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6A3772" w:rsidRPr="006059B5" w:rsidRDefault="006A3772" w:rsidP="006A3772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059B5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_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@49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.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9B5"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B469C9">
        <w:rPr>
          <w:rFonts w:ascii="Times New Roman" w:eastAsia="Times New Roman" w:hAnsi="Times New Roman" w:cs="Times New Roman"/>
          <w:sz w:val="28"/>
          <w:szCs w:val="24"/>
        </w:rPr>
        <w:t>13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469C9">
        <w:rPr>
          <w:rFonts w:ascii="Times New Roman" w:eastAsia="Times New Roman" w:hAnsi="Times New Roman" w:cs="Times New Roman"/>
          <w:sz w:val="28"/>
          <w:szCs w:val="24"/>
        </w:rPr>
        <w:t xml:space="preserve"> марта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430981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B469C9">
        <w:rPr>
          <w:rFonts w:ascii="Times New Roman" w:eastAsia="Times New Roman" w:hAnsi="Times New Roman" w:cs="Times New Roman"/>
          <w:sz w:val="28"/>
          <w:szCs w:val="24"/>
        </w:rPr>
        <w:t>162</w:t>
      </w:r>
    </w:p>
    <w:p w:rsidR="00E47577" w:rsidRPr="00E47577" w:rsidRDefault="00E47577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89D" w:rsidRPr="00E04530" w:rsidRDefault="000E489D" w:rsidP="00F66BCA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 w:rsidRPr="00E045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3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530">
        <w:rPr>
          <w:rFonts w:ascii="Times New Roman" w:eastAsia="Times New Roman" w:hAnsi="Times New Roman" w:cs="Times New Roman"/>
          <w:sz w:val="28"/>
          <w:szCs w:val="28"/>
        </w:rPr>
        <w:t xml:space="preserve"> утверждении</w:t>
      </w:r>
      <w:r w:rsidR="0043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8A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4530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43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530">
        <w:rPr>
          <w:rFonts w:ascii="Times New Roman" w:eastAsia="Times New Roman" w:hAnsi="Times New Roman" w:cs="Times New Roman"/>
          <w:sz w:val="28"/>
          <w:szCs w:val="28"/>
        </w:rPr>
        <w:t xml:space="preserve"> о едином</w:t>
      </w:r>
    </w:p>
    <w:p w:rsidR="00E47577" w:rsidRPr="00E04530" w:rsidRDefault="000E489D" w:rsidP="00F66BCA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30">
        <w:rPr>
          <w:rFonts w:ascii="Times New Roman" w:eastAsia="Times New Roman" w:hAnsi="Times New Roman" w:cs="Times New Roman"/>
          <w:sz w:val="28"/>
          <w:szCs w:val="28"/>
        </w:rPr>
        <w:t>банке данных одаренн</w:t>
      </w:r>
      <w:r w:rsidR="00F66B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4530">
        <w:rPr>
          <w:rFonts w:ascii="Times New Roman" w:eastAsia="Times New Roman" w:hAnsi="Times New Roman" w:cs="Times New Roman"/>
          <w:sz w:val="28"/>
          <w:szCs w:val="28"/>
        </w:rPr>
        <w:t xml:space="preserve"> и талантлив</w:t>
      </w:r>
      <w:r w:rsidR="00F66BCA">
        <w:rPr>
          <w:rFonts w:ascii="Times New Roman" w:eastAsia="Times New Roman" w:hAnsi="Times New Roman" w:cs="Times New Roman"/>
          <w:sz w:val="28"/>
          <w:szCs w:val="28"/>
        </w:rPr>
        <w:t>ых дет</w:t>
      </w:r>
      <w:r w:rsidR="00A136B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66BC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04530">
        <w:rPr>
          <w:rFonts w:ascii="Times New Roman" w:eastAsia="Times New Roman" w:hAnsi="Times New Roman" w:cs="Times New Roman"/>
          <w:sz w:val="28"/>
          <w:szCs w:val="28"/>
        </w:rPr>
        <w:t xml:space="preserve">молодежи Ягоднинского </w:t>
      </w:r>
      <w:r w:rsidR="006A3772" w:rsidRPr="00E045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</w:t>
      </w:r>
      <w:r w:rsidRPr="00E045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 </w:t>
      </w:r>
      <w:r w:rsidR="0027646B" w:rsidRPr="00E045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</w:t>
      </w:r>
      <w:r w:rsidRPr="00E045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6A3772" w:rsidRPr="00E045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Магаданской области</w:t>
      </w:r>
      <w:r w:rsidR="00E47577" w:rsidRPr="00E0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577" w:rsidRPr="00CD4B60" w:rsidRDefault="00E47577" w:rsidP="00CD4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981" w:rsidRPr="00CD4B60" w:rsidRDefault="00E47577" w:rsidP="006F58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60">
        <w:rPr>
          <w:rFonts w:eastAsia="Times New Roman"/>
        </w:rPr>
        <w:tab/>
      </w:r>
      <w:r w:rsidR="000E489D" w:rsidRPr="00CD4B60">
        <w:rPr>
          <w:rFonts w:ascii="Times New Roman" w:eastAsia="Times New Roman" w:hAnsi="Times New Roman" w:cs="Times New Roman"/>
          <w:sz w:val="28"/>
          <w:szCs w:val="28"/>
        </w:rPr>
        <w:t>Во исполнение муниципальной программы «</w:t>
      </w:r>
      <w:r w:rsidR="000E489D" w:rsidRPr="00CD4B60">
        <w:rPr>
          <w:rFonts w:ascii="Times New Roman" w:hAnsi="Times New Roman" w:cs="Times New Roman"/>
          <w:sz w:val="28"/>
          <w:szCs w:val="28"/>
        </w:rPr>
        <w:t>Молодежь Ягоднинского муниципального округа Магаданской области</w:t>
      </w:r>
      <w:r w:rsidR="000E489D" w:rsidRPr="00CD4B60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CC139B" w:rsidRPr="00CD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89D" w:rsidRPr="00CD4B60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r w:rsidR="00CC139B" w:rsidRPr="00CD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89D" w:rsidRPr="00CD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89D" w:rsidRPr="00CD4B60">
        <w:rPr>
          <w:rFonts w:ascii="Times New Roman" w:hAnsi="Times New Roman" w:cs="Times New Roman"/>
          <w:sz w:val="28"/>
          <w:szCs w:val="28"/>
        </w:rPr>
        <w:t>муниципального</w:t>
      </w:r>
      <w:r w:rsidR="00CC139B" w:rsidRPr="00CD4B60">
        <w:rPr>
          <w:rFonts w:ascii="Times New Roman" w:hAnsi="Times New Roman" w:cs="Times New Roman"/>
          <w:sz w:val="28"/>
          <w:szCs w:val="28"/>
        </w:rPr>
        <w:t xml:space="preserve"> </w:t>
      </w:r>
      <w:r w:rsidR="000E489D" w:rsidRPr="00CD4B60">
        <w:rPr>
          <w:rFonts w:ascii="Times New Roman" w:hAnsi="Times New Roman" w:cs="Times New Roman"/>
          <w:sz w:val="28"/>
          <w:szCs w:val="28"/>
        </w:rPr>
        <w:t xml:space="preserve"> округа Магаданской </w:t>
      </w:r>
      <w:r w:rsidR="00CC139B" w:rsidRPr="00CD4B60">
        <w:rPr>
          <w:rFonts w:ascii="Times New Roman" w:hAnsi="Times New Roman" w:cs="Times New Roman"/>
          <w:sz w:val="28"/>
          <w:szCs w:val="28"/>
        </w:rPr>
        <w:t xml:space="preserve">  </w:t>
      </w:r>
      <w:r w:rsidR="000E489D" w:rsidRPr="00CD4B60">
        <w:rPr>
          <w:rFonts w:ascii="Times New Roman" w:hAnsi="Times New Roman" w:cs="Times New Roman"/>
          <w:sz w:val="28"/>
          <w:szCs w:val="28"/>
        </w:rPr>
        <w:t>области</w:t>
      </w:r>
      <w:r w:rsidR="000E489D" w:rsidRPr="00CD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39B" w:rsidRPr="00CD4B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7F98">
        <w:rPr>
          <w:rFonts w:ascii="Times New Roman" w:eastAsia="Times New Roman" w:hAnsi="Times New Roman" w:cs="Times New Roman"/>
          <w:sz w:val="28"/>
          <w:szCs w:val="28"/>
        </w:rPr>
        <w:t>от 30.01.</w:t>
      </w:r>
      <w:r w:rsidR="006F58AA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0E489D" w:rsidRPr="00CD4B60">
        <w:rPr>
          <w:rFonts w:ascii="Times New Roman" w:eastAsia="Times New Roman" w:hAnsi="Times New Roman" w:cs="Times New Roman"/>
          <w:sz w:val="28"/>
          <w:szCs w:val="28"/>
        </w:rPr>
        <w:t xml:space="preserve"> № 95</w:t>
      </w:r>
      <w:r w:rsidR="00430981" w:rsidRPr="00CD4B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4B60" w:rsidRPr="00CD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B60" w:rsidRPr="00CD4B60">
        <w:rPr>
          <w:rFonts w:ascii="Times New Roman" w:hAnsi="Times New Roman" w:cs="Times New Roman"/>
          <w:sz w:val="28"/>
          <w:szCs w:val="28"/>
        </w:rPr>
        <w:t xml:space="preserve">в целях организации и координации деятельности по выявлению, поддержке и сопровождению </w:t>
      </w:r>
      <w:r w:rsidR="00D61A85">
        <w:rPr>
          <w:rFonts w:ascii="Times New Roman" w:hAnsi="Times New Roman" w:cs="Times New Roman"/>
          <w:sz w:val="28"/>
          <w:szCs w:val="28"/>
        </w:rPr>
        <w:t xml:space="preserve">одаренных и </w:t>
      </w:r>
      <w:r w:rsidR="00CD4B60" w:rsidRPr="00CD4B60">
        <w:rPr>
          <w:rFonts w:ascii="Times New Roman" w:hAnsi="Times New Roman" w:cs="Times New Roman"/>
          <w:sz w:val="28"/>
          <w:szCs w:val="28"/>
        </w:rPr>
        <w:t>талантлив</w:t>
      </w:r>
      <w:r w:rsidR="00A136B7">
        <w:rPr>
          <w:rFonts w:ascii="Times New Roman" w:hAnsi="Times New Roman" w:cs="Times New Roman"/>
          <w:sz w:val="28"/>
          <w:szCs w:val="28"/>
        </w:rPr>
        <w:t>ый детей и</w:t>
      </w:r>
      <w:r w:rsidR="00CD4B60" w:rsidRPr="00CD4B60">
        <w:rPr>
          <w:rFonts w:ascii="Times New Roman" w:hAnsi="Times New Roman" w:cs="Times New Roman"/>
          <w:sz w:val="28"/>
          <w:szCs w:val="28"/>
        </w:rPr>
        <w:t xml:space="preserve"> </w:t>
      </w:r>
      <w:r w:rsidR="00CD4B60">
        <w:rPr>
          <w:rFonts w:ascii="Times New Roman" w:hAnsi="Times New Roman" w:cs="Times New Roman"/>
          <w:sz w:val="28"/>
          <w:szCs w:val="28"/>
        </w:rPr>
        <w:t>молодежи</w:t>
      </w:r>
      <w:r w:rsidR="00CD4B60" w:rsidRPr="00CD4B60">
        <w:rPr>
          <w:rFonts w:ascii="Times New Roman" w:hAnsi="Times New Roman" w:cs="Times New Roman"/>
          <w:sz w:val="28"/>
          <w:szCs w:val="28"/>
        </w:rPr>
        <w:t xml:space="preserve"> </w:t>
      </w:r>
      <w:r w:rsidR="00CD4B60" w:rsidRPr="00CD4B60">
        <w:rPr>
          <w:rFonts w:ascii="Times New Roman" w:eastAsia="Times New Roman" w:hAnsi="Times New Roman" w:cs="Times New Roman"/>
          <w:sz w:val="28"/>
          <w:szCs w:val="28"/>
        </w:rPr>
        <w:t>Ягоднинского муниципального  округа Магаданской области</w:t>
      </w:r>
      <w:r w:rsidR="00CD4B60" w:rsidRPr="00CD4B60">
        <w:rPr>
          <w:rFonts w:ascii="Times New Roman" w:hAnsi="Times New Roman" w:cs="Times New Roman"/>
          <w:sz w:val="28"/>
          <w:szCs w:val="28"/>
        </w:rPr>
        <w:t>, создания един</w:t>
      </w:r>
      <w:r w:rsidR="004E469A">
        <w:rPr>
          <w:rFonts w:ascii="Times New Roman" w:hAnsi="Times New Roman" w:cs="Times New Roman"/>
          <w:sz w:val="28"/>
          <w:szCs w:val="28"/>
        </w:rPr>
        <w:t>ого</w:t>
      </w:r>
      <w:r w:rsidR="00CD4B60" w:rsidRPr="00CD4B60">
        <w:rPr>
          <w:rFonts w:ascii="Times New Roman" w:hAnsi="Times New Roman" w:cs="Times New Roman"/>
          <w:sz w:val="28"/>
          <w:szCs w:val="28"/>
        </w:rPr>
        <w:t xml:space="preserve"> </w:t>
      </w:r>
      <w:r w:rsidR="004E46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469A" w:rsidRPr="004E469A">
        <w:rPr>
          <w:rFonts w:ascii="Times New Roman" w:hAnsi="Times New Roman" w:cs="Times New Roman"/>
          <w:sz w:val="28"/>
          <w:szCs w:val="28"/>
        </w:rPr>
        <w:t>банк</w:t>
      </w:r>
      <w:r w:rsidR="004E469A">
        <w:rPr>
          <w:rFonts w:ascii="Times New Roman" w:hAnsi="Times New Roman" w:cs="Times New Roman"/>
          <w:sz w:val="28"/>
          <w:szCs w:val="28"/>
        </w:rPr>
        <w:t>а</w:t>
      </w:r>
      <w:r w:rsidR="004E469A" w:rsidRPr="004E469A">
        <w:rPr>
          <w:rFonts w:ascii="Times New Roman" w:hAnsi="Times New Roman" w:cs="Times New Roman"/>
          <w:sz w:val="28"/>
          <w:szCs w:val="28"/>
        </w:rPr>
        <w:t xml:space="preserve"> данных одаренных и талантливых детей и молодежи</w:t>
      </w:r>
      <w:r w:rsidR="00CD4B60" w:rsidRPr="00CD4B60">
        <w:rPr>
          <w:rFonts w:ascii="Times New Roman" w:hAnsi="Times New Roman" w:cs="Times New Roman"/>
          <w:sz w:val="28"/>
          <w:szCs w:val="28"/>
        </w:rPr>
        <w:t xml:space="preserve">, </w:t>
      </w:r>
      <w:r w:rsidR="00430981" w:rsidRPr="00CD4B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муниципального  округа Магаданской области</w:t>
      </w:r>
    </w:p>
    <w:p w:rsidR="00E04530" w:rsidRPr="00CC139B" w:rsidRDefault="00E04530" w:rsidP="006F58A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C139B">
        <w:rPr>
          <w:rFonts w:ascii="Times New Roman" w:hAnsi="Times New Roman" w:cs="Times New Roman"/>
          <w:sz w:val="28"/>
        </w:rPr>
        <w:t>ПОСТАНОВЛЯЕТ</w:t>
      </w:r>
      <w:r w:rsidRPr="00CC139B">
        <w:rPr>
          <w:rFonts w:ascii="Times New Roman" w:hAnsi="Times New Roman" w:cs="Times New Roman"/>
        </w:rPr>
        <w:t>:</w:t>
      </w:r>
    </w:p>
    <w:p w:rsidR="00E04530" w:rsidRPr="00FC67C2" w:rsidRDefault="00E04530" w:rsidP="006F5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57E" w:rsidRDefault="00FC67C2" w:rsidP="006F5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60">
        <w:rPr>
          <w:rFonts w:ascii="Times New Roman" w:hAnsi="Times New Roman" w:cs="Times New Roman"/>
          <w:sz w:val="28"/>
          <w:szCs w:val="28"/>
        </w:rPr>
        <w:t xml:space="preserve">1. </w:t>
      </w:r>
      <w:r w:rsidR="00CD4B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04530" w:rsidRPr="00FC67C2">
        <w:rPr>
          <w:rFonts w:ascii="Times New Roman" w:hAnsi="Times New Roman"/>
          <w:sz w:val="28"/>
          <w:szCs w:val="28"/>
        </w:rPr>
        <w:t xml:space="preserve">Утвердить прилагаемое Положение о едином банке данных </w:t>
      </w:r>
      <w:r w:rsidR="00F66BCA" w:rsidRPr="00E04530">
        <w:rPr>
          <w:rFonts w:ascii="Times New Roman" w:eastAsia="Times New Roman" w:hAnsi="Times New Roman" w:cs="Times New Roman"/>
          <w:sz w:val="28"/>
          <w:szCs w:val="28"/>
        </w:rPr>
        <w:t>одаренн</w:t>
      </w:r>
      <w:r w:rsidR="00F66BC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66BCA" w:rsidRPr="00E04530">
        <w:rPr>
          <w:rFonts w:ascii="Times New Roman" w:eastAsia="Times New Roman" w:hAnsi="Times New Roman" w:cs="Times New Roman"/>
          <w:sz w:val="28"/>
          <w:szCs w:val="28"/>
        </w:rPr>
        <w:t xml:space="preserve"> и талантлив</w:t>
      </w:r>
      <w:r w:rsidR="00F66BCA">
        <w:rPr>
          <w:rFonts w:ascii="Times New Roman" w:eastAsia="Times New Roman" w:hAnsi="Times New Roman" w:cs="Times New Roman"/>
          <w:sz w:val="28"/>
          <w:szCs w:val="28"/>
        </w:rPr>
        <w:t>ых дет</w:t>
      </w:r>
      <w:r w:rsidR="009946F8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F66B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66BCA" w:rsidRPr="00E04530">
        <w:rPr>
          <w:rFonts w:ascii="Times New Roman" w:eastAsia="Times New Roman" w:hAnsi="Times New Roman" w:cs="Times New Roman"/>
          <w:sz w:val="28"/>
          <w:szCs w:val="28"/>
        </w:rPr>
        <w:t xml:space="preserve">молодежи </w:t>
      </w:r>
      <w:r w:rsidR="00E04530" w:rsidRPr="00FC67C2">
        <w:rPr>
          <w:rFonts w:ascii="Times New Roman" w:hAnsi="Times New Roman"/>
          <w:sz w:val="28"/>
          <w:szCs w:val="28"/>
        </w:rPr>
        <w:t>Я</w:t>
      </w:r>
      <w:r w:rsidR="003743FF" w:rsidRPr="00FC67C2">
        <w:rPr>
          <w:rFonts w:ascii="Times New Roman" w:hAnsi="Times New Roman"/>
          <w:sz w:val="28"/>
          <w:szCs w:val="28"/>
        </w:rPr>
        <w:t xml:space="preserve">годнинского муниципального округа Магаданской области </w:t>
      </w:r>
      <w:r w:rsidR="00E04530" w:rsidRPr="00FC67C2">
        <w:rPr>
          <w:rFonts w:ascii="Times New Roman" w:hAnsi="Times New Roman"/>
          <w:sz w:val="28"/>
          <w:szCs w:val="28"/>
        </w:rPr>
        <w:t>(далее – Положение</w:t>
      </w:r>
      <w:r w:rsidR="006F58AA">
        <w:rPr>
          <w:rFonts w:ascii="Times New Roman" w:hAnsi="Times New Roman"/>
          <w:sz w:val="28"/>
          <w:szCs w:val="28"/>
        </w:rPr>
        <w:t>)</w:t>
      </w:r>
      <w:r w:rsidR="00F9757E" w:rsidRPr="00DD7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39B" w:rsidRDefault="00CD4B60" w:rsidP="006F58A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4E469A" w:rsidRPr="004E46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C437F" w:rsidRPr="00FC67C2">
        <w:rPr>
          <w:rFonts w:ascii="Times New Roman" w:hAnsi="Times New Roman" w:cs="Times New Roman"/>
          <w:sz w:val="28"/>
          <w:szCs w:val="28"/>
          <w:lang w:bidi="ru-RU"/>
        </w:rPr>
        <w:t>Руководителю управления образования администрации Ягоднинского муниципального округа Магаданской области И.А. Чевичеловой, начальнику отдела культуры администрации Ягоднинского муниципального округа Магаданской области Д.В. Комлевой, начальнику отдела физической культуры, спорта и туризма администрации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4C437F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C437F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Ягоднинского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C437F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C437F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округа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C437F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Магаданской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4C437F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области </w:t>
      </w:r>
    </w:p>
    <w:p w:rsidR="00CC139B" w:rsidRDefault="004C437F" w:rsidP="006F58A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А.С. Ступаку, начальнику отдела по социальным вопросам и молодежной политике </w:t>
      </w:r>
      <w:r w:rsidR="00CC139B" w:rsidRPr="00FC67C2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CC139B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139B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Ягоднинского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CC139B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139B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округа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CC139B" w:rsidRPr="00FC67C2">
        <w:rPr>
          <w:rFonts w:ascii="Times New Roman" w:hAnsi="Times New Roman" w:cs="Times New Roman"/>
          <w:sz w:val="28"/>
          <w:szCs w:val="28"/>
          <w:lang w:bidi="ru-RU"/>
        </w:rPr>
        <w:t xml:space="preserve">Магаданской </w:t>
      </w:r>
      <w:r w:rsidR="00CC139B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CC139B" w:rsidRPr="00FC67C2">
        <w:rPr>
          <w:rFonts w:ascii="Times New Roman" w:hAnsi="Times New Roman" w:cs="Times New Roman"/>
          <w:sz w:val="28"/>
          <w:szCs w:val="28"/>
          <w:lang w:bidi="ru-RU"/>
        </w:rPr>
        <w:t>области</w:t>
      </w:r>
    </w:p>
    <w:p w:rsidR="00430981" w:rsidRDefault="004C437F" w:rsidP="006F58A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67C2">
        <w:rPr>
          <w:rFonts w:ascii="Times New Roman" w:hAnsi="Times New Roman" w:cs="Times New Roman"/>
          <w:sz w:val="28"/>
          <w:szCs w:val="28"/>
          <w:lang w:bidi="ru-RU"/>
        </w:rPr>
        <w:t>Г.Н. Кашпур</w:t>
      </w:r>
      <w:r w:rsidR="0043098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04530" w:rsidRPr="00FC67C2" w:rsidRDefault="004F3CFE" w:rsidP="006F58A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0981">
        <w:rPr>
          <w:rFonts w:ascii="Times New Roman" w:hAnsi="Times New Roman" w:cs="Times New Roman"/>
          <w:sz w:val="28"/>
          <w:szCs w:val="28"/>
        </w:rPr>
        <w:t>.1.</w:t>
      </w:r>
      <w:r w:rsidR="00E04530" w:rsidRPr="00FC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7E" w:rsidRPr="00FC67C2">
        <w:rPr>
          <w:rFonts w:ascii="Times New Roman" w:hAnsi="Times New Roman" w:cs="Times New Roman"/>
          <w:sz w:val="28"/>
          <w:szCs w:val="28"/>
        </w:rPr>
        <w:t>Назначить ответственных за сбор, подготовку сведений о</w:t>
      </w:r>
      <w:r w:rsidR="00A136B7">
        <w:rPr>
          <w:rFonts w:ascii="Times New Roman" w:hAnsi="Times New Roman" w:cs="Times New Roman"/>
          <w:sz w:val="28"/>
          <w:szCs w:val="28"/>
        </w:rPr>
        <w:t>б</w:t>
      </w:r>
      <w:r w:rsidR="00F9757E" w:rsidRPr="00FC67C2">
        <w:rPr>
          <w:rFonts w:ascii="Times New Roman" w:hAnsi="Times New Roman" w:cs="Times New Roman"/>
          <w:sz w:val="28"/>
          <w:szCs w:val="28"/>
        </w:rPr>
        <w:t xml:space="preserve"> одаренн</w:t>
      </w:r>
      <w:r w:rsidR="00A136B7">
        <w:rPr>
          <w:rFonts w:ascii="Times New Roman" w:hAnsi="Times New Roman" w:cs="Times New Roman"/>
          <w:sz w:val="28"/>
          <w:szCs w:val="28"/>
        </w:rPr>
        <w:t>ых</w:t>
      </w:r>
      <w:r w:rsidR="00F9757E" w:rsidRPr="00FC67C2">
        <w:rPr>
          <w:rFonts w:ascii="Times New Roman" w:hAnsi="Times New Roman" w:cs="Times New Roman"/>
          <w:sz w:val="28"/>
          <w:szCs w:val="28"/>
        </w:rPr>
        <w:t xml:space="preserve"> и талантлив</w:t>
      </w:r>
      <w:r w:rsidR="00A136B7">
        <w:rPr>
          <w:rFonts w:ascii="Times New Roman" w:hAnsi="Times New Roman" w:cs="Times New Roman"/>
          <w:sz w:val="28"/>
          <w:szCs w:val="28"/>
        </w:rPr>
        <w:t xml:space="preserve">ых детях и </w:t>
      </w:r>
      <w:r w:rsidR="00F9757E" w:rsidRPr="00FC67C2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E8004E">
        <w:rPr>
          <w:rFonts w:ascii="Times New Roman" w:hAnsi="Times New Roman" w:cs="Times New Roman"/>
          <w:sz w:val="28"/>
          <w:szCs w:val="28"/>
        </w:rPr>
        <w:t xml:space="preserve"> </w:t>
      </w:r>
      <w:r w:rsidR="00E8004E" w:rsidRPr="00E045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E8004E" w:rsidRPr="00E045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муниципального округа Магаданской области</w:t>
      </w:r>
      <w:r w:rsidR="00A501E9">
        <w:rPr>
          <w:rFonts w:ascii="Times New Roman" w:hAnsi="Times New Roman" w:cs="Times New Roman"/>
          <w:sz w:val="28"/>
          <w:szCs w:val="28"/>
        </w:rPr>
        <w:t>.</w:t>
      </w:r>
    </w:p>
    <w:p w:rsidR="00FC36E8" w:rsidRDefault="004F3CFE" w:rsidP="006F58A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7C2">
        <w:rPr>
          <w:rFonts w:ascii="Times New Roman" w:hAnsi="Times New Roman" w:cs="Times New Roman"/>
          <w:sz w:val="28"/>
          <w:szCs w:val="28"/>
        </w:rPr>
        <w:t>.</w:t>
      </w:r>
      <w:r w:rsidR="00430981">
        <w:rPr>
          <w:rFonts w:ascii="Times New Roman" w:hAnsi="Times New Roman" w:cs="Times New Roman"/>
          <w:sz w:val="28"/>
          <w:szCs w:val="28"/>
        </w:rPr>
        <w:t>2</w:t>
      </w:r>
      <w:r w:rsidR="00FC67C2">
        <w:rPr>
          <w:rFonts w:ascii="Times New Roman" w:hAnsi="Times New Roman" w:cs="Times New Roman"/>
          <w:sz w:val="28"/>
          <w:szCs w:val="28"/>
        </w:rPr>
        <w:t xml:space="preserve">. </w:t>
      </w:r>
      <w:r w:rsidR="00FC36E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C36E8" w:rsidRPr="003F30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FC36E8" w:rsidRPr="007562A4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FC36E8" w:rsidRPr="007562A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 муниципального округа Магаданской</w:t>
      </w:r>
      <w:r w:rsidR="00FC36E8" w:rsidRPr="003F301E">
        <w:rPr>
          <w:rFonts w:ascii="Times New Roman" w:hAnsi="Times New Roman" w:cs="Times New Roman"/>
          <w:sz w:val="28"/>
          <w:szCs w:val="28"/>
        </w:rPr>
        <w:t xml:space="preserve"> </w:t>
      </w:r>
      <w:r w:rsidR="00FC36E8" w:rsidRPr="007562A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FC36E8" w:rsidRPr="003F301E">
        <w:rPr>
          <w:rFonts w:ascii="Times New Roman" w:hAnsi="Times New Roman" w:cs="Times New Roman"/>
          <w:sz w:val="28"/>
          <w:szCs w:val="28"/>
        </w:rPr>
        <w:t xml:space="preserve"> </w:t>
      </w:r>
      <w:r w:rsidR="00FC36E8">
        <w:rPr>
          <w:rFonts w:ascii="Times New Roman" w:hAnsi="Times New Roman" w:cs="Times New Roman"/>
          <w:color w:val="000000" w:themeColor="text1"/>
          <w:sz w:val="28"/>
          <w:szCs w:val="28"/>
        </w:rPr>
        <w:t>для ф</w:t>
      </w:r>
      <w:r w:rsidR="00FC36E8" w:rsidRPr="0081641B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</w:t>
      </w:r>
      <w:r w:rsidR="00FC36E8">
        <w:rPr>
          <w:rFonts w:ascii="Times New Roman" w:hAnsi="Times New Roman" w:cs="Times New Roman"/>
          <w:color w:val="000000" w:themeColor="text1"/>
          <w:sz w:val="28"/>
          <w:szCs w:val="28"/>
        </w:rPr>
        <w:t>я и ведения единого банка данных</w:t>
      </w:r>
      <w:r w:rsidR="00FC36E8" w:rsidRPr="003F301E">
        <w:rPr>
          <w:rFonts w:ascii="Times New Roman" w:hAnsi="Times New Roman" w:cs="Times New Roman"/>
          <w:sz w:val="28"/>
          <w:szCs w:val="28"/>
        </w:rPr>
        <w:t xml:space="preserve"> </w:t>
      </w:r>
      <w:r w:rsidR="00FC36E8" w:rsidRPr="00E04530">
        <w:rPr>
          <w:rFonts w:ascii="Times New Roman" w:hAnsi="Times New Roman" w:cs="Times New Roman"/>
          <w:sz w:val="28"/>
          <w:szCs w:val="28"/>
        </w:rPr>
        <w:t>одаренн</w:t>
      </w:r>
      <w:r w:rsidR="00FC36E8">
        <w:rPr>
          <w:rFonts w:ascii="Times New Roman" w:hAnsi="Times New Roman" w:cs="Times New Roman"/>
          <w:sz w:val="28"/>
          <w:szCs w:val="28"/>
        </w:rPr>
        <w:t>ых</w:t>
      </w:r>
      <w:r w:rsidR="00FC36E8" w:rsidRPr="00E04530">
        <w:rPr>
          <w:rFonts w:ascii="Times New Roman" w:hAnsi="Times New Roman" w:cs="Times New Roman"/>
          <w:sz w:val="28"/>
          <w:szCs w:val="28"/>
        </w:rPr>
        <w:t xml:space="preserve"> и талантлив</w:t>
      </w:r>
      <w:r w:rsidR="00FC36E8">
        <w:rPr>
          <w:rFonts w:ascii="Times New Roman" w:hAnsi="Times New Roman" w:cs="Times New Roman"/>
          <w:sz w:val="28"/>
          <w:szCs w:val="28"/>
        </w:rPr>
        <w:t xml:space="preserve">ых детей и </w:t>
      </w:r>
      <w:r w:rsidR="00FC36E8" w:rsidRPr="00E04530">
        <w:rPr>
          <w:rFonts w:ascii="Times New Roman" w:hAnsi="Times New Roman" w:cs="Times New Roman"/>
          <w:sz w:val="28"/>
          <w:szCs w:val="28"/>
        </w:rPr>
        <w:t>молодежи</w:t>
      </w:r>
      <w:r w:rsidR="00FC36E8">
        <w:rPr>
          <w:rFonts w:ascii="Times New Roman" w:hAnsi="Times New Roman" w:cs="Times New Roman"/>
          <w:sz w:val="28"/>
          <w:szCs w:val="28"/>
        </w:rPr>
        <w:t xml:space="preserve"> </w:t>
      </w:r>
      <w:r w:rsidR="00FC36E8" w:rsidRPr="003F30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6E8">
        <w:rPr>
          <w:rFonts w:ascii="Times New Roman" w:hAnsi="Times New Roman" w:cs="Times New Roman"/>
          <w:sz w:val="28"/>
          <w:szCs w:val="28"/>
        </w:rPr>
        <w:t>П</w:t>
      </w:r>
      <w:r w:rsidR="00FC36E8" w:rsidRPr="003F301E">
        <w:rPr>
          <w:rFonts w:ascii="Times New Roman" w:hAnsi="Times New Roman" w:cs="Times New Roman"/>
          <w:sz w:val="28"/>
          <w:szCs w:val="28"/>
        </w:rPr>
        <w:t>оложением</w:t>
      </w:r>
      <w:r w:rsidR="00FC36E8">
        <w:rPr>
          <w:rFonts w:ascii="Times New Roman" w:hAnsi="Times New Roman" w:cs="Times New Roman"/>
          <w:sz w:val="28"/>
          <w:szCs w:val="28"/>
        </w:rPr>
        <w:t>.</w:t>
      </w:r>
    </w:p>
    <w:p w:rsidR="00430981" w:rsidRDefault="004F3CFE" w:rsidP="006F58A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7C2">
        <w:rPr>
          <w:rFonts w:ascii="Times New Roman" w:hAnsi="Times New Roman" w:cs="Times New Roman"/>
          <w:sz w:val="28"/>
          <w:szCs w:val="28"/>
        </w:rPr>
        <w:t>.</w:t>
      </w:r>
      <w:r w:rsidR="00430981">
        <w:rPr>
          <w:rFonts w:ascii="Times New Roman" w:hAnsi="Times New Roman" w:cs="Times New Roman"/>
          <w:sz w:val="28"/>
          <w:szCs w:val="28"/>
        </w:rPr>
        <w:t>3</w:t>
      </w:r>
      <w:r w:rsidR="00FC67C2">
        <w:rPr>
          <w:rFonts w:ascii="Times New Roman" w:hAnsi="Times New Roman" w:cs="Times New Roman"/>
          <w:sz w:val="28"/>
          <w:szCs w:val="28"/>
        </w:rPr>
        <w:t xml:space="preserve">. </w:t>
      </w:r>
      <w:r w:rsidR="00E04530" w:rsidRPr="00FC67C2">
        <w:rPr>
          <w:rFonts w:ascii="Times New Roman" w:hAnsi="Times New Roman" w:cs="Times New Roman"/>
          <w:sz w:val="28"/>
          <w:szCs w:val="28"/>
        </w:rPr>
        <w:t>Обеспечить полноту</w:t>
      </w:r>
      <w:r w:rsidR="00FC36E8">
        <w:rPr>
          <w:rFonts w:ascii="Times New Roman" w:hAnsi="Times New Roman" w:cs="Times New Roman"/>
          <w:sz w:val="28"/>
          <w:szCs w:val="28"/>
        </w:rPr>
        <w:t>,</w:t>
      </w:r>
      <w:r w:rsidR="00E04530" w:rsidRPr="00FC67C2">
        <w:rPr>
          <w:rFonts w:ascii="Times New Roman" w:hAnsi="Times New Roman" w:cs="Times New Roman"/>
          <w:sz w:val="28"/>
          <w:szCs w:val="28"/>
        </w:rPr>
        <w:t xml:space="preserve"> достоверность </w:t>
      </w:r>
      <w:r w:rsidR="00FC36E8">
        <w:rPr>
          <w:rFonts w:ascii="Times New Roman" w:hAnsi="Times New Roman" w:cs="Times New Roman"/>
          <w:sz w:val="28"/>
          <w:szCs w:val="28"/>
        </w:rPr>
        <w:t xml:space="preserve"> и актуальность предоставляемой </w:t>
      </w:r>
      <w:r w:rsidR="00E04530" w:rsidRPr="00FC67C2">
        <w:rPr>
          <w:rFonts w:ascii="Times New Roman" w:hAnsi="Times New Roman" w:cs="Times New Roman"/>
          <w:sz w:val="28"/>
          <w:szCs w:val="28"/>
        </w:rPr>
        <w:t>информации об одаренн</w:t>
      </w:r>
      <w:r w:rsidR="00A136B7">
        <w:rPr>
          <w:rFonts w:ascii="Times New Roman" w:hAnsi="Times New Roman" w:cs="Times New Roman"/>
          <w:sz w:val="28"/>
          <w:szCs w:val="28"/>
        </w:rPr>
        <w:t>ых</w:t>
      </w:r>
      <w:r w:rsidR="00E04530" w:rsidRPr="00FC67C2">
        <w:rPr>
          <w:rFonts w:ascii="Times New Roman" w:hAnsi="Times New Roman" w:cs="Times New Roman"/>
          <w:sz w:val="28"/>
          <w:szCs w:val="28"/>
        </w:rPr>
        <w:t xml:space="preserve"> и талантлив</w:t>
      </w:r>
      <w:r w:rsidR="00A136B7">
        <w:rPr>
          <w:rFonts w:ascii="Times New Roman" w:hAnsi="Times New Roman" w:cs="Times New Roman"/>
          <w:sz w:val="28"/>
          <w:szCs w:val="28"/>
        </w:rPr>
        <w:t>ых</w:t>
      </w:r>
      <w:r w:rsidR="00E04530" w:rsidRPr="00FC67C2">
        <w:rPr>
          <w:rFonts w:ascii="Times New Roman" w:hAnsi="Times New Roman" w:cs="Times New Roman"/>
          <w:sz w:val="28"/>
          <w:szCs w:val="28"/>
        </w:rPr>
        <w:t xml:space="preserve"> </w:t>
      </w:r>
      <w:r w:rsidR="00A136B7">
        <w:rPr>
          <w:rFonts w:ascii="Times New Roman" w:hAnsi="Times New Roman" w:cs="Times New Roman"/>
          <w:sz w:val="28"/>
          <w:szCs w:val="28"/>
        </w:rPr>
        <w:t xml:space="preserve">детях и </w:t>
      </w:r>
      <w:r w:rsidR="00E04530" w:rsidRPr="00FC67C2">
        <w:rPr>
          <w:rFonts w:ascii="Times New Roman" w:hAnsi="Times New Roman" w:cs="Times New Roman"/>
          <w:sz w:val="28"/>
          <w:szCs w:val="28"/>
        </w:rPr>
        <w:t>молодежи</w:t>
      </w:r>
      <w:r w:rsidR="00E8004E">
        <w:rPr>
          <w:rFonts w:ascii="Times New Roman" w:hAnsi="Times New Roman" w:cs="Times New Roman"/>
          <w:sz w:val="28"/>
          <w:szCs w:val="28"/>
        </w:rPr>
        <w:t xml:space="preserve"> </w:t>
      </w:r>
      <w:r w:rsidR="00E8004E" w:rsidRPr="00E045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E8004E" w:rsidRPr="00E045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муниципального округа Магаданской области</w:t>
      </w:r>
      <w:r w:rsidR="00FC36E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C36E8" w:rsidRPr="003F30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6E8">
        <w:rPr>
          <w:rFonts w:ascii="Times New Roman" w:hAnsi="Times New Roman" w:cs="Times New Roman"/>
          <w:sz w:val="28"/>
          <w:szCs w:val="28"/>
        </w:rPr>
        <w:t>П</w:t>
      </w:r>
      <w:r w:rsidR="00FC36E8" w:rsidRPr="003F301E">
        <w:rPr>
          <w:rFonts w:ascii="Times New Roman" w:hAnsi="Times New Roman" w:cs="Times New Roman"/>
          <w:sz w:val="28"/>
          <w:szCs w:val="28"/>
        </w:rPr>
        <w:t>оложением</w:t>
      </w:r>
      <w:r w:rsidR="00FC36E8">
        <w:rPr>
          <w:rFonts w:ascii="Times New Roman" w:hAnsi="Times New Roman" w:cs="Times New Roman"/>
          <w:sz w:val="28"/>
          <w:szCs w:val="28"/>
        </w:rPr>
        <w:t>.</w:t>
      </w:r>
      <w:r w:rsidR="00E04530" w:rsidRPr="00FC6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30" w:rsidRPr="00FC67C2" w:rsidRDefault="004F3CFE" w:rsidP="006F58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67C2">
        <w:rPr>
          <w:rFonts w:ascii="Times New Roman" w:hAnsi="Times New Roman"/>
          <w:sz w:val="28"/>
          <w:szCs w:val="28"/>
        </w:rPr>
        <w:t xml:space="preserve">. </w:t>
      </w:r>
      <w:r w:rsidR="00E04530" w:rsidRPr="00FC67C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</w:t>
      </w:r>
      <w:r w:rsidR="004C437F" w:rsidRPr="00FC67C2">
        <w:rPr>
          <w:rFonts w:ascii="Times New Roman" w:hAnsi="Times New Roman"/>
          <w:sz w:val="28"/>
          <w:szCs w:val="28"/>
        </w:rPr>
        <w:t>городского округа</w:t>
      </w:r>
      <w:r w:rsidR="00E04530" w:rsidRPr="00FC67C2">
        <w:rPr>
          <w:rFonts w:ascii="Times New Roman" w:hAnsi="Times New Roman"/>
          <w:sz w:val="28"/>
          <w:szCs w:val="28"/>
        </w:rPr>
        <w:t xml:space="preserve"> от </w:t>
      </w:r>
      <w:r w:rsidR="004C437F" w:rsidRPr="00FC67C2">
        <w:rPr>
          <w:rFonts w:ascii="Times New Roman" w:hAnsi="Times New Roman"/>
          <w:sz w:val="28"/>
          <w:szCs w:val="28"/>
        </w:rPr>
        <w:t>11</w:t>
      </w:r>
      <w:r w:rsidR="00427F98">
        <w:rPr>
          <w:rFonts w:ascii="Times New Roman" w:hAnsi="Times New Roman"/>
          <w:sz w:val="28"/>
          <w:szCs w:val="28"/>
        </w:rPr>
        <w:t>.07.</w:t>
      </w:r>
      <w:r w:rsidR="00E04530" w:rsidRPr="00FC67C2">
        <w:rPr>
          <w:rFonts w:ascii="Times New Roman" w:hAnsi="Times New Roman"/>
          <w:sz w:val="28"/>
          <w:szCs w:val="28"/>
        </w:rPr>
        <w:t>201</w:t>
      </w:r>
      <w:r w:rsidR="004C437F" w:rsidRPr="00FC67C2">
        <w:rPr>
          <w:rFonts w:ascii="Times New Roman" w:hAnsi="Times New Roman"/>
          <w:sz w:val="28"/>
          <w:szCs w:val="28"/>
        </w:rPr>
        <w:t>6</w:t>
      </w:r>
      <w:r w:rsidR="00E04530" w:rsidRPr="00FC67C2">
        <w:rPr>
          <w:rFonts w:ascii="Times New Roman" w:hAnsi="Times New Roman"/>
          <w:sz w:val="28"/>
          <w:szCs w:val="28"/>
        </w:rPr>
        <w:t xml:space="preserve"> № </w:t>
      </w:r>
      <w:r w:rsidR="004C437F" w:rsidRPr="00FC67C2">
        <w:rPr>
          <w:rFonts w:ascii="Times New Roman" w:hAnsi="Times New Roman"/>
          <w:sz w:val="28"/>
          <w:szCs w:val="28"/>
        </w:rPr>
        <w:t>553</w:t>
      </w:r>
      <w:r w:rsidR="00E04530" w:rsidRPr="00FC67C2">
        <w:rPr>
          <w:rFonts w:ascii="Times New Roman" w:hAnsi="Times New Roman"/>
          <w:sz w:val="28"/>
          <w:szCs w:val="28"/>
        </w:rPr>
        <w:t xml:space="preserve"> «Об утверждении положения о едином банке данных одаренной и талантливой молодежи Ягоднинского </w:t>
      </w:r>
      <w:r w:rsidR="00FC67C2">
        <w:rPr>
          <w:rFonts w:ascii="Times New Roman" w:hAnsi="Times New Roman"/>
          <w:sz w:val="28"/>
          <w:szCs w:val="28"/>
        </w:rPr>
        <w:t>городского округа</w:t>
      </w:r>
      <w:r w:rsidR="00E04530" w:rsidRPr="00FC67C2">
        <w:rPr>
          <w:rFonts w:ascii="Times New Roman" w:hAnsi="Times New Roman"/>
          <w:sz w:val="28"/>
          <w:szCs w:val="28"/>
        </w:rPr>
        <w:t>».</w:t>
      </w:r>
    </w:p>
    <w:p w:rsidR="00E04530" w:rsidRPr="00FC67C2" w:rsidRDefault="004F3CFE" w:rsidP="006F58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C67C2">
        <w:rPr>
          <w:rFonts w:ascii="Times New Roman" w:eastAsia="Times New Roman" w:hAnsi="Times New Roman"/>
          <w:sz w:val="28"/>
          <w:szCs w:val="28"/>
        </w:rPr>
        <w:t xml:space="preserve">. </w:t>
      </w:r>
      <w:r w:rsidR="00BC740C" w:rsidRPr="00FC67C2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9" w:history="1">
        <w:r w:rsidR="00BC740C" w:rsidRPr="006340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www.yagodnoeadm.ru</w:t>
        </w:r>
      </w:hyperlink>
      <w:r w:rsidR="00BC740C" w:rsidRPr="00FC67C2">
        <w:rPr>
          <w:rFonts w:ascii="Times New Roman" w:hAnsi="Times New Roman"/>
          <w:sz w:val="28"/>
          <w:szCs w:val="28"/>
        </w:rPr>
        <w:t xml:space="preserve"> </w:t>
      </w:r>
      <w:r w:rsidR="00BC740C" w:rsidRPr="00FC67C2">
        <w:rPr>
          <w:rFonts w:ascii="Times New Roman" w:eastAsia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427F98">
        <w:rPr>
          <w:rFonts w:ascii="Times New Roman" w:eastAsia="Times New Roman" w:hAnsi="Times New Roman"/>
          <w:sz w:val="28"/>
          <w:szCs w:val="28"/>
        </w:rPr>
        <w:t>0</w:t>
      </w:r>
      <w:r w:rsidR="00BC740C" w:rsidRPr="00FC67C2">
        <w:rPr>
          <w:rFonts w:ascii="Times New Roman" w:eastAsia="Times New Roman" w:hAnsi="Times New Roman"/>
          <w:sz w:val="28"/>
          <w:szCs w:val="28"/>
        </w:rPr>
        <w:t>1</w:t>
      </w:r>
      <w:r w:rsidR="00427F98">
        <w:rPr>
          <w:rFonts w:ascii="Times New Roman" w:eastAsia="Times New Roman" w:hAnsi="Times New Roman"/>
          <w:sz w:val="28"/>
          <w:szCs w:val="28"/>
        </w:rPr>
        <w:t>.01.</w:t>
      </w:r>
      <w:r w:rsidR="00BC740C" w:rsidRPr="00FC67C2">
        <w:rPr>
          <w:rFonts w:ascii="Times New Roman" w:eastAsia="Times New Roman" w:hAnsi="Times New Roman"/>
          <w:sz w:val="28"/>
          <w:szCs w:val="28"/>
        </w:rPr>
        <w:t>2024</w:t>
      </w:r>
      <w:r w:rsidR="00E04530" w:rsidRPr="00FC67C2">
        <w:rPr>
          <w:rFonts w:ascii="Times New Roman" w:hAnsi="Times New Roman"/>
          <w:sz w:val="28"/>
          <w:szCs w:val="28"/>
        </w:rPr>
        <w:t>.</w:t>
      </w:r>
    </w:p>
    <w:p w:rsidR="00BC740C" w:rsidRPr="004E469A" w:rsidRDefault="004F3CFE" w:rsidP="006F5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C67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740C" w:rsidRPr="00DD7F6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Ягоднинского муниципального округа Магаданской области по социальным вопросам Т.В. Головнёв</w:t>
      </w:r>
      <w:r w:rsidR="00BC74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740C" w:rsidRPr="00DD7F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740C" w:rsidRDefault="00BC740C" w:rsidP="006F58AA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69A" w:rsidRDefault="004E469A" w:rsidP="006F58AA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69A" w:rsidRPr="00BB3FA5" w:rsidRDefault="004E469A" w:rsidP="00FC67C2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40C" w:rsidRPr="007E1E64" w:rsidRDefault="00BC740C" w:rsidP="00FC67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BC740C" w:rsidRDefault="00BC740C" w:rsidP="00FC67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</w:p>
    <w:p w:rsidR="00E04530" w:rsidRPr="00C130E4" w:rsidRDefault="00BC740C" w:rsidP="00C130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Магаданской области                                                                                       Н.Б. Олейник</w:t>
      </w:r>
    </w:p>
    <w:p w:rsidR="00FC36E8" w:rsidRDefault="00FC36E8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36E8" w:rsidRDefault="00FC36E8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36E8" w:rsidRDefault="00FC36E8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36E8" w:rsidRDefault="00FC36E8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36E8" w:rsidRDefault="00FC36E8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36E8" w:rsidRDefault="00FC36E8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36E8" w:rsidRDefault="00FC36E8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E49C1" w:rsidRDefault="001E49C1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E5166" w:rsidRPr="001E5166" w:rsidRDefault="001E5166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702"/>
      </w:tblGrid>
      <w:tr w:rsidR="001E5166" w:rsidRPr="00D66D5E" w:rsidTr="001E5166">
        <w:trPr>
          <w:trHeight w:val="1708"/>
        </w:trPr>
        <w:tc>
          <w:tcPr>
            <w:tcW w:w="3702" w:type="dxa"/>
          </w:tcPr>
          <w:p w:rsidR="001E5166" w:rsidRPr="001E5166" w:rsidRDefault="001E5166" w:rsidP="00FB4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5166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О</w:t>
            </w:r>
            <w:r w:rsidRPr="001E5166">
              <w:rPr>
                <w:rFonts w:ascii="Times New Roman" w:hAnsi="Times New Roman" w:cs="Times New Roman"/>
              </w:rPr>
              <w:t xml:space="preserve">            </w:t>
            </w:r>
          </w:p>
          <w:p w:rsidR="001E5166" w:rsidRPr="001E5166" w:rsidRDefault="001E5166" w:rsidP="00FB4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5166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1E5166" w:rsidRPr="001E5166" w:rsidRDefault="001E5166" w:rsidP="00FB4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5166">
              <w:rPr>
                <w:rFonts w:ascii="Times New Roman" w:hAnsi="Times New Roman" w:cs="Times New Roman"/>
              </w:rPr>
              <w:t>Ягоднинского  муниципального</w:t>
            </w:r>
          </w:p>
          <w:p w:rsidR="001E5166" w:rsidRPr="001E5166" w:rsidRDefault="001E5166" w:rsidP="00FB4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5166">
              <w:rPr>
                <w:rFonts w:ascii="Times New Roman" w:hAnsi="Times New Roman" w:cs="Times New Roman"/>
              </w:rPr>
              <w:t>округа   Магаданской   области</w:t>
            </w:r>
          </w:p>
          <w:p w:rsidR="001E5166" w:rsidRPr="001E5166" w:rsidRDefault="001E5166" w:rsidP="00FB4136">
            <w:pPr>
              <w:tabs>
                <w:tab w:val="left" w:pos="7655"/>
              </w:tabs>
              <w:rPr>
                <w:rFonts w:ascii="Times New Roman" w:hAnsi="Times New Roman" w:cs="Times New Roman"/>
              </w:rPr>
            </w:pPr>
            <w:r w:rsidRPr="001E5166">
              <w:rPr>
                <w:rFonts w:ascii="Times New Roman" w:hAnsi="Times New Roman" w:cs="Times New Roman"/>
              </w:rPr>
              <w:t>от «</w:t>
            </w:r>
            <w:r w:rsidR="00B469C9">
              <w:rPr>
                <w:rFonts w:ascii="Times New Roman" w:hAnsi="Times New Roman" w:cs="Times New Roman"/>
              </w:rPr>
              <w:t>13</w:t>
            </w:r>
            <w:r w:rsidRPr="001E5166">
              <w:rPr>
                <w:rFonts w:ascii="Times New Roman" w:hAnsi="Times New Roman" w:cs="Times New Roman"/>
              </w:rPr>
              <w:t xml:space="preserve">»   </w:t>
            </w:r>
            <w:r w:rsidR="00B469C9">
              <w:rPr>
                <w:rFonts w:ascii="Times New Roman" w:hAnsi="Times New Roman" w:cs="Times New Roman"/>
              </w:rPr>
              <w:t>марта</w:t>
            </w:r>
            <w:r w:rsidRPr="001E5166">
              <w:rPr>
                <w:rFonts w:ascii="Times New Roman" w:hAnsi="Times New Roman" w:cs="Times New Roman"/>
              </w:rPr>
              <w:t xml:space="preserve">  2024г. №  </w:t>
            </w:r>
            <w:r w:rsidR="00B469C9">
              <w:rPr>
                <w:rFonts w:ascii="Times New Roman" w:hAnsi="Times New Roman" w:cs="Times New Roman"/>
              </w:rPr>
              <w:t>162</w:t>
            </w:r>
          </w:p>
          <w:p w:rsidR="001E5166" w:rsidRPr="00D66D5E" w:rsidRDefault="001E5166" w:rsidP="00FB413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E6F0A" w:rsidRDefault="000E6F0A" w:rsidP="00E0453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04530" w:rsidRPr="00FA6EA3" w:rsidRDefault="00E04530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4530" w:rsidRPr="00FA6EA3" w:rsidRDefault="00E04530" w:rsidP="00E800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31"/>
      <w:bookmarkEnd w:id="0"/>
      <w:r w:rsidRPr="00FA6EA3">
        <w:rPr>
          <w:rFonts w:ascii="Times New Roman" w:hAnsi="Times New Roman" w:cs="Times New Roman"/>
          <w:sz w:val="27"/>
          <w:szCs w:val="27"/>
        </w:rPr>
        <w:t>ПОЛОЖЕНИЕ</w:t>
      </w:r>
    </w:p>
    <w:p w:rsidR="00E04530" w:rsidRPr="00FA6EA3" w:rsidRDefault="00E04530" w:rsidP="00E800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о порядке формирования, ведения и использования единого банка данных одаренн</w:t>
      </w:r>
      <w:r w:rsidR="009946F8" w:rsidRPr="00FA6EA3">
        <w:rPr>
          <w:rFonts w:ascii="Times New Roman" w:hAnsi="Times New Roman" w:cs="Times New Roman"/>
          <w:sz w:val="27"/>
          <w:szCs w:val="27"/>
        </w:rPr>
        <w:t>ых</w:t>
      </w:r>
      <w:r w:rsidR="00A061FE">
        <w:rPr>
          <w:rFonts w:ascii="Times New Roman" w:hAnsi="Times New Roman" w:cs="Times New Roman"/>
          <w:sz w:val="27"/>
          <w:szCs w:val="27"/>
        </w:rPr>
        <w:t xml:space="preserve"> </w:t>
      </w:r>
      <w:r w:rsidRPr="00FA6EA3">
        <w:rPr>
          <w:rFonts w:ascii="Times New Roman" w:hAnsi="Times New Roman" w:cs="Times New Roman"/>
          <w:sz w:val="27"/>
          <w:szCs w:val="27"/>
        </w:rPr>
        <w:t>и талантлив</w:t>
      </w:r>
      <w:r w:rsidR="009946F8" w:rsidRPr="00FA6EA3">
        <w:rPr>
          <w:rFonts w:ascii="Times New Roman" w:hAnsi="Times New Roman" w:cs="Times New Roman"/>
          <w:sz w:val="27"/>
          <w:szCs w:val="27"/>
        </w:rPr>
        <w:t xml:space="preserve">ых детей и </w:t>
      </w:r>
      <w:r w:rsidRPr="00FA6EA3">
        <w:rPr>
          <w:rFonts w:ascii="Times New Roman" w:hAnsi="Times New Roman" w:cs="Times New Roman"/>
          <w:sz w:val="27"/>
          <w:szCs w:val="27"/>
        </w:rPr>
        <w:t xml:space="preserve"> молодежи Ягоднинского муниципального округа Магаданской области</w:t>
      </w:r>
    </w:p>
    <w:p w:rsidR="00D33C93" w:rsidRPr="00FA6EA3" w:rsidRDefault="00D33C93" w:rsidP="00E800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04530" w:rsidRPr="00FA6EA3" w:rsidRDefault="00E04530" w:rsidP="00C11B4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A6EA3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427F98" w:rsidRPr="001E5166" w:rsidRDefault="00E04530" w:rsidP="001E5166">
      <w:pPr>
        <w:tabs>
          <w:tab w:val="left" w:pos="637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F98">
        <w:rPr>
          <w:rFonts w:ascii="Times New Roman" w:hAnsi="Times New Roman" w:cs="Times New Roman"/>
          <w:sz w:val="28"/>
          <w:szCs w:val="28"/>
        </w:rPr>
        <w:t xml:space="preserve">1.1. 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F32252" w:rsidRPr="00427F98">
        <w:rPr>
          <w:rFonts w:ascii="Times New Roman" w:hAnsi="Times New Roman" w:cs="Times New Roman"/>
          <w:sz w:val="28"/>
          <w:szCs w:val="28"/>
        </w:rPr>
        <w:t>едином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 ба</w:t>
      </w:r>
      <w:r w:rsidR="00F32252" w:rsidRPr="00427F98">
        <w:rPr>
          <w:rFonts w:ascii="Times New Roman" w:hAnsi="Times New Roman" w:cs="Times New Roman"/>
          <w:sz w:val="28"/>
          <w:szCs w:val="28"/>
        </w:rPr>
        <w:t>нке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1E5166" w:rsidRPr="00E04530">
        <w:rPr>
          <w:rFonts w:ascii="Times New Roman" w:eastAsia="Times New Roman" w:hAnsi="Times New Roman" w:cs="Times New Roman"/>
          <w:sz w:val="28"/>
          <w:szCs w:val="28"/>
        </w:rPr>
        <w:t>одаренн</w:t>
      </w:r>
      <w:r w:rsidR="001E516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E5166" w:rsidRPr="00E0453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E5166" w:rsidRPr="00427F98">
        <w:rPr>
          <w:rFonts w:ascii="Times New Roman" w:hAnsi="Times New Roman" w:cs="Times New Roman"/>
          <w:sz w:val="28"/>
          <w:szCs w:val="28"/>
        </w:rPr>
        <w:t xml:space="preserve"> 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талантливых детей и молодежи Ягоднинского муниципального округа Магаданской области (далее - Положение) разработано в соответствии </w:t>
      </w:r>
      <w:r w:rsidR="00A061FE">
        <w:rPr>
          <w:rFonts w:ascii="Times New Roman" w:hAnsi="Times New Roman" w:cs="Times New Roman"/>
          <w:sz w:val="28"/>
          <w:szCs w:val="28"/>
        </w:rPr>
        <w:t xml:space="preserve">   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с </w:t>
      </w:r>
      <w:r w:rsidR="001E49C1" w:rsidRPr="00427F98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152-ФЗ «О персональных данных», 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061FE">
        <w:rPr>
          <w:rFonts w:ascii="Times New Roman" w:hAnsi="Times New Roman" w:cs="Times New Roman"/>
          <w:sz w:val="28"/>
          <w:szCs w:val="28"/>
        </w:rPr>
        <w:t xml:space="preserve">  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061FE">
        <w:rPr>
          <w:rFonts w:ascii="Times New Roman" w:hAnsi="Times New Roman" w:cs="Times New Roman"/>
          <w:sz w:val="28"/>
          <w:szCs w:val="28"/>
        </w:rPr>
        <w:t xml:space="preserve"> 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от 30.12.2020 № 489-ФЗ «О молодежной политике в Российской Федерации», Указом Президента Российской Федерации от 06.04.2006 № 325 «О мерах государственной поддержки талантливой молодежи», </w:t>
      </w:r>
      <w:r w:rsidR="001E5166">
        <w:rPr>
          <w:rFonts w:ascii="Times New Roman" w:hAnsi="Times New Roman" w:cs="Times New Roman"/>
          <w:sz w:val="28"/>
          <w:szCs w:val="28"/>
        </w:rPr>
        <w:t xml:space="preserve"> </w:t>
      </w:r>
      <w:r w:rsidR="000E138E" w:rsidRPr="00427F98">
        <w:rPr>
          <w:rFonts w:ascii="Times New Roman" w:hAnsi="Times New Roman" w:cs="Times New Roman"/>
          <w:sz w:val="28"/>
          <w:szCs w:val="28"/>
        </w:rPr>
        <w:t>законом </w:t>
      </w:r>
      <w:r w:rsidR="000E138E" w:rsidRPr="00427F98">
        <w:rPr>
          <w:rFonts w:ascii="Times New Roman" w:hAnsi="Times New Roman" w:cs="Times New Roman"/>
          <w:bCs/>
          <w:sz w:val="28"/>
          <w:szCs w:val="28"/>
        </w:rPr>
        <w:t>Магаданской</w:t>
      </w:r>
      <w:r w:rsidR="000E138E" w:rsidRPr="00427F98">
        <w:rPr>
          <w:rFonts w:ascii="Times New Roman" w:hAnsi="Times New Roman" w:cs="Times New Roman"/>
          <w:sz w:val="28"/>
          <w:szCs w:val="28"/>
        </w:rPr>
        <w:t> </w:t>
      </w:r>
      <w:r w:rsidR="000E138E" w:rsidRPr="00427F98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0E138E" w:rsidRPr="00427F98">
        <w:rPr>
          <w:rFonts w:ascii="Times New Roman" w:hAnsi="Times New Roman" w:cs="Times New Roman"/>
          <w:sz w:val="28"/>
          <w:szCs w:val="28"/>
        </w:rPr>
        <w:t> от</w:t>
      </w:r>
      <w:r w:rsidR="00427F98" w:rsidRPr="00427F98">
        <w:rPr>
          <w:rFonts w:ascii="Times New Roman" w:hAnsi="Times New Roman" w:cs="Times New Roman"/>
          <w:sz w:val="28"/>
          <w:szCs w:val="28"/>
        </w:rPr>
        <w:t xml:space="preserve"> 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20.07.2021 </w:t>
      </w:r>
      <w:r w:rsidR="001E5166">
        <w:rPr>
          <w:rFonts w:ascii="Times New Roman" w:hAnsi="Times New Roman" w:cs="Times New Roman"/>
          <w:sz w:val="28"/>
          <w:szCs w:val="28"/>
        </w:rPr>
        <w:t xml:space="preserve"> </w:t>
      </w:r>
      <w:r w:rsidR="000E138E" w:rsidRPr="00427F98">
        <w:rPr>
          <w:rFonts w:ascii="Times New Roman" w:hAnsi="Times New Roman" w:cs="Times New Roman"/>
          <w:sz w:val="28"/>
          <w:szCs w:val="28"/>
        </w:rPr>
        <w:t xml:space="preserve">№ </w:t>
      </w:r>
      <w:r w:rsidR="001E5166">
        <w:rPr>
          <w:rFonts w:ascii="Times New Roman" w:hAnsi="Times New Roman" w:cs="Times New Roman"/>
          <w:sz w:val="28"/>
          <w:szCs w:val="28"/>
        </w:rPr>
        <w:t xml:space="preserve"> </w:t>
      </w:r>
      <w:r w:rsidR="000E138E" w:rsidRPr="00427F98">
        <w:rPr>
          <w:rFonts w:ascii="Times New Roman" w:hAnsi="Times New Roman" w:cs="Times New Roman"/>
          <w:sz w:val="28"/>
          <w:szCs w:val="28"/>
        </w:rPr>
        <w:t>2617-ОЗ</w:t>
      </w:r>
      <w:r w:rsidR="00427F98">
        <w:rPr>
          <w:rFonts w:ascii="Times New Roman" w:hAnsi="Times New Roman" w:cs="Times New Roman"/>
          <w:sz w:val="28"/>
          <w:szCs w:val="28"/>
        </w:rPr>
        <w:t xml:space="preserve"> </w:t>
      </w:r>
      <w:r w:rsidR="00427F98" w:rsidRPr="00427F98">
        <w:rPr>
          <w:rFonts w:ascii="Times New Roman" w:hAnsi="Times New Roman" w:cs="Times New Roman"/>
          <w:sz w:val="28"/>
          <w:szCs w:val="28"/>
        </w:rPr>
        <w:t>«</w:t>
      </w:r>
      <w:r w:rsidR="00427F98" w:rsidRPr="00427F98">
        <w:rPr>
          <w:rFonts w:ascii="Times New Roman" w:hAnsi="Times New Roman" w:cs="Times New Roman"/>
          <w:bCs/>
          <w:sz w:val="28"/>
          <w:szCs w:val="28"/>
        </w:rPr>
        <w:t>О</w:t>
      </w:r>
      <w:r w:rsidR="00427F98" w:rsidRPr="00427F98">
        <w:rPr>
          <w:rFonts w:ascii="Times New Roman" w:hAnsi="Times New Roman" w:cs="Times New Roman"/>
          <w:sz w:val="28"/>
          <w:szCs w:val="28"/>
        </w:rPr>
        <w:t> </w:t>
      </w:r>
      <w:r w:rsidR="00427F98" w:rsidRPr="00427F98">
        <w:rPr>
          <w:rFonts w:ascii="Times New Roman" w:hAnsi="Times New Roman" w:cs="Times New Roman"/>
          <w:bCs/>
          <w:sz w:val="28"/>
          <w:szCs w:val="28"/>
        </w:rPr>
        <w:t>молодежной</w:t>
      </w:r>
      <w:r w:rsidR="00427F98" w:rsidRPr="00427F98">
        <w:rPr>
          <w:rFonts w:ascii="Times New Roman" w:hAnsi="Times New Roman" w:cs="Times New Roman"/>
          <w:sz w:val="28"/>
          <w:szCs w:val="28"/>
        </w:rPr>
        <w:t> </w:t>
      </w:r>
      <w:r w:rsidR="00427F98">
        <w:rPr>
          <w:rFonts w:ascii="Times New Roman" w:hAnsi="Times New Roman" w:cs="Times New Roman"/>
          <w:sz w:val="28"/>
          <w:szCs w:val="28"/>
        </w:rPr>
        <w:t xml:space="preserve"> </w:t>
      </w:r>
      <w:r w:rsidR="00427F98" w:rsidRPr="00427F98">
        <w:rPr>
          <w:rFonts w:ascii="Times New Roman" w:hAnsi="Times New Roman" w:cs="Times New Roman"/>
          <w:bCs/>
          <w:sz w:val="28"/>
          <w:szCs w:val="28"/>
        </w:rPr>
        <w:t>политике</w:t>
      </w:r>
      <w:r w:rsidR="00427F98" w:rsidRPr="00427F98">
        <w:rPr>
          <w:rFonts w:ascii="Times New Roman" w:hAnsi="Times New Roman" w:cs="Times New Roman"/>
          <w:sz w:val="28"/>
          <w:szCs w:val="28"/>
        </w:rPr>
        <w:t> в </w:t>
      </w:r>
      <w:r w:rsidR="00427F98" w:rsidRPr="00427F98">
        <w:rPr>
          <w:rFonts w:ascii="Times New Roman" w:hAnsi="Times New Roman" w:cs="Times New Roman"/>
          <w:bCs/>
          <w:sz w:val="28"/>
          <w:szCs w:val="28"/>
        </w:rPr>
        <w:t>Магаданской</w:t>
      </w:r>
      <w:r w:rsidR="00427F98" w:rsidRPr="00427F98">
        <w:rPr>
          <w:rFonts w:ascii="Times New Roman" w:hAnsi="Times New Roman" w:cs="Times New Roman"/>
          <w:sz w:val="28"/>
          <w:szCs w:val="28"/>
        </w:rPr>
        <w:t> </w:t>
      </w:r>
      <w:r w:rsidR="00427F98" w:rsidRPr="00427F98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427F98" w:rsidRPr="00427F98">
        <w:rPr>
          <w:rFonts w:ascii="Times New Roman" w:hAnsi="Times New Roman" w:cs="Times New Roman"/>
          <w:sz w:val="28"/>
          <w:szCs w:val="28"/>
        </w:rPr>
        <w:t xml:space="preserve">».                         </w:t>
      </w:r>
      <w:r w:rsidR="00427F98" w:rsidRPr="00427F9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</w:t>
      </w:r>
    </w:p>
    <w:p w:rsidR="00D15501" w:rsidRPr="00FA6EA3" w:rsidRDefault="000E138E" w:rsidP="00D15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 1.2. </w:t>
      </w:r>
      <w:r w:rsidR="00E04530" w:rsidRPr="00FA6EA3">
        <w:rPr>
          <w:rFonts w:ascii="Times New Roman" w:hAnsi="Times New Roman" w:cs="Times New Roman"/>
          <w:sz w:val="27"/>
          <w:szCs w:val="27"/>
        </w:rPr>
        <w:t>Настоящ</w:t>
      </w:r>
      <w:r w:rsidR="00A061FE">
        <w:rPr>
          <w:rFonts w:ascii="Times New Roman" w:hAnsi="Times New Roman" w:cs="Times New Roman"/>
          <w:sz w:val="27"/>
          <w:szCs w:val="27"/>
        </w:rPr>
        <w:t>ее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Положение определяет</w:t>
      </w:r>
      <w:r w:rsidR="00F32252" w:rsidRPr="00FA6EA3">
        <w:rPr>
          <w:rFonts w:ascii="Times New Roman" w:hAnsi="Times New Roman" w:cs="Times New Roman"/>
          <w:sz w:val="27"/>
          <w:szCs w:val="27"/>
        </w:rPr>
        <w:t>:</w:t>
      </w:r>
    </w:p>
    <w:p w:rsidR="00D15501" w:rsidRPr="00FA6EA3" w:rsidRDefault="00D15501" w:rsidP="00D15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</w:t>
      </w:r>
      <w:r w:rsidR="008D374F" w:rsidRPr="00FA6EA3">
        <w:rPr>
          <w:rFonts w:ascii="Times New Roman" w:hAnsi="Times New Roman" w:cs="Times New Roman"/>
          <w:sz w:val="27"/>
          <w:szCs w:val="27"/>
        </w:rPr>
        <w:t xml:space="preserve"> цель</w:t>
      </w:r>
      <w:r w:rsidR="00A061FE">
        <w:rPr>
          <w:rFonts w:ascii="Times New Roman" w:hAnsi="Times New Roman" w:cs="Times New Roman"/>
          <w:sz w:val="27"/>
          <w:szCs w:val="27"/>
        </w:rPr>
        <w:t>,</w:t>
      </w:r>
      <w:r w:rsidR="008D374F" w:rsidRPr="00FA6EA3">
        <w:rPr>
          <w:rFonts w:ascii="Times New Roman" w:hAnsi="Times New Roman" w:cs="Times New Roman"/>
          <w:sz w:val="27"/>
          <w:szCs w:val="27"/>
        </w:rPr>
        <w:t xml:space="preserve"> задачи формирования и функционирования </w:t>
      </w:r>
      <w:r w:rsidR="009F2B69" w:rsidRPr="00FA6EA3">
        <w:rPr>
          <w:rFonts w:ascii="Times New Roman" w:hAnsi="Times New Roman" w:cs="Times New Roman"/>
          <w:sz w:val="27"/>
          <w:szCs w:val="27"/>
        </w:rPr>
        <w:t>единого банка данных одаренных и талантливых детей и  молодежи Ягоднинского муниципального округа Магаданской области (далее  - Единый банк)</w:t>
      </w:r>
      <w:r w:rsidR="001E5166">
        <w:rPr>
          <w:rFonts w:ascii="Times New Roman" w:hAnsi="Times New Roman" w:cs="Times New Roman"/>
          <w:sz w:val="27"/>
          <w:szCs w:val="27"/>
        </w:rPr>
        <w:t>;</w:t>
      </w:r>
    </w:p>
    <w:p w:rsidR="008D374F" w:rsidRPr="00FA6EA3" w:rsidRDefault="008D374F" w:rsidP="008D37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 субъект Единого банка;</w:t>
      </w:r>
    </w:p>
    <w:p w:rsidR="00F32252" w:rsidRPr="00FA6EA3" w:rsidRDefault="00F32252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порядок</w:t>
      </w:r>
      <w:r w:rsidR="007829C3" w:rsidRPr="00FA6EA3">
        <w:rPr>
          <w:rFonts w:ascii="Times New Roman" w:hAnsi="Times New Roman" w:cs="Times New Roman"/>
          <w:sz w:val="27"/>
          <w:szCs w:val="27"/>
        </w:rPr>
        <w:t xml:space="preserve"> и критерии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формирования, ведения и использования</w:t>
      </w:r>
      <w:r w:rsidR="009F2B69" w:rsidRPr="00FA6EA3">
        <w:rPr>
          <w:rFonts w:ascii="Times New Roman" w:hAnsi="Times New Roman" w:cs="Times New Roman"/>
          <w:sz w:val="27"/>
          <w:szCs w:val="27"/>
        </w:rPr>
        <w:t xml:space="preserve"> Единого банка</w:t>
      </w:r>
      <w:r w:rsidRPr="00FA6EA3">
        <w:rPr>
          <w:rFonts w:ascii="Times New Roman" w:hAnsi="Times New Roman" w:cs="Times New Roman"/>
          <w:sz w:val="27"/>
          <w:szCs w:val="27"/>
        </w:rPr>
        <w:t>;</w:t>
      </w:r>
    </w:p>
    <w:p w:rsidR="00E04530" w:rsidRPr="00FA6EA3" w:rsidRDefault="00F32252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</w:t>
      </w:r>
      <w:r w:rsidR="00660DCC" w:rsidRPr="00FA6EA3">
        <w:rPr>
          <w:rFonts w:ascii="Times New Roman" w:eastAsiaTheme="minorEastAsia" w:hAnsi="Times New Roman" w:cs="Times New Roman"/>
          <w:b/>
          <w:sz w:val="27"/>
          <w:szCs w:val="27"/>
        </w:rPr>
        <w:t xml:space="preserve"> </w:t>
      </w:r>
      <w:r w:rsidR="00A061FE" w:rsidRPr="00A061FE">
        <w:rPr>
          <w:rFonts w:ascii="Times New Roman" w:hAnsi="Times New Roman" w:cs="Times New Roman"/>
          <w:sz w:val="27"/>
          <w:szCs w:val="27"/>
        </w:rPr>
        <w:t>организация работы с гражданами, включенными в Единый банк</w:t>
      </w:r>
      <w:r w:rsidR="00E04530" w:rsidRPr="00FA6EA3">
        <w:rPr>
          <w:rFonts w:ascii="Times New Roman" w:hAnsi="Times New Roman" w:cs="Times New Roman"/>
          <w:sz w:val="27"/>
          <w:szCs w:val="27"/>
        </w:rPr>
        <w:t>.</w:t>
      </w:r>
    </w:p>
    <w:p w:rsidR="00E04530" w:rsidRPr="00FA6EA3" w:rsidRDefault="00E04530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1.</w:t>
      </w:r>
      <w:r w:rsidR="000E138E" w:rsidRPr="00FA6EA3">
        <w:rPr>
          <w:rFonts w:ascii="Times New Roman" w:hAnsi="Times New Roman" w:cs="Times New Roman"/>
          <w:sz w:val="27"/>
          <w:szCs w:val="27"/>
        </w:rPr>
        <w:t>3</w:t>
      </w:r>
      <w:r w:rsidRPr="00FA6EA3">
        <w:rPr>
          <w:rFonts w:ascii="Times New Roman" w:hAnsi="Times New Roman" w:cs="Times New Roman"/>
          <w:sz w:val="27"/>
          <w:szCs w:val="27"/>
        </w:rPr>
        <w:t xml:space="preserve">. Единый банк является совокупностью документированной информации </w:t>
      </w:r>
      <w:r w:rsidR="00F66BCA" w:rsidRPr="00FA6EA3">
        <w:rPr>
          <w:rFonts w:ascii="Times New Roman" w:hAnsi="Times New Roman" w:cs="Times New Roman"/>
          <w:sz w:val="27"/>
          <w:szCs w:val="27"/>
        </w:rPr>
        <w:t xml:space="preserve">региональных и </w:t>
      </w:r>
      <w:r w:rsidRPr="00FA6EA3">
        <w:rPr>
          <w:rFonts w:ascii="Times New Roman" w:hAnsi="Times New Roman" w:cs="Times New Roman"/>
          <w:sz w:val="27"/>
          <w:szCs w:val="27"/>
        </w:rPr>
        <w:t xml:space="preserve">муниципальных учреждений образования, культуры, спорта о </w:t>
      </w:r>
      <w:r w:rsidR="00EA168B" w:rsidRPr="00FA6EA3">
        <w:rPr>
          <w:rFonts w:ascii="Times New Roman" w:hAnsi="Times New Roman" w:cs="Times New Roman"/>
          <w:sz w:val="27"/>
          <w:szCs w:val="27"/>
        </w:rPr>
        <w:t xml:space="preserve">детях и </w:t>
      </w:r>
      <w:r w:rsidRPr="00FA6EA3">
        <w:rPr>
          <w:rFonts w:ascii="Times New Roman" w:hAnsi="Times New Roman" w:cs="Times New Roman"/>
          <w:sz w:val="27"/>
          <w:szCs w:val="27"/>
        </w:rPr>
        <w:t>молодых людях, отличающихся особыми дарованиями, показавших высокие результаты в творческой, учебной, спортивной деятельности, проживающих на территории Ягоднинск</w:t>
      </w:r>
      <w:r w:rsidR="000A786D" w:rsidRPr="00FA6EA3">
        <w:rPr>
          <w:rFonts w:ascii="Times New Roman" w:hAnsi="Times New Roman" w:cs="Times New Roman"/>
          <w:sz w:val="27"/>
          <w:szCs w:val="27"/>
        </w:rPr>
        <w:t>ого</w:t>
      </w:r>
      <w:r w:rsidRPr="00FA6EA3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0A786D" w:rsidRPr="00FA6EA3">
        <w:rPr>
          <w:rFonts w:ascii="Times New Roman" w:hAnsi="Times New Roman" w:cs="Times New Roman"/>
          <w:sz w:val="27"/>
          <w:szCs w:val="27"/>
        </w:rPr>
        <w:t>ого</w:t>
      </w:r>
      <w:r w:rsidRPr="00FA6EA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0A786D" w:rsidRPr="00FA6EA3">
        <w:rPr>
          <w:rFonts w:ascii="Times New Roman" w:hAnsi="Times New Roman" w:cs="Times New Roman"/>
          <w:sz w:val="27"/>
          <w:szCs w:val="27"/>
        </w:rPr>
        <w:t>а</w:t>
      </w:r>
      <w:r w:rsidRPr="00FA6EA3">
        <w:rPr>
          <w:rFonts w:ascii="Times New Roman" w:hAnsi="Times New Roman" w:cs="Times New Roman"/>
          <w:sz w:val="27"/>
          <w:szCs w:val="27"/>
        </w:rPr>
        <w:t xml:space="preserve"> Магаданской области.</w:t>
      </w:r>
    </w:p>
    <w:p w:rsidR="007829C3" w:rsidRPr="00FA6EA3" w:rsidRDefault="007829C3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04530" w:rsidRPr="00FA6EA3" w:rsidRDefault="007829C3" w:rsidP="00B95C9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6EA3">
        <w:rPr>
          <w:rFonts w:ascii="Times New Roman" w:hAnsi="Times New Roman" w:cs="Times New Roman"/>
          <w:b/>
          <w:sz w:val="27"/>
          <w:szCs w:val="27"/>
        </w:rPr>
        <w:t>2. Цел</w:t>
      </w:r>
      <w:r w:rsidR="00DD5145" w:rsidRPr="00FA6EA3">
        <w:rPr>
          <w:rFonts w:ascii="Times New Roman" w:hAnsi="Times New Roman" w:cs="Times New Roman"/>
          <w:b/>
          <w:sz w:val="27"/>
          <w:szCs w:val="27"/>
        </w:rPr>
        <w:t>ь</w:t>
      </w:r>
      <w:r w:rsidRPr="00FA6EA3">
        <w:rPr>
          <w:rFonts w:ascii="Times New Roman" w:hAnsi="Times New Roman" w:cs="Times New Roman"/>
          <w:b/>
          <w:sz w:val="27"/>
          <w:szCs w:val="27"/>
        </w:rPr>
        <w:t xml:space="preserve"> и задачи ведения Единого банка</w:t>
      </w:r>
    </w:p>
    <w:p w:rsidR="007829C3" w:rsidRPr="00FA6EA3" w:rsidRDefault="00DE3EBF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2.1. Целью функционирования Единого банка является получение единой системно выстроенной комплексной базы количественных и качественных данных </w:t>
      </w:r>
      <w:r w:rsidR="00A061FE">
        <w:rPr>
          <w:rFonts w:ascii="Times New Roman" w:hAnsi="Times New Roman" w:cs="Times New Roman"/>
          <w:sz w:val="27"/>
          <w:szCs w:val="27"/>
        </w:rPr>
        <w:t>о</w:t>
      </w:r>
      <w:r w:rsidR="001E5166">
        <w:rPr>
          <w:rFonts w:ascii="Times New Roman" w:hAnsi="Times New Roman" w:cs="Times New Roman"/>
          <w:sz w:val="27"/>
          <w:szCs w:val="27"/>
        </w:rPr>
        <w:t>б</w:t>
      </w:r>
      <w:r w:rsidR="00A061FE">
        <w:rPr>
          <w:rFonts w:ascii="Times New Roman" w:hAnsi="Times New Roman" w:cs="Times New Roman"/>
          <w:sz w:val="27"/>
          <w:szCs w:val="27"/>
        </w:rPr>
        <w:t xml:space="preserve"> </w:t>
      </w:r>
      <w:r w:rsidR="001E5166" w:rsidRPr="00FA6EA3">
        <w:rPr>
          <w:rFonts w:ascii="Times New Roman" w:hAnsi="Times New Roman" w:cs="Times New Roman"/>
          <w:sz w:val="27"/>
          <w:szCs w:val="27"/>
        </w:rPr>
        <w:t xml:space="preserve">одарённых </w:t>
      </w:r>
      <w:r w:rsidR="001E5166">
        <w:rPr>
          <w:rFonts w:ascii="Times New Roman" w:hAnsi="Times New Roman" w:cs="Times New Roman"/>
          <w:sz w:val="27"/>
          <w:szCs w:val="27"/>
        </w:rPr>
        <w:t xml:space="preserve">и </w:t>
      </w:r>
      <w:r w:rsidRPr="00FA6EA3">
        <w:rPr>
          <w:rFonts w:ascii="Times New Roman" w:hAnsi="Times New Roman" w:cs="Times New Roman"/>
          <w:sz w:val="27"/>
          <w:szCs w:val="27"/>
        </w:rPr>
        <w:t>талантливых детях и молодежи Ягоднинского муниципального округа Магаданской области.</w:t>
      </w:r>
    </w:p>
    <w:p w:rsidR="00433D69" w:rsidRPr="00FA6EA3" w:rsidRDefault="007829C3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2.2 </w:t>
      </w:r>
      <w:r w:rsidR="00433D69" w:rsidRPr="00FA6EA3">
        <w:rPr>
          <w:rFonts w:ascii="Times New Roman" w:hAnsi="Times New Roman" w:cs="Times New Roman"/>
          <w:sz w:val="27"/>
          <w:szCs w:val="27"/>
        </w:rPr>
        <w:t xml:space="preserve"> Единый банк предполагает решение следующих задач:</w:t>
      </w:r>
    </w:p>
    <w:p w:rsidR="005A2884" w:rsidRPr="00FA6EA3" w:rsidRDefault="00433D69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</w:t>
      </w:r>
      <w:r w:rsidR="005A2884" w:rsidRPr="00FA6EA3">
        <w:rPr>
          <w:rFonts w:ascii="Times New Roman" w:hAnsi="Times New Roman" w:cs="Times New Roman"/>
          <w:sz w:val="27"/>
          <w:szCs w:val="27"/>
        </w:rPr>
        <w:t>организация межведомственного взаимодействия органов местного самоуправления и учреждений культуры, образования, спорта в части использования информации для совершенствования системы работы с одаренн</w:t>
      </w:r>
      <w:r w:rsidR="001E49C1">
        <w:rPr>
          <w:rFonts w:ascii="Times New Roman" w:hAnsi="Times New Roman" w:cs="Times New Roman"/>
          <w:sz w:val="27"/>
          <w:szCs w:val="27"/>
        </w:rPr>
        <w:t>ыми</w:t>
      </w:r>
      <w:r w:rsidR="005A2884" w:rsidRPr="00FA6EA3">
        <w:rPr>
          <w:rFonts w:ascii="Times New Roman" w:hAnsi="Times New Roman" w:cs="Times New Roman"/>
          <w:sz w:val="27"/>
          <w:szCs w:val="27"/>
        </w:rPr>
        <w:t xml:space="preserve"> и талантлив</w:t>
      </w:r>
      <w:r w:rsidR="001E49C1">
        <w:rPr>
          <w:rFonts w:ascii="Times New Roman" w:hAnsi="Times New Roman" w:cs="Times New Roman"/>
          <w:sz w:val="27"/>
          <w:szCs w:val="27"/>
        </w:rPr>
        <w:t xml:space="preserve">ыми </w:t>
      </w:r>
      <w:r w:rsidR="001E49C1">
        <w:rPr>
          <w:rFonts w:ascii="Times New Roman" w:hAnsi="Times New Roman" w:cs="Times New Roman"/>
          <w:sz w:val="27"/>
          <w:szCs w:val="27"/>
        </w:rPr>
        <w:lastRenderedPageBreak/>
        <w:t xml:space="preserve">детьми и </w:t>
      </w:r>
      <w:r w:rsidR="005A2884" w:rsidRPr="00FA6EA3">
        <w:rPr>
          <w:rFonts w:ascii="Times New Roman" w:hAnsi="Times New Roman" w:cs="Times New Roman"/>
          <w:sz w:val="27"/>
          <w:szCs w:val="27"/>
        </w:rPr>
        <w:t xml:space="preserve"> молодежью;</w:t>
      </w:r>
    </w:p>
    <w:p w:rsidR="00433D69" w:rsidRPr="00FA6EA3" w:rsidRDefault="00433D69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 разработк</w:t>
      </w:r>
      <w:r w:rsidR="003D2009" w:rsidRPr="00FA6EA3">
        <w:rPr>
          <w:rFonts w:ascii="Times New Roman" w:hAnsi="Times New Roman" w:cs="Times New Roman"/>
          <w:sz w:val="27"/>
          <w:szCs w:val="27"/>
        </w:rPr>
        <w:t>а</w:t>
      </w:r>
      <w:r w:rsidRPr="00FA6EA3">
        <w:rPr>
          <w:rFonts w:ascii="Times New Roman" w:hAnsi="Times New Roman" w:cs="Times New Roman"/>
          <w:sz w:val="27"/>
          <w:szCs w:val="27"/>
        </w:rPr>
        <w:t xml:space="preserve"> системы оценки эффективности деятельности учреждений и ведомств </w:t>
      </w:r>
      <w:r w:rsidR="00A45B03" w:rsidRPr="00FA6EA3">
        <w:rPr>
          <w:rFonts w:ascii="Times New Roman" w:hAnsi="Times New Roman" w:cs="Times New Roman"/>
          <w:sz w:val="27"/>
          <w:szCs w:val="27"/>
        </w:rPr>
        <w:t>Ягоднинского муниципального округа Магаданской области</w:t>
      </w:r>
      <w:r w:rsidRPr="00FA6EA3">
        <w:rPr>
          <w:rFonts w:ascii="Times New Roman" w:hAnsi="Times New Roman" w:cs="Times New Roman"/>
          <w:sz w:val="27"/>
          <w:szCs w:val="27"/>
        </w:rPr>
        <w:t xml:space="preserve"> по выявлению и поддержке </w:t>
      </w:r>
      <w:r w:rsidR="004C544C">
        <w:rPr>
          <w:rFonts w:ascii="Times New Roman" w:hAnsi="Times New Roman" w:cs="Times New Roman"/>
          <w:sz w:val="27"/>
          <w:szCs w:val="27"/>
        </w:rPr>
        <w:t xml:space="preserve">одаренных и </w:t>
      </w:r>
      <w:r w:rsidRPr="00FA6EA3">
        <w:rPr>
          <w:rFonts w:ascii="Times New Roman" w:hAnsi="Times New Roman" w:cs="Times New Roman"/>
          <w:sz w:val="27"/>
          <w:szCs w:val="27"/>
        </w:rPr>
        <w:t xml:space="preserve">талантливых детей и молодежи; </w:t>
      </w:r>
    </w:p>
    <w:p w:rsidR="00935681" w:rsidRPr="00FA6EA3" w:rsidRDefault="00935681" w:rsidP="009356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 развити</w:t>
      </w:r>
      <w:r w:rsidR="004C544C">
        <w:rPr>
          <w:rFonts w:ascii="Times New Roman" w:hAnsi="Times New Roman" w:cs="Times New Roman"/>
          <w:sz w:val="27"/>
          <w:szCs w:val="27"/>
        </w:rPr>
        <w:t>е</w:t>
      </w:r>
      <w:r w:rsidRPr="00FA6EA3">
        <w:rPr>
          <w:rFonts w:ascii="Times New Roman" w:hAnsi="Times New Roman" w:cs="Times New Roman"/>
          <w:sz w:val="27"/>
          <w:szCs w:val="27"/>
        </w:rPr>
        <w:t>, реализаци</w:t>
      </w:r>
      <w:r w:rsidR="004C544C">
        <w:rPr>
          <w:rFonts w:ascii="Times New Roman" w:hAnsi="Times New Roman" w:cs="Times New Roman"/>
          <w:sz w:val="27"/>
          <w:szCs w:val="27"/>
        </w:rPr>
        <w:t>я</w:t>
      </w:r>
      <w:r w:rsidRPr="00FA6EA3">
        <w:rPr>
          <w:rFonts w:ascii="Times New Roman" w:hAnsi="Times New Roman" w:cs="Times New Roman"/>
          <w:sz w:val="27"/>
          <w:szCs w:val="27"/>
        </w:rPr>
        <w:t xml:space="preserve"> и сохранени</w:t>
      </w:r>
      <w:r w:rsidR="004C544C">
        <w:rPr>
          <w:rFonts w:ascii="Times New Roman" w:hAnsi="Times New Roman" w:cs="Times New Roman"/>
          <w:sz w:val="27"/>
          <w:szCs w:val="27"/>
        </w:rPr>
        <w:t>е</w:t>
      </w:r>
      <w:r w:rsidRPr="00FA6EA3">
        <w:rPr>
          <w:rFonts w:ascii="Times New Roman" w:hAnsi="Times New Roman" w:cs="Times New Roman"/>
          <w:sz w:val="27"/>
          <w:szCs w:val="27"/>
        </w:rPr>
        <w:t xml:space="preserve"> интеллектуального и творческого потенциала одаренн</w:t>
      </w:r>
      <w:r w:rsidR="004C544C">
        <w:rPr>
          <w:rFonts w:ascii="Times New Roman" w:hAnsi="Times New Roman" w:cs="Times New Roman"/>
          <w:sz w:val="27"/>
          <w:szCs w:val="27"/>
        </w:rPr>
        <w:t>ых</w:t>
      </w:r>
      <w:r w:rsidRPr="00FA6EA3">
        <w:rPr>
          <w:rFonts w:ascii="Times New Roman" w:hAnsi="Times New Roman" w:cs="Times New Roman"/>
          <w:sz w:val="27"/>
          <w:szCs w:val="27"/>
        </w:rPr>
        <w:t xml:space="preserve"> и талантлив</w:t>
      </w:r>
      <w:r w:rsidR="004C544C">
        <w:rPr>
          <w:rFonts w:ascii="Times New Roman" w:hAnsi="Times New Roman" w:cs="Times New Roman"/>
          <w:sz w:val="27"/>
          <w:szCs w:val="27"/>
        </w:rPr>
        <w:t xml:space="preserve">ых детей и </w:t>
      </w:r>
      <w:r w:rsidRPr="00FA6EA3">
        <w:rPr>
          <w:rFonts w:ascii="Times New Roman" w:hAnsi="Times New Roman" w:cs="Times New Roman"/>
          <w:sz w:val="27"/>
          <w:szCs w:val="27"/>
        </w:rPr>
        <w:t xml:space="preserve"> молодежи, создани</w:t>
      </w:r>
      <w:r w:rsidR="00086445">
        <w:rPr>
          <w:rFonts w:ascii="Times New Roman" w:hAnsi="Times New Roman" w:cs="Times New Roman"/>
          <w:sz w:val="27"/>
          <w:szCs w:val="27"/>
        </w:rPr>
        <w:t>е</w:t>
      </w:r>
      <w:r w:rsidRPr="00FA6EA3">
        <w:rPr>
          <w:rFonts w:ascii="Times New Roman" w:hAnsi="Times New Roman" w:cs="Times New Roman"/>
          <w:sz w:val="27"/>
          <w:szCs w:val="27"/>
        </w:rPr>
        <w:t xml:space="preserve"> условий для ее плодотворной деятельности;</w:t>
      </w:r>
    </w:p>
    <w:p w:rsidR="00935681" w:rsidRPr="00FA6EA3" w:rsidRDefault="00935681" w:rsidP="009356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 профессиональн</w:t>
      </w:r>
      <w:r w:rsidR="00086445">
        <w:rPr>
          <w:rFonts w:ascii="Times New Roman" w:hAnsi="Times New Roman" w:cs="Times New Roman"/>
          <w:sz w:val="27"/>
          <w:szCs w:val="27"/>
        </w:rPr>
        <w:t>ая</w:t>
      </w:r>
      <w:r w:rsidRPr="00FA6EA3">
        <w:rPr>
          <w:rFonts w:ascii="Times New Roman" w:hAnsi="Times New Roman" w:cs="Times New Roman"/>
          <w:sz w:val="27"/>
          <w:szCs w:val="27"/>
        </w:rPr>
        <w:t xml:space="preserve"> ориентаци</w:t>
      </w:r>
      <w:r w:rsidR="00086445">
        <w:rPr>
          <w:rFonts w:ascii="Times New Roman" w:hAnsi="Times New Roman" w:cs="Times New Roman"/>
          <w:sz w:val="27"/>
          <w:szCs w:val="27"/>
        </w:rPr>
        <w:t xml:space="preserve">я одаренных и </w:t>
      </w:r>
      <w:r w:rsidRPr="00FA6EA3">
        <w:rPr>
          <w:rFonts w:ascii="Times New Roman" w:hAnsi="Times New Roman" w:cs="Times New Roman"/>
          <w:sz w:val="27"/>
          <w:szCs w:val="27"/>
        </w:rPr>
        <w:t>талантливых детей и молодежи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3D2009" w:rsidRPr="00FA6EA3" w:rsidRDefault="00433D69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обеспечение взаимодействия с руководителями </w:t>
      </w:r>
      <w:r w:rsidR="00D33C93" w:rsidRPr="00FA6EA3">
        <w:rPr>
          <w:rFonts w:ascii="Times New Roman" w:hAnsi="Times New Roman" w:cs="Times New Roman"/>
          <w:sz w:val="27"/>
          <w:szCs w:val="27"/>
        </w:rPr>
        <w:t>предприятий разных форм собственности, в том числе муниципальных учреждений</w:t>
      </w:r>
      <w:r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A45B03" w:rsidRPr="00FA6EA3">
        <w:rPr>
          <w:rFonts w:ascii="Times New Roman" w:hAnsi="Times New Roman" w:cs="Times New Roman"/>
          <w:sz w:val="27"/>
          <w:szCs w:val="27"/>
        </w:rPr>
        <w:t xml:space="preserve">Ягоднинского </w:t>
      </w:r>
      <w:r w:rsidR="00086445">
        <w:rPr>
          <w:rFonts w:ascii="Times New Roman" w:hAnsi="Times New Roman" w:cs="Times New Roman"/>
          <w:sz w:val="27"/>
          <w:szCs w:val="27"/>
        </w:rPr>
        <w:t>муниципального округа Магаданской области</w:t>
      </w:r>
      <w:r w:rsidRPr="00FA6EA3">
        <w:rPr>
          <w:rFonts w:ascii="Times New Roman" w:hAnsi="Times New Roman" w:cs="Times New Roman"/>
          <w:sz w:val="27"/>
          <w:szCs w:val="27"/>
        </w:rPr>
        <w:t xml:space="preserve"> по трудоустройству </w:t>
      </w:r>
      <w:r w:rsidR="004F3CFE">
        <w:rPr>
          <w:rFonts w:ascii="Times New Roman" w:hAnsi="Times New Roman" w:cs="Times New Roman"/>
          <w:sz w:val="27"/>
          <w:szCs w:val="27"/>
        </w:rPr>
        <w:t xml:space="preserve">одаренной и </w:t>
      </w:r>
      <w:r w:rsidRPr="00FA6EA3">
        <w:rPr>
          <w:rFonts w:ascii="Times New Roman" w:hAnsi="Times New Roman" w:cs="Times New Roman"/>
          <w:sz w:val="27"/>
          <w:szCs w:val="27"/>
        </w:rPr>
        <w:t xml:space="preserve">талантливой молодежи; </w:t>
      </w:r>
    </w:p>
    <w:p w:rsidR="003D2009" w:rsidRPr="00FA6EA3" w:rsidRDefault="00433D69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привлечение </w:t>
      </w:r>
      <w:r w:rsidR="004F3CFE">
        <w:rPr>
          <w:rFonts w:ascii="Times New Roman" w:hAnsi="Times New Roman" w:cs="Times New Roman"/>
          <w:sz w:val="27"/>
          <w:szCs w:val="27"/>
        </w:rPr>
        <w:t>одаренных</w:t>
      </w:r>
      <w:r w:rsidR="004F3CFE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4F3CFE">
        <w:rPr>
          <w:rFonts w:ascii="Times New Roman" w:hAnsi="Times New Roman" w:cs="Times New Roman"/>
          <w:sz w:val="27"/>
          <w:szCs w:val="27"/>
        </w:rPr>
        <w:t xml:space="preserve">и </w:t>
      </w:r>
      <w:r w:rsidRPr="00FA6EA3">
        <w:rPr>
          <w:rFonts w:ascii="Times New Roman" w:hAnsi="Times New Roman" w:cs="Times New Roman"/>
          <w:sz w:val="27"/>
          <w:szCs w:val="27"/>
        </w:rPr>
        <w:t>талантливых</w:t>
      </w:r>
      <w:r w:rsidR="004F3CFE">
        <w:rPr>
          <w:rFonts w:ascii="Times New Roman" w:hAnsi="Times New Roman" w:cs="Times New Roman"/>
          <w:sz w:val="27"/>
          <w:szCs w:val="27"/>
        </w:rPr>
        <w:t xml:space="preserve"> </w:t>
      </w:r>
      <w:r w:rsidRPr="00FA6EA3">
        <w:rPr>
          <w:rFonts w:ascii="Times New Roman" w:hAnsi="Times New Roman" w:cs="Times New Roman"/>
          <w:sz w:val="27"/>
          <w:szCs w:val="27"/>
        </w:rPr>
        <w:t xml:space="preserve">детей и молодежи к проведению образовательных, творческих, технических, научно-исследовательских, инновационных проектов и программ, а также иных мероприятий, реализуемых в </w:t>
      </w:r>
      <w:r w:rsidR="003D2009" w:rsidRPr="00FA6EA3">
        <w:rPr>
          <w:rFonts w:ascii="Times New Roman" w:hAnsi="Times New Roman" w:cs="Times New Roman"/>
          <w:sz w:val="27"/>
          <w:szCs w:val="27"/>
        </w:rPr>
        <w:t>Ягоднинско</w:t>
      </w:r>
      <w:r w:rsidR="00086445">
        <w:rPr>
          <w:rFonts w:ascii="Times New Roman" w:hAnsi="Times New Roman" w:cs="Times New Roman"/>
          <w:sz w:val="27"/>
          <w:szCs w:val="27"/>
        </w:rPr>
        <w:t>м</w:t>
      </w:r>
      <w:r w:rsidR="003D2009" w:rsidRPr="00FA6EA3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86445">
        <w:rPr>
          <w:rFonts w:ascii="Times New Roman" w:hAnsi="Times New Roman" w:cs="Times New Roman"/>
          <w:sz w:val="27"/>
          <w:szCs w:val="27"/>
        </w:rPr>
        <w:t>м</w:t>
      </w:r>
      <w:r w:rsidR="003D2009" w:rsidRPr="00FA6EA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086445">
        <w:rPr>
          <w:rFonts w:ascii="Times New Roman" w:hAnsi="Times New Roman" w:cs="Times New Roman"/>
          <w:sz w:val="27"/>
          <w:szCs w:val="27"/>
        </w:rPr>
        <w:t>е</w:t>
      </w:r>
      <w:r w:rsidR="003D2009" w:rsidRPr="00FA6EA3">
        <w:rPr>
          <w:rFonts w:ascii="Times New Roman" w:hAnsi="Times New Roman" w:cs="Times New Roman"/>
          <w:sz w:val="27"/>
          <w:szCs w:val="27"/>
        </w:rPr>
        <w:t xml:space="preserve"> Магаданской области</w:t>
      </w:r>
      <w:r w:rsidRPr="00FA6EA3">
        <w:rPr>
          <w:rFonts w:ascii="Times New Roman" w:hAnsi="Times New Roman" w:cs="Times New Roman"/>
          <w:sz w:val="27"/>
          <w:szCs w:val="27"/>
        </w:rPr>
        <w:t xml:space="preserve"> и </w:t>
      </w:r>
      <w:r w:rsidR="003D2009" w:rsidRPr="00FA6EA3">
        <w:rPr>
          <w:rFonts w:ascii="Times New Roman" w:hAnsi="Times New Roman" w:cs="Times New Roman"/>
          <w:sz w:val="27"/>
          <w:szCs w:val="27"/>
        </w:rPr>
        <w:t xml:space="preserve">Магаданской </w:t>
      </w:r>
      <w:r w:rsidRPr="00FA6EA3">
        <w:rPr>
          <w:rFonts w:ascii="Times New Roman" w:hAnsi="Times New Roman" w:cs="Times New Roman"/>
          <w:sz w:val="27"/>
          <w:szCs w:val="27"/>
        </w:rPr>
        <w:t xml:space="preserve"> области;</w:t>
      </w:r>
    </w:p>
    <w:p w:rsidR="00056533" w:rsidRPr="00FA6EA3" w:rsidRDefault="00433D69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 - проведение мониторинга достижений, мер поддержки </w:t>
      </w:r>
      <w:r w:rsidR="00086445">
        <w:rPr>
          <w:rFonts w:ascii="Times New Roman" w:hAnsi="Times New Roman" w:cs="Times New Roman"/>
          <w:sz w:val="27"/>
          <w:szCs w:val="27"/>
        </w:rPr>
        <w:t xml:space="preserve">одаренных и </w:t>
      </w:r>
      <w:r w:rsidRPr="00FA6EA3">
        <w:rPr>
          <w:rFonts w:ascii="Times New Roman" w:hAnsi="Times New Roman" w:cs="Times New Roman"/>
          <w:sz w:val="27"/>
          <w:szCs w:val="27"/>
        </w:rPr>
        <w:t xml:space="preserve">талантливых детей и молодежи; </w:t>
      </w:r>
    </w:p>
    <w:p w:rsidR="00D573C8" w:rsidRPr="00FA6EA3" w:rsidRDefault="00AB72E8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</w:t>
      </w:r>
      <w:r w:rsidR="00DE3EBF" w:rsidRPr="00FA6EA3">
        <w:rPr>
          <w:rFonts w:ascii="Times New Roman" w:hAnsi="Times New Roman" w:cs="Times New Roman"/>
          <w:sz w:val="27"/>
          <w:szCs w:val="27"/>
        </w:rPr>
        <w:t xml:space="preserve"> поддержк</w:t>
      </w:r>
      <w:r w:rsidR="00086445">
        <w:rPr>
          <w:rFonts w:ascii="Times New Roman" w:hAnsi="Times New Roman" w:cs="Times New Roman"/>
          <w:sz w:val="27"/>
          <w:szCs w:val="27"/>
        </w:rPr>
        <w:t>а</w:t>
      </w:r>
      <w:r w:rsidR="00DE3EBF" w:rsidRPr="00FA6EA3">
        <w:rPr>
          <w:rFonts w:ascii="Times New Roman" w:hAnsi="Times New Roman" w:cs="Times New Roman"/>
          <w:sz w:val="27"/>
          <w:szCs w:val="27"/>
        </w:rPr>
        <w:t xml:space="preserve">, </w:t>
      </w:r>
      <w:r w:rsidR="000E138E" w:rsidRPr="00FA6EA3">
        <w:rPr>
          <w:rFonts w:ascii="Times New Roman" w:hAnsi="Times New Roman" w:cs="Times New Roman"/>
          <w:sz w:val="27"/>
          <w:szCs w:val="27"/>
        </w:rPr>
        <w:t>с</w:t>
      </w:r>
      <w:r w:rsidR="00D16264" w:rsidRPr="00FA6EA3">
        <w:rPr>
          <w:rFonts w:ascii="Times New Roman" w:hAnsi="Times New Roman" w:cs="Times New Roman"/>
          <w:sz w:val="27"/>
          <w:szCs w:val="27"/>
        </w:rPr>
        <w:t>тимулировани</w:t>
      </w:r>
      <w:r w:rsidR="00086445">
        <w:rPr>
          <w:rFonts w:ascii="Times New Roman" w:hAnsi="Times New Roman" w:cs="Times New Roman"/>
          <w:sz w:val="27"/>
          <w:szCs w:val="27"/>
        </w:rPr>
        <w:t>е</w:t>
      </w:r>
      <w:r w:rsidR="00D16264" w:rsidRPr="00FA6EA3">
        <w:rPr>
          <w:rFonts w:ascii="Times New Roman" w:hAnsi="Times New Roman" w:cs="Times New Roman"/>
          <w:sz w:val="27"/>
          <w:szCs w:val="27"/>
        </w:rPr>
        <w:t xml:space="preserve"> и поощрени</w:t>
      </w:r>
      <w:r w:rsidR="00086445">
        <w:rPr>
          <w:rFonts w:ascii="Times New Roman" w:hAnsi="Times New Roman" w:cs="Times New Roman"/>
          <w:sz w:val="27"/>
          <w:szCs w:val="27"/>
        </w:rPr>
        <w:t>е</w:t>
      </w:r>
      <w:r w:rsidR="00D16264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086445">
        <w:rPr>
          <w:rFonts w:ascii="Times New Roman" w:hAnsi="Times New Roman" w:cs="Times New Roman"/>
          <w:sz w:val="27"/>
          <w:szCs w:val="27"/>
        </w:rPr>
        <w:t xml:space="preserve">одаренных и </w:t>
      </w:r>
      <w:r w:rsidR="00D16264" w:rsidRPr="00FA6EA3">
        <w:rPr>
          <w:rFonts w:ascii="Times New Roman" w:hAnsi="Times New Roman" w:cs="Times New Roman"/>
          <w:sz w:val="27"/>
          <w:szCs w:val="27"/>
        </w:rPr>
        <w:t>талантливых детей и молодежи, достигших значимых результатов в учебной деятельности (в том числе назначени</w:t>
      </w:r>
      <w:r w:rsidR="00086445">
        <w:rPr>
          <w:rFonts w:ascii="Times New Roman" w:hAnsi="Times New Roman" w:cs="Times New Roman"/>
          <w:sz w:val="27"/>
          <w:szCs w:val="27"/>
        </w:rPr>
        <w:t>е</w:t>
      </w:r>
      <w:r w:rsidR="00D16264" w:rsidRPr="00FA6EA3">
        <w:rPr>
          <w:rFonts w:ascii="Times New Roman" w:hAnsi="Times New Roman" w:cs="Times New Roman"/>
          <w:sz w:val="27"/>
          <w:szCs w:val="27"/>
        </w:rPr>
        <w:t xml:space="preserve"> стипендий главы Ягоднинского муниципального округа Магаданской области)</w:t>
      </w:r>
      <w:r w:rsidRPr="00FA6EA3">
        <w:rPr>
          <w:rFonts w:ascii="Times New Roman" w:hAnsi="Times New Roman" w:cs="Times New Roman"/>
          <w:sz w:val="27"/>
          <w:szCs w:val="27"/>
        </w:rPr>
        <w:t>;</w:t>
      </w:r>
    </w:p>
    <w:p w:rsidR="009F2B69" w:rsidRDefault="00AB72E8" w:rsidP="00AA7E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ведение статистической и аналитической отчетности по итогам работы с одаренными </w:t>
      </w:r>
      <w:r w:rsidR="00D54B80">
        <w:rPr>
          <w:rFonts w:ascii="Times New Roman" w:hAnsi="Times New Roman" w:cs="Times New Roman"/>
          <w:sz w:val="27"/>
          <w:szCs w:val="27"/>
        </w:rPr>
        <w:t xml:space="preserve"> и талантливыми </w:t>
      </w:r>
      <w:r w:rsidRPr="00FA6EA3">
        <w:rPr>
          <w:rFonts w:ascii="Times New Roman" w:hAnsi="Times New Roman" w:cs="Times New Roman"/>
          <w:sz w:val="27"/>
          <w:szCs w:val="27"/>
        </w:rPr>
        <w:t>детьми и молодежью</w:t>
      </w:r>
      <w:r w:rsidR="00AA7EAF">
        <w:rPr>
          <w:rFonts w:ascii="Times New Roman" w:hAnsi="Times New Roman" w:cs="Times New Roman"/>
          <w:sz w:val="27"/>
          <w:szCs w:val="27"/>
        </w:rPr>
        <w:t>.</w:t>
      </w:r>
    </w:p>
    <w:p w:rsidR="001E5166" w:rsidRPr="00173D0E" w:rsidRDefault="001E5166" w:rsidP="00AA7E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  <w:u w:val="single"/>
        </w:rPr>
      </w:pPr>
    </w:p>
    <w:p w:rsidR="00B95C99" w:rsidRPr="00FA6EA3" w:rsidRDefault="008D374F" w:rsidP="008D374F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A6EA3">
        <w:rPr>
          <w:rFonts w:ascii="Times New Roman" w:hAnsi="Times New Roman" w:cs="Times New Roman"/>
          <w:b/>
          <w:sz w:val="27"/>
          <w:szCs w:val="27"/>
        </w:rPr>
        <w:t>3. Субъект Един</w:t>
      </w:r>
      <w:r w:rsidR="00086445">
        <w:rPr>
          <w:rFonts w:ascii="Times New Roman" w:hAnsi="Times New Roman" w:cs="Times New Roman"/>
          <w:b/>
          <w:sz w:val="27"/>
          <w:szCs w:val="27"/>
        </w:rPr>
        <w:t>ого</w:t>
      </w:r>
      <w:r w:rsidRPr="00FA6EA3">
        <w:rPr>
          <w:rFonts w:ascii="Times New Roman" w:hAnsi="Times New Roman" w:cs="Times New Roman"/>
          <w:b/>
          <w:sz w:val="27"/>
          <w:szCs w:val="27"/>
        </w:rPr>
        <w:t xml:space="preserve"> банка</w:t>
      </w:r>
    </w:p>
    <w:p w:rsidR="00B95C99" w:rsidRPr="00FA6EA3" w:rsidRDefault="007829C3" w:rsidP="00BA0E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3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.1. </w:t>
      </w:r>
      <w:r w:rsidR="00B95C99" w:rsidRPr="00FA6EA3">
        <w:rPr>
          <w:rFonts w:ascii="Times New Roman" w:hAnsi="Times New Roman" w:cs="Times New Roman"/>
          <w:sz w:val="27"/>
          <w:szCs w:val="27"/>
        </w:rPr>
        <w:t>Субъект</w:t>
      </w:r>
      <w:r w:rsidR="001E5166">
        <w:rPr>
          <w:rFonts w:ascii="Times New Roman" w:hAnsi="Times New Roman" w:cs="Times New Roman"/>
          <w:sz w:val="27"/>
          <w:szCs w:val="27"/>
        </w:rPr>
        <w:t>ом</w:t>
      </w:r>
      <w:r w:rsidR="00B95C99" w:rsidRPr="00FA6EA3">
        <w:rPr>
          <w:rFonts w:ascii="Times New Roman" w:hAnsi="Times New Roman" w:cs="Times New Roman"/>
          <w:sz w:val="27"/>
          <w:szCs w:val="27"/>
        </w:rPr>
        <w:t xml:space="preserve"> Един</w:t>
      </w:r>
      <w:r w:rsidR="00086445">
        <w:rPr>
          <w:rFonts w:ascii="Times New Roman" w:hAnsi="Times New Roman" w:cs="Times New Roman"/>
          <w:sz w:val="27"/>
          <w:szCs w:val="27"/>
        </w:rPr>
        <w:t>ого</w:t>
      </w:r>
      <w:r w:rsidR="00B95C99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8D374F" w:rsidRPr="00FA6EA3">
        <w:rPr>
          <w:rFonts w:ascii="Times New Roman" w:hAnsi="Times New Roman" w:cs="Times New Roman"/>
          <w:sz w:val="27"/>
          <w:szCs w:val="27"/>
        </w:rPr>
        <w:t>банка</w:t>
      </w:r>
      <w:r w:rsidR="004F3CFE">
        <w:rPr>
          <w:rFonts w:ascii="Times New Roman" w:hAnsi="Times New Roman" w:cs="Times New Roman"/>
          <w:sz w:val="27"/>
          <w:szCs w:val="27"/>
        </w:rPr>
        <w:t xml:space="preserve"> являются </w:t>
      </w:r>
      <w:r w:rsidR="00B95C99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086445">
        <w:rPr>
          <w:rFonts w:ascii="Times New Roman" w:hAnsi="Times New Roman" w:cs="Times New Roman"/>
          <w:sz w:val="27"/>
          <w:szCs w:val="27"/>
        </w:rPr>
        <w:t>одаренны</w:t>
      </w:r>
      <w:r w:rsidR="00AA7EAF">
        <w:rPr>
          <w:rFonts w:ascii="Times New Roman" w:hAnsi="Times New Roman" w:cs="Times New Roman"/>
          <w:sz w:val="27"/>
          <w:szCs w:val="27"/>
        </w:rPr>
        <w:t>е</w:t>
      </w:r>
      <w:r w:rsidR="00086445">
        <w:rPr>
          <w:rFonts w:ascii="Times New Roman" w:hAnsi="Times New Roman" w:cs="Times New Roman"/>
          <w:sz w:val="27"/>
          <w:szCs w:val="27"/>
        </w:rPr>
        <w:t xml:space="preserve"> и </w:t>
      </w:r>
      <w:r w:rsidR="00B95C99" w:rsidRPr="00FA6EA3">
        <w:rPr>
          <w:rFonts w:ascii="Times New Roman" w:hAnsi="Times New Roman" w:cs="Times New Roman"/>
          <w:sz w:val="27"/>
          <w:szCs w:val="27"/>
        </w:rPr>
        <w:t>талантливые дети и молодежь, проживающие на территории Ягоднинского муниципального округа Магаданской области</w:t>
      </w:r>
      <w:r w:rsidR="00086445">
        <w:rPr>
          <w:rFonts w:ascii="Times New Roman" w:hAnsi="Times New Roman" w:cs="Times New Roman"/>
          <w:sz w:val="27"/>
          <w:szCs w:val="27"/>
        </w:rPr>
        <w:t xml:space="preserve">, </w:t>
      </w:r>
      <w:r w:rsidR="00B95C99" w:rsidRPr="00FA6EA3">
        <w:rPr>
          <w:rFonts w:ascii="Times New Roman" w:hAnsi="Times New Roman" w:cs="Times New Roman"/>
          <w:sz w:val="27"/>
          <w:szCs w:val="27"/>
        </w:rPr>
        <w:t xml:space="preserve"> в возрасте от 10 до 35 лет являющиеся:</w:t>
      </w:r>
    </w:p>
    <w:p w:rsidR="005A2884" w:rsidRPr="00FA6EA3" w:rsidRDefault="005A2884" w:rsidP="00BA0E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 гражданами Российской Федерации;</w:t>
      </w:r>
    </w:p>
    <w:p w:rsidR="00B95C99" w:rsidRPr="00FA6EA3" w:rsidRDefault="00B95C99" w:rsidP="00BA0E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</w:t>
      </w:r>
      <w:r w:rsidR="00EE5FB8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Pr="00FA6EA3">
        <w:rPr>
          <w:rFonts w:ascii="Times New Roman" w:hAnsi="Times New Roman" w:cs="Times New Roman"/>
          <w:sz w:val="27"/>
          <w:szCs w:val="27"/>
        </w:rPr>
        <w:t>стипендиатами, дипломантами, победителями и призерами турниров, спартакиад, спортивных соревнований, олимпиад, конкурсов, обладателями иных достижений (грантов, премий, наград, почетных званий)</w:t>
      </w:r>
      <w:r w:rsidR="00086445">
        <w:rPr>
          <w:rFonts w:ascii="Times New Roman" w:hAnsi="Times New Roman" w:cs="Times New Roman"/>
          <w:sz w:val="27"/>
          <w:szCs w:val="27"/>
        </w:rPr>
        <w:t xml:space="preserve"> </w:t>
      </w:r>
      <w:r w:rsidR="00086445" w:rsidRPr="00086445">
        <w:rPr>
          <w:rFonts w:ascii="Times New Roman" w:hAnsi="Times New Roman" w:cs="Times New Roman"/>
          <w:sz w:val="27"/>
          <w:szCs w:val="27"/>
        </w:rPr>
        <w:t>муниципального, регионального, межрегионального, всероссийского и международного уровней</w:t>
      </w:r>
      <w:r w:rsidRPr="00FA6EA3">
        <w:rPr>
          <w:rFonts w:ascii="Times New Roman" w:hAnsi="Times New Roman" w:cs="Times New Roman"/>
          <w:sz w:val="27"/>
          <w:szCs w:val="27"/>
        </w:rPr>
        <w:t>;</w:t>
      </w:r>
    </w:p>
    <w:p w:rsidR="00B95C99" w:rsidRPr="00FA6EA3" w:rsidRDefault="00B95C99" w:rsidP="00BA0EDF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FA6EA3">
        <w:rPr>
          <w:rFonts w:ascii="Times New Roman" w:hAnsi="Times New Roman" w:cs="Times New Roman"/>
          <w:sz w:val="27"/>
          <w:szCs w:val="27"/>
        </w:rPr>
        <w:t>- участниками творческих коллективов-дипломантов</w:t>
      </w:r>
      <w:r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.</w:t>
      </w:r>
    </w:p>
    <w:p w:rsidR="00173D0E" w:rsidRDefault="00173D0E" w:rsidP="00FA6EA3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D374F" w:rsidRPr="00FA6EA3" w:rsidRDefault="008D374F" w:rsidP="00FA6EA3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A6EA3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Pr="00A061FE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A061FE" w:rsidRPr="00A061FE">
        <w:rPr>
          <w:rFonts w:ascii="Times New Roman" w:hAnsi="Times New Roman" w:cs="Times New Roman"/>
          <w:b/>
          <w:sz w:val="27"/>
          <w:szCs w:val="27"/>
        </w:rPr>
        <w:t>и критерии формирования, ведения и использования Единого банка</w:t>
      </w:r>
    </w:p>
    <w:p w:rsidR="00BA0EDF" w:rsidRPr="00FA6EA3" w:rsidRDefault="008D374F" w:rsidP="00BA0E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4</w:t>
      </w:r>
      <w:r w:rsidR="00E04530" w:rsidRPr="00FA6EA3">
        <w:rPr>
          <w:rFonts w:ascii="Times New Roman" w:hAnsi="Times New Roman" w:cs="Times New Roman"/>
          <w:sz w:val="27"/>
          <w:szCs w:val="27"/>
        </w:rPr>
        <w:t>.</w:t>
      </w:r>
      <w:r w:rsidRPr="00FA6EA3">
        <w:rPr>
          <w:rFonts w:ascii="Times New Roman" w:hAnsi="Times New Roman" w:cs="Times New Roman"/>
          <w:sz w:val="27"/>
          <w:szCs w:val="27"/>
        </w:rPr>
        <w:t>1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. </w:t>
      </w:r>
      <w:r w:rsidR="00A92F92" w:rsidRPr="00FA6EA3">
        <w:rPr>
          <w:rFonts w:ascii="Times New Roman" w:hAnsi="Times New Roman" w:cs="Times New Roman"/>
          <w:sz w:val="27"/>
          <w:szCs w:val="27"/>
        </w:rPr>
        <w:t>Единый б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анк включает в себя следующую информацию: фамилию, имя, отчество кандидата, претендующего на включение в состав </w:t>
      </w:r>
      <w:r w:rsidR="00A92F92" w:rsidRPr="00FA6EA3">
        <w:rPr>
          <w:rFonts w:ascii="Times New Roman" w:hAnsi="Times New Roman" w:cs="Times New Roman"/>
          <w:sz w:val="27"/>
          <w:szCs w:val="27"/>
        </w:rPr>
        <w:t>Единого банка</w:t>
      </w:r>
      <w:r w:rsidR="00E04530" w:rsidRPr="00FA6EA3">
        <w:rPr>
          <w:rFonts w:ascii="Times New Roman" w:hAnsi="Times New Roman" w:cs="Times New Roman"/>
          <w:sz w:val="27"/>
          <w:szCs w:val="27"/>
        </w:rPr>
        <w:t>, дату его ро</w:t>
      </w:r>
      <w:r w:rsidR="00220041" w:rsidRPr="00FA6EA3">
        <w:rPr>
          <w:rFonts w:ascii="Times New Roman" w:hAnsi="Times New Roman" w:cs="Times New Roman"/>
          <w:sz w:val="27"/>
          <w:szCs w:val="27"/>
        </w:rPr>
        <w:t>ждения, место учебы или работы</w:t>
      </w:r>
      <w:r w:rsidR="00E04530" w:rsidRPr="00FA6EA3">
        <w:rPr>
          <w:rFonts w:ascii="Times New Roman" w:hAnsi="Times New Roman" w:cs="Times New Roman"/>
          <w:sz w:val="27"/>
          <w:szCs w:val="27"/>
        </w:rPr>
        <w:t>,</w:t>
      </w:r>
      <w:r w:rsidR="00220041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контактные телефоны стипендиата (дипломанта, лауреата), </w:t>
      </w:r>
      <w:r w:rsidR="00DA1F61">
        <w:rPr>
          <w:rFonts w:ascii="Times New Roman" w:hAnsi="Times New Roman" w:cs="Times New Roman"/>
          <w:sz w:val="27"/>
          <w:szCs w:val="27"/>
        </w:rPr>
        <w:t xml:space="preserve">свидетельства </w:t>
      </w:r>
      <w:r w:rsidR="00E04530" w:rsidRPr="00FA6EA3">
        <w:rPr>
          <w:rFonts w:ascii="Times New Roman" w:hAnsi="Times New Roman" w:cs="Times New Roman"/>
          <w:sz w:val="27"/>
          <w:szCs w:val="27"/>
        </w:rPr>
        <w:t>достижени</w:t>
      </w:r>
      <w:r w:rsidR="00DA1F61">
        <w:rPr>
          <w:rFonts w:ascii="Times New Roman" w:hAnsi="Times New Roman" w:cs="Times New Roman"/>
          <w:sz w:val="27"/>
          <w:szCs w:val="27"/>
        </w:rPr>
        <w:t>й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, на основании которых он претендует на </w:t>
      </w:r>
      <w:r w:rsidR="00E04530" w:rsidRPr="00FA6EA3">
        <w:rPr>
          <w:rFonts w:ascii="Times New Roman" w:hAnsi="Times New Roman" w:cs="Times New Roman"/>
          <w:sz w:val="27"/>
          <w:szCs w:val="27"/>
        </w:rPr>
        <w:lastRenderedPageBreak/>
        <w:t xml:space="preserve">включение в </w:t>
      </w:r>
      <w:r w:rsidR="00EE5FB8" w:rsidRPr="00FA6EA3">
        <w:rPr>
          <w:rFonts w:ascii="Times New Roman" w:hAnsi="Times New Roman" w:cs="Times New Roman"/>
          <w:sz w:val="27"/>
          <w:szCs w:val="27"/>
        </w:rPr>
        <w:t>Един</w:t>
      </w:r>
      <w:r w:rsidR="0069122D">
        <w:rPr>
          <w:rFonts w:ascii="Times New Roman" w:hAnsi="Times New Roman" w:cs="Times New Roman"/>
          <w:sz w:val="27"/>
          <w:szCs w:val="27"/>
        </w:rPr>
        <w:t>ый</w:t>
      </w:r>
      <w:r w:rsidR="00EE5FB8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банк; фамилию, имя, отчество педагога, подготовившего стипендиата (дипломанта, лауреата), контактные телефоны педагога; перечень международных, всероссийских, региональных и иных мероприятий с </w:t>
      </w:r>
      <w:r w:rsidR="004F3CFE">
        <w:rPr>
          <w:rFonts w:ascii="Times New Roman" w:hAnsi="Times New Roman" w:cs="Times New Roman"/>
          <w:sz w:val="27"/>
          <w:szCs w:val="27"/>
        </w:rPr>
        <w:t xml:space="preserve">детьми и </w:t>
      </w:r>
      <w:r w:rsidR="00E04530" w:rsidRPr="00FA6EA3">
        <w:rPr>
          <w:rFonts w:ascii="Times New Roman" w:hAnsi="Times New Roman" w:cs="Times New Roman"/>
          <w:sz w:val="27"/>
          <w:szCs w:val="27"/>
        </w:rPr>
        <w:t>молодежью</w:t>
      </w:r>
      <w:r w:rsidR="00DE33AF">
        <w:rPr>
          <w:rFonts w:ascii="Times New Roman" w:hAnsi="Times New Roman" w:cs="Times New Roman"/>
          <w:sz w:val="27"/>
          <w:szCs w:val="27"/>
        </w:rPr>
        <w:t xml:space="preserve"> </w:t>
      </w:r>
      <w:r w:rsidR="00DA1F61">
        <w:rPr>
          <w:rFonts w:ascii="Times New Roman" w:hAnsi="Times New Roman" w:cs="Times New Roman"/>
          <w:sz w:val="27"/>
          <w:szCs w:val="27"/>
        </w:rPr>
        <w:t xml:space="preserve">в </w:t>
      </w:r>
      <w:r w:rsidR="00DE33AF" w:rsidRPr="00FA6EA3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w:anchor="Par82" w:history="1">
        <w:r w:rsidR="00DE33AF" w:rsidRPr="00FA6EA3">
          <w:rPr>
            <w:rFonts w:ascii="Times New Roman" w:hAnsi="Times New Roman" w:cs="Times New Roman"/>
            <w:sz w:val="27"/>
            <w:szCs w:val="27"/>
          </w:rPr>
          <w:t>приложени</w:t>
        </w:r>
        <w:r w:rsidR="00DE33AF">
          <w:rPr>
            <w:rFonts w:ascii="Times New Roman" w:hAnsi="Times New Roman" w:cs="Times New Roman"/>
            <w:sz w:val="27"/>
            <w:szCs w:val="27"/>
          </w:rPr>
          <w:t>ем</w:t>
        </w:r>
        <w:r w:rsidR="00DE33AF" w:rsidRPr="00FA6EA3">
          <w:rPr>
            <w:rFonts w:ascii="Times New Roman" w:hAnsi="Times New Roman" w:cs="Times New Roman"/>
            <w:sz w:val="27"/>
            <w:szCs w:val="27"/>
          </w:rPr>
          <w:t xml:space="preserve"> № 1</w:t>
        </w:r>
      </w:hyperlink>
      <w:r w:rsidR="00DE33AF" w:rsidRPr="00FA6EA3">
        <w:rPr>
          <w:rFonts w:ascii="Times New Roman" w:hAnsi="Times New Roman" w:cs="Times New Roman"/>
          <w:sz w:val="27"/>
          <w:szCs w:val="27"/>
        </w:rPr>
        <w:t xml:space="preserve"> к настоящему</w:t>
      </w:r>
      <w:r w:rsidR="00DE33AF">
        <w:rPr>
          <w:rFonts w:ascii="Times New Roman" w:hAnsi="Times New Roman" w:cs="Times New Roman"/>
          <w:sz w:val="27"/>
          <w:szCs w:val="27"/>
        </w:rPr>
        <w:t xml:space="preserve"> </w:t>
      </w:r>
      <w:r w:rsidR="00DE33AF" w:rsidRPr="00FA6EA3">
        <w:rPr>
          <w:rFonts w:ascii="Times New Roman" w:hAnsi="Times New Roman" w:cs="Times New Roman"/>
          <w:sz w:val="27"/>
          <w:szCs w:val="27"/>
        </w:rPr>
        <w:t xml:space="preserve"> Положению</w:t>
      </w:r>
      <w:r w:rsidR="00E04530" w:rsidRPr="00FA6EA3">
        <w:rPr>
          <w:rFonts w:ascii="Times New Roman" w:hAnsi="Times New Roman" w:cs="Times New Roman"/>
          <w:sz w:val="27"/>
          <w:szCs w:val="27"/>
        </w:rPr>
        <w:t>.</w:t>
      </w:r>
    </w:p>
    <w:p w:rsidR="00E04530" w:rsidRPr="00FA6EA3" w:rsidRDefault="008D374F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4.</w:t>
      </w:r>
      <w:r w:rsidR="00AA7EAF">
        <w:rPr>
          <w:rFonts w:ascii="Times New Roman" w:hAnsi="Times New Roman" w:cs="Times New Roman"/>
          <w:sz w:val="27"/>
          <w:szCs w:val="27"/>
        </w:rPr>
        <w:t>2</w:t>
      </w:r>
      <w:r w:rsidRPr="00FA6EA3">
        <w:rPr>
          <w:rFonts w:ascii="Times New Roman" w:hAnsi="Times New Roman" w:cs="Times New Roman"/>
          <w:sz w:val="27"/>
          <w:szCs w:val="27"/>
        </w:rPr>
        <w:t>.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Формирование </w:t>
      </w:r>
      <w:r w:rsidR="00BD39F9" w:rsidRPr="00FA6EA3">
        <w:rPr>
          <w:rFonts w:ascii="Times New Roman" w:hAnsi="Times New Roman" w:cs="Times New Roman"/>
          <w:sz w:val="27"/>
          <w:szCs w:val="27"/>
        </w:rPr>
        <w:t>Е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диного банка осуществляется </w:t>
      </w:r>
      <w:r w:rsidR="00EE5FB8" w:rsidRPr="00FA6EA3">
        <w:rPr>
          <w:rFonts w:ascii="Times New Roman" w:hAnsi="Times New Roman" w:cs="Times New Roman"/>
          <w:sz w:val="27"/>
          <w:szCs w:val="27"/>
        </w:rPr>
        <w:t xml:space="preserve">отделом по социальной работе и молодежной политике администрации Ягоднинского муниципального округа Магаданской области (далее - Оператор) 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на основании сведений, поступающих от </w:t>
      </w:r>
      <w:r w:rsidR="00D34C7B" w:rsidRPr="00FA6EA3">
        <w:rPr>
          <w:rFonts w:ascii="Times New Roman" w:hAnsi="Times New Roman" w:cs="Times New Roman"/>
          <w:sz w:val="27"/>
          <w:szCs w:val="27"/>
        </w:rPr>
        <w:t>у</w:t>
      </w:r>
      <w:r w:rsidR="00A3402C" w:rsidRPr="00FA6EA3">
        <w:rPr>
          <w:rFonts w:ascii="Times New Roman" w:hAnsi="Times New Roman" w:cs="Times New Roman"/>
          <w:sz w:val="27"/>
          <w:szCs w:val="27"/>
        </w:rPr>
        <w:t>правлени</w:t>
      </w:r>
      <w:r w:rsidR="00D34C7B" w:rsidRPr="00FA6EA3">
        <w:rPr>
          <w:rFonts w:ascii="Times New Roman" w:hAnsi="Times New Roman" w:cs="Times New Roman"/>
          <w:sz w:val="27"/>
          <w:szCs w:val="27"/>
        </w:rPr>
        <w:t>я</w:t>
      </w:r>
      <w:r w:rsidR="00A3402C" w:rsidRPr="00FA6EA3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EF34D9" w:rsidRPr="00FA6EA3">
        <w:rPr>
          <w:rFonts w:ascii="Times New Roman" w:hAnsi="Times New Roman" w:cs="Times New Roman"/>
          <w:sz w:val="27"/>
          <w:szCs w:val="27"/>
        </w:rPr>
        <w:t xml:space="preserve"> администрации Ягоднинского </w:t>
      </w:r>
      <w:r w:rsidR="00EF34D9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A3402C" w:rsidRPr="00FA6EA3">
        <w:rPr>
          <w:rFonts w:ascii="Times New Roman" w:hAnsi="Times New Roman" w:cs="Times New Roman"/>
          <w:sz w:val="27"/>
          <w:szCs w:val="27"/>
        </w:rPr>
        <w:t xml:space="preserve">, </w:t>
      </w:r>
      <w:r w:rsidR="00D34C7B" w:rsidRPr="00FA6EA3">
        <w:rPr>
          <w:rFonts w:ascii="Times New Roman" w:hAnsi="Times New Roman" w:cs="Times New Roman"/>
          <w:sz w:val="27"/>
          <w:szCs w:val="27"/>
        </w:rPr>
        <w:t>о</w:t>
      </w:r>
      <w:r w:rsidR="00A3402C" w:rsidRPr="00FA6EA3">
        <w:rPr>
          <w:rFonts w:ascii="Times New Roman" w:hAnsi="Times New Roman" w:cs="Times New Roman"/>
          <w:sz w:val="27"/>
          <w:szCs w:val="27"/>
        </w:rPr>
        <w:t>тдел</w:t>
      </w:r>
      <w:r w:rsidR="00D34C7B" w:rsidRPr="00FA6EA3">
        <w:rPr>
          <w:rFonts w:ascii="Times New Roman" w:hAnsi="Times New Roman" w:cs="Times New Roman"/>
          <w:sz w:val="27"/>
          <w:szCs w:val="27"/>
        </w:rPr>
        <w:t>а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культуры</w:t>
      </w:r>
      <w:r w:rsidR="00EF34D9" w:rsidRPr="00FA6EA3">
        <w:rPr>
          <w:rFonts w:ascii="Times New Roman" w:hAnsi="Times New Roman" w:cs="Times New Roman"/>
          <w:sz w:val="27"/>
          <w:szCs w:val="27"/>
        </w:rPr>
        <w:t xml:space="preserve"> администрации Ягоднинского </w:t>
      </w:r>
      <w:r w:rsidR="00EF34D9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, </w:t>
      </w:r>
      <w:r w:rsidR="00D34C7B" w:rsidRPr="00FA6EA3">
        <w:rPr>
          <w:rFonts w:ascii="Times New Roman" w:hAnsi="Times New Roman" w:cs="Times New Roman"/>
          <w:sz w:val="27"/>
          <w:szCs w:val="27"/>
        </w:rPr>
        <w:t>о</w:t>
      </w:r>
      <w:r w:rsidR="00A3402C" w:rsidRPr="00FA6EA3">
        <w:rPr>
          <w:rFonts w:ascii="Times New Roman" w:hAnsi="Times New Roman" w:cs="Times New Roman"/>
          <w:sz w:val="27"/>
          <w:szCs w:val="27"/>
        </w:rPr>
        <w:t>тдел</w:t>
      </w:r>
      <w:r w:rsidR="00D34C7B" w:rsidRPr="00FA6EA3">
        <w:rPr>
          <w:rFonts w:ascii="Times New Roman" w:hAnsi="Times New Roman" w:cs="Times New Roman"/>
          <w:sz w:val="27"/>
          <w:szCs w:val="27"/>
        </w:rPr>
        <w:t>а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физической культур</w:t>
      </w:r>
      <w:r w:rsidR="00A3402C" w:rsidRPr="00FA6EA3">
        <w:rPr>
          <w:rFonts w:ascii="Times New Roman" w:hAnsi="Times New Roman" w:cs="Times New Roman"/>
          <w:sz w:val="27"/>
          <w:szCs w:val="27"/>
        </w:rPr>
        <w:t>ы</w:t>
      </w:r>
      <w:r w:rsidR="00E04530" w:rsidRPr="00FA6EA3">
        <w:rPr>
          <w:rFonts w:ascii="Times New Roman" w:hAnsi="Times New Roman" w:cs="Times New Roman"/>
          <w:sz w:val="27"/>
          <w:szCs w:val="27"/>
        </w:rPr>
        <w:t>, спорт</w:t>
      </w:r>
      <w:r w:rsidR="00A3402C" w:rsidRPr="00FA6EA3">
        <w:rPr>
          <w:rFonts w:ascii="Times New Roman" w:hAnsi="Times New Roman" w:cs="Times New Roman"/>
          <w:sz w:val="27"/>
          <w:szCs w:val="27"/>
        </w:rPr>
        <w:t>а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и туризм</w:t>
      </w:r>
      <w:r w:rsidR="00A3402C" w:rsidRPr="00FA6EA3">
        <w:rPr>
          <w:rFonts w:ascii="Times New Roman" w:hAnsi="Times New Roman" w:cs="Times New Roman"/>
          <w:sz w:val="27"/>
          <w:szCs w:val="27"/>
        </w:rPr>
        <w:t>а</w:t>
      </w:r>
      <w:r w:rsidR="00DF21AC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EF34D9" w:rsidRPr="00FA6EA3">
        <w:rPr>
          <w:rFonts w:ascii="Times New Roman" w:hAnsi="Times New Roman" w:cs="Times New Roman"/>
          <w:sz w:val="27"/>
          <w:szCs w:val="27"/>
        </w:rPr>
        <w:t xml:space="preserve">администрации Ягоднинского </w:t>
      </w:r>
      <w:r w:rsidR="00EF34D9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EF34D9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DF21AC" w:rsidRPr="00FA6EA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w:anchor="Par82" w:history="1">
        <w:r w:rsidR="00DF21AC" w:rsidRPr="00FA6EA3">
          <w:rPr>
            <w:rFonts w:ascii="Times New Roman" w:hAnsi="Times New Roman" w:cs="Times New Roman"/>
            <w:sz w:val="27"/>
            <w:szCs w:val="27"/>
          </w:rPr>
          <w:t>приложени</w:t>
        </w:r>
        <w:r w:rsidR="004F3CFE">
          <w:rPr>
            <w:rFonts w:ascii="Times New Roman" w:hAnsi="Times New Roman" w:cs="Times New Roman"/>
            <w:sz w:val="27"/>
            <w:szCs w:val="27"/>
          </w:rPr>
          <w:t>ем</w:t>
        </w:r>
        <w:r w:rsidR="00DF21AC" w:rsidRPr="00FA6EA3">
          <w:rPr>
            <w:rFonts w:ascii="Times New Roman" w:hAnsi="Times New Roman" w:cs="Times New Roman"/>
            <w:sz w:val="27"/>
            <w:szCs w:val="27"/>
          </w:rPr>
          <w:t xml:space="preserve"> № </w:t>
        </w:r>
        <w:r w:rsidR="00DE33AF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="001E5166">
        <w:rPr>
          <w:rFonts w:ascii="Times New Roman" w:hAnsi="Times New Roman" w:cs="Times New Roman"/>
          <w:sz w:val="27"/>
          <w:szCs w:val="27"/>
        </w:rPr>
        <w:t xml:space="preserve"> </w:t>
      </w:r>
      <w:r w:rsidR="00DF21AC" w:rsidRPr="00FA6EA3">
        <w:rPr>
          <w:rFonts w:ascii="Times New Roman" w:hAnsi="Times New Roman" w:cs="Times New Roman"/>
          <w:sz w:val="27"/>
          <w:szCs w:val="27"/>
        </w:rPr>
        <w:t xml:space="preserve"> к настоящему</w:t>
      </w:r>
      <w:r w:rsidR="007A70FD">
        <w:rPr>
          <w:rFonts w:ascii="Times New Roman" w:hAnsi="Times New Roman" w:cs="Times New Roman"/>
          <w:sz w:val="27"/>
          <w:szCs w:val="27"/>
        </w:rPr>
        <w:t xml:space="preserve"> </w:t>
      </w:r>
      <w:r w:rsidR="00DF21AC" w:rsidRPr="00FA6EA3">
        <w:rPr>
          <w:rFonts w:ascii="Times New Roman" w:hAnsi="Times New Roman" w:cs="Times New Roman"/>
          <w:sz w:val="27"/>
          <w:szCs w:val="27"/>
        </w:rPr>
        <w:t xml:space="preserve"> Положению</w:t>
      </w:r>
      <w:r w:rsidR="00BA0EDF" w:rsidRPr="00FA6EA3">
        <w:rPr>
          <w:rFonts w:ascii="Times New Roman" w:hAnsi="Times New Roman" w:cs="Times New Roman"/>
          <w:sz w:val="27"/>
          <w:szCs w:val="27"/>
        </w:rPr>
        <w:t>.</w:t>
      </w:r>
    </w:p>
    <w:p w:rsidR="007829C3" w:rsidRPr="00FA6EA3" w:rsidRDefault="007829C3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Включение талантливых </w:t>
      </w:r>
      <w:r w:rsidR="00E570EF">
        <w:rPr>
          <w:rFonts w:ascii="Times New Roman" w:hAnsi="Times New Roman" w:cs="Times New Roman"/>
          <w:sz w:val="27"/>
          <w:szCs w:val="27"/>
        </w:rPr>
        <w:t>и</w:t>
      </w:r>
      <w:r w:rsidR="00E570EF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E570EF">
        <w:rPr>
          <w:rFonts w:ascii="Times New Roman" w:hAnsi="Times New Roman" w:cs="Times New Roman"/>
          <w:sz w:val="27"/>
          <w:szCs w:val="27"/>
        </w:rPr>
        <w:t>одаренных</w:t>
      </w:r>
      <w:r w:rsidR="00E570EF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Pr="00FA6EA3">
        <w:rPr>
          <w:rFonts w:ascii="Times New Roman" w:hAnsi="Times New Roman" w:cs="Times New Roman"/>
          <w:sz w:val="27"/>
          <w:szCs w:val="27"/>
        </w:rPr>
        <w:t>детей и молодежи в Еди</w:t>
      </w:r>
      <w:r w:rsidR="0003190F">
        <w:rPr>
          <w:rFonts w:ascii="Times New Roman" w:hAnsi="Times New Roman" w:cs="Times New Roman"/>
          <w:sz w:val="27"/>
          <w:szCs w:val="27"/>
        </w:rPr>
        <w:t>ный банк</w:t>
      </w:r>
      <w:r w:rsidRPr="00FA6EA3">
        <w:rPr>
          <w:rFonts w:ascii="Times New Roman" w:hAnsi="Times New Roman" w:cs="Times New Roman"/>
          <w:sz w:val="27"/>
          <w:szCs w:val="27"/>
        </w:rPr>
        <w:t xml:space="preserve"> осуществляется при наличии:</w:t>
      </w:r>
    </w:p>
    <w:p w:rsidR="007829C3" w:rsidRPr="00FA6EA3" w:rsidRDefault="007829C3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 - для детей </w:t>
      </w:r>
      <w:r w:rsidR="00B2555E" w:rsidRPr="00FA6EA3">
        <w:rPr>
          <w:rFonts w:ascii="Times New Roman" w:hAnsi="Times New Roman" w:cs="Times New Roman"/>
          <w:sz w:val="27"/>
          <w:szCs w:val="27"/>
        </w:rPr>
        <w:t xml:space="preserve">от 10 </w:t>
      </w:r>
      <w:r w:rsidRPr="00FA6EA3">
        <w:rPr>
          <w:rFonts w:ascii="Times New Roman" w:hAnsi="Times New Roman" w:cs="Times New Roman"/>
          <w:sz w:val="27"/>
          <w:szCs w:val="27"/>
        </w:rPr>
        <w:t xml:space="preserve">до 18 лет - согласия одного из родителей (законного представителя) на обработку персональных данных своих детей, детей, находящихся под опекой (попечительством), в приемной семье, согласно приложению № </w:t>
      </w:r>
      <w:r w:rsidR="004F3CFE">
        <w:rPr>
          <w:rFonts w:ascii="Times New Roman" w:hAnsi="Times New Roman" w:cs="Times New Roman"/>
          <w:sz w:val="27"/>
          <w:szCs w:val="27"/>
        </w:rPr>
        <w:t>3</w:t>
      </w:r>
      <w:r w:rsidRPr="00FA6EA3">
        <w:rPr>
          <w:rFonts w:ascii="Times New Roman" w:hAnsi="Times New Roman" w:cs="Times New Roman"/>
          <w:sz w:val="27"/>
          <w:szCs w:val="27"/>
        </w:rPr>
        <w:t xml:space="preserve"> к настоящему Положению; </w:t>
      </w:r>
    </w:p>
    <w:p w:rsidR="00B2555E" w:rsidRPr="00FA6EA3" w:rsidRDefault="007829C3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для лиц старше 18 лет - согласия на обработку своих персональных данных согласно приложению № </w:t>
      </w:r>
      <w:r w:rsidR="004F3CFE">
        <w:rPr>
          <w:rFonts w:ascii="Times New Roman" w:hAnsi="Times New Roman" w:cs="Times New Roman"/>
          <w:sz w:val="27"/>
          <w:szCs w:val="27"/>
        </w:rPr>
        <w:t>4</w:t>
      </w:r>
      <w:r w:rsidRPr="00FA6EA3">
        <w:rPr>
          <w:rFonts w:ascii="Times New Roman" w:hAnsi="Times New Roman" w:cs="Times New Roman"/>
          <w:sz w:val="27"/>
          <w:szCs w:val="27"/>
        </w:rPr>
        <w:t xml:space="preserve"> к настоящему Положению. </w:t>
      </w:r>
    </w:p>
    <w:p w:rsidR="00B2555E" w:rsidRPr="00FA6EA3" w:rsidRDefault="007829C3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Согласия на обработку персональных данных принимаются </w:t>
      </w:r>
      <w:r w:rsidR="00B2555E" w:rsidRPr="00FA6EA3">
        <w:rPr>
          <w:rFonts w:ascii="Times New Roman" w:hAnsi="Times New Roman" w:cs="Times New Roman"/>
          <w:sz w:val="27"/>
          <w:szCs w:val="27"/>
        </w:rPr>
        <w:t xml:space="preserve">специалистами ответственными за сбор, подготовку сведений об одаренных и талантливых детях и  молодежи Ягоднинского </w:t>
      </w:r>
      <w:r w:rsidR="00B2555E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Pr="00FA6EA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829C3" w:rsidRPr="00FA6EA3" w:rsidRDefault="007829C3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Свидетельства достижений (копии грамот, дипломов, сертификатов и/или протоколы) </w:t>
      </w:r>
      <w:r w:rsidR="00B2555E" w:rsidRPr="00FA6EA3">
        <w:rPr>
          <w:rFonts w:ascii="Times New Roman" w:hAnsi="Times New Roman" w:cs="Times New Roman"/>
          <w:sz w:val="27"/>
          <w:szCs w:val="27"/>
        </w:rPr>
        <w:t xml:space="preserve"> и с</w:t>
      </w:r>
      <w:r w:rsidRPr="00FA6EA3">
        <w:rPr>
          <w:rFonts w:ascii="Times New Roman" w:hAnsi="Times New Roman" w:cs="Times New Roman"/>
          <w:sz w:val="27"/>
          <w:szCs w:val="27"/>
        </w:rPr>
        <w:t>огласия на обработку персональных</w:t>
      </w:r>
      <w:r w:rsidR="00B2555E" w:rsidRPr="00FA6EA3">
        <w:rPr>
          <w:rFonts w:ascii="Times New Roman" w:hAnsi="Times New Roman" w:cs="Times New Roman"/>
          <w:sz w:val="27"/>
          <w:szCs w:val="27"/>
        </w:rPr>
        <w:t xml:space="preserve"> данных</w:t>
      </w:r>
      <w:r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B2555E" w:rsidRPr="00FA6EA3">
        <w:rPr>
          <w:rFonts w:ascii="Times New Roman" w:hAnsi="Times New Roman" w:cs="Times New Roman"/>
          <w:sz w:val="27"/>
          <w:szCs w:val="27"/>
        </w:rPr>
        <w:t xml:space="preserve">передаются </w:t>
      </w:r>
      <w:r w:rsidR="00EE5FB8" w:rsidRPr="00FA6EA3">
        <w:rPr>
          <w:rFonts w:ascii="Times New Roman" w:hAnsi="Times New Roman" w:cs="Times New Roman"/>
          <w:sz w:val="27"/>
          <w:szCs w:val="27"/>
        </w:rPr>
        <w:t>Оператору</w:t>
      </w:r>
      <w:r w:rsidRPr="00FA6EA3">
        <w:rPr>
          <w:rFonts w:ascii="Times New Roman" w:hAnsi="Times New Roman" w:cs="Times New Roman"/>
          <w:sz w:val="27"/>
          <w:szCs w:val="27"/>
        </w:rPr>
        <w:t>.</w:t>
      </w:r>
    </w:p>
    <w:p w:rsidR="00B2555E" w:rsidRPr="00FA6EA3" w:rsidRDefault="008D374F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4</w:t>
      </w:r>
      <w:r w:rsidR="00B2555E" w:rsidRPr="00FA6EA3">
        <w:rPr>
          <w:rFonts w:ascii="Times New Roman" w:hAnsi="Times New Roman" w:cs="Times New Roman"/>
          <w:sz w:val="27"/>
          <w:szCs w:val="27"/>
        </w:rPr>
        <w:t>.</w:t>
      </w:r>
      <w:r w:rsidRPr="00FA6EA3">
        <w:rPr>
          <w:rFonts w:ascii="Times New Roman" w:hAnsi="Times New Roman" w:cs="Times New Roman"/>
          <w:sz w:val="27"/>
          <w:szCs w:val="27"/>
        </w:rPr>
        <w:t>4</w:t>
      </w:r>
      <w:r w:rsidR="00B2555E" w:rsidRPr="00FA6EA3">
        <w:rPr>
          <w:rFonts w:ascii="Times New Roman" w:hAnsi="Times New Roman" w:cs="Times New Roman"/>
          <w:sz w:val="27"/>
          <w:szCs w:val="27"/>
        </w:rPr>
        <w:t xml:space="preserve">. </w:t>
      </w:r>
      <w:r w:rsidR="00EE5FB8" w:rsidRPr="00FA6EA3">
        <w:rPr>
          <w:rFonts w:ascii="Times New Roman" w:hAnsi="Times New Roman" w:cs="Times New Roman"/>
          <w:sz w:val="27"/>
          <w:szCs w:val="27"/>
        </w:rPr>
        <w:t>В соответствии со статьей 7 Федерального закона Российской Федерации от 27.07.2006 № 152-ФЗ «О персональных данных» д</w:t>
      </w:r>
      <w:r w:rsidR="00B2555E" w:rsidRPr="00FA6EA3">
        <w:rPr>
          <w:rFonts w:ascii="Times New Roman" w:hAnsi="Times New Roman" w:cs="Times New Roman"/>
          <w:sz w:val="27"/>
          <w:szCs w:val="27"/>
        </w:rPr>
        <w:t>ля обеспечения конфиденциальности информации при работе с персональными данными субъектов Едино</w:t>
      </w:r>
      <w:r w:rsidR="00AA7EAF">
        <w:rPr>
          <w:rFonts w:ascii="Times New Roman" w:hAnsi="Times New Roman" w:cs="Times New Roman"/>
          <w:sz w:val="27"/>
          <w:szCs w:val="27"/>
        </w:rPr>
        <w:t>го</w:t>
      </w:r>
      <w:r w:rsidR="00B2555E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03190F">
        <w:rPr>
          <w:rFonts w:ascii="Times New Roman" w:hAnsi="Times New Roman" w:cs="Times New Roman"/>
          <w:sz w:val="27"/>
          <w:szCs w:val="27"/>
        </w:rPr>
        <w:t>банк</w:t>
      </w:r>
      <w:r w:rsidR="00AA7EAF">
        <w:rPr>
          <w:rFonts w:ascii="Times New Roman" w:hAnsi="Times New Roman" w:cs="Times New Roman"/>
          <w:sz w:val="27"/>
          <w:szCs w:val="27"/>
        </w:rPr>
        <w:t>а</w:t>
      </w:r>
      <w:r w:rsidR="0003190F">
        <w:rPr>
          <w:rFonts w:ascii="Times New Roman" w:hAnsi="Times New Roman" w:cs="Times New Roman"/>
          <w:sz w:val="27"/>
          <w:szCs w:val="27"/>
        </w:rPr>
        <w:t xml:space="preserve"> </w:t>
      </w:r>
      <w:r w:rsidR="00B2555E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EE5FB8" w:rsidRPr="00FA6EA3">
        <w:rPr>
          <w:rFonts w:ascii="Times New Roman" w:hAnsi="Times New Roman" w:cs="Times New Roman"/>
          <w:sz w:val="27"/>
          <w:szCs w:val="27"/>
        </w:rPr>
        <w:t>О</w:t>
      </w:r>
      <w:r w:rsidR="00B2555E" w:rsidRPr="00FA6EA3">
        <w:rPr>
          <w:rFonts w:ascii="Times New Roman" w:hAnsi="Times New Roman" w:cs="Times New Roman"/>
          <w:sz w:val="27"/>
          <w:szCs w:val="27"/>
        </w:rPr>
        <w:t>ператор определяет ответственное лицо</w:t>
      </w:r>
      <w:r w:rsidR="00214DD3" w:rsidRPr="00FA6EA3">
        <w:rPr>
          <w:rFonts w:ascii="Times New Roman" w:hAnsi="Times New Roman" w:cs="Times New Roman"/>
          <w:sz w:val="27"/>
          <w:szCs w:val="27"/>
        </w:rPr>
        <w:t>.</w:t>
      </w:r>
      <w:r w:rsidR="00D15501" w:rsidRPr="00FA6E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4530" w:rsidRPr="00FA6EA3" w:rsidRDefault="008D374F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4</w:t>
      </w:r>
      <w:r w:rsidR="00E04530" w:rsidRPr="00FA6EA3">
        <w:rPr>
          <w:rFonts w:ascii="Times New Roman" w:hAnsi="Times New Roman" w:cs="Times New Roman"/>
          <w:sz w:val="27"/>
          <w:szCs w:val="27"/>
        </w:rPr>
        <w:t>.</w:t>
      </w:r>
      <w:r w:rsidRPr="00FA6EA3">
        <w:rPr>
          <w:rFonts w:ascii="Times New Roman" w:hAnsi="Times New Roman" w:cs="Times New Roman"/>
          <w:sz w:val="27"/>
          <w:szCs w:val="27"/>
        </w:rPr>
        <w:t>5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. Персональная ответственность за достоверность и полноту предоставляемых сведений для формирования </w:t>
      </w:r>
      <w:r w:rsidR="00BD39F9" w:rsidRPr="00FA6EA3">
        <w:rPr>
          <w:rFonts w:ascii="Times New Roman" w:hAnsi="Times New Roman" w:cs="Times New Roman"/>
          <w:sz w:val="27"/>
          <w:szCs w:val="27"/>
        </w:rPr>
        <w:t>Е</w:t>
      </w:r>
      <w:r w:rsidR="00E04530" w:rsidRPr="00FA6EA3">
        <w:rPr>
          <w:rFonts w:ascii="Times New Roman" w:hAnsi="Times New Roman" w:cs="Times New Roman"/>
          <w:sz w:val="27"/>
          <w:szCs w:val="27"/>
        </w:rPr>
        <w:t>диного банка в пределах ведомственной компетенции возлагается на руководител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я управления образования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, начальника отдела культуры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, начальника отдела физической культуры, спорта и туризма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5A2884" w:rsidRPr="00FA6EA3">
        <w:rPr>
          <w:rFonts w:ascii="Times New Roman" w:hAnsi="Times New Roman" w:cs="Times New Roman"/>
          <w:sz w:val="27"/>
          <w:szCs w:val="27"/>
        </w:rPr>
        <w:t>, начальника отдела по социальной работе и молодежной политике администрации Ягоднинского муниципального округа Магаданской области</w:t>
      </w:r>
      <w:r w:rsidR="0003190F">
        <w:rPr>
          <w:rFonts w:ascii="Times New Roman" w:hAnsi="Times New Roman" w:cs="Times New Roman"/>
          <w:sz w:val="27"/>
          <w:szCs w:val="27"/>
        </w:rPr>
        <w:t>, либо лиц, замещающих их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04530" w:rsidRPr="00FA6EA3" w:rsidRDefault="008D374F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4</w:t>
      </w:r>
      <w:r w:rsidR="00E04530" w:rsidRPr="00FA6EA3">
        <w:rPr>
          <w:rFonts w:ascii="Times New Roman" w:hAnsi="Times New Roman" w:cs="Times New Roman"/>
          <w:sz w:val="27"/>
          <w:szCs w:val="27"/>
        </w:rPr>
        <w:t>.</w:t>
      </w:r>
      <w:r w:rsidRPr="00FA6EA3">
        <w:rPr>
          <w:rFonts w:ascii="Times New Roman" w:hAnsi="Times New Roman" w:cs="Times New Roman"/>
          <w:sz w:val="27"/>
          <w:szCs w:val="27"/>
        </w:rPr>
        <w:t>6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. </w:t>
      </w:r>
      <w:r w:rsidR="00654509" w:rsidRPr="00FA6EA3">
        <w:rPr>
          <w:rFonts w:ascii="Times New Roman" w:hAnsi="Times New Roman" w:cs="Times New Roman"/>
          <w:sz w:val="27"/>
          <w:szCs w:val="27"/>
        </w:rPr>
        <w:t xml:space="preserve">Внесение информации в </w:t>
      </w:r>
      <w:r w:rsidR="00E04530" w:rsidRPr="00FA6EA3">
        <w:rPr>
          <w:rFonts w:ascii="Times New Roman" w:hAnsi="Times New Roman" w:cs="Times New Roman"/>
          <w:sz w:val="27"/>
          <w:szCs w:val="27"/>
        </w:rPr>
        <w:t>Единый банк</w:t>
      </w:r>
      <w:r w:rsidR="00654509" w:rsidRPr="00FA6EA3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="005471A9" w:rsidRPr="00FA6EA3">
        <w:rPr>
          <w:rFonts w:ascii="Times New Roman" w:hAnsi="Times New Roman" w:cs="Times New Roman"/>
          <w:sz w:val="27"/>
          <w:szCs w:val="27"/>
        </w:rPr>
        <w:t>ежеквартально</w:t>
      </w:r>
      <w:r w:rsidR="00654509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5471A9" w:rsidRPr="00FA6EA3">
        <w:rPr>
          <w:rFonts w:ascii="Times New Roman" w:hAnsi="Times New Roman" w:cs="Times New Roman"/>
          <w:sz w:val="27"/>
          <w:szCs w:val="27"/>
        </w:rPr>
        <w:t>до 15 числа</w:t>
      </w:r>
      <w:r w:rsidR="0003190F">
        <w:rPr>
          <w:rFonts w:ascii="Times New Roman" w:hAnsi="Times New Roman" w:cs="Times New Roman"/>
          <w:sz w:val="27"/>
          <w:szCs w:val="27"/>
        </w:rPr>
        <w:t xml:space="preserve"> месяца</w:t>
      </w:r>
      <w:r w:rsidR="005471A9" w:rsidRPr="00FA6EA3">
        <w:rPr>
          <w:rFonts w:ascii="Times New Roman" w:hAnsi="Times New Roman" w:cs="Times New Roman"/>
          <w:sz w:val="27"/>
          <w:szCs w:val="27"/>
        </w:rPr>
        <w:t>, следующего за отчетной датой</w:t>
      </w:r>
      <w:r w:rsidR="0003190F">
        <w:rPr>
          <w:rFonts w:ascii="Times New Roman" w:hAnsi="Times New Roman" w:cs="Times New Roman"/>
          <w:sz w:val="27"/>
          <w:szCs w:val="27"/>
        </w:rPr>
        <w:t>,</w:t>
      </w:r>
      <w:r w:rsidR="005471A9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654509" w:rsidRPr="00FA6EA3">
        <w:rPr>
          <w:rFonts w:ascii="Times New Roman" w:hAnsi="Times New Roman" w:cs="Times New Roman"/>
          <w:sz w:val="27"/>
          <w:szCs w:val="27"/>
        </w:rPr>
        <w:t>на основании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BD39F9" w:rsidRPr="00FA6EA3">
        <w:rPr>
          <w:rFonts w:ascii="Times New Roman" w:hAnsi="Times New Roman" w:cs="Times New Roman"/>
          <w:sz w:val="27"/>
          <w:szCs w:val="27"/>
        </w:rPr>
        <w:t xml:space="preserve">актуализированных сведений, предоставленных </w:t>
      </w:r>
      <w:r w:rsidR="0003190F">
        <w:rPr>
          <w:rFonts w:ascii="Times New Roman" w:hAnsi="Times New Roman" w:cs="Times New Roman"/>
          <w:sz w:val="27"/>
          <w:szCs w:val="27"/>
        </w:rPr>
        <w:t xml:space="preserve">в адрес </w:t>
      </w:r>
      <w:r w:rsidR="005471A9" w:rsidRPr="00FA6EA3">
        <w:rPr>
          <w:rFonts w:ascii="Times New Roman" w:hAnsi="Times New Roman" w:cs="Times New Roman"/>
          <w:sz w:val="27"/>
          <w:szCs w:val="27"/>
        </w:rPr>
        <w:t>Оператора</w:t>
      </w:r>
      <w:r w:rsidR="00D573C8" w:rsidRPr="00FA6E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управления образования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03190F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, 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отдела культуры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, отдела физической культуры, спорта и туризма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lastRenderedPageBreak/>
        <w:t>муниципального округа Магаданской области</w:t>
      </w:r>
      <w:r w:rsidR="00D573C8" w:rsidRPr="00FA6EA3">
        <w:rPr>
          <w:rFonts w:ascii="Times New Roman" w:hAnsi="Times New Roman" w:cs="Times New Roman"/>
          <w:sz w:val="27"/>
          <w:szCs w:val="27"/>
        </w:rPr>
        <w:t>.</w:t>
      </w:r>
    </w:p>
    <w:p w:rsidR="00E20D69" w:rsidRPr="00FA6EA3" w:rsidRDefault="008D374F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4</w:t>
      </w:r>
      <w:r w:rsidR="00E04530" w:rsidRPr="00FA6EA3">
        <w:rPr>
          <w:rFonts w:ascii="Times New Roman" w:hAnsi="Times New Roman" w:cs="Times New Roman"/>
          <w:sz w:val="27"/>
          <w:szCs w:val="27"/>
        </w:rPr>
        <w:t>.</w:t>
      </w:r>
      <w:r w:rsidRPr="00FA6EA3">
        <w:rPr>
          <w:rFonts w:ascii="Times New Roman" w:hAnsi="Times New Roman" w:cs="Times New Roman"/>
          <w:sz w:val="27"/>
          <w:szCs w:val="27"/>
        </w:rPr>
        <w:t>7</w:t>
      </w:r>
      <w:r w:rsidR="00E04530" w:rsidRPr="00FA6EA3">
        <w:rPr>
          <w:rFonts w:ascii="Times New Roman" w:hAnsi="Times New Roman" w:cs="Times New Roman"/>
          <w:sz w:val="27"/>
          <w:szCs w:val="27"/>
        </w:rPr>
        <w:t>. Пользовател</w:t>
      </w:r>
      <w:r w:rsidR="00E20D69" w:rsidRPr="00FA6EA3">
        <w:rPr>
          <w:rFonts w:ascii="Times New Roman" w:hAnsi="Times New Roman" w:cs="Times New Roman"/>
          <w:sz w:val="27"/>
          <w:szCs w:val="27"/>
        </w:rPr>
        <w:t>ями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BD39F9" w:rsidRPr="00FA6EA3">
        <w:rPr>
          <w:rFonts w:ascii="Times New Roman" w:hAnsi="Times New Roman" w:cs="Times New Roman"/>
          <w:sz w:val="27"/>
          <w:szCs w:val="27"/>
        </w:rPr>
        <w:t xml:space="preserve">Единого </w:t>
      </w:r>
      <w:r w:rsidR="00E04530" w:rsidRPr="00FA6EA3">
        <w:rPr>
          <w:rFonts w:ascii="Times New Roman" w:hAnsi="Times New Roman" w:cs="Times New Roman"/>
          <w:sz w:val="27"/>
          <w:szCs w:val="27"/>
        </w:rPr>
        <w:t>банка данных явля</w:t>
      </w:r>
      <w:r w:rsidR="00E20D69" w:rsidRPr="00FA6EA3">
        <w:rPr>
          <w:rFonts w:ascii="Times New Roman" w:hAnsi="Times New Roman" w:cs="Times New Roman"/>
          <w:sz w:val="27"/>
          <w:szCs w:val="27"/>
        </w:rPr>
        <w:t>ю</w:t>
      </w:r>
      <w:r w:rsidR="00E04530" w:rsidRPr="00FA6EA3">
        <w:rPr>
          <w:rFonts w:ascii="Times New Roman" w:hAnsi="Times New Roman" w:cs="Times New Roman"/>
          <w:sz w:val="27"/>
          <w:szCs w:val="27"/>
        </w:rPr>
        <w:t>тся</w:t>
      </w:r>
      <w:r w:rsidR="00E20D69" w:rsidRPr="00FA6EA3">
        <w:rPr>
          <w:rFonts w:ascii="Times New Roman" w:hAnsi="Times New Roman" w:cs="Times New Roman"/>
          <w:sz w:val="27"/>
          <w:szCs w:val="27"/>
        </w:rPr>
        <w:t>:</w:t>
      </w:r>
    </w:p>
    <w:p w:rsidR="00E04530" w:rsidRPr="00FA6EA3" w:rsidRDefault="00E20D69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</w:t>
      </w:r>
      <w:r w:rsidR="00D33C93" w:rsidRPr="00FA6EA3">
        <w:rPr>
          <w:rFonts w:ascii="Times New Roman" w:hAnsi="Times New Roman" w:cs="Times New Roman"/>
          <w:sz w:val="27"/>
          <w:szCs w:val="27"/>
        </w:rPr>
        <w:t>о</w:t>
      </w:r>
      <w:r w:rsidRPr="00FA6EA3">
        <w:rPr>
          <w:rFonts w:ascii="Times New Roman" w:hAnsi="Times New Roman" w:cs="Times New Roman"/>
          <w:sz w:val="27"/>
          <w:szCs w:val="27"/>
        </w:rPr>
        <w:t>тдел по социальной работе и молодежной политике администрации Ягоднинского муниципального округа Магаданской области;</w:t>
      </w:r>
    </w:p>
    <w:p w:rsidR="00E20D69" w:rsidRPr="00FA6EA3" w:rsidRDefault="00E20D69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 Департамент молодежной политики Магаданской области.</w:t>
      </w:r>
    </w:p>
    <w:p w:rsidR="00E04530" w:rsidRDefault="008D374F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4</w:t>
      </w:r>
      <w:r w:rsidR="00BD39F9" w:rsidRPr="00FA6EA3">
        <w:rPr>
          <w:rFonts w:ascii="Times New Roman" w:hAnsi="Times New Roman" w:cs="Times New Roman"/>
          <w:sz w:val="27"/>
          <w:szCs w:val="27"/>
        </w:rPr>
        <w:t>.</w:t>
      </w:r>
      <w:r w:rsidRPr="00FA6EA3">
        <w:rPr>
          <w:rFonts w:ascii="Times New Roman" w:hAnsi="Times New Roman" w:cs="Times New Roman"/>
          <w:sz w:val="27"/>
          <w:szCs w:val="27"/>
        </w:rPr>
        <w:t>8</w:t>
      </w:r>
      <w:r w:rsidR="00BD39F9" w:rsidRPr="00FA6EA3">
        <w:rPr>
          <w:rFonts w:ascii="Times New Roman" w:hAnsi="Times New Roman" w:cs="Times New Roman"/>
          <w:sz w:val="27"/>
          <w:szCs w:val="27"/>
        </w:rPr>
        <w:t xml:space="preserve">. Информация </w:t>
      </w:r>
      <w:r w:rsidR="00E570EF">
        <w:rPr>
          <w:rFonts w:ascii="Times New Roman" w:hAnsi="Times New Roman" w:cs="Times New Roman"/>
          <w:sz w:val="27"/>
          <w:szCs w:val="27"/>
        </w:rPr>
        <w:t>о субъекте хранит</w:t>
      </w:r>
      <w:r w:rsidR="0003190F">
        <w:rPr>
          <w:rFonts w:ascii="Times New Roman" w:hAnsi="Times New Roman" w:cs="Times New Roman"/>
          <w:sz w:val="27"/>
          <w:szCs w:val="27"/>
        </w:rPr>
        <w:t xml:space="preserve">ся в </w:t>
      </w:r>
      <w:r w:rsidR="00BD39F9" w:rsidRPr="00FA6EA3">
        <w:rPr>
          <w:rFonts w:ascii="Times New Roman" w:hAnsi="Times New Roman" w:cs="Times New Roman"/>
          <w:sz w:val="27"/>
          <w:szCs w:val="27"/>
        </w:rPr>
        <w:t xml:space="preserve">Едином 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банке до достижения молодым </w:t>
      </w:r>
      <w:r w:rsidR="0003190F">
        <w:rPr>
          <w:rFonts w:ascii="Times New Roman" w:hAnsi="Times New Roman" w:cs="Times New Roman"/>
          <w:sz w:val="27"/>
          <w:szCs w:val="27"/>
        </w:rPr>
        <w:t xml:space="preserve">субъектом </w:t>
      </w:r>
      <w:r w:rsidR="00E04530" w:rsidRPr="00FA6EA3">
        <w:rPr>
          <w:rFonts w:ascii="Times New Roman" w:hAnsi="Times New Roman" w:cs="Times New Roman"/>
          <w:sz w:val="27"/>
          <w:szCs w:val="27"/>
        </w:rPr>
        <w:t>возраста 35 лет включительно.</w:t>
      </w:r>
    </w:p>
    <w:p w:rsidR="00E570EF" w:rsidRPr="00FA6EA3" w:rsidRDefault="00E570EF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04530" w:rsidRPr="00FA6EA3" w:rsidRDefault="008D374F" w:rsidP="00D33C9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E570EF">
        <w:rPr>
          <w:rFonts w:ascii="Times New Roman" w:hAnsi="Times New Roman" w:cs="Times New Roman"/>
          <w:b/>
          <w:sz w:val="27"/>
          <w:szCs w:val="27"/>
        </w:rPr>
        <w:t>5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. </w:t>
      </w:r>
      <w:r w:rsidR="00E04530" w:rsidRPr="00FA6EA3">
        <w:rPr>
          <w:rFonts w:ascii="Times New Roman" w:hAnsi="Times New Roman" w:cs="Times New Roman"/>
          <w:b/>
          <w:sz w:val="27"/>
          <w:szCs w:val="27"/>
        </w:rPr>
        <w:t>Организация работы с гражданами, включенными</w:t>
      </w:r>
      <w:r w:rsidR="00C11B4C" w:rsidRPr="00FA6EA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04530" w:rsidRPr="00FA6EA3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BC293C" w:rsidRPr="00FA6EA3">
        <w:rPr>
          <w:rFonts w:ascii="Times New Roman" w:hAnsi="Times New Roman" w:cs="Times New Roman"/>
          <w:b/>
          <w:sz w:val="27"/>
          <w:szCs w:val="27"/>
        </w:rPr>
        <w:t>Единый банк</w:t>
      </w:r>
    </w:p>
    <w:p w:rsidR="00E04530" w:rsidRPr="00FA6EA3" w:rsidRDefault="008D374F" w:rsidP="000319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5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.1 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Руководитель управления образования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, начальник отдела культуры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D573C8" w:rsidRPr="00FA6EA3">
        <w:rPr>
          <w:rFonts w:ascii="Times New Roman" w:hAnsi="Times New Roman" w:cs="Times New Roman"/>
          <w:sz w:val="27"/>
          <w:szCs w:val="27"/>
        </w:rPr>
        <w:t xml:space="preserve">, начальник отдела физической культуры, спорта и туризма администрации Ягоднинского </w:t>
      </w:r>
      <w:r w:rsidR="00D573C8" w:rsidRPr="00FA6EA3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муниципального округа Магаданской области</w:t>
      </w:r>
      <w:r w:rsidR="0003190F">
        <w:rPr>
          <w:rFonts w:ascii="Times New Roman" w:hAnsi="Times New Roman" w:cs="Times New Roman"/>
          <w:sz w:val="27"/>
          <w:szCs w:val="27"/>
        </w:rPr>
        <w:t xml:space="preserve">, </w:t>
      </w:r>
      <w:r w:rsidR="00D573C8" w:rsidRPr="00FA6EA3">
        <w:rPr>
          <w:rFonts w:ascii="Times New Roman" w:hAnsi="Times New Roman" w:cs="Times New Roman"/>
          <w:sz w:val="27"/>
          <w:szCs w:val="27"/>
          <w:lang w:bidi="ru-RU"/>
        </w:rPr>
        <w:t>начальник отдела по социальным вопросам и молодежной политике администрации    Ягоднинского    муниципального  округа    Магаданской     области</w:t>
      </w:r>
      <w:r w:rsidR="0003190F">
        <w:rPr>
          <w:rFonts w:ascii="Times New Roman" w:hAnsi="Times New Roman" w:cs="Times New Roman"/>
          <w:sz w:val="27"/>
          <w:szCs w:val="27"/>
          <w:lang w:bidi="ru-RU"/>
        </w:rPr>
        <w:t xml:space="preserve">, </w:t>
      </w:r>
      <w:r w:rsidR="0003190F">
        <w:rPr>
          <w:rFonts w:ascii="Times New Roman" w:hAnsi="Times New Roman" w:cs="Times New Roman"/>
          <w:sz w:val="27"/>
          <w:szCs w:val="27"/>
        </w:rPr>
        <w:t>либо лица, замещающие их,</w:t>
      </w:r>
      <w:r w:rsidR="00E72430" w:rsidRPr="00FA6EA3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E04530" w:rsidRPr="00FA6EA3">
        <w:rPr>
          <w:rFonts w:ascii="Times New Roman" w:hAnsi="Times New Roman" w:cs="Times New Roman"/>
          <w:sz w:val="27"/>
          <w:szCs w:val="27"/>
        </w:rPr>
        <w:t>обеспечивают создание условий для плодотворной деятельности, развития, реализации и сохранения интеллектуального и творческого потенциала одаренн</w:t>
      </w:r>
      <w:r w:rsidR="00E570EF">
        <w:rPr>
          <w:rFonts w:ascii="Times New Roman" w:hAnsi="Times New Roman" w:cs="Times New Roman"/>
          <w:sz w:val="27"/>
          <w:szCs w:val="27"/>
        </w:rPr>
        <w:t>ых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и талантлив</w:t>
      </w:r>
      <w:r w:rsidR="00E570EF">
        <w:rPr>
          <w:rFonts w:ascii="Times New Roman" w:hAnsi="Times New Roman" w:cs="Times New Roman"/>
          <w:sz w:val="27"/>
          <w:szCs w:val="27"/>
        </w:rPr>
        <w:t xml:space="preserve">ых детей и </w:t>
      </w:r>
      <w:r w:rsidR="00E04530" w:rsidRPr="00FA6EA3">
        <w:rPr>
          <w:rFonts w:ascii="Times New Roman" w:hAnsi="Times New Roman" w:cs="Times New Roman"/>
          <w:sz w:val="27"/>
          <w:szCs w:val="27"/>
        </w:rPr>
        <w:t>молодежи, включенн</w:t>
      </w:r>
      <w:r w:rsidR="001E5166">
        <w:rPr>
          <w:rFonts w:ascii="Times New Roman" w:hAnsi="Times New Roman" w:cs="Times New Roman"/>
          <w:sz w:val="27"/>
          <w:szCs w:val="27"/>
        </w:rPr>
        <w:t>ых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в </w:t>
      </w:r>
      <w:r w:rsidR="00BC293C" w:rsidRPr="00FA6EA3">
        <w:rPr>
          <w:rFonts w:ascii="Times New Roman" w:hAnsi="Times New Roman" w:cs="Times New Roman"/>
          <w:sz w:val="27"/>
          <w:szCs w:val="27"/>
        </w:rPr>
        <w:t>Единый банк</w:t>
      </w:r>
      <w:r w:rsidR="00E04530" w:rsidRPr="00FA6EA3">
        <w:rPr>
          <w:rFonts w:ascii="Times New Roman" w:hAnsi="Times New Roman" w:cs="Times New Roman"/>
          <w:sz w:val="27"/>
          <w:szCs w:val="27"/>
        </w:rPr>
        <w:t>, путем:</w:t>
      </w:r>
    </w:p>
    <w:p w:rsidR="00BC293C" w:rsidRPr="00FA6EA3" w:rsidRDefault="00E04530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</w:t>
      </w:r>
      <w:r w:rsidR="00BC293C" w:rsidRPr="00FA6EA3">
        <w:rPr>
          <w:rFonts w:ascii="Times New Roman" w:hAnsi="Times New Roman" w:cs="Times New Roman"/>
          <w:sz w:val="27"/>
          <w:szCs w:val="27"/>
        </w:rPr>
        <w:t>поддержки и сопровождения</w:t>
      </w:r>
      <w:r w:rsidR="000E138E" w:rsidRPr="00FA6EA3">
        <w:rPr>
          <w:rFonts w:ascii="Times New Roman" w:hAnsi="Times New Roman" w:cs="Times New Roman"/>
          <w:sz w:val="27"/>
          <w:szCs w:val="27"/>
        </w:rPr>
        <w:t>, в том числе  психолого-педагогическо</w:t>
      </w:r>
      <w:r w:rsidR="0003190F">
        <w:rPr>
          <w:rFonts w:ascii="Times New Roman" w:hAnsi="Times New Roman" w:cs="Times New Roman"/>
          <w:sz w:val="27"/>
          <w:szCs w:val="27"/>
        </w:rPr>
        <w:t>го</w:t>
      </w:r>
      <w:r w:rsidR="00BC293C" w:rsidRPr="00FA6EA3">
        <w:rPr>
          <w:rFonts w:ascii="Times New Roman" w:hAnsi="Times New Roman" w:cs="Times New Roman"/>
          <w:sz w:val="27"/>
          <w:szCs w:val="27"/>
        </w:rPr>
        <w:t>;</w:t>
      </w:r>
    </w:p>
    <w:p w:rsidR="00E04530" w:rsidRPr="00FA6EA3" w:rsidRDefault="00BC293C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</w:t>
      </w:r>
      <w:r w:rsidR="005471A9" w:rsidRPr="00FA6EA3">
        <w:rPr>
          <w:rFonts w:ascii="Times New Roman" w:hAnsi="Times New Roman" w:cs="Times New Roman"/>
          <w:sz w:val="27"/>
          <w:szCs w:val="27"/>
        </w:rPr>
        <w:t xml:space="preserve"> 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закрепления </w:t>
      </w:r>
      <w:r w:rsidR="0003190F">
        <w:rPr>
          <w:rFonts w:ascii="Times New Roman" w:hAnsi="Times New Roman" w:cs="Times New Roman"/>
          <w:sz w:val="27"/>
          <w:szCs w:val="27"/>
        </w:rPr>
        <w:t xml:space="preserve">за субъектом </w:t>
      </w:r>
      <w:r w:rsidR="00E04530" w:rsidRPr="00FA6EA3">
        <w:rPr>
          <w:rFonts w:ascii="Times New Roman" w:hAnsi="Times New Roman" w:cs="Times New Roman"/>
          <w:sz w:val="27"/>
          <w:szCs w:val="27"/>
        </w:rPr>
        <w:t>кураторства (шефства</w:t>
      </w:r>
      <w:r w:rsidR="000E138E" w:rsidRPr="00FA6EA3">
        <w:rPr>
          <w:rFonts w:ascii="Times New Roman" w:hAnsi="Times New Roman" w:cs="Times New Roman"/>
          <w:sz w:val="27"/>
          <w:szCs w:val="27"/>
        </w:rPr>
        <w:t xml:space="preserve"> и/или тьютерства</w:t>
      </w:r>
      <w:r w:rsidR="00E04530" w:rsidRPr="00FA6EA3">
        <w:rPr>
          <w:rFonts w:ascii="Times New Roman" w:hAnsi="Times New Roman" w:cs="Times New Roman"/>
          <w:sz w:val="27"/>
          <w:szCs w:val="27"/>
        </w:rPr>
        <w:t>) со стороны опытных специалистов,</w:t>
      </w:r>
      <w:r w:rsidR="000E138E" w:rsidRPr="00FA6EA3">
        <w:rPr>
          <w:rFonts w:ascii="Times New Roman" w:hAnsi="Times New Roman" w:cs="Times New Roman"/>
          <w:sz w:val="27"/>
          <w:szCs w:val="27"/>
        </w:rPr>
        <w:t xml:space="preserve"> тренеров,</w:t>
      </w:r>
      <w:r w:rsidR="00E04530" w:rsidRPr="00FA6EA3">
        <w:rPr>
          <w:rFonts w:ascii="Times New Roman" w:hAnsi="Times New Roman" w:cs="Times New Roman"/>
          <w:sz w:val="27"/>
          <w:szCs w:val="27"/>
        </w:rPr>
        <w:t xml:space="preserve"> педагогов;</w:t>
      </w:r>
    </w:p>
    <w:p w:rsidR="00E04530" w:rsidRPr="00FA6EA3" w:rsidRDefault="00E04530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- направления для участия в семинарах, </w:t>
      </w:r>
      <w:r w:rsidR="00C11B4C" w:rsidRPr="00FA6EA3">
        <w:rPr>
          <w:rFonts w:ascii="Times New Roman" w:hAnsi="Times New Roman" w:cs="Times New Roman"/>
          <w:sz w:val="27"/>
          <w:szCs w:val="27"/>
        </w:rPr>
        <w:t xml:space="preserve">фестивалях, </w:t>
      </w:r>
      <w:r w:rsidRPr="00FA6EA3">
        <w:rPr>
          <w:rFonts w:ascii="Times New Roman" w:hAnsi="Times New Roman" w:cs="Times New Roman"/>
          <w:sz w:val="27"/>
          <w:szCs w:val="27"/>
        </w:rPr>
        <w:t>форумах, конференциях, соревнованиях и т.д</w:t>
      </w:r>
      <w:r w:rsidR="0003190F">
        <w:rPr>
          <w:rFonts w:ascii="Times New Roman" w:hAnsi="Times New Roman" w:cs="Times New Roman"/>
          <w:sz w:val="27"/>
          <w:szCs w:val="27"/>
        </w:rPr>
        <w:t xml:space="preserve">. </w:t>
      </w:r>
      <w:r w:rsidR="0003190F" w:rsidRPr="0003190F">
        <w:rPr>
          <w:rFonts w:ascii="Times New Roman" w:hAnsi="Times New Roman" w:cs="Times New Roman"/>
          <w:sz w:val="27"/>
          <w:szCs w:val="27"/>
        </w:rPr>
        <w:t>муниципальн</w:t>
      </w:r>
      <w:r w:rsidR="0003190F">
        <w:rPr>
          <w:rFonts w:ascii="Times New Roman" w:hAnsi="Times New Roman" w:cs="Times New Roman"/>
          <w:sz w:val="27"/>
          <w:szCs w:val="27"/>
        </w:rPr>
        <w:t>ого</w:t>
      </w:r>
      <w:r w:rsidR="0003190F" w:rsidRPr="0003190F">
        <w:rPr>
          <w:rFonts w:ascii="Times New Roman" w:hAnsi="Times New Roman" w:cs="Times New Roman"/>
          <w:sz w:val="27"/>
          <w:szCs w:val="27"/>
        </w:rPr>
        <w:t>, региональн</w:t>
      </w:r>
      <w:r w:rsidR="0003190F">
        <w:rPr>
          <w:rFonts w:ascii="Times New Roman" w:hAnsi="Times New Roman" w:cs="Times New Roman"/>
          <w:sz w:val="27"/>
          <w:szCs w:val="27"/>
        </w:rPr>
        <w:t>ого</w:t>
      </w:r>
      <w:r w:rsidR="0003190F" w:rsidRPr="0003190F">
        <w:rPr>
          <w:rFonts w:ascii="Times New Roman" w:hAnsi="Times New Roman" w:cs="Times New Roman"/>
          <w:sz w:val="27"/>
          <w:szCs w:val="27"/>
        </w:rPr>
        <w:t>, межрегионального, всероссийского и международного уровней</w:t>
      </w:r>
      <w:r w:rsidR="00E570EF">
        <w:rPr>
          <w:rFonts w:ascii="Times New Roman" w:hAnsi="Times New Roman" w:cs="Times New Roman"/>
          <w:sz w:val="27"/>
          <w:szCs w:val="27"/>
        </w:rPr>
        <w:t>;</w:t>
      </w:r>
    </w:p>
    <w:p w:rsidR="000E138E" w:rsidRPr="00FA6EA3" w:rsidRDefault="000E138E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>- профессиональной ориентации;</w:t>
      </w:r>
    </w:p>
    <w:p w:rsidR="00BD39F9" w:rsidRPr="00FA6EA3" w:rsidRDefault="000E138E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EA3">
        <w:rPr>
          <w:rFonts w:ascii="Times New Roman" w:hAnsi="Times New Roman" w:cs="Times New Roman"/>
          <w:sz w:val="27"/>
          <w:szCs w:val="27"/>
        </w:rPr>
        <w:t xml:space="preserve"> -иных форм, предусмотренных законодательством Российской Федерации и локальными нормативными актами администрации Ягоднинского муниципального округа Магаданской области, образовательных организаций, учреждений спорта и культуры</w:t>
      </w:r>
      <w:r w:rsidR="0003190F">
        <w:rPr>
          <w:rFonts w:ascii="Times New Roman" w:hAnsi="Times New Roman" w:cs="Times New Roman"/>
          <w:sz w:val="27"/>
          <w:szCs w:val="27"/>
        </w:rPr>
        <w:t>, расположенных на территории Ягоднинского муниципального округа Магаданской области</w:t>
      </w:r>
      <w:r w:rsidRPr="00FA6EA3">
        <w:rPr>
          <w:rFonts w:ascii="Times New Roman" w:hAnsi="Times New Roman" w:cs="Times New Roman"/>
          <w:sz w:val="27"/>
          <w:szCs w:val="27"/>
        </w:rPr>
        <w:t>.</w:t>
      </w:r>
    </w:p>
    <w:p w:rsidR="00BC293C" w:rsidRPr="00FA6EA3" w:rsidRDefault="00BC293C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D39F9" w:rsidRPr="00FA6EA3" w:rsidRDefault="00BD39F9" w:rsidP="00D33C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471A9" w:rsidRDefault="005471A9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1A9" w:rsidRDefault="005471A9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9F9" w:rsidRDefault="00BD39F9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FE" w:rsidRDefault="004F3CFE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9F9" w:rsidRDefault="00BD39F9" w:rsidP="00E0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3308" w:type="dxa"/>
        <w:tblInd w:w="7054" w:type="dxa"/>
        <w:tblLook w:val="04A0"/>
      </w:tblPr>
      <w:tblGrid>
        <w:gridCol w:w="3308"/>
      </w:tblGrid>
      <w:tr w:rsidR="005B7514" w:rsidTr="009E1667">
        <w:trPr>
          <w:trHeight w:val="147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5B7514" w:rsidRPr="00DF21AC" w:rsidRDefault="005B7514" w:rsidP="009E1667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</w:rPr>
            </w:pPr>
            <w:r w:rsidRPr="00DF21AC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B7514" w:rsidRPr="00DF21AC" w:rsidRDefault="005B7514" w:rsidP="009E1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21AC">
              <w:rPr>
                <w:rFonts w:ascii="Times New Roman" w:hAnsi="Times New Roman" w:cs="Times New Roman"/>
              </w:rPr>
              <w:t>к Положению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1AC">
              <w:rPr>
                <w:rFonts w:ascii="Times New Roman" w:hAnsi="Times New Roman" w:cs="Times New Roman"/>
              </w:rPr>
              <w:t>о порядке формирования, 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1AC">
              <w:rPr>
                <w:rFonts w:ascii="Times New Roman" w:hAnsi="Times New Roman" w:cs="Times New Roman"/>
              </w:rPr>
              <w:t xml:space="preserve">и использования единого банка </w:t>
            </w:r>
            <w:r w:rsidRPr="005B7514">
              <w:rPr>
                <w:rFonts w:ascii="Times New Roman" w:hAnsi="Times New Roman" w:cs="Times New Roman"/>
              </w:rPr>
              <w:t>данных одаренных и талантливых детей и молодежи Ягоднинского муниципального округа Магаданской области</w:t>
            </w:r>
          </w:p>
          <w:p w:rsidR="005B7514" w:rsidRPr="006B2DB8" w:rsidRDefault="005B7514" w:rsidP="009E1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514" w:rsidRPr="003D3553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B7514" w:rsidRPr="005B7514" w:rsidRDefault="005B7514" w:rsidP="00F94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514">
        <w:rPr>
          <w:rFonts w:ascii="Times New Roman" w:hAnsi="Times New Roman" w:cs="Times New Roman"/>
          <w:sz w:val="24"/>
          <w:szCs w:val="24"/>
        </w:rPr>
        <w:t xml:space="preserve">Форма заполнения </w:t>
      </w:r>
      <w:r w:rsidR="00F94717">
        <w:rPr>
          <w:rFonts w:ascii="Times New Roman" w:hAnsi="Times New Roman" w:cs="Times New Roman"/>
          <w:sz w:val="24"/>
          <w:szCs w:val="24"/>
        </w:rPr>
        <w:t>е</w:t>
      </w:r>
      <w:r w:rsidRPr="005B7514">
        <w:rPr>
          <w:rFonts w:ascii="Times New Roman" w:hAnsi="Times New Roman" w:cs="Times New Roman"/>
          <w:sz w:val="24"/>
          <w:szCs w:val="24"/>
        </w:rPr>
        <w:t xml:space="preserve">диного банка 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данных одаренных и талантливых детей и молодежи Ягоднинского </w:t>
      </w:r>
      <w:r w:rsidRPr="005B75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муниципального округа Магаданской области</w:t>
      </w: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709"/>
        <w:gridCol w:w="851"/>
        <w:gridCol w:w="1134"/>
        <w:gridCol w:w="850"/>
        <w:gridCol w:w="567"/>
        <w:gridCol w:w="1134"/>
        <w:gridCol w:w="1276"/>
        <w:gridCol w:w="1701"/>
        <w:gridCol w:w="1417"/>
        <w:gridCol w:w="1241"/>
      </w:tblGrid>
      <w:tr w:rsidR="005B7514" w:rsidRPr="0098067D" w:rsidTr="009E1667">
        <w:trPr>
          <w:trHeight w:val="276"/>
        </w:trPr>
        <w:tc>
          <w:tcPr>
            <w:tcW w:w="709" w:type="dxa"/>
            <w:vMerge w:val="restart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№ п/п</w:t>
            </w:r>
          </w:p>
        </w:tc>
        <w:tc>
          <w:tcPr>
            <w:tcW w:w="851" w:type="dxa"/>
            <w:vMerge w:val="restart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 xml:space="preserve"> Ф.И.О. ребёнка</w:t>
            </w:r>
          </w:p>
        </w:tc>
        <w:tc>
          <w:tcPr>
            <w:tcW w:w="1134" w:type="dxa"/>
            <w:vMerge w:val="restart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Наименование учреждения</w:t>
            </w:r>
          </w:p>
        </w:tc>
        <w:tc>
          <w:tcPr>
            <w:tcW w:w="850" w:type="dxa"/>
            <w:vMerge w:val="restart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Дата рождения</w:t>
            </w:r>
          </w:p>
        </w:tc>
        <w:tc>
          <w:tcPr>
            <w:tcW w:w="567" w:type="dxa"/>
            <w:vMerge w:val="restart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Класс</w:t>
            </w:r>
          </w:p>
        </w:tc>
        <w:tc>
          <w:tcPr>
            <w:tcW w:w="6769" w:type="dxa"/>
            <w:gridSpan w:val="5"/>
            <w:tcBorders>
              <w:bottom w:val="single" w:sz="4" w:space="0" w:color="auto"/>
            </w:tcBorders>
          </w:tcPr>
          <w:p w:rsidR="005B7514" w:rsidRPr="0098067D" w:rsidRDefault="005B7514" w:rsidP="00F9471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 xml:space="preserve">Основание для включения в </w:t>
            </w:r>
            <w:r w:rsidR="00F94717">
              <w:rPr>
                <w:rFonts w:ascii="Times New Roman" w:hAnsi="Times New Roman" w:cs="Times New Roman"/>
                <w:vertAlign w:val="superscript"/>
              </w:rPr>
              <w:t>е</w:t>
            </w:r>
            <w:r w:rsidRPr="0098067D">
              <w:rPr>
                <w:rFonts w:ascii="Times New Roman" w:hAnsi="Times New Roman" w:cs="Times New Roman"/>
                <w:vertAlign w:val="superscript"/>
              </w:rPr>
              <w:t xml:space="preserve">диный банк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B7514">
              <w:rPr>
                <w:rFonts w:ascii="Times New Roman" w:hAnsi="Times New Roman" w:cs="Times New Roman"/>
                <w:vertAlign w:val="superscript"/>
              </w:rPr>
              <w:t>данных одаренных и талантливых детей и молодежи Ягоднинского муниципального округа Магаданской области</w:t>
            </w:r>
          </w:p>
        </w:tc>
      </w:tr>
      <w:tr w:rsidR="005B7514" w:rsidRPr="0098067D" w:rsidTr="009E1667">
        <w:trPr>
          <w:trHeight w:val="360"/>
        </w:trPr>
        <w:tc>
          <w:tcPr>
            <w:tcW w:w="709" w:type="dxa"/>
            <w:vMerge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vMerge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Организатор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Уровень мероприятия (муниципальный, региональный, федеральный, всероссийский, международный)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ФИО педагога - наставника, тренера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8067D">
              <w:rPr>
                <w:rFonts w:ascii="Times New Roman" w:hAnsi="Times New Roman" w:cs="Times New Roman"/>
                <w:vertAlign w:val="superscript"/>
              </w:rPr>
              <w:t>Результат (победитель, призер, лауреат)</w:t>
            </w:r>
          </w:p>
        </w:tc>
      </w:tr>
      <w:tr w:rsidR="005B7514" w:rsidRPr="0098067D" w:rsidTr="009E1667">
        <w:tc>
          <w:tcPr>
            <w:tcW w:w="709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1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41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7514" w:rsidRPr="0098067D" w:rsidTr="009E1667">
        <w:tc>
          <w:tcPr>
            <w:tcW w:w="709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1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41" w:type="dxa"/>
          </w:tcPr>
          <w:p w:rsidR="005B7514" w:rsidRPr="0098067D" w:rsidRDefault="005B7514" w:rsidP="009E16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B7514" w:rsidRPr="0098067D" w:rsidRDefault="005B7514" w:rsidP="005B751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E04530" w:rsidRDefault="00E04530" w:rsidP="00686D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7514" w:rsidRDefault="005B7514" w:rsidP="00686D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3308" w:type="dxa"/>
        <w:tblInd w:w="7054" w:type="dxa"/>
        <w:tblLook w:val="04A0"/>
      </w:tblPr>
      <w:tblGrid>
        <w:gridCol w:w="3308"/>
      </w:tblGrid>
      <w:tr w:rsidR="005B7514" w:rsidTr="009E1667">
        <w:trPr>
          <w:trHeight w:val="147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5B7514" w:rsidRPr="00DF21AC" w:rsidRDefault="005B7514" w:rsidP="009E1667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</w:rPr>
            </w:pPr>
            <w:r w:rsidRPr="00DF21AC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B7514" w:rsidRPr="00DF21AC" w:rsidRDefault="005B7514" w:rsidP="009E1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21AC">
              <w:rPr>
                <w:rFonts w:ascii="Times New Roman" w:hAnsi="Times New Roman" w:cs="Times New Roman"/>
              </w:rPr>
              <w:t>к Положению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1AC">
              <w:rPr>
                <w:rFonts w:ascii="Times New Roman" w:hAnsi="Times New Roman" w:cs="Times New Roman"/>
              </w:rPr>
              <w:t>о порядке формирования, 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1AC">
              <w:rPr>
                <w:rFonts w:ascii="Times New Roman" w:hAnsi="Times New Roman" w:cs="Times New Roman"/>
              </w:rPr>
              <w:t xml:space="preserve">и использования единого банка </w:t>
            </w:r>
            <w:r w:rsidRPr="005B7514">
              <w:rPr>
                <w:rFonts w:ascii="Times New Roman" w:hAnsi="Times New Roman" w:cs="Times New Roman"/>
              </w:rPr>
              <w:t>данных одаренных и талантливых детей и молодежи Ягоднинского муниципального округа Магаданской области</w:t>
            </w:r>
          </w:p>
          <w:p w:rsidR="005B7514" w:rsidRPr="006B2DB8" w:rsidRDefault="005B7514" w:rsidP="009E1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514" w:rsidRDefault="005B7514" w:rsidP="00686D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7514" w:rsidRDefault="005B7514" w:rsidP="00686D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7514" w:rsidRPr="00941CE4" w:rsidRDefault="005B7514" w:rsidP="00686D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4530" w:rsidRPr="00941CE4" w:rsidRDefault="00E04530" w:rsidP="00E04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941CE4">
        <w:rPr>
          <w:rFonts w:ascii="Times New Roman" w:hAnsi="Times New Roman" w:cs="Times New Roman"/>
          <w:sz w:val="24"/>
          <w:szCs w:val="24"/>
        </w:rPr>
        <w:t>АНКЕТА</w:t>
      </w:r>
    </w:p>
    <w:p w:rsidR="00E04530" w:rsidRPr="00941CE4" w:rsidRDefault="00E04530" w:rsidP="00686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стипендиата (лауреата, дипломанта)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1. Наименование организации (учреждения), направляющей сведения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2. Фамилия, имя, отчество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3. Число, месяц и год рождения </w:t>
      </w:r>
      <w:r w:rsidR="00686D5C">
        <w:rPr>
          <w:rFonts w:ascii="Times New Roman" w:hAnsi="Times New Roman" w:cs="Times New Roman"/>
          <w:sz w:val="24"/>
          <w:szCs w:val="24"/>
        </w:rPr>
        <w:t>«</w:t>
      </w:r>
      <w:r w:rsidRPr="00941CE4">
        <w:rPr>
          <w:rFonts w:ascii="Times New Roman" w:hAnsi="Times New Roman" w:cs="Times New Roman"/>
          <w:sz w:val="24"/>
          <w:szCs w:val="24"/>
        </w:rPr>
        <w:t>____</w:t>
      </w:r>
      <w:r w:rsidR="00686D5C">
        <w:rPr>
          <w:rFonts w:ascii="Times New Roman" w:hAnsi="Times New Roman" w:cs="Times New Roman"/>
          <w:sz w:val="24"/>
          <w:szCs w:val="24"/>
        </w:rPr>
        <w:t>»</w:t>
      </w:r>
      <w:r w:rsidRPr="00941CE4">
        <w:rPr>
          <w:rFonts w:ascii="Times New Roman" w:hAnsi="Times New Roman" w:cs="Times New Roman"/>
          <w:sz w:val="24"/>
          <w:szCs w:val="24"/>
        </w:rPr>
        <w:t xml:space="preserve"> _______________ ______ г.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5. Адрес места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6. Контактные телефоны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7. Место учебы (полное название заведения, адрес, телефоны)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8. Место работы, должность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9. Творческие достижения  (участие  и  награды  в  олимпиадах,  конкурсах,</w:t>
      </w:r>
      <w:r>
        <w:rPr>
          <w:rFonts w:ascii="Times New Roman" w:hAnsi="Times New Roman" w:cs="Times New Roman"/>
          <w:sz w:val="24"/>
          <w:szCs w:val="24"/>
        </w:rPr>
        <w:t xml:space="preserve"> выставках и т.п.)_________________________</w:t>
      </w: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10. Фамилия, имя, отчество педагога, подготовившего стипендиата (лауреата,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E4">
        <w:rPr>
          <w:rFonts w:ascii="Times New Roman" w:hAnsi="Times New Roman" w:cs="Times New Roman"/>
          <w:sz w:val="24"/>
          <w:szCs w:val="24"/>
        </w:rPr>
        <w:t>дипломанта), контактные телефоны педагога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11. Другие сведения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4530" w:rsidRPr="00941CE4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530" w:rsidRPr="00941CE4" w:rsidRDefault="00686D5C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4530" w:rsidRPr="00941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4530" w:rsidRPr="00941CE4">
        <w:rPr>
          <w:rFonts w:ascii="Times New Roman" w:hAnsi="Times New Roman" w:cs="Times New Roman"/>
          <w:sz w:val="24"/>
          <w:szCs w:val="24"/>
        </w:rPr>
        <w:t xml:space="preserve"> ___________________ 20 ___ г.</w:t>
      </w:r>
    </w:p>
    <w:p w:rsidR="00D7798E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D7798E">
        <w:rPr>
          <w:rFonts w:ascii="Times New Roman" w:hAnsi="Times New Roman" w:cs="Times New Roman"/>
          <w:sz w:val="24"/>
          <w:szCs w:val="24"/>
        </w:rPr>
        <w:t xml:space="preserve">     </w:t>
      </w:r>
      <w:r w:rsidRPr="00941CE4">
        <w:rPr>
          <w:rFonts w:ascii="Times New Roman" w:hAnsi="Times New Roman" w:cs="Times New Roman"/>
          <w:sz w:val="24"/>
          <w:szCs w:val="24"/>
        </w:rPr>
        <w:t xml:space="preserve">  ____________   ___________________________</w:t>
      </w:r>
    </w:p>
    <w:p w:rsidR="00E04530" w:rsidRPr="00D7798E" w:rsidRDefault="00E04530" w:rsidP="00E045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98E">
        <w:rPr>
          <w:rFonts w:ascii="Times New Roman" w:hAnsi="Times New Roman" w:cs="Times New Roman"/>
          <w:sz w:val="18"/>
          <w:szCs w:val="18"/>
        </w:rPr>
        <w:t>(должность лица</w:t>
      </w:r>
      <w:r w:rsidR="00D7798E">
        <w:rPr>
          <w:rFonts w:ascii="Times New Roman" w:hAnsi="Times New Roman" w:cs="Times New Roman"/>
          <w:sz w:val="18"/>
          <w:szCs w:val="18"/>
        </w:rPr>
        <w:t>,</w:t>
      </w:r>
      <w:r w:rsidR="00D7798E" w:rsidRPr="00D7798E">
        <w:rPr>
          <w:rFonts w:ascii="Times New Roman" w:hAnsi="Times New Roman" w:cs="Times New Roman"/>
          <w:sz w:val="18"/>
          <w:szCs w:val="18"/>
        </w:rPr>
        <w:t xml:space="preserve"> оформившего направление)</w:t>
      </w:r>
      <w:r w:rsidR="00D7798E">
        <w:rPr>
          <w:rFonts w:ascii="Times New Roman" w:hAnsi="Times New Roman" w:cs="Times New Roman"/>
          <w:sz w:val="18"/>
          <w:szCs w:val="18"/>
        </w:rPr>
        <w:t xml:space="preserve">   </w:t>
      </w:r>
      <w:r w:rsidR="00D7798E" w:rsidRPr="00D7798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7798E">
        <w:rPr>
          <w:rFonts w:ascii="Times New Roman" w:hAnsi="Times New Roman" w:cs="Times New Roman"/>
          <w:sz w:val="18"/>
          <w:szCs w:val="18"/>
        </w:rPr>
        <w:t xml:space="preserve">  (подпись)    </w:t>
      </w:r>
      <w:r w:rsidR="00D7798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7798E">
        <w:rPr>
          <w:rFonts w:ascii="Times New Roman" w:hAnsi="Times New Roman" w:cs="Times New Roman"/>
          <w:sz w:val="18"/>
          <w:szCs w:val="18"/>
        </w:rPr>
        <w:t xml:space="preserve"> (инициалы имени и фамилия)</w:t>
      </w:r>
      <w:r w:rsidR="00AA2863" w:rsidRPr="00D779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4530" w:rsidRPr="00D7798E" w:rsidRDefault="00E04530" w:rsidP="00E0453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798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04530" w:rsidRPr="00D7798E" w:rsidRDefault="00E04530" w:rsidP="00E045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B7514" w:rsidRDefault="005B7514" w:rsidP="00E04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B7514" w:rsidRDefault="005B7514" w:rsidP="00E04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04530" w:rsidRPr="00162BD6" w:rsidRDefault="00E04530" w:rsidP="00E04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62BD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a"/>
        <w:tblW w:w="3308" w:type="dxa"/>
        <w:tblInd w:w="7054" w:type="dxa"/>
        <w:tblLook w:val="04A0"/>
      </w:tblPr>
      <w:tblGrid>
        <w:gridCol w:w="3308"/>
      </w:tblGrid>
      <w:tr w:rsidR="005B7514" w:rsidTr="009E1667">
        <w:trPr>
          <w:trHeight w:val="147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5B7514" w:rsidRPr="00F94717" w:rsidRDefault="005B7514" w:rsidP="009E1667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</w:rPr>
            </w:pPr>
            <w:r w:rsidRPr="00F94717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4F3CFE">
              <w:rPr>
                <w:rFonts w:ascii="Times New Roman" w:hAnsi="Times New Roman" w:cs="Times New Roman"/>
              </w:rPr>
              <w:t>3</w:t>
            </w:r>
          </w:p>
          <w:p w:rsidR="005B7514" w:rsidRPr="006B2DB8" w:rsidRDefault="005B7514" w:rsidP="009E1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717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порядке формирования, ведения и использования единого банка </w:t>
            </w:r>
            <w:r w:rsidRPr="00F9471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 одаренных и талантливых детей и молодежи Ягоднинского муниципального округа Магаданской области</w:t>
            </w:r>
            <w:r w:rsidRPr="005B7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5B7514" w:rsidRDefault="005B7514" w:rsidP="00E04530">
      <w:pPr>
        <w:pStyle w:val="ConsPlusNonformat"/>
        <w:jc w:val="center"/>
        <w:rPr>
          <w:rFonts w:ascii="Times New Roman" w:hAnsi="Times New Roman" w:cs="Times New Roman"/>
        </w:rPr>
      </w:pPr>
    </w:p>
    <w:p w:rsidR="00DB1F9B" w:rsidRPr="002F0B0F" w:rsidRDefault="00E04530" w:rsidP="00DB1F9B">
      <w:pPr>
        <w:pStyle w:val="ConsPlusNonformat"/>
        <w:jc w:val="center"/>
        <w:rPr>
          <w:rFonts w:ascii="Times New Roman" w:hAnsi="Times New Roman" w:cs="Times New Roman"/>
        </w:rPr>
      </w:pPr>
      <w:r w:rsidRPr="002F0B0F">
        <w:rPr>
          <w:rFonts w:ascii="Times New Roman" w:hAnsi="Times New Roman" w:cs="Times New Roman"/>
        </w:rPr>
        <w:t>СОГЛАСИЕ</w:t>
      </w:r>
    </w:p>
    <w:p w:rsidR="00750273" w:rsidRDefault="00750273" w:rsidP="00DB1F9B">
      <w:pPr>
        <w:pStyle w:val="ConsPlusNonformat"/>
        <w:jc w:val="center"/>
        <w:rPr>
          <w:rFonts w:ascii="Times New Roman" w:hAnsi="Times New Roman" w:cs="Times New Roman"/>
        </w:rPr>
      </w:pPr>
      <w:r w:rsidRPr="002F0B0F">
        <w:rPr>
          <w:rFonts w:ascii="Times New Roman" w:hAnsi="Times New Roman" w:cs="Times New Roman"/>
        </w:rPr>
        <w:t>на обработку персональных данных</w:t>
      </w:r>
    </w:p>
    <w:p w:rsidR="00F94717" w:rsidRPr="002F0B0F" w:rsidRDefault="00F94717" w:rsidP="00DB1F9B">
      <w:pPr>
        <w:pStyle w:val="ConsPlusNonformat"/>
        <w:jc w:val="center"/>
        <w:rPr>
          <w:rFonts w:ascii="Times New Roman" w:hAnsi="Times New Roman" w:cs="Times New Roman"/>
        </w:rPr>
      </w:pPr>
    </w:p>
    <w:p w:rsidR="00750273" w:rsidRPr="002F0B0F" w:rsidRDefault="00750273" w:rsidP="002F0B0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 xml:space="preserve">В   соответствии   со   статьей   9   Федерального   закона Российской Федерации от 27  июля 2006 г. №  152- ФЗ   «О  персональных   данных»   </w:t>
      </w:r>
    </w:p>
    <w:p w:rsidR="00201484" w:rsidRPr="00201484" w:rsidRDefault="00201484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Я, __________________________________________________________________________________</w:t>
      </w:r>
      <w:r w:rsid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</w:t>
      </w:r>
      <w:r w:rsidR="00F94717">
        <w:rPr>
          <w:rFonts w:ascii="Times New Roman" w:eastAsia="Times New Roman" w:hAnsi="Times New Roman" w:cs="Times New Roman"/>
          <w:color w:val="1A1A1A"/>
          <w:sz w:val="20"/>
          <w:szCs w:val="20"/>
        </w:rPr>
        <w:t>_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,</w:t>
      </w:r>
    </w:p>
    <w:p w:rsidR="00201484" w:rsidRPr="00427DE3" w:rsidRDefault="00201484" w:rsidP="002F0B0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>(ФИО родителя или законного представителя)</w:t>
      </w:r>
    </w:p>
    <w:p w:rsidR="002F0B0F" w:rsidRDefault="002F0B0F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паспорт _______</w:t>
      </w:r>
      <w:r w:rsidR="00201484"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 выдан ___________________________________________________________</w:t>
      </w:r>
      <w:r w:rsidR="00F94717">
        <w:rPr>
          <w:rFonts w:ascii="Times New Roman" w:eastAsia="Times New Roman" w:hAnsi="Times New Roman" w:cs="Times New Roman"/>
          <w:color w:val="1A1A1A"/>
          <w:sz w:val="20"/>
          <w:szCs w:val="20"/>
        </w:rPr>
        <w:t>_</w:t>
      </w:r>
      <w:r w:rsidR="00201484"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_,</w:t>
      </w:r>
    </w:p>
    <w:p w:rsidR="00201484" w:rsidRPr="00427DE3" w:rsidRDefault="002F0B0F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                         </w:t>
      </w:r>
      <w:r w:rsidR="00427DE3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 </w:t>
      </w:r>
      <w:r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 xml:space="preserve">  </w:t>
      </w:r>
      <w:r w:rsidR="00201484"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>(серия, номер) (когда и кем выдан)</w:t>
      </w:r>
    </w:p>
    <w:p w:rsidR="006A581D" w:rsidRPr="00201484" w:rsidRDefault="006A581D" w:rsidP="006A581D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зарегистрированн</w:t>
      </w:r>
      <w:r w:rsidR="00DE33AF">
        <w:rPr>
          <w:rFonts w:ascii="Times New Roman" w:eastAsia="Times New Roman" w:hAnsi="Times New Roman" w:cs="Times New Roman"/>
          <w:color w:val="1A1A1A"/>
          <w:sz w:val="20"/>
          <w:szCs w:val="20"/>
        </w:rPr>
        <w:t>ый (ая)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по адресу:_____________________________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______</w:t>
      </w:r>
      <w:r w:rsidR="00DE33AF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____________________________,</w:t>
      </w:r>
    </w:p>
    <w:p w:rsidR="006A581D" w:rsidRPr="00201484" w:rsidRDefault="006A581D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</w:p>
    <w:p w:rsidR="00201484" w:rsidRPr="00201484" w:rsidRDefault="00201484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__________________________________________________________________________________________</w:t>
      </w:r>
      <w:r w:rsidR="00DE33AF">
        <w:rPr>
          <w:rFonts w:ascii="Times New Roman" w:eastAsia="Times New Roman" w:hAnsi="Times New Roman" w:cs="Times New Roman"/>
          <w:color w:val="1A1A1A"/>
          <w:sz w:val="20"/>
          <w:szCs w:val="20"/>
        </w:rPr>
        <w:t>_____</w:t>
      </w:r>
    </w:p>
    <w:p w:rsidR="00201484" w:rsidRPr="00201484" w:rsidRDefault="00201484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01484" w:rsidRPr="00201484" w:rsidRDefault="00201484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являясь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законным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представителем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несовершеннолетнего</w:t>
      </w:r>
    </w:p>
    <w:p w:rsidR="00201484" w:rsidRPr="00201484" w:rsidRDefault="00201484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__________________________________________________________________________________________</w:t>
      </w:r>
      <w:r w:rsid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>____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,</w:t>
      </w:r>
    </w:p>
    <w:p w:rsidR="00201484" w:rsidRPr="00427DE3" w:rsidRDefault="00201484" w:rsidP="002F0B0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>(ФИО несовершеннолетнего)</w:t>
      </w:r>
    </w:p>
    <w:p w:rsidR="002F0B0F" w:rsidRDefault="002F0B0F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паспорт </w:t>
      </w:r>
      <w:r w:rsidR="00201484"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________</w:t>
      </w:r>
      <w:r w:rsidR="00201484"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 выдан ____________________________________________________________,</w:t>
      </w:r>
    </w:p>
    <w:p w:rsidR="00201484" w:rsidRPr="00427DE3" w:rsidRDefault="002F0B0F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 xml:space="preserve">                     </w:t>
      </w:r>
      <w:r w:rsid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 xml:space="preserve">                          </w:t>
      </w:r>
      <w:r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 xml:space="preserve">   </w:t>
      </w:r>
      <w:r w:rsidR="00201484"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>(серия, номер) (когда и кем выдан)</w:t>
      </w:r>
    </w:p>
    <w:p w:rsidR="00201484" w:rsidRPr="00201484" w:rsidRDefault="00201484" w:rsidP="00F9471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приходящегося мне _____________, зарегистрированного по адресу:_____________________________</w:t>
      </w:r>
      <w:r w:rsidR="00F94717">
        <w:rPr>
          <w:rFonts w:ascii="Times New Roman" w:eastAsia="Times New Roman" w:hAnsi="Times New Roman" w:cs="Times New Roman"/>
          <w:color w:val="1A1A1A"/>
          <w:sz w:val="20"/>
          <w:szCs w:val="20"/>
        </w:rPr>
        <w:t>_______</w:t>
      </w:r>
    </w:p>
    <w:p w:rsidR="00201484" w:rsidRPr="00201484" w:rsidRDefault="00201484" w:rsidP="00F9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________________________________________________________________________________________</w:t>
      </w:r>
      <w:r w:rsidR="00F94717">
        <w:rPr>
          <w:rFonts w:ascii="Times New Roman" w:eastAsia="Times New Roman" w:hAnsi="Times New Roman" w:cs="Times New Roman"/>
          <w:color w:val="1A1A1A"/>
          <w:sz w:val="20"/>
          <w:szCs w:val="20"/>
        </w:rPr>
        <w:t>______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_,</w:t>
      </w:r>
    </w:p>
    <w:p w:rsidR="00DB1F9B" w:rsidRPr="002F0B0F" w:rsidRDefault="00DB1F9B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</w:p>
    <w:p w:rsidR="00201484" w:rsidRPr="002F0B0F" w:rsidRDefault="00201484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даю свое согласие 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 xml:space="preserve">в 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>администраци</w:t>
      </w:r>
      <w:r w:rsidR="002F0B0F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>ю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 xml:space="preserve"> Ягоднинского муниципального округа Магаданской области</w:t>
      </w:r>
      <w:r w:rsidR="002F0B0F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 xml:space="preserve"> </w:t>
      </w:r>
    </w:p>
    <w:p w:rsidR="00201484" w:rsidRPr="00201484" w:rsidRDefault="00201484" w:rsidP="002F0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</w:t>
      </w:r>
      <w:r w:rsidR="0069122D"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 w:rsidR="0069122D"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 w:rsidR="0069122D"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 w:rsidR="0069122D"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(наименование организации)</w:t>
      </w:r>
    </w:p>
    <w:p w:rsidR="00750273" w:rsidRPr="002F0B0F" w:rsidRDefault="002F0B0F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на обработку </w:t>
      </w:r>
      <w:r w:rsidR="00750273" w:rsidRPr="002F0B0F">
        <w:rPr>
          <w:rFonts w:ascii="Times New Roman" w:hAnsi="Times New Roman" w:cs="Times New Roman"/>
          <w:sz w:val="20"/>
          <w:szCs w:val="20"/>
        </w:rPr>
        <w:t>персональных данных несовершеннолетнего, относящихся исключительно к перечисленным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="00750273" w:rsidRPr="002F0B0F">
        <w:rPr>
          <w:rFonts w:ascii="Times New Roman" w:hAnsi="Times New Roman" w:cs="Times New Roman"/>
          <w:sz w:val="20"/>
          <w:szCs w:val="20"/>
        </w:rPr>
        <w:t>ниже категориям персональных данных: фамилия, имя, отчество; пол; дата рождения; тип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="00750273" w:rsidRPr="002F0B0F">
        <w:rPr>
          <w:rFonts w:ascii="Times New Roman" w:hAnsi="Times New Roman" w:cs="Times New Roman"/>
          <w:sz w:val="20"/>
          <w:szCs w:val="20"/>
        </w:rPr>
        <w:t>документа, удостоверяющего личность; данные документа, удостоверяющего личность;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="00750273" w:rsidRPr="002F0B0F">
        <w:rPr>
          <w:rFonts w:ascii="Times New Roman" w:hAnsi="Times New Roman" w:cs="Times New Roman"/>
          <w:sz w:val="20"/>
          <w:szCs w:val="20"/>
        </w:rPr>
        <w:t xml:space="preserve">гражданство; информация </w:t>
      </w:r>
      <w:r w:rsidR="00DB1F9B" w:rsidRPr="002F0B0F">
        <w:rPr>
          <w:rFonts w:ascii="Times New Roman" w:hAnsi="Times New Roman" w:cs="Times New Roman"/>
          <w:sz w:val="20"/>
          <w:szCs w:val="20"/>
        </w:rPr>
        <w:t>о достижениях, на основании которых несовершеннолетний  претендует на включение в Единый банк</w:t>
      </w:r>
      <w:r w:rsidR="00750273" w:rsidRPr="002F0B0F">
        <w:rPr>
          <w:rFonts w:ascii="Times New Roman" w:hAnsi="Times New Roman" w:cs="Times New Roman"/>
          <w:sz w:val="20"/>
          <w:szCs w:val="20"/>
        </w:rPr>
        <w:t>.</w:t>
      </w:r>
    </w:p>
    <w:p w:rsidR="0069122D" w:rsidRPr="002F0B0F" w:rsidRDefault="0069122D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B0F" w:rsidRDefault="00750273" w:rsidP="00BC3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несовершеннолетнего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 xml:space="preserve">исключительно в целях формирования </w:t>
      </w:r>
      <w:r w:rsidR="0069122D" w:rsidRPr="002F0B0F">
        <w:rPr>
          <w:rFonts w:ascii="Times New Roman" w:hAnsi="Times New Roman" w:cs="Times New Roman"/>
          <w:sz w:val="20"/>
          <w:szCs w:val="20"/>
        </w:rPr>
        <w:t xml:space="preserve">единого банка данных одаренных и талантливых детей и молодежи Ягоднинского муниципального округа Магаданской области,  </w:t>
      </w:r>
      <w:r w:rsidRPr="002F0B0F">
        <w:rPr>
          <w:rFonts w:ascii="Times New Roman" w:hAnsi="Times New Roman" w:cs="Times New Roman"/>
          <w:sz w:val="20"/>
          <w:szCs w:val="20"/>
        </w:rPr>
        <w:t xml:space="preserve">на хранение данных </w:t>
      </w:r>
      <w:r w:rsidR="0069122D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 xml:space="preserve">на </w:t>
      </w:r>
      <w:r w:rsidR="0069122D" w:rsidRPr="002F0B0F">
        <w:rPr>
          <w:rFonts w:ascii="Times New Roman" w:hAnsi="Times New Roman" w:cs="Times New Roman"/>
          <w:sz w:val="20"/>
          <w:szCs w:val="20"/>
        </w:rPr>
        <w:t xml:space="preserve">бумажных и </w:t>
      </w:r>
      <w:r w:rsidRPr="002F0B0F">
        <w:rPr>
          <w:rFonts w:ascii="Times New Roman" w:hAnsi="Times New Roman" w:cs="Times New Roman"/>
          <w:sz w:val="20"/>
          <w:szCs w:val="20"/>
        </w:rPr>
        <w:t>электронных носителях</w:t>
      </w:r>
      <w:r w:rsidR="00BC3051">
        <w:rPr>
          <w:rFonts w:ascii="Times New Roman" w:hAnsi="Times New Roman" w:cs="Times New Roman"/>
          <w:sz w:val="20"/>
          <w:szCs w:val="20"/>
        </w:rPr>
        <w:t xml:space="preserve">, </w:t>
      </w:r>
      <w:r w:rsidR="002F0B0F" w:rsidRPr="002F0B0F">
        <w:rPr>
          <w:rFonts w:ascii="Times New Roman" w:hAnsi="Times New Roman" w:cs="Times New Roman"/>
          <w:sz w:val="20"/>
          <w:szCs w:val="20"/>
        </w:rPr>
        <w:t xml:space="preserve">а также для предоставления отчѐтных форм, предусмотренных нормативными актами федеральных, региональных органов власти и </w:t>
      </w:r>
      <w:r w:rsidR="00BC3051">
        <w:rPr>
          <w:rFonts w:ascii="Times New Roman" w:hAnsi="Times New Roman" w:cs="Times New Roman"/>
          <w:sz w:val="20"/>
          <w:szCs w:val="20"/>
        </w:rPr>
        <w:t>администраци</w:t>
      </w:r>
      <w:r w:rsidR="00F94717">
        <w:rPr>
          <w:rFonts w:ascii="Times New Roman" w:hAnsi="Times New Roman" w:cs="Times New Roman"/>
          <w:sz w:val="20"/>
          <w:szCs w:val="20"/>
        </w:rPr>
        <w:t>ей</w:t>
      </w:r>
      <w:r w:rsidR="00BC3051">
        <w:rPr>
          <w:rFonts w:ascii="Times New Roman" w:hAnsi="Times New Roman" w:cs="Times New Roman"/>
          <w:sz w:val="20"/>
          <w:szCs w:val="20"/>
        </w:rPr>
        <w:t xml:space="preserve"> Ягоднинского муниципального округа.</w:t>
      </w:r>
    </w:p>
    <w:p w:rsidR="0069122D" w:rsidRPr="002F0B0F" w:rsidRDefault="0069122D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273" w:rsidRPr="002F0B0F" w:rsidRDefault="00750273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Настоящее согласие предоставляется мной на осуществление действий в отношении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персональных данных несовершеннолетнего, которые необходимы для достижения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указанных выше целей, включая (без ограничения) сбор, систематизацию, накопление,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хранение, уточнение (обновление, изменение), использование, передачу третьим лицам для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r w:rsidR="00F94717">
        <w:rPr>
          <w:rFonts w:ascii="Times New Roman" w:hAnsi="Times New Roman" w:cs="Times New Roman"/>
          <w:sz w:val="20"/>
          <w:szCs w:val="20"/>
        </w:rPr>
        <w:t>действий по обмену информацией</w:t>
      </w:r>
      <w:r w:rsidRPr="002F0B0F">
        <w:rPr>
          <w:rFonts w:ascii="Times New Roman" w:hAnsi="Times New Roman" w:cs="Times New Roman"/>
          <w:sz w:val="20"/>
          <w:szCs w:val="20"/>
        </w:rPr>
        <w:t>, обезличивание,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блокирование персональных данных, а также осуществление любых иных действий,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предусмотренных действующим законодательством Российской Федерации.</w:t>
      </w:r>
    </w:p>
    <w:p w:rsidR="00750273" w:rsidRPr="002F0B0F" w:rsidRDefault="00750273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 xml:space="preserve">Я проинформирован, что </w:t>
      </w:r>
      <w:r w:rsidR="00DB1F9B" w:rsidRPr="002F0B0F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>администрация Ягоднинского муниципального округа Магаданской</w:t>
      </w:r>
      <w:r w:rsidRPr="002F0B0F">
        <w:rPr>
          <w:rFonts w:ascii="Times New Roman" w:hAnsi="Times New Roman" w:cs="Times New Roman"/>
          <w:sz w:val="20"/>
          <w:szCs w:val="20"/>
        </w:rPr>
        <w:t xml:space="preserve"> гарантирует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 </w:t>
      </w:r>
      <w:r w:rsidRPr="002F0B0F">
        <w:rPr>
          <w:rFonts w:ascii="Times New Roman" w:hAnsi="Times New Roman" w:cs="Times New Roman"/>
          <w:sz w:val="20"/>
          <w:szCs w:val="20"/>
        </w:rPr>
        <w:t>обработку персональных данных несовершеннолетнего в соответствии с действующим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как неавтоматизированным, так и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автоматизированным способами.</w:t>
      </w:r>
    </w:p>
    <w:p w:rsidR="00750273" w:rsidRPr="002F0B0F" w:rsidRDefault="00750273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в течение срока хранения информации.</w:t>
      </w:r>
    </w:p>
    <w:p w:rsidR="00750273" w:rsidRPr="002F0B0F" w:rsidRDefault="00750273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заявлению.</w:t>
      </w:r>
    </w:p>
    <w:p w:rsidR="00750273" w:rsidRDefault="00750273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</w:t>
      </w:r>
      <w:r w:rsidR="00DB1F9B" w:rsidRPr="002F0B0F">
        <w:rPr>
          <w:rFonts w:ascii="Times New Roman" w:hAnsi="Times New Roman" w:cs="Times New Roman"/>
          <w:sz w:val="20"/>
          <w:szCs w:val="20"/>
        </w:rPr>
        <w:t xml:space="preserve"> </w:t>
      </w:r>
      <w:r w:rsidRPr="002F0B0F">
        <w:rPr>
          <w:rFonts w:ascii="Times New Roman" w:hAnsi="Times New Roman" w:cs="Times New Roman"/>
          <w:sz w:val="20"/>
          <w:szCs w:val="20"/>
        </w:rPr>
        <w:t>интересах несовершеннолетнего.</w:t>
      </w:r>
    </w:p>
    <w:p w:rsidR="00F94717" w:rsidRPr="002F0B0F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273" w:rsidRPr="002F0B0F" w:rsidRDefault="00DB1F9B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«</w:t>
      </w:r>
      <w:r w:rsidR="00750273" w:rsidRPr="002F0B0F">
        <w:rPr>
          <w:rFonts w:ascii="Times New Roman" w:hAnsi="Times New Roman" w:cs="Times New Roman"/>
          <w:sz w:val="20"/>
          <w:szCs w:val="20"/>
        </w:rPr>
        <w:t>____</w:t>
      </w:r>
      <w:r w:rsidRPr="002F0B0F">
        <w:rPr>
          <w:rFonts w:ascii="Times New Roman" w:hAnsi="Times New Roman" w:cs="Times New Roman"/>
          <w:sz w:val="20"/>
          <w:szCs w:val="20"/>
        </w:rPr>
        <w:t>» ___________ 202</w:t>
      </w:r>
      <w:r w:rsidR="00750273" w:rsidRPr="002F0B0F">
        <w:rPr>
          <w:rFonts w:ascii="Times New Roman" w:hAnsi="Times New Roman" w:cs="Times New Roman"/>
          <w:sz w:val="20"/>
          <w:szCs w:val="20"/>
        </w:rPr>
        <w:t>__ г. __________ /__________________/</w:t>
      </w:r>
    </w:p>
    <w:p w:rsidR="00750273" w:rsidRPr="00427DE3" w:rsidRDefault="00750273" w:rsidP="00F947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7DE3">
        <w:rPr>
          <w:rFonts w:ascii="Times New Roman" w:hAnsi="Times New Roman" w:cs="Times New Roman"/>
          <w:sz w:val="18"/>
          <w:szCs w:val="18"/>
        </w:rPr>
        <w:t>Подпись Расшифровка подписи</w:t>
      </w: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717" w:rsidRDefault="00F94717" w:rsidP="002F0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3308" w:type="dxa"/>
        <w:tblInd w:w="7054" w:type="dxa"/>
        <w:tblLook w:val="04A0"/>
      </w:tblPr>
      <w:tblGrid>
        <w:gridCol w:w="3308"/>
      </w:tblGrid>
      <w:tr w:rsidR="00F94717" w:rsidTr="00660CBB">
        <w:trPr>
          <w:trHeight w:val="147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F94717" w:rsidRPr="00F94717" w:rsidRDefault="00F94717" w:rsidP="00660CBB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</w:rPr>
            </w:pPr>
            <w:r w:rsidRPr="00F94717">
              <w:rPr>
                <w:rFonts w:ascii="Times New Roman" w:hAnsi="Times New Roman" w:cs="Times New Roman"/>
              </w:rPr>
              <w:t xml:space="preserve">Приложение № </w:t>
            </w:r>
            <w:r w:rsidR="004F3CFE">
              <w:rPr>
                <w:rFonts w:ascii="Times New Roman" w:hAnsi="Times New Roman" w:cs="Times New Roman"/>
              </w:rPr>
              <w:t>4</w:t>
            </w:r>
          </w:p>
          <w:p w:rsidR="00F94717" w:rsidRPr="006B2DB8" w:rsidRDefault="00F94717" w:rsidP="0066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717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порядке формирования, ведения и использования единого банка </w:t>
            </w:r>
            <w:r w:rsidRPr="00F9471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 одаренных и талантливых детей и молодежи Ягоднинского муниципального округа Магаданской области</w:t>
            </w:r>
            <w:r w:rsidRPr="005B7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35D07" w:rsidRPr="003D3553" w:rsidRDefault="00A35D07" w:rsidP="00C1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D3553" w:rsidRDefault="003D3553" w:rsidP="00C1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581D" w:rsidRDefault="006A581D" w:rsidP="006A581D">
      <w:pPr>
        <w:pStyle w:val="ConsPlusNonformat"/>
        <w:jc w:val="center"/>
        <w:rPr>
          <w:rFonts w:ascii="Times New Roman" w:hAnsi="Times New Roman" w:cs="Times New Roman"/>
        </w:rPr>
      </w:pPr>
    </w:p>
    <w:p w:rsidR="006A581D" w:rsidRPr="002F0B0F" w:rsidRDefault="006A581D" w:rsidP="006A581D">
      <w:pPr>
        <w:pStyle w:val="ConsPlusNonformat"/>
        <w:jc w:val="center"/>
        <w:rPr>
          <w:rFonts w:ascii="Times New Roman" w:hAnsi="Times New Roman" w:cs="Times New Roman"/>
        </w:rPr>
      </w:pPr>
      <w:r w:rsidRPr="002F0B0F">
        <w:rPr>
          <w:rFonts w:ascii="Times New Roman" w:hAnsi="Times New Roman" w:cs="Times New Roman"/>
        </w:rPr>
        <w:t>СОГЛАСИЕ</w:t>
      </w:r>
    </w:p>
    <w:p w:rsidR="006A581D" w:rsidRDefault="006A581D" w:rsidP="006A581D">
      <w:pPr>
        <w:pStyle w:val="ConsPlusNonformat"/>
        <w:jc w:val="center"/>
        <w:rPr>
          <w:rFonts w:ascii="Times New Roman" w:hAnsi="Times New Roman" w:cs="Times New Roman"/>
        </w:rPr>
      </w:pPr>
      <w:r w:rsidRPr="002F0B0F">
        <w:rPr>
          <w:rFonts w:ascii="Times New Roman" w:hAnsi="Times New Roman" w:cs="Times New Roman"/>
        </w:rPr>
        <w:t>на обработку персональных данных</w:t>
      </w:r>
    </w:p>
    <w:p w:rsidR="006A581D" w:rsidRPr="002F0B0F" w:rsidRDefault="006A581D" w:rsidP="006A581D">
      <w:pPr>
        <w:pStyle w:val="ConsPlusNonformat"/>
        <w:jc w:val="center"/>
        <w:rPr>
          <w:rFonts w:ascii="Times New Roman" w:hAnsi="Times New Roman" w:cs="Times New Roman"/>
        </w:rPr>
      </w:pPr>
    </w:p>
    <w:p w:rsidR="006A581D" w:rsidRPr="002F0B0F" w:rsidRDefault="006A581D" w:rsidP="006A581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 xml:space="preserve">В   соответствии   со   статьей   9   Федерального   закона Российской Федерации от 27  июля 2006 г. №  152- ФЗ   «О  персональных   данных»   </w:t>
      </w:r>
    </w:p>
    <w:p w:rsidR="006A581D" w:rsidRPr="00201484" w:rsidRDefault="006A581D" w:rsidP="006A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Я, 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,</w:t>
      </w:r>
    </w:p>
    <w:p w:rsidR="006A581D" w:rsidRPr="00201484" w:rsidRDefault="006A581D" w:rsidP="006A58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(ФИО)</w:t>
      </w:r>
    </w:p>
    <w:p w:rsidR="006A581D" w:rsidRDefault="006A581D" w:rsidP="006A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паспорт _______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 выдан 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_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_,</w:t>
      </w:r>
    </w:p>
    <w:p w:rsidR="006A581D" w:rsidRPr="00427DE3" w:rsidRDefault="006A581D" w:rsidP="006A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 xml:space="preserve">                            </w:t>
      </w:r>
      <w:r w:rsid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 xml:space="preserve">             </w:t>
      </w:r>
      <w:r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>(серия, номер) (когда и кем выдан)</w:t>
      </w:r>
    </w:p>
    <w:p w:rsidR="006A581D" w:rsidRPr="00201484" w:rsidRDefault="006A581D" w:rsidP="00DE33AF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__________________________________________________________________________________________</w:t>
      </w:r>
      <w:r w:rsidR="00DE33AF">
        <w:rPr>
          <w:rFonts w:ascii="Times New Roman" w:eastAsia="Times New Roman" w:hAnsi="Times New Roman" w:cs="Times New Roman"/>
          <w:color w:val="1A1A1A"/>
          <w:sz w:val="20"/>
          <w:szCs w:val="20"/>
        </w:rPr>
        <w:t>____,</w:t>
      </w:r>
    </w:p>
    <w:p w:rsidR="00DE33AF" w:rsidRPr="00201484" w:rsidRDefault="00DE33AF" w:rsidP="00DE33AF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зарегистрированн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ый (ая)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по адресу:_____________________________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__________________________________,</w:t>
      </w:r>
    </w:p>
    <w:p w:rsidR="006A581D" w:rsidRPr="00201484" w:rsidRDefault="006A581D" w:rsidP="006A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______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_,</w:t>
      </w:r>
    </w:p>
    <w:p w:rsidR="006A581D" w:rsidRPr="002F0B0F" w:rsidRDefault="006A581D" w:rsidP="006A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</w:p>
    <w:p w:rsidR="006A581D" w:rsidRPr="002F0B0F" w:rsidRDefault="006A581D" w:rsidP="006A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даю свое согласие 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 xml:space="preserve">в 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>администраци</w:t>
      </w:r>
      <w:r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>ю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 xml:space="preserve"> Ягоднинского муниципального округа Магаданской области</w:t>
      </w:r>
      <w:r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 xml:space="preserve"> </w:t>
      </w:r>
    </w:p>
    <w:p w:rsidR="006A581D" w:rsidRPr="00201484" w:rsidRDefault="006A581D" w:rsidP="006A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 w:rsidRPr="00427DE3">
        <w:rPr>
          <w:rFonts w:ascii="Times New Roman" w:eastAsia="Times New Roman" w:hAnsi="Times New Roman" w:cs="Times New Roman"/>
          <w:color w:val="1A1A1A"/>
          <w:sz w:val="18"/>
          <w:szCs w:val="18"/>
        </w:rPr>
        <w:t>(наименование организации</w:t>
      </w: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>)</w:t>
      </w: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484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на обработку </w:t>
      </w:r>
      <w:r w:rsidR="00DE33AF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моих </w:t>
      </w:r>
      <w:r w:rsidRPr="002F0B0F">
        <w:rPr>
          <w:rFonts w:ascii="Times New Roman" w:hAnsi="Times New Roman" w:cs="Times New Roman"/>
          <w:sz w:val="20"/>
          <w:szCs w:val="20"/>
        </w:rPr>
        <w:t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достижениях, на основании которых несовершеннолетний  претендует на включение в Единый банк.</w:t>
      </w: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1D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</w:t>
      </w:r>
      <w:r w:rsidR="00DE33AF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2F0B0F">
        <w:rPr>
          <w:rFonts w:ascii="Times New Roman" w:hAnsi="Times New Roman" w:cs="Times New Roman"/>
          <w:sz w:val="20"/>
          <w:szCs w:val="20"/>
        </w:rPr>
        <w:t>персональных данных исключительно в целях формирования единого банка данных одаренных и талантливых детей и молодежи Ягоднинского муниципального округа Магаданской области,  на хранение данных  на бумажных и электронных носителях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F0B0F">
        <w:rPr>
          <w:rFonts w:ascii="Times New Roman" w:hAnsi="Times New Roman" w:cs="Times New Roman"/>
          <w:sz w:val="20"/>
          <w:szCs w:val="20"/>
        </w:rPr>
        <w:t xml:space="preserve">а также для предоставления отчѐтных форм, предусмотренных нормативными актами федеральных, региональных органов власти и </w:t>
      </w:r>
      <w:r>
        <w:rPr>
          <w:rFonts w:ascii="Times New Roman" w:hAnsi="Times New Roman" w:cs="Times New Roman"/>
          <w:sz w:val="20"/>
          <w:szCs w:val="20"/>
        </w:rPr>
        <w:t>администрацией Ягоднинского муниципального округа.</w:t>
      </w: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мной на осуществление действий в отношении </w:t>
      </w:r>
      <w:r w:rsidR="00DE33AF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2F0B0F">
        <w:rPr>
          <w:rFonts w:ascii="Times New Roman" w:hAnsi="Times New Roman" w:cs="Times New Roman"/>
          <w:sz w:val="20"/>
          <w:szCs w:val="20"/>
        </w:rPr>
        <w:t xml:space="preserve">персональных данных 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r>
        <w:rPr>
          <w:rFonts w:ascii="Times New Roman" w:hAnsi="Times New Roman" w:cs="Times New Roman"/>
          <w:sz w:val="20"/>
          <w:szCs w:val="20"/>
        </w:rPr>
        <w:t>действий по обмену информацией</w:t>
      </w:r>
      <w:r w:rsidRPr="002F0B0F">
        <w:rPr>
          <w:rFonts w:ascii="Times New Roman" w:hAnsi="Times New Roman" w:cs="Times New Roman"/>
          <w:sz w:val="20"/>
          <w:szCs w:val="20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 xml:space="preserve">Я проинформирован, что </w:t>
      </w:r>
      <w:r w:rsidRPr="002F0B0F">
        <w:rPr>
          <w:rFonts w:ascii="Times New Roman" w:eastAsia="Times New Roman" w:hAnsi="Times New Roman" w:cs="Times New Roman"/>
          <w:color w:val="1A1A1A"/>
          <w:sz w:val="20"/>
          <w:szCs w:val="20"/>
          <w:u w:val="single"/>
        </w:rPr>
        <w:t>администрация Ягоднинского муниципального округа Магаданской</w:t>
      </w:r>
      <w:r w:rsidRPr="002F0B0F">
        <w:rPr>
          <w:rFonts w:ascii="Times New Roman" w:hAnsi="Times New Roman" w:cs="Times New Roman"/>
          <w:sz w:val="20"/>
          <w:szCs w:val="20"/>
        </w:rPr>
        <w:t xml:space="preserve"> гарантирует  обработку персональных </w:t>
      </w:r>
      <w:r w:rsidR="0083222A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2F0B0F">
        <w:rPr>
          <w:rFonts w:ascii="Times New Roman" w:hAnsi="Times New Roman" w:cs="Times New Roman"/>
          <w:sz w:val="20"/>
          <w:szCs w:val="20"/>
        </w:rPr>
        <w:t>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6A581D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</w:t>
      </w:r>
      <w:r w:rsidR="00DE33AF">
        <w:rPr>
          <w:rFonts w:ascii="Times New Roman" w:hAnsi="Times New Roman" w:cs="Times New Roman"/>
          <w:sz w:val="20"/>
          <w:szCs w:val="20"/>
        </w:rPr>
        <w:t xml:space="preserve"> и в своих интересах</w:t>
      </w:r>
      <w:r w:rsidRPr="002F0B0F">
        <w:rPr>
          <w:rFonts w:ascii="Times New Roman" w:hAnsi="Times New Roman" w:cs="Times New Roman"/>
          <w:sz w:val="20"/>
          <w:szCs w:val="20"/>
        </w:rPr>
        <w:t>.</w:t>
      </w: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1D" w:rsidRPr="002F0B0F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B0F">
        <w:rPr>
          <w:rFonts w:ascii="Times New Roman" w:hAnsi="Times New Roman" w:cs="Times New Roman"/>
          <w:sz w:val="20"/>
          <w:szCs w:val="20"/>
        </w:rPr>
        <w:t>«____» ___________ 202__ г. __________ /__________________/</w:t>
      </w:r>
    </w:p>
    <w:p w:rsidR="006A581D" w:rsidRPr="00427DE3" w:rsidRDefault="006A581D" w:rsidP="006A581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7DE3">
        <w:rPr>
          <w:rFonts w:ascii="Times New Roman" w:hAnsi="Times New Roman" w:cs="Times New Roman"/>
          <w:sz w:val="18"/>
          <w:szCs w:val="18"/>
        </w:rPr>
        <w:t>Подпись Расшифровка подписи</w:t>
      </w:r>
    </w:p>
    <w:p w:rsidR="006A581D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1D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1D" w:rsidRDefault="006A581D" w:rsidP="006A5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553" w:rsidRDefault="003D3553" w:rsidP="00C11B4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8159F" w:rsidRDefault="00C8159F" w:rsidP="00C11B4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8159F" w:rsidRDefault="00C8159F" w:rsidP="00C11B4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8159F" w:rsidRDefault="00C8159F" w:rsidP="00C11B4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8159F" w:rsidRDefault="00C8159F" w:rsidP="00C11B4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8159F" w:rsidRDefault="00C8159F" w:rsidP="00C11B4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8159F" w:rsidRDefault="00C8159F" w:rsidP="00C11B4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8159F" w:rsidRDefault="00C8159F" w:rsidP="00C11B4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8159F" w:rsidRPr="00E27956" w:rsidRDefault="00C8159F" w:rsidP="00C8159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</w:p>
    <w:sectPr w:rsidR="00C8159F" w:rsidRPr="00E27956" w:rsidSect="005A28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F6" w:rsidRDefault="00DB64F6" w:rsidP="007550F9">
      <w:pPr>
        <w:spacing w:after="0" w:line="240" w:lineRule="auto"/>
      </w:pPr>
      <w:r>
        <w:separator/>
      </w:r>
    </w:p>
  </w:endnote>
  <w:endnote w:type="continuationSeparator" w:id="1">
    <w:p w:rsidR="00DB64F6" w:rsidRDefault="00DB64F6" w:rsidP="0075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F6" w:rsidRDefault="00DB64F6" w:rsidP="007550F9">
      <w:pPr>
        <w:spacing w:after="0" w:line="240" w:lineRule="auto"/>
      </w:pPr>
      <w:r>
        <w:separator/>
      </w:r>
    </w:p>
  </w:footnote>
  <w:footnote w:type="continuationSeparator" w:id="1">
    <w:p w:rsidR="00DB64F6" w:rsidRDefault="00DB64F6" w:rsidP="0075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9567A3B"/>
    <w:multiLevelType w:val="multilevel"/>
    <w:tmpl w:val="CC1E5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62E7746E"/>
    <w:multiLevelType w:val="hybridMultilevel"/>
    <w:tmpl w:val="D280323A"/>
    <w:lvl w:ilvl="0" w:tplc="A6F8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77"/>
    <w:rsid w:val="00002593"/>
    <w:rsid w:val="0000359E"/>
    <w:rsid w:val="00012DB7"/>
    <w:rsid w:val="00015DA6"/>
    <w:rsid w:val="000160D3"/>
    <w:rsid w:val="00026583"/>
    <w:rsid w:val="00026D26"/>
    <w:rsid w:val="0002765B"/>
    <w:rsid w:val="0003190F"/>
    <w:rsid w:val="00031CFA"/>
    <w:rsid w:val="0003358A"/>
    <w:rsid w:val="00033A35"/>
    <w:rsid w:val="000350AE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6533"/>
    <w:rsid w:val="00057089"/>
    <w:rsid w:val="000616AF"/>
    <w:rsid w:val="00061847"/>
    <w:rsid w:val="00062864"/>
    <w:rsid w:val="0006291C"/>
    <w:rsid w:val="00065EA3"/>
    <w:rsid w:val="000674BE"/>
    <w:rsid w:val="00075AF5"/>
    <w:rsid w:val="00080F5D"/>
    <w:rsid w:val="0008526F"/>
    <w:rsid w:val="00085326"/>
    <w:rsid w:val="00085EEC"/>
    <w:rsid w:val="00086445"/>
    <w:rsid w:val="000958C8"/>
    <w:rsid w:val="000A0A62"/>
    <w:rsid w:val="000A31CE"/>
    <w:rsid w:val="000A63CE"/>
    <w:rsid w:val="000A6BC3"/>
    <w:rsid w:val="000A786D"/>
    <w:rsid w:val="000A7E17"/>
    <w:rsid w:val="000B34A7"/>
    <w:rsid w:val="000B67AF"/>
    <w:rsid w:val="000B6FA1"/>
    <w:rsid w:val="000B7DF9"/>
    <w:rsid w:val="000C093F"/>
    <w:rsid w:val="000C256F"/>
    <w:rsid w:val="000C25E8"/>
    <w:rsid w:val="000D5B4B"/>
    <w:rsid w:val="000E138E"/>
    <w:rsid w:val="000E489D"/>
    <w:rsid w:val="000E5F96"/>
    <w:rsid w:val="000E686C"/>
    <w:rsid w:val="000E6F0A"/>
    <w:rsid w:val="000F1ED3"/>
    <w:rsid w:val="000F4999"/>
    <w:rsid w:val="000F691B"/>
    <w:rsid w:val="000F6C7B"/>
    <w:rsid w:val="001059D0"/>
    <w:rsid w:val="00110B31"/>
    <w:rsid w:val="0011135A"/>
    <w:rsid w:val="00111D7E"/>
    <w:rsid w:val="00112279"/>
    <w:rsid w:val="0011380F"/>
    <w:rsid w:val="0011707D"/>
    <w:rsid w:val="00123C13"/>
    <w:rsid w:val="00125503"/>
    <w:rsid w:val="001258D1"/>
    <w:rsid w:val="00125900"/>
    <w:rsid w:val="00126ECA"/>
    <w:rsid w:val="001307A2"/>
    <w:rsid w:val="00135D47"/>
    <w:rsid w:val="00136D40"/>
    <w:rsid w:val="001376EF"/>
    <w:rsid w:val="00142A70"/>
    <w:rsid w:val="00143EA6"/>
    <w:rsid w:val="00145955"/>
    <w:rsid w:val="00146BBB"/>
    <w:rsid w:val="00154381"/>
    <w:rsid w:val="001560FF"/>
    <w:rsid w:val="00156C25"/>
    <w:rsid w:val="00157CC4"/>
    <w:rsid w:val="00164FDC"/>
    <w:rsid w:val="001653C1"/>
    <w:rsid w:val="00166B49"/>
    <w:rsid w:val="00167CD0"/>
    <w:rsid w:val="001720EB"/>
    <w:rsid w:val="00173D0E"/>
    <w:rsid w:val="00176726"/>
    <w:rsid w:val="00180CC7"/>
    <w:rsid w:val="00180D40"/>
    <w:rsid w:val="00184765"/>
    <w:rsid w:val="00184859"/>
    <w:rsid w:val="00184A8B"/>
    <w:rsid w:val="00192C44"/>
    <w:rsid w:val="00193C73"/>
    <w:rsid w:val="00194BE3"/>
    <w:rsid w:val="00197AB1"/>
    <w:rsid w:val="001A1254"/>
    <w:rsid w:val="001A1D8A"/>
    <w:rsid w:val="001A2656"/>
    <w:rsid w:val="001A38A7"/>
    <w:rsid w:val="001A7D38"/>
    <w:rsid w:val="001B0D51"/>
    <w:rsid w:val="001B311C"/>
    <w:rsid w:val="001B58B0"/>
    <w:rsid w:val="001B669D"/>
    <w:rsid w:val="001C04E5"/>
    <w:rsid w:val="001C0D90"/>
    <w:rsid w:val="001C518A"/>
    <w:rsid w:val="001C6017"/>
    <w:rsid w:val="001D1A1A"/>
    <w:rsid w:val="001D1FED"/>
    <w:rsid w:val="001D6A4B"/>
    <w:rsid w:val="001D6B85"/>
    <w:rsid w:val="001E1B5B"/>
    <w:rsid w:val="001E28FA"/>
    <w:rsid w:val="001E2F9D"/>
    <w:rsid w:val="001E327F"/>
    <w:rsid w:val="001E3B40"/>
    <w:rsid w:val="001E3B47"/>
    <w:rsid w:val="001E3BC4"/>
    <w:rsid w:val="001E49C1"/>
    <w:rsid w:val="001E5166"/>
    <w:rsid w:val="001E5FD0"/>
    <w:rsid w:val="001F2AB3"/>
    <w:rsid w:val="001F502F"/>
    <w:rsid w:val="001F6232"/>
    <w:rsid w:val="00201484"/>
    <w:rsid w:val="00204A52"/>
    <w:rsid w:val="002059B1"/>
    <w:rsid w:val="00206A3B"/>
    <w:rsid w:val="0021061D"/>
    <w:rsid w:val="0021092A"/>
    <w:rsid w:val="00214DD3"/>
    <w:rsid w:val="00215AA3"/>
    <w:rsid w:val="00215E96"/>
    <w:rsid w:val="00220041"/>
    <w:rsid w:val="002215BC"/>
    <w:rsid w:val="00221BD1"/>
    <w:rsid w:val="002249B9"/>
    <w:rsid w:val="00224BEF"/>
    <w:rsid w:val="00230AB6"/>
    <w:rsid w:val="00235CAA"/>
    <w:rsid w:val="00236477"/>
    <w:rsid w:val="00241D44"/>
    <w:rsid w:val="00242944"/>
    <w:rsid w:val="00243645"/>
    <w:rsid w:val="002444E0"/>
    <w:rsid w:val="00245734"/>
    <w:rsid w:val="0024633A"/>
    <w:rsid w:val="0025287C"/>
    <w:rsid w:val="00253AE1"/>
    <w:rsid w:val="00255532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724C"/>
    <w:rsid w:val="00292206"/>
    <w:rsid w:val="00294D4D"/>
    <w:rsid w:val="0029526D"/>
    <w:rsid w:val="002A169D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C54CC"/>
    <w:rsid w:val="002D0127"/>
    <w:rsid w:val="002D26EF"/>
    <w:rsid w:val="002D4093"/>
    <w:rsid w:val="002D6326"/>
    <w:rsid w:val="002D77C8"/>
    <w:rsid w:val="002E14BD"/>
    <w:rsid w:val="002E4C5A"/>
    <w:rsid w:val="002E7599"/>
    <w:rsid w:val="002F0293"/>
    <w:rsid w:val="002F0B0F"/>
    <w:rsid w:val="002F1EBE"/>
    <w:rsid w:val="002F4C3E"/>
    <w:rsid w:val="002F76D2"/>
    <w:rsid w:val="00301A3B"/>
    <w:rsid w:val="00306832"/>
    <w:rsid w:val="00307E2B"/>
    <w:rsid w:val="003111D0"/>
    <w:rsid w:val="00312C3E"/>
    <w:rsid w:val="00314894"/>
    <w:rsid w:val="00315D57"/>
    <w:rsid w:val="00327017"/>
    <w:rsid w:val="00332624"/>
    <w:rsid w:val="0033406F"/>
    <w:rsid w:val="00334896"/>
    <w:rsid w:val="00335F9D"/>
    <w:rsid w:val="003374E7"/>
    <w:rsid w:val="0034013A"/>
    <w:rsid w:val="00340499"/>
    <w:rsid w:val="00340A10"/>
    <w:rsid w:val="00340E68"/>
    <w:rsid w:val="00343326"/>
    <w:rsid w:val="0034346D"/>
    <w:rsid w:val="00345068"/>
    <w:rsid w:val="0034528F"/>
    <w:rsid w:val="00345479"/>
    <w:rsid w:val="0034606F"/>
    <w:rsid w:val="00361C54"/>
    <w:rsid w:val="00362B14"/>
    <w:rsid w:val="003633C2"/>
    <w:rsid w:val="00367B26"/>
    <w:rsid w:val="00372086"/>
    <w:rsid w:val="003743FF"/>
    <w:rsid w:val="00374848"/>
    <w:rsid w:val="00374935"/>
    <w:rsid w:val="003762FD"/>
    <w:rsid w:val="00377632"/>
    <w:rsid w:val="003779EB"/>
    <w:rsid w:val="00380B1C"/>
    <w:rsid w:val="00382363"/>
    <w:rsid w:val="003829D6"/>
    <w:rsid w:val="00383EEA"/>
    <w:rsid w:val="00385CDC"/>
    <w:rsid w:val="00387533"/>
    <w:rsid w:val="00392034"/>
    <w:rsid w:val="003920CA"/>
    <w:rsid w:val="00392605"/>
    <w:rsid w:val="0039668F"/>
    <w:rsid w:val="003A1F43"/>
    <w:rsid w:val="003A4771"/>
    <w:rsid w:val="003A4AC5"/>
    <w:rsid w:val="003B0E56"/>
    <w:rsid w:val="003B18D6"/>
    <w:rsid w:val="003B48C5"/>
    <w:rsid w:val="003B4AEC"/>
    <w:rsid w:val="003B7473"/>
    <w:rsid w:val="003B79F2"/>
    <w:rsid w:val="003C1691"/>
    <w:rsid w:val="003C2E48"/>
    <w:rsid w:val="003C4816"/>
    <w:rsid w:val="003C5F56"/>
    <w:rsid w:val="003D0CC5"/>
    <w:rsid w:val="003D2009"/>
    <w:rsid w:val="003D27E9"/>
    <w:rsid w:val="003D2D7F"/>
    <w:rsid w:val="003D3553"/>
    <w:rsid w:val="003E068E"/>
    <w:rsid w:val="003E1072"/>
    <w:rsid w:val="003E1F57"/>
    <w:rsid w:val="003E2848"/>
    <w:rsid w:val="003E3507"/>
    <w:rsid w:val="003F1276"/>
    <w:rsid w:val="003F1F45"/>
    <w:rsid w:val="003F301E"/>
    <w:rsid w:val="003F392E"/>
    <w:rsid w:val="00405192"/>
    <w:rsid w:val="0040523D"/>
    <w:rsid w:val="0040641E"/>
    <w:rsid w:val="00407B05"/>
    <w:rsid w:val="00411382"/>
    <w:rsid w:val="00411ECF"/>
    <w:rsid w:val="00415793"/>
    <w:rsid w:val="00415A8C"/>
    <w:rsid w:val="00415C31"/>
    <w:rsid w:val="004165F3"/>
    <w:rsid w:val="00416667"/>
    <w:rsid w:val="004242E6"/>
    <w:rsid w:val="004254AD"/>
    <w:rsid w:val="00425FC2"/>
    <w:rsid w:val="00427DE3"/>
    <w:rsid w:val="00427F98"/>
    <w:rsid w:val="004305D6"/>
    <w:rsid w:val="00430981"/>
    <w:rsid w:val="0043124A"/>
    <w:rsid w:val="004317FD"/>
    <w:rsid w:val="004318A9"/>
    <w:rsid w:val="00431C92"/>
    <w:rsid w:val="00432DDF"/>
    <w:rsid w:val="00433348"/>
    <w:rsid w:val="00433D69"/>
    <w:rsid w:val="00437AF5"/>
    <w:rsid w:val="00441018"/>
    <w:rsid w:val="0044417C"/>
    <w:rsid w:val="00447400"/>
    <w:rsid w:val="00452FAB"/>
    <w:rsid w:val="0045372F"/>
    <w:rsid w:val="004549EC"/>
    <w:rsid w:val="0046180E"/>
    <w:rsid w:val="004659FE"/>
    <w:rsid w:val="0046643A"/>
    <w:rsid w:val="004772FA"/>
    <w:rsid w:val="00480073"/>
    <w:rsid w:val="00483C64"/>
    <w:rsid w:val="0048448C"/>
    <w:rsid w:val="004907EF"/>
    <w:rsid w:val="004911A7"/>
    <w:rsid w:val="004937AE"/>
    <w:rsid w:val="00494F46"/>
    <w:rsid w:val="004A4A95"/>
    <w:rsid w:val="004A4B91"/>
    <w:rsid w:val="004A5E85"/>
    <w:rsid w:val="004B2161"/>
    <w:rsid w:val="004B521B"/>
    <w:rsid w:val="004B5D62"/>
    <w:rsid w:val="004B7197"/>
    <w:rsid w:val="004B753A"/>
    <w:rsid w:val="004C2703"/>
    <w:rsid w:val="004C3EA2"/>
    <w:rsid w:val="004C437F"/>
    <w:rsid w:val="004C544C"/>
    <w:rsid w:val="004C5D62"/>
    <w:rsid w:val="004D11FD"/>
    <w:rsid w:val="004E062C"/>
    <w:rsid w:val="004E0EA4"/>
    <w:rsid w:val="004E29C6"/>
    <w:rsid w:val="004E469A"/>
    <w:rsid w:val="004E5C75"/>
    <w:rsid w:val="004E5E76"/>
    <w:rsid w:val="004F0D25"/>
    <w:rsid w:val="004F3CFE"/>
    <w:rsid w:val="004F425E"/>
    <w:rsid w:val="004F4321"/>
    <w:rsid w:val="004F5102"/>
    <w:rsid w:val="0050018C"/>
    <w:rsid w:val="00510858"/>
    <w:rsid w:val="00510A76"/>
    <w:rsid w:val="00511EF5"/>
    <w:rsid w:val="00513011"/>
    <w:rsid w:val="0051708B"/>
    <w:rsid w:val="005225C3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8EA"/>
    <w:rsid w:val="00545EBC"/>
    <w:rsid w:val="005471A9"/>
    <w:rsid w:val="005518C5"/>
    <w:rsid w:val="00556C31"/>
    <w:rsid w:val="00557B4A"/>
    <w:rsid w:val="00560B31"/>
    <w:rsid w:val="005616ED"/>
    <w:rsid w:val="00562A9A"/>
    <w:rsid w:val="00566A26"/>
    <w:rsid w:val="0057137B"/>
    <w:rsid w:val="00571A5C"/>
    <w:rsid w:val="0057672F"/>
    <w:rsid w:val="00576826"/>
    <w:rsid w:val="005811F5"/>
    <w:rsid w:val="00581687"/>
    <w:rsid w:val="0058697D"/>
    <w:rsid w:val="0059161E"/>
    <w:rsid w:val="00592F3B"/>
    <w:rsid w:val="005A2884"/>
    <w:rsid w:val="005B0889"/>
    <w:rsid w:val="005B2AA3"/>
    <w:rsid w:val="005B53AF"/>
    <w:rsid w:val="005B5829"/>
    <w:rsid w:val="005B6255"/>
    <w:rsid w:val="005B6CB6"/>
    <w:rsid w:val="005B7514"/>
    <w:rsid w:val="005C3906"/>
    <w:rsid w:val="005C3A65"/>
    <w:rsid w:val="005C449D"/>
    <w:rsid w:val="005D1F4B"/>
    <w:rsid w:val="005D2E08"/>
    <w:rsid w:val="005D3EE3"/>
    <w:rsid w:val="005D4989"/>
    <w:rsid w:val="005D6904"/>
    <w:rsid w:val="005E04E7"/>
    <w:rsid w:val="005E4FC4"/>
    <w:rsid w:val="005E57F1"/>
    <w:rsid w:val="005E7513"/>
    <w:rsid w:val="005F05D1"/>
    <w:rsid w:val="005F0C9E"/>
    <w:rsid w:val="005F2B5A"/>
    <w:rsid w:val="005F32EC"/>
    <w:rsid w:val="005F46B3"/>
    <w:rsid w:val="00600CE6"/>
    <w:rsid w:val="00602044"/>
    <w:rsid w:val="00602909"/>
    <w:rsid w:val="0060703C"/>
    <w:rsid w:val="00610E1F"/>
    <w:rsid w:val="00613D24"/>
    <w:rsid w:val="00614726"/>
    <w:rsid w:val="0061489B"/>
    <w:rsid w:val="00616020"/>
    <w:rsid w:val="00617E0E"/>
    <w:rsid w:val="006214CC"/>
    <w:rsid w:val="006258BF"/>
    <w:rsid w:val="00630A0B"/>
    <w:rsid w:val="00630B02"/>
    <w:rsid w:val="00632364"/>
    <w:rsid w:val="006327D9"/>
    <w:rsid w:val="00632B1C"/>
    <w:rsid w:val="00633DE6"/>
    <w:rsid w:val="006340A2"/>
    <w:rsid w:val="0063511D"/>
    <w:rsid w:val="00654509"/>
    <w:rsid w:val="006549C6"/>
    <w:rsid w:val="006559A4"/>
    <w:rsid w:val="00656534"/>
    <w:rsid w:val="00656912"/>
    <w:rsid w:val="00660818"/>
    <w:rsid w:val="00660DCC"/>
    <w:rsid w:val="006628B7"/>
    <w:rsid w:val="0066451A"/>
    <w:rsid w:val="00665325"/>
    <w:rsid w:val="00666870"/>
    <w:rsid w:val="006672C7"/>
    <w:rsid w:val="00680523"/>
    <w:rsid w:val="00683D68"/>
    <w:rsid w:val="00685907"/>
    <w:rsid w:val="00686956"/>
    <w:rsid w:val="00686D5C"/>
    <w:rsid w:val="006902AC"/>
    <w:rsid w:val="0069122D"/>
    <w:rsid w:val="00691DB0"/>
    <w:rsid w:val="006927FD"/>
    <w:rsid w:val="006943E2"/>
    <w:rsid w:val="00696845"/>
    <w:rsid w:val="00696BAD"/>
    <w:rsid w:val="006A3772"/>
    <w:rsid w:val="006A4655"/>
    <w:rsid w:val="006A4819"/>
    <w:rsid w:val="006A581D"/>
    <w:rsid w:val="006A5FBC"/>
    <w:rsid w:val="006B3550"/>
    <w:rsid w:val="006B5CED"/>
    <w:rsid w:val="006B60C8"/>
    <w:rsid w:val="006B65D8"/>
    <w:rsid w:val="006B7028"/>
    <w:rsid w:val="006C3388"/>
    <w:rsid w:val="006C4908"/>
    <w:rsid w:val="006C5883"/>
    <w:rsid w:val="006C7846"/>
    <w:rsid w:val="006D0DA0"/>
    <w:rsid w:val="006D4768"/>
    <w:rsid w:val="006D48BD"/>
    <w:rsid w:val="006E0572"/>
    <w:rsid w:val="006E1817"/>
    <w:rsid w:val="006E76CC"/>
    <w:rsid w:val="006F58AA"/>
    <w:rsid w:val="006F5D5A"/>
    <w:rsid w:val="00701973"/>
    <w:rsid w:val="00701F58"/>
    <w:rsid w:val="00704042"/>
    <w:rsid w:val="00705435"/>
    <w:rsid w:val="007128F9"/>
    <w:rsid w:val="00714092"/>
    <w:rsid w:val="007162E5"/>
    <w:rsid w:val="00722E6E"/>
    <w:rsid w:val="007249D1"/>
    <w:rsid w:val="00725140"/>
    <w:rsid w:val="007257C0"/>
    <w:rsid w:val="0072746B"/>
    <w:rsid w:val="0072794F"/>
    <w:rsid w:val="00730CC2"/>
    <w:rsid w:val="00733F94"/>
    <w:rsid w:val="00734339"/>
    <w:rsid w:val="0073444D"/>
    <w:rsid w:val="007357DC"/>
    <w:rsid w:val="00737155"/>
    <w:rsid w:val="00737208"/>
    <w:rsid w:val="00737639"/>
    <w:rsid w:val="007405D7"/>
    <w:rsid w:val="007450B7"/>
    <w:rsid w:val="00746E83"/>
    <w:rsid w:val="00747D1D"/>
    <w:rsid w:val="00750273"/>
    <w:rsid w:val="007550F9"/>
    <w:rsid w:val="0075523C"/>
    <w:rsid w:val="00757CBF"/>
    <w:rsid w:val="00760AFF"/>
    <w:rsid w:val="00760ED9"/>
    <w:rsid w:val="00762AFF"/>
    <w:rsid w:val="00764782"/>
    <w:rsid w:val="007669FC"/>
    <w:rsid w:val="007679A5"/>
    <w:rsid w:val="00774177"/>
    <w:rsid w:val="0077650A"/>
    <w:rsid w:val="0077724D"/>
    <w:rsid w:val="007829C3"/>
    <w:rsid w:val="0078382A"/>
    <w:rsid w:val="00784D07"/>
    <w:rsid w:val="00787160"/>
    <w:rsid w:val="007938AF"/>
    <w:rsid w:val="00793D90"/>
    <w:rsid w:val="0079435C"/>
    <w:rsid w:val="00796AF3"/>
    <w:rsid w:val="007A379B"/>
    <w:rsid w:val="007A4B76"/>
    <w:rsid w:val="007A70FD"/>
    <w:rsid w:val="007B16DD"/>
    <w:rsid w:val="007B3936"/>
    <w:rsid w:val="007B76C6"/>
    <w:rsid w:val="007C30ED"/>
    <w:rsid w:val="007C7656"/>
    <w:rsid w:val="007C774D"/>
    <w:rsid w:val="007D5BA6"/>
    <w:rsid w:val="007E17B7"/>
    <w:rsid w:val="007E41F6"/>
    <w:rsid w:val="007F4A3F"/>
    <w:rsid w:val="007F5CFF"/>
    <w:rsid w:val="007F7583"/>
    <w:rsid w:val="00800956"/>
    <w:rsid w:val="0080303D"/>
    <w:rsid w:val="00803684"/>
    <w:rsid w:val="0080762B"/>
    <w:rsid w:val="00807FF8"/>
    <w:rsid w:val="0081500F"/>
    <w:rsid w:val="00815779"/>
    <w:rsid w:val="0081641B"/>
    <w:rsid w:val="00816439"/>
    <w:rsid w:val="00817B40"/>
    <w:rsid w:val="00824345"/>
    <w:rsid w:val="0082592B"/>
    <w:rsid w:val="0083043D"/>
    <w:rsid w:val="0083061A"/>
    <w:rsid w:val="0083154C"/>
    <w:rsid w:val="008321C2"/>
    <w:rsid w:val="0083222A"/>
    <w:rsid w:val="00834232"/>
    <w:rsid w:val="008439FD"/>
    <w:rsid w:val="00843D59"/>
    <w:rsid w:val="00844849"/>
    <w:rsid w:val="00845301"/>
    <w:rsid w:val="00850083"/>
    <w:rsid w:val="008558D4"/>
    <w:rsid w:val="00855BE0"/>
    <w:rsid w:val="008566F5"/>
    <w:rsid w:val="00860905"/>
    <w:rsid w:val="00860B64"/>
    <w:rsid w:val="00861B8A"/>
    <w:rsid w:val="00865127"/>
    <w:rsid w:val="00871A85"/>
    <w:rsid w:val="00872E69"/>
    <w:rsid w:val="0087489B"/>
    <w:rsid w:val="00875AEA"/>
    <w:rsid w:val="008768B0"/>
    <w:rsid w:val="0087755D"/>
    <w:rsid w:val="00877FCD"/>
    <w:rsid w:val="00882945"/>
    <w:rsid w:val="0089109D"/>
    <w:rsid w:val="008975CE"/>
    <w:rsid w:val="008A0685"/>
    <w:rsid w:val="008A0CE0"/>
    <w:rsid w:val="008A3990"/>
    <w:rsid w:val="008A4233"/>
    <w:rsid w:val="008B051E"/>
    <w:rsid w:val="008B26FB"/>
    <w:rsid w:val="008B291C"/>
    <w:rsid w:val="008B2A06"/>
    <w:rsid w:val="008B7A3B"/>
    <w:rsid w:val="008C00A9"/>
    <w:rsid w:val="008C2646"/>
    <w:rsid w:val="008C6246"/>
    <w:rsid w:val="008C6560"/>
    <w:rsid w:val="008D00E5"/>
    <w:rsid w:val="008D022F"/>
    <w:rsid w:val="008D1D57"/>
    <w:rsid w:val="008D374F"/>
    <w:rsid w:val="008E1854"/>
    <w:rsid w:val="008E430B"/>
    <w:rsid w:val="008E7F8E"/>
    <w:rsid w:val="008F2933"/>
    <w:rsid w:val="008F5C4D"/>
    <w:rsid w:val="008F7D6D"/>
    <w:rsid w:val="009022C6"/>
    <w:rsid w:val="00904C7B"/>
    <w:rsid w:val="00911261"/>
    <w:rsid w:val="00912638"/>
    <w:rsid w:val="00915B10"/>
    <w:rsid w:val="0091693F"/>
    <w:rsid w:val="0092238B"/>
    <w:rsid w:val="00924B0E"/>
    <w:rsid w:val="00924CAA"/>
    <w:rsid w:val="009271C3"/>
    <w:rsid w:val="009339BD"/>
    <w:rsid w:val="00935681"/>
    <w:rsid w:val="009356FD"/>
    <w:rsid w:val="00937F85"/>
    <w:rsid w:val="00943FB0"/>
    <w:rsid w:val="00944477"/>
    <w:rsid w:val="0094467E"/>
    <w:rsid w:val="00945AD2"/>
    <w:rsid w:val="00946DF5"/>
    <w:rsid w:val="009506EF"/>
    <w:rsid w:val="00953E25"/>
    <w:rsid w:val="00955036"/>
    <w:rsid w:val="00956215"/>
    <w:rsid w:val="00956880"/>
    <w:rsid w:val="00963F86"/>
    <w:rsid w:val="00964CD6"/>
    <w:rsid w:val="00964D75"/>
    <w:rsid w:val="0096661B"/>
    <w:rsid w:val="009673CD"/>
    <w:rsid w:val="0097526D"/>
    <w:rsid w:val="00975E3F"/>
    <w:rsid w:val="00975FF1"/>
    <w:rsid w:val="009762DC"/>
    <w:rsid w:val="0097718A"/>
    <w:rsid w:val="0098067D"/>
    <w:rsid w:val="00981B89"/>
    <w:rsid w:val="00981CCD"/>
    <w:rsid w:val="00984FEE"/>
    <w:rsid w:val="009876D1"/>
    <w:rsid w:val="0099249E"/>
    <w:rsid w:val="009946F8"/>
    <w:rsid w:val="00996A4D"/>
    <w:rsid w:val="009A1193"/>
    <w:rsid w:val="009A1C75"/>
    <w:rsid w:val="009A34A7"/>
    <w:rsid w:val="009A44DD"/>
    <w:rsid w:val="009A631D"/>
    <w:rsid w:val="009B54C6"/>
    <w:rsid w:val="009B67CA"/>
    <w:rsid w:val="009C30F1"/>
    <w:rsid w:val="009C3B4C"/>
    <w:rsid w:val="009D1446"/>
    <w:rsid w:val="009D1B2F"/>
    <w:rsid w:val="009E0238"/>
    <w:rsid w:val="009E2676"/>
    <w:rsid w:val="009E2BAE"/>
    <w:rsid w:val="009E4897"/>
    <w:rsid w:val="009E7612"/>
    <w:rsid w:val="009F1DCF"/>
    <w:rsid w:val="009F2B69"/>
    <w:rsid w:val="009F4F66"/>
    <w:rsid w:val="009F5FBA"/>
    <w:rsid w:val="00A0017F"/>
    <w:rsid w:val="00A0182A"/>
    <w:rsid w:val="00A01FA5"/>
    <w:rsid w:val="00A030E2"/>
    <w:rsid w:val="00A04F88"/>
    <w:rsid w:val="00A058C6"/>
    <w:rsid w:val="00A05F6B"/>
    <w:rsid w:val="00A061FE"/>
    <w:rsid w:val="00A06222"/>
    <w:rsid w:val="00A1095C"/>
    <w:rsid w:val="00A11813"/>
    <w:rsid w:val="00A121E6"/>
    <w:rsid w:val="00A12308"/>
    <w:rsid w:val="00A123AD"/>
    <w:rsid w:val="00A136B7"/>
    <w:rsid w:val="00A1439C"/>
    <w:rsid w:val="00A143BB"/>
    <w:rsid w:val="00A148E5"/>
    <w:rsid w:val="00A17DC0"/>
    <w:rsid w:val="00A22C93"/>
    <w:rsid w:val="00A24F0F"/>
    <w:rsid w:val="00A253BA"/>
    <w:rsid w:val="00A25D88"/>
    <w:rsid w:val="00A27057"/>
    <w:rsid w:val="00A27AFB"/>
    <w:rsid w:val="00A302E0"/>
    <w:rsid w:val="00A313F6"/>
    <w:rsid w:val="00A33FAD"/>
    <w:rsid w:val="00A3402C"/>
    <w:rsid w:val="00A344AC"/>
    <w:rsid w:val="00A34862"/>
    <w:rsid w:val="00A34E5D"/>
    <w:rsid w:val="00A35D07"/>
    <w:rsid w:val="00A45B03"/>
    <w:rsid w:val="00A46D27"/>
    <w:rsid w:val="00A47A3E"/>
    <w:rsid w:val="00A501E9"/>
    <w:rsid w:val="00A51531"/>
    <w:rsid w:val="00A530A8"/>
    <w:rsid w:val="00A56CDE"/>
    <w:rsid w:val="00A60366"/>
    <w:rsid w:val="00A60582"/>
    <w:rsid w:val="00A60C54"/>
    <w:rsid w:val="00A63AA7"/>
    <w:rsid w:val="00A6412A"/>
    <w:rsid w:val="00A65610"/>
    <w:rsid w:val="00A66478"/>
    <w:rsid w:val="00A6649A"/>
    <w:rsid w:val="00A67239"/>
    <w:rsid w:val="00A73034"/>
    <w:rsid w:val="00A742F8"/>
    <w:rsid w:val="00A746A0"/>
    <w:rsid w:val="00A75A82"/>
    <w:rsid w:val="00A80BE2"/>
    <w:rsid w:val="00A81DA2"/>
    <w:rsid w:val="00A82F4C"/>
    <w:rsid w:val="00A83688"/>
    <w:rsid w:val="00A83D52"/>
    <w:rsid w:val="00A92DE1"/>
    <w:rsid w:val="00A92F92"/>
    <w:rsid w:val="00A96227"/>
    <w:rsid w:val="00AA0DB2"/>
    <w:rsid w:val="00AA179C"/>
    <w:rsid w:val="00AA18C5"/>
    <w:rsid w:val="00AA24EF"/>
    <w:rsid w:val="00AA2863"/>
    <w:rsid w:val="00AA2CAA"/>
    <w:rsid w:val="00AA7EAF"/>
    <w:rsid w:val="00AA7EF0"/>
    <w:rsid w:val="00AB120C"/>
    <w:rsid w:val="00AB166B"/>
    <w:rsid w:val="00AB2682"/>
    <w:rsid w:val="00AB4DED"/>
    <w:rsid w:val="00AB61C7"/>
    <w:rsid w:val="00AB72E8"/>
    <w:rsid w:val="00AC1518"/>
    <w:rsid w:val="00AC1E70"/>
    <w:rsid w:val="00AC263D"/>
    <w:rsid w:val="00AC5C52"/>
    <w:rsid w:val="00AC79AB"/>
    <w:rsid w:val="00AD56EE"/>
    <w:rsid w:val="00AD597C"/>
    <w:rsid w:val="00AD6E9D"/>
    <w:rsid w:val="00AD7986"/>
    <w:rsid w:val="00AE186E"/>
    <w:rsid w:val="00AE3889"/>
    <w:rsid w:val="00AE4FE2"/>
    <w:rsid w:val="00AF0019"/>
    <w:rsid w:val="00AF14AF"/>
    <w:rsid w:val="00AF251A"/>
    <w:rsid w:val="00AF29EC"/>
    <w:rsid w:val="00AF5DC7"/>
    <w:rsid w:val="00AF7E1C"/>
    <w:rsid w:val="00B017C7"/>
    <w:rsid w:val="00B01B93"/>
    <w:rsid w:val="00B02273"/>
    <w:rsid w:val="00B0474F"/>
    <w:rsid w:val="00B060D1"/>
    <w:rsid w:val="00B06883"/>
    <w:rsid w:val="00B06AAA"/>
    <w:rsid w:val="00B130E5"/>
    <w:rsid w:val="00B2090A"/>
    <w:rsid w:val="00B246F1"/>
    <w:rsid w:val="00B2474F"/>
    <w:rsid w:val="00B248FB"/>
    <w:rsid w:val="00B2555E"/>
    <w:rsid w:val="00B26017"/>
    <w:rsid w:val="00B27E0E"/>
    <w:rsid w:val="00B33201"/>
    <w:rsid w:val="00B335BD"/>
    <w:rsid w:val="00B3597F"/>
    <w:rsid w:val="00B36CBE"/>
    <w:rsid w:val="00B469C9"/>
    <w:rsid w:val="00B53A43"/>
    <w:rsid w:val="00B5481D"/>
    <w:rsid w:val="00B55416"/>
    <w:rsid w:val="00B56037"/>
    <w:rsid w:val="00B5603D"/>
    <w:rsid w:val="00B674CF"/>
    <w:rsid w:val="00B70F45"/>
    <w:rsid w:val="00B716DC"/>
    <w:rsid w:val="00B71723"/>
    <w:rsid w:val="00B80172"/>
    <w:rsid w:val="00B81684"/>
    <w:rsid w:val="00B8575C"/>
    <w:rsid w:val="00B85B82"/>
    <w:rsid w:val="00B94757"/>
    <w:rsid w:val="00B9519D"/>
    <w:rsid w:val="00B95660"/>
    <w:rsid w:val="00B95C99"/>
    <w:rsid w:val="00B96F25"/>
    <w:rsid w:val="00B97356"/>
    <w:rsid w:val="00BA0EDF"/>
    <w:rsid w:val="00BA2402"/>
    <w:rsid w:val="00BA7376"/>
    <w:rsid w:val="00BB336B"/>
    <w:rsid w:val="00BC21F5"/>
    <w:rsid w:val="00BC293C"/>
    <w:rsid w:val="00BC3051"/>
    <w:rsid w:val="00BC309E"/>
    <w:rsid w:val="00BC66B6"/>
    <w:rsid w:val="00BC740C"/>
    <w:rsid w:val="00BD025B"/>
    <w:rsid w:val="00BD39F9"/>
    <w:rsid w:val="00BD521B"/>
    <w:rsid w:val="00BD60B0"/>
    <w:rsid w:val="00BD7A7A"/>
    <w:rsid w:val="00BE515F"/>
    <w:rsid w:val="00BE5767"/>
    <w:rsid w:val="00BE5C6B"/>
    <w:rsid w:val="00BF2145"/>
    <w:rsid w:val="00BF5AC0"/>
    <w:rsid w:val="00BF6328"/>
    <w:rsid w:val="00C023BB"/>
    <w:rsid w:val="00C03224"/>
    <w:rsid w:val="00C03618"/>
    <w:rsid w:val="00C03DAF"/>
    <w:rsid w:val="00C06323"/>
    <w:rsid w:val="00C11B4C"/>
    <w:rsid w:val="00C130E4"/>
    <w:rsid w:val="00C130E6"/>
    <w:rsid w:val="00C1467C"/>
    <w:rsid w:val="00C17539"/>
    <w:rsid w:val="00C20821"/>
    <w:rsid w:val="00C250F3"/>
    <w:rsid w:val="00C26310"/>
    <w:rsid w:val="00C269A3"/>
    <w:rsid w:val="00C27182"/>
    <w:rsid w:val="00C31359"/>
    <w:rsid w:val="00C33265"/>
    <w:rsid w:val="00C33597"/>
    <w:rsid w:val="00C426ED"/>
    <w:rsid w:val="00C44D74"/>
    <w:rsid w:val="00C46CFC"/>
    <w:rsid w:val="00C4711D"/>
    <w:rsid w:val="00C55009"/>
    <w:rsid w:val="00C60D0F"/>
    <w:rsid w:val="00C6261A"/>
    <w:rsid w:val="00C65C9A"/>
    <w:rsid w:val="00C71454"/>
    <w:rsid w:val="00C72027"/>
    <w:rsid w:val="00C7537C"/>
    <w:rsid w:val="00C754A4"/>
    <w:rsid w:val="00C76567"/>
    <w:rsid w:val="00C8159F"/>
    <w:rsid w:val="00C826E9"/>
    <w:rsid w:val="00C855E2"/>
    <w:rsid w:val="00C92734"/>
    <w:rsid w:val="00CA0C44"/>
    <w:rsid w:val="00CA56BC"/>
    <w:rsid w:val="00CB34C7"/>
    <w:rsid w:val="00CB5C65"/>
    <w:rsid w:val="00CB6D41"/>
    <w:rsid w:val="00CC139B"/>
    <w:rsid w:val="00CC4263"/>
    <w:rsid w:val="00CC5195"/>
    <w:rsid w:val="00CC614F"/>
    <w:rsid w:val="00CC64A4"/>
    <w:rsid w:val="00CD039A"/>
    <w:rsid w:val="00CD2282"/>
    <w:rsid w:val="00CD3777"/>
    <w:rsid w:val="00CD4B60"/>
    <w:rsid w:val="00CE0C63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501"/>
    <w:rsid w:val="00D1560A"/>
    <w:rsid w:val="00D15923"/>
    <w:rsid w:val="00D16264"/>
    <w:rsid w:val="00D24796"/>
    <w:rsid w:val="00D25218"/>
    <w:rsid w:val="00D26AC0"/>
    <w:rsid w:val="00D27D90"/>
    <w:rsid w:val="00D31EB7"/>
    <w:rsid w:val="00D325E4"/>
    <w:rsid w:val="00D33649"/>
    <w:rsid w:val="00D33C93"/>
    <w:rsid w:val="00D34C7B"/>
    <w:rsid w:val="00D3539E"/>
    <w:rsid w:val="00D362B5"/>
    <w:rsid w:val="00D51B13"/>
    <w:rsid w:val="00D52C7A"/>
    <w:rsid w:val="00D542AC"/>
    <w:rsid w:val="00D54B80"/>
    <w:rsid w:val="00D5675E"/>
    <w:rsid w:val="00D56A3A"/>
    <w:rsid w:val="00D573C8"/>
    <w:rsid w:val="00D60A06"/>
    <w:rsid w:val="00D60AF0"/>
    <w:rsid w:val="00D61A85"/>
    <w:rsid w:val="00D6236C"/>
    <w:rsid w:val="00D65106"/>
    <w:rsid w:val="00D65C0D"/>
    <w:rsid w:val="00D661D4"/>
    <w:rsid w:val="00D70483"/>
    <w:rsid w:val="00D70D39"/>
    <w:rsid w:val="00D73290"/>
    <w:rsid w:val="00D7689B"/>
    <w:rsid w:val="00D7798E"/>
    <w:rsid w:val="00D80EBD"/>
    <w:rsid w:val="00D873B0"/>
    <w:rsid w:val="00D95A9B"/>
    <w:rsid w:val="00D9647B"/>
    <w:rsid w:val="00D96E5B"/>
    <w:rsid w:val="00D96F49"/>
    <w:rsid w:val="00D97716"/>
    <w:rsid w:val="00DA12BD"/>
    <w:rsid w:val="00DA1F61"/>
    <w:rsid w:val="00DA5282"/>
    <w:rsid w:val="00DB1DA3"/>
    <w:rsid w:val="00DB1F9B"/>
    <w:rsid w:val="00DB30B4"/>
    <w:rsid w:val="00DB316C"/>
    <w:rsid w:val="00DB352C"/>
    <w:rsid w:val="00DB44B4"/>
    <w:rsid w:val="00DB4F85"/>
    <w:rsid w:val="00DB621A"/>
    <w:rsid w:val="00DB64F6"/>
    <w:rsid w:val="00DB6519"/>
    <w:rsid w:val="00DB7C0B"/>
    <w:rsid w:val="00DC00A7"/>
    <w:rsid w:val="00DC723D"/>
    <w:rsid w:val="00DC75D6"/>
    <w:rsid w:val="00DD3770"/>
    <w:rsid w:val="00DD3A02"/>
    <w:rsid w:val="00DD4057"/>
    <w:rsid w:val="00DD5145"/>
    <w:rsid w:val="00DD548D"/>
    <w:rsid w:val="00DD56DB"/>
    <w:rsid w:val="00DE2CD7"/>
    <w:rsid w:val="00DE33AF"/>
    <w:rsid w:val="00DE3EBF"/>
    <w:rsid w:val="00DF21AC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04530"/>
    <w:rsid w:val="00E12CA4"/>
    <w:rsid w:val="00E14BA6"/>
    <w:rsid w:val="00E1547E"/>
    <w:rsid w:val="00E20286"/>
    <w:rsid w:val="00E20BE1"/>
    <w:rsid w:val="00E20D69"/>
    <w:rsid w:val="00E230EE"/>
    <w:rsid w:val="00E25CBA"/>
    <w:rsid w:val="00E2741D"/>
    <w:rsid w:val="00E2781F"/>
    <w:rsid w:val="00E31532"/>
    <w:rsid w:val="00E321A6"/>
    <w:rsid w:val="00E32400"/>
    <w:rsid w:val="00E33258"/>
    <w:rsid w:val="00E338B0"/>
    <w:rsid w:val="00E36E77"/>
    <w:rsid w:val="00E44778"/>
    <w:rsid w:val="00E47577"/>
    <w:rsid w:val="00E54FBD"/>
    <w:rsid w:val="00E570EF"/>
    <w:rsid w:val="00E57320"/>
    <w:rsid w:val="00E57953"/>
    <w:rsid w:val="00E57F18"/>
    <w:rsid w:val="00E61D20"/>
    <w:rsid w:val="00E66A8E"/>
    <w:rsid w:val="00E66DD5"/>
    <w:rsid w:val="00E678BD"/>
    <w:rsid w:val="00E72430"/>
    <w:rsid w:val="00E74F8E"/>
    <w:rsid w:val="00E77AE7"/>
    <w:rsid w:val="00E8004E"/>
    <w:rsid w:val="00E8796F"/>
    <w:rsid w:val="00E93067"/>
    <w:rsid w:val="00E93C9D"/>
    <w:rsid w:val="00E95477"/>
    <w:rsid w:val="00E96BA4"/>
    <w:rsid w:val="00E972CA"/>
    <w:rsid w:val="00E97355"/>
    <w:rsid w:val="00EA08B3"/>
    <w:rsid w:val="00EA168B"/>
    <w:rsid w:val="00EA2AD9"/>
    <w:rsid w:val="00EA3964"/>
    <w:rsid w:val="00EA3E9C"/>
    <w:rsid w:val="00EA529B"/>
    <w:rsid w:val="00EA72E0"/>
    <w:rsid w:val="00EB4D29"/>
    <w:rsid w:val="00EB5481"/>
    <w:rsid w:val="00EB5B8B"/>
    <w:rsid w:val="00EC2CAF"/>
    <w:rsid w:val="00EC465F"/>
    <w:rsid w:val="00EC549E"/>
    <w:rsid w:val="00EC680C"/>
    <w:rsid w:val="00ED3764"/>
    <w:rsid w:val="00ED4860"/>
    <w:rsid w:val="00EE0CCD"/>
    <w:rsid w:val="00EE14CB"/>
    <w:rsid w:val="00EE1F1C"/>
    <w:rsid w:val="00EE24AA"/>
    <w:rsid w:val="00EE41E5"/>
    <w:rsid w:val="00EE4E38"/>
    <w:rsid w:val="00EE56FB"/>
    <w:rsid w:val="00EE5FB8"/>
    <w:rsid w:val="00EE6AE1"/>
    <w:rsid w:val="00EE6D72"/>
    <w:rsid w:val="00EF0B04"/>
    <w:rsid w:val="00EF0E74"/>
    <w:rsid w:val="00EF2724"/>
    <w:rsid w:val="00EF2AEA"/>
    <w:rsid w:val="00EF34D9"/>
    <w:rsid w:val="00F02AFC"/>
    <w:rsid w:val="00F0314C"/>
    <w:rsid w:val="00F03F80"/>
    <w:rsid w:val="00F10807"/>
    <w:rsid w:val="00F13FE7"/>
    <w:rsid w:val="00F141B3"/>
    <w:rsid w:val="00F16614"/>
    <w:rsid w:val="00F1763C"/>
    <w:rsid w:val="00F263E4"/>
    <w:rsid w:val="00F2734D"/>
    <w:rsid w:val="00F32252"/>
    <w:rsid w:val="00F34A51"/>
    <w:rsid w:val="00F43D44"/>
    <w:rsid w:val="00F45486"/>
    <w:rsid w:val="00F45845"/>
    <w:rsid w:val="00F5223E"/>
    <w:rsid w:val="00F5695A"/>
    <w:rsid w:val="00F57FFA"/>
    <w:rsid w:val="00F60174"/>
    <w:rsid w:val="00F61894"/>
    <w:rsid w:val="00F63168"/>
    <w:rsid w:val="00F66BCA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3EAD"/>
    <w:rsid w:val="00F94717"/>
    <w:rsid w:val="00F95F0E"/>
    <w:rsid w:val="00F9757E"/>
    <w:rsid w:val="00FA0A76"/>
    <w:rsid w:val="00FA6EA3"/>
    <w:rsid w:val="00FB10BB"/>
    <w:rsid w:val="00FB1CC7"/>
    <w:rsid w:val="00FB4879"/>
    <w:rsid w:val="00FB622C"/>
    <w:rsid w:val="00FC098E"/>
    <w:rsid w:val="00FC36E8"/>
    <w:rsid w:val="00FC3AF0"/>
    <w:rsid w:val="00FC67C2"/>
    <w:rsid w:val="00FD1273"/>
    <w:rsid w:val="00FD381F"/>
    <w:rsid w:val="00FD726C"/>
    <w:rsid w:val="00FE76D1"/>
    <w:rsid w:val="00FF5169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4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DF2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75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24C4-7225-4594-BF8A-051C30B9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4</cp:revision>
  <cp:lastPrinted>2024-03-12T04:40:00Z</cp:lastPrinted>
  <dcterms:created xsi:type="dcterms:W3CDTF">2024-03-12T22:42:00Z</dcterms:created>
  <dcterms:modified xsi:type="dcterms:W3CDTF">2024-03-14T02:07:00Z</dcterms:modified>
</cp:coreProperties>
</file>