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E5" w:rsidRPr="00C717E5" w:rsidRDefault="00C717E5" w:rsidP="00C717E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717E5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C717E5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C717E5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C717E5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C717E5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C717E5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C717E5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C717E5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8" w:history="1"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C717E5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C717E5" w:rsidRPr="001457DC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7D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C717E5" w:rsidRPr="001457DC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7E5" w:rsidRPr="001457DC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17E5" w:rsidRPr="001457DC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7D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17E5" w:rsidRPr="00C717E5" w:rsidRDefault="00E77709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07E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от </w:t>
      </w:r>
      <w:r w:rsidR="00B0151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24</w:t>
      </w:r>
      <w:r w:rsidR="001457DC" w:rsidRPr="006007E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6007E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января 20</w:t>
      </w:r>
      <w:r w:rsidR="00D73CD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20</w:t>
      </w:r>
      <w:r w:rsidR="00C717E5" w:rsidRPr="006007E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года</w:t>
      </w:r>
      <w:r w:rsidR="00C717E5" w:rsidRPr="00C717E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№ </w:t>
      </w:r>
      <w:r w:rsidR="00B01510">
        <w:rPr>
          <w:rFonts w:ascii="Times New Roman" w:eastAsia="Times New Roman" w:hAnsi="Times New Roman" w:cs="Times New Roman"/>
          <w:bCs/>
          <w:sz w:val="24"/>
          <w:szCs w:val="24"/>
        </w:rPr>
        <w:t>37</w:t>
      </w:r>
    </w:p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О плане мероприятий по улучшению демографической ситуации </w:t>
      </w: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>в Ягод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нинском городском округе на 20</w:t>
      </w:r>
      <w:r w:rsidR="00D73CD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Pr="00C717E5" w:rsidRDefault="00C717E5" w:rsidP="00455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>Во исполнение постановления Правительства Магаданской области от 26.12.2014 года № 1100-пп «Об утверждении Концепции демографической политики Магаданской области на 2014-2020 годы», а также в целях улучшения демографической ситуации на территории  Ягоднинского городского округа</w:t>
      </w:r>
      <w:r w:rsidR="003819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Ягоднинского городского округа</w:t>
      </w:r>
    </w:p>
    <w:p w:rsidR="00F517BC" w:rsidRDefault="00F517BC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17E5" w:rsidRPr="000D2BCB" w:rsidRDefault="00C717E5" w:rsidP="00455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BCB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план мероприятий по улучшению демографической ситуации в Ягоднинском городском округе на 20</w:t>
      </w:r>
      <w:r w:rsidR="00D73CDD" w:rsidRPr="000D2BC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D2BCB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C717E5" w:rsidRPr="000D2BCB" w:rsidRDefault="00C717E5" w:rsidP="00455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BCB">
        <w:rPr>
          <w:rFonts w:ascii="Times New Roman" w:eastAsia="Times New Roman" w:hAnsi="Times New Roman" w:cs="Times New Roman"/>
          <w:sz w:val="24"/>
          <w:szCs w:val="24"/>
        </w:rPr>
        <w:t>2. Руководителям муниципальных учреждений образования, культуры, физической культуры и спорта, редакции газеты «Северная правда» принять к исполнению мероприятия плана по улучшению демографической ситуации в Ягоднинском городском округе на 20</w:t>
      </w:r>
      <w:r w:rsidR="004555E4" w:rsidRPr="000D2BC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D2BC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555E4" w:rsidRPr="000D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7E5" w:rsidRPr="000D2BCB" w:rsidRDefault="00C717E5" w:rsidP="00455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BCB">
        <w:rPr>
          <w:rFonts w:ascii="Times New Roman" w:eastAsia="Times New Roman" w:hAnsi="Times New Roman" w:cs="Times New Roman"/>
          <w:sz w:val="24"/>
          <w:szCs w:val="24"/>
        </w:rPr>
        <w:t>3. Установить механизм контроля за реализацией плана мероприятий по улучшению демографической ситуации в Ягод</w:t>
      </w:r>
      <w:r w:rsidR="004555E4" w:rsidRPr="000D2BCB">
        <w:rPr>
          <w:rFonts w:ascii="Times New Roman" w:eastAsia="Times New Roman" w:hAnsi="Times New Roman" w:cs="Times New Roman"/>
          <w:sz w:val="24"/>
          <w:szCs w:val="24"/>
        </w:rPr>
        <w:t>нинском городском округе на 2020</w:t>
      </w:r>
      <w:r w:rsidRPr="000D2BCB">
        <w:rPr>
          <w:rFonts w:ascii="Times New Roman" w:eastAsia="Times New Roman" w:hAnsi="Times New Roman" w:cs="Times New Roman"/>
          <w:sz w:val="24"/>
          <w:szCs w:val="24"/>
        </w:rPr>
        <w:t xml:space="preserve"> год в форме ежеквартальных отчетов исполнителей</w:t>
      </w:r>
      <w:r w:rsidR="00B842E4" w:rsidRPr="000D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7E5" w:rsidRPr="000D2BCB" w:rsidRDefault="00C717E5" w:rsidP="000D2B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BCB">
        <w:rPr>
          <w:rFonts w:ascii="Times New Roman" w:eastAsia="Times New Roman" w:hAnsi="Times New Roman" w:cs="Times New Roman"/>
          <w:sz w:val="24"/>
          <w:szCs w:val="24"/>
        </w:rPr>
        <w:t>4. Рекомендовать государственным учреждениям учитывать плановые мероприятия по улучшению демографической ситуации в Ягоднинском городском округе при организации и проведении работы с семьями и детьми.</w:t>
      </w:r>
    </w:p>
    <w:p w:rsidR="00C717E5" w:rsidRPr="000D2BCB" w:rsidRDefault="00F517BC" w:rsidP="000D2B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BCB">
        <w:rPr>
          <w:rFonts w:ascii="Times New Roman" w:eastAsia="Times New Roman" w:hAnsi="Times New Roman" w:cs="Times New Roman"/>
          <w:sz w:val="24"/>
          <w:szCs w:val="24"/>
        </w:rPr>
        <w:t>5</w:t>
      </w:r>
      <w:r w:rsidR="00C717E5" w:rsidRPr="000D2B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D2BCB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r w:rsidRPr="000D2BCB">
        <w:rPr>
          <w:rFonts w:ascii="Times New Roman" w:hAnsi="Times New Roman" w:cs="Times New Roman"/>
          <w:bCs/>
          <w:sz w:val="24"/>
          <w:szCs w:val="24"/>
        </w:rPr>
        <w:t>http:/ya</w:t>
      </w:r>
      <w:r w:rsidRPr="000D2BCB">
        <w:rPr>
          <w:rFonts w:ascii="Times New Roman" w:hAnsi="Times New Roman" w:cs="Times New Roman"/>
          <w:bCs/>
          <w:sz w:val="24"/>
          <w:szCs w:val="24"/>
          <w:lang w:val="en-US"/>
        </w:rPr>
        <w:t>godnoeadm</w:t>
      </w:r>
      <w:r w:rsidRPr="000D2BCB">
        <w:rPr>
          <w:rFonts w:ascii="Times New Roman" w:hAnsi="Times New Roman" w:cs="Times New Roman"/>
          <w:bCs/>
          <w:sz w:val="24"/>
          <w:szCs w:val="24"/>
        </w:rPr>
        <w:t>.</w:t>
      </w:r>
      <w:r w:rsidRPr="000D2BC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0D2BCB">
        <w:rPr>
          <w:rFonts w:ascii="Times New Roman" w:hAnsi="Times New Roman" w:cs="Times New Roman"/>
          <w:bCs/>
          <w:sz w:val="24"/>
          <w:szCs w:val="24"/>
        </w:rPr>
        <w:t>.</w:t>
      </w:r>
    </w:p>
    <w:p w:rsidR="00C717E5" w:rsidRPr="000D2BCB" w:rsidRDefault="00C717E5" w:rsidP="000D2B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BCB">
        <w:rPr>
          <w:rFonts w:ascii="Times New Roman" w:eastAsia="Times New Roman" w:hAnsi="Times New Roman" w:cs="Times New Roman"/>
          <w:sz w:val="24"/>
          <w:szCs w:val="24"/>
        </w:rPr>
        <w:t xml:space="preserve">6. Контроль за исполнением настоящего постановления возложить на </w:t>
      </w:r>
      <w:r w:rsidR="008F454C" w:rsidRPr="000D2BCB">
        <w:rPr>
          <w:rFonts w:ascii="Times New Roman" w:eastAsia="Times New Roman" w:hAnsi="Times New Roman" w:cs="Times New Roman"/>
          <w:sz w:val="24"/>
          <w:szCs w:val="24"/>
        </w:rPr>
        <w:t>заместителя</w:t>
      </w:r>
      <w:r w:rsidR="00F517BC" w:rsidRPr="000D2BCB">
        <w:rPr>
          <w:rFonts w:ascii="Times New Roman" w:eastAsia="Times New Roman" w:hAnsi="Times New Roman" w:cs="Times New Roman"/>
          <w:sz w:val="24"/>
          <w:szCs w:val="24"/>
        </w:rPr>
        <w:t xml:space="preserve"> глав</w:t>
      </w:r>
      <w:r w:rsidR="008F454C" w:rsidRPr="000D2BC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D2BC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F517BC" w:rsidRPr="000D2BCB">
        <w:rPr>
          <w:rFonts w:ascii="Times New Roman" w:eastAsia="Times New Roman" w:hAnsi="Times New Roman" w:cs="Times New Roman"/>
          <w:sz w:val="24"/>
          <w:szCs w:val="24"/>
        </w:rPr>
        <w:t xml:space="preserve"> Ягоднинского городского округа </w:t>
      </w:r>
      <w:r w:rsidR="000D2BCB">
        <w:rPr>
          <w:rFonts w:ascii="Times New Roman" w:eastAsia="Times New Roman" w:hAnsi="Times New Roman" w:cs="Times New Roman"/>
          <w:sz w:val="24"/>
          <w:szCs w:val="24"/>
        </w:rPr>
        <w:t>по социальным вопросам</w:t>
      </w:r>
      <w:r w:rsidRPr="000D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385" w:rsidRPr="000D2BCB">
        <w:rPr>
          <w:rFonts w:ascii="Times New Roman" w:eastAsia="Times New Roman" w:hAnsi="Times New Roman" w:cs="Times New Roman"/>
          <w:sz w:val="24"/>
          <w:szCs w:val="24"/>
        </w:rPr>
        <w:t>Т. В. Высоцкую</w:t>
      </w:r>
      <w:r w:rsidRPr="000D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7E5" w:rsidRPr="000D2BCB" w:rsidRDefault="00C717E5" w:rsidP="00C717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385" w:rsidRDefault="00662385" w:rsidP="00C717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BCB" w:rsidRPr="00C717E5" w:rsidRDefault="000D2BCB" w:rsidP="00C717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Default="00C717E5" w:rsidP="00C717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городского округа                                                                </w:t>
      </w:r>
      <w:r w:rsidR="0066238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238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717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2385">
        <w:rPr>
          <w:rFonts w:ascii="Times New Roman" w:eastAsia="Times New Roman" w:hAnsi="Times New Roman" w:cs="Times New Roman"/>
          <w:sz w:val="24"/>
          <w:szCs w:val="24"/>
        </w:rPr>
        <w:t xml:space="preserve"> Бородин</w:t>
      </w:r>
    </w:p>
    <w:p w:rsidR="00B842E4" w:rsidRDefault="00B842E4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BCB" w:rsidRDefault="000D2BCB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BCB" w:rsidRDefault="000D2BCB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BCB" w:rsidRDefault="000D2BCB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7BC" w:rsidRDefault="00F517BC" w:rsidP="00C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717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717E5">
        <w:rPr>
          <w:rFonts w:ascii="Times New Roman" w:eastAsia="Times New Roman" w:hAnsi="Times New Roman" w:cs="Times New Roman"/>
          <w:sz w:val="20"/>
          <w:szCs w:val="24"/>
        </w:rPr>
        <w:t>Приложение № 1</w:t>
      </w:r>
    </w:p>
    <w:p w:rsid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717E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к постановлению администрации</w:t>
      </w:r>
    </w:p>
    <w:p w:rsidR="008F454C" w:rsidRPr="00C717E5" w:rsidRDefault="008F454C" w:rsidP="008F454C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Ягоднинского городского округа</w:t>
      </w:r>
    </w:p>
    <w:p w:rsidR="00C717E5" w:rsidRPr="00C717E5" w:rsidRDefault="00C717E5" w:rsidP="00B01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</w:t>
      </w:r>
      <w:r w:rsidR="00B842E4">
        <w:rPr>
          <w:rFonts w:ascii="Times New Roman" w:eastAsia="Times New Roman" w:hAnsi="Times New Roman" w:cs="Times New Roman"/>
          <w:sz w:val="20"/>
          <w:szCs w:val="24"/>
        </w:rPr>
        <w:t xml:space="preserve">            от </w:t>
      </w:r>
      <w:r w:rsidR="00B01510">
        <w:rPr>
          <w:rFonts w:ascii="Times New Roman" w:eastAsia="Times New Roman" w:hAnsi="Times New Roman" w:cs="Times New Roman"/>
          <w:sz w:val="20"/>
          <w:szCs w:val="24"/>
        </w:rPr>
        <w:t xml:space="preserve">24 января </w:t>
      </w:r>
      <w:r w:rsidR="00B842E4">
        <w:rPr>
          <w:rFonts w:ascii="Times New Roman" w:eastAsia="Times New Roman" w:hAnsi="Times New Roman" w:cs="Times New Roman"/>
          <w:sz w:val="20"/>
          <w:szCs w:val="24"/>
        </w:rPr>
        <w:t>20</w:t>
      </w:r>
      <w:r w:rsidR="000D2BCB">
        <w:rPr>
          <w:rFonts w:ascii="Times New Roman" w:eastAsia="Times New Roman" w:hAnsi="Times New Roman" w:cs="Times New Roman"/>
          <w:sz w:val="20"/>
          <w:szCs w:val="24"/>
        </w:rPr>
        <w:t>20</w:t>
      </w:r>
      <w:r w:rsidRPr="00C717E5">
        <w:rPr>
          <w:rFonts w:ascii="Times New Roman" w:eastAsia="Times New Roman" w:hAnsi="Times New Roman" w:cs="Times New Roman"/>
          <w:sz w:val="20"/>
          <w:szCs w:val="24"/>
        </w:rPr>
        <w:t xml:space="preserve">г. № </w:t>
      </w:r>
      <w:r w:rsidR="00B01510">
        <w:rPr>
          <w:rFonts w:ascii="Times New Roman" w:eastAsia="Times New Roman" w:hAnsi="Times New Roman" w:cs="Times New Roman"/>
          <w:sz w:val="20"/>
          <w:szCs w:val="24"/>
        </w:rPr>
        <w:t>37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улучшению демографической ситуации 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>в Ягод</w:t>
      </w:r>
      <w:r w:rsidR="008F454C">
        <w:rPr>
          <w:rFonts w:ascii="Times New Roman" w:eastAsia="Times New Roman" w:hAnsi="Times New Roman" w:cs="Times New Roman"/>
          <w:b/>
          <w:sz w:val="24"/>
          <w:szCs w:val="24"/>
        </w:rPr>
        <w:t>нинском городском округе на 20</w:t>
      </w:r>
      <w:r w:rsidR="000D2BC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F45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17E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592"/>
        <w:gridCol w:w="1800"/>
        <w:gridCol w:w="1980"/>
      </w:tblGrid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исполнители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I.</w:t>
            </w: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C717E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r w:rsidRPr="00C717E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</w:smartTag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Организационно-аналитическая работа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1.1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Формирование и реализация нормативно-правовых актов, направленных на совершенствование и закрепление положительных факторов демографического развития Ягоднинского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плану подготовки нормативных актов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заинтересованные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ведомства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и проведение мониторинга демографических процессов на территории округа (рождаемость, смертность, брако-разводные отношения, миграционные процессы, социальные виды помощи семьям)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Якубенко Л.Н.</w:t>
            </w:r>
          </w:p>
          <w:p w:rsidR="00C717E5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Бауките А.З.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работы общественных советов, комиссий и рабочих групп, обеспечивающих контроль за реализацией мероприятий, направленных на улучшение демографической ситуации (координационный совет, совет по профилактике социального сиротства, молодежный совет, совет ветеранов, комиссия по делам несовершеннолетних)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отдельному плану работы советов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</w:p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Е.В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Рыбалка М.А.</w:t>
            </w:r>
          </w:p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Старкова Е.А.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  <w:r w:rsidR="008F454C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B8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и проведение «круглого стола» по проблемам демографии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заинтересованные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ведомства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II.</w:t>
            </w: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сокращению уровня смертности граждан, вт.ч. трудоспособного возраста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2.1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мероприятий по совершенствованию медицинской помощи больным с сердечно-сосудистыми заболеваниями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2.2.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мероприятий по совершенствованию медицинской помощи больным с онкологическими заболеваниями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2.3.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мероприятий по совершенствованию системы профилактики, лечения наркологических больных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2.4.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мероприятий по организации противотуберкулезной помощи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2.5.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прививочной кампании среди населения в рамках Национального календаря прививок (не менее 95% подлежащего контингента)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графику календаря прививок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Сэкан Н.Н.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снижению смертности от дорожно-транспортных происшествий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3.1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B842E4" w:rsidP="000D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муниципальной </w:t>
            </w:r>
            <w:r w:rsidR="000D2BCB">
              <w:rPr>
                <w:rFonts w:ascii="Times New Roman" w:eastAsia="Times New Roman" w:hAnsi="Times New Roman" w:cs="Times New Roman"/>
                <w:sz w:val="20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программы «Повышение безопасности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дорожного движения на территории Ягоднинского городского округа»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Бигунова Т.В.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3.2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Участие в областном конкурсе юных инспекторов движения «Безопасное колесо»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план работы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0D2BCB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3.3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школьных уроков, месячников, декад по безопасности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планы работы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B" w:rsidRPr="00C717E5" w:rsidRDefault="000D2BCB" w:rsidP="000D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заведующие ДОУ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3.4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и проведение в округе профилактических мероприятий («Бахус», «Пешеход», «Водитель – пристегни ребенка», «Внимание – дети»)</w:t>
            </w:r>
          </w:p>
          <w:p w:rsidR="00C065CD" w:rsidRPr="00C717E5" w:rsidRDefault="00C065CD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плану работы ОтдМВД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0D2BCB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Поросенов Е.П.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3.5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в школах, в т.ч. в летний период,  информационно-разъяснительных акций, конкурсов, викторин, направленных на воспитание безопасного поведения несовершеннолетних на дорогах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планам работы 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B" w:rsidRPr="00C717E5" w:rsidRDefault="000D2BCB" w:rsidP="000D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3.6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мероприятий по обеспечению безопасной перевозки детей (соответствие транспортного средства, сопровождение ГИБДД, контроль за подвозом детей)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планам работы образования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культуры,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B" w:rsidRPr="00C717E5" w:rsidRDefault="000D2BCB" w:rsidP="000D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М.А.</w:t>
            </w:r>
          </w:p>
          <w:p w:rsidR="00C717E5" w:rsidRPr="00C717E5" w:rsidRDefault="00B842E4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 А.С.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3.7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мероприятий по укреплению пожарной и антитеррористической безопасности в организациях с круглосуточным и массовым пребыванием людей, реализация муниципальных программ безопасности и совершенствование систем АПС в учреждениях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весь период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планы работы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учреждений культуры, спорта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образования 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МОГБУЗ «ЯРБ»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B" w:rsidRPr="00C717E5" w:rsidRDefault="000D2BCB" w:rsidP="000D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М.А.</w:t>
            </w:r>
          </w:p>
          <w:p w:rsidR="00B842E4" w:rsidRPr="00C717E5" w:rsidRDefault="00B842E4" w:rsidP="00B8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 А.С.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  <w:r w:rsidR="00662385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Обеспечение безопасных условий пребывания людей в учреждениях в период проведения массовых культурно-образовательных, досуговых и спортивных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планам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B" w:rsidRPr="00C717E5" w:rsidRDefault="000D2BCB" w:rsidP="000D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М.А.</w:t>
            </w:r>
          </w:p>
          <w:p w:rsidR="009369EB" w:rsidRPr="00C717E5" w:rsidRDefault="009369EB" w:rsidP="0093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 А.С.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A2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3.9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в учреждениях объектовых тренировок по безопасности, эвакуации, оказанию первой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планам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учреждений и МЧС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B" w:rsidRPr="00C717E5" w:rsidRDefault="000D2BCB" w:rsidP="000D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М.А.</w:t>
            </w:r>
          </w:p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C717E5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 А.С.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3.1</w:t>
            </w:r>
            <w:r w:rsidR="00662385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Проведение уроков по обучению школьников приемам обеспечения безопасности жизни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плану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B" w:rsidRPr="00C717E5" w:rsidRDefault="000D2BCB" w:rsidP="000D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3.1</w:t>
            </w:r>
            <w:r w:rsidR="00662385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в школах месячника по тематике действий в условиях чрезвычайной ситуации и гражданской обороны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плану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B" w:rsidRPr="00C717E5" w:rsidRDefault="000D2BCB" w:rsidP="000D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совместно с МЧС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3.12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Обеспечение внешкольного досуга детей и подростков в образовательных, клубных, спортивных учреждениях для обеспечения их полезной занятости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плану КПДН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B" w:rsidRPr="00C717E5" w:rsidRDefault="000D2BCB" w:rsidP="000D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М.А.</w:t>
            </w:r>
          </w:p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 А.С.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A25BD6" w:rsidP="000D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3.1</w:t>
            </w:r>
            <w:r w:rsidR="000D2BCB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Рассмотрение вопроса по сокращению уровня  профессиональных заболеваний на заседании  СПЭК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 плану СПЭК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Сэкан Н.Н.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снижению уровня материнской и детской смертности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Оказание медицинской помощи беременным женщинам, послеродовом периоде (родовые сертификаты), диспансерное наблюдение детей первого года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Обеспечение мероприятий  по ведению неонатального и аудиологического скрининга детей первого года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и проведение диспансеризации населения района, постдиспансерное наблюдение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графику проведения диспансеризации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мероприятий, обеспечивающих раннее выявление отклонений в состоянии здоровья детей и подростков в целях их устранения и коррекции (медицинские осмотры, диспансеризация, оказание высокотехнологической медицинской помощи, санаторно-курортное лечение детей)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всего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0D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  <w:r w:rsidR="000D2BCB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 состояния материнской и детской смертности в Ягоднинском городском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0D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  <w:r w:rsidR="000D2BCB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66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Рассмотрение вопросов демографии на заседании координационного совета по демографии и социальной политике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плану работы КС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0D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  <w:r w:rsidR="000D2BCB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и проведение в образовательных организациях воспитательных мероприятий по возрождению семейных  ценностей и нравственных устоев семьи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планы работы 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B" w:rsidRPr="00C717E5" w:rsidRDefault="000D2BCB" w:rsidP="000D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0D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  <w:r w:rsidR="000D2BCB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D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работы медико-социальных групп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работа по плану ЯРБ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 с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полицией, ЯСЦ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0D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  <w:r w:rsidR="000D2BCB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Анализ причин смертности в Ягоднинском городском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раз в </w:t>
            </w:r>
            <w:r w:rsidR="008F454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Якубенко Л.Н.</w:t>
            </w: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повышению уровня рождаемости в семьях</w:t>
            </w:r>
          </w:p>
          <w:p w:rsidR="00C717E5" w:rsidRPr="00C717E5" w:rsidRDefault="00C717E5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  <w:tr w:rsidR="00C717E5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5.1.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9369EB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демографических процессов в Ягоднинском городском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раз в </w:t>
            </w:r>
            <w:r w:rsidR="008F454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66238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="00C717E5"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C717E5" w:rsidRPr="00C717E5" w:rsidRDefault="00C717E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Якубенко Л.Н.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5.2.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F5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Обеспечение мер доступности дошкольного образования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округе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, функционирование программы «Электронный детский сад»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B" w:rsidRPr="00C717E5" w:rsidRDefault="000D2BCB" w:rsidP="000D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М.А.</w:t>
            </w:r>
          </w:p>
          <w:p w:rsidR="008F454C" w:rsidRPr="00C717E5" w:rsidRDefault="008F454C" w:rsidP="008F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5.3.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Контроль за предоставлением родителям компенсационных расходов на содержание ребенка в детском саду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B" w:rsidRPr="00C717E5" w:rsidRDefault="000D2BCB" w:rsidP="000D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заведующие ДОУ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5.4.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работы областной медико-психолого-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педагогической комиссии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 целью организации адаптированного обучения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0D2BCB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B" w:rsidRPr="00C717E5" w:rsidRDefault="000D2BCB" w:rsidP="000D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 Е.И.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5.5.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Продолжение мониторинга обеспеченностью жильем и улучшением жилищных условий многодетных семей, а также по предоставлению земельных участков (безвозмездно)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всего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8F454C" w:rsidRPr="00C717E5" w:rsidRDefault="000D2BCB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Мирошниченко В.Е.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Бауките А.З.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5.6.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Мониторинг системы мер социальной поддержки семей с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детьми (многодетные, одинокие, опекунские, с детьми-инвалидами, потерявшими кормильца)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в течение всего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Высоцкая Т.В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Бауките А.З.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5.7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социальных выплат за содержание детей в детском дошкольном учреждении.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Бауките А.З.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8F454C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повышению доступности оказания медицинской помощи населению</w:t>
            </w:r>
          </w:p>
          <w:p w:rsidR="008F454C" w:rsidRPr="00381966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6.1.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лекарственного обеспечения различных категорий граждан Ягоднинского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6.2.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пользователей набора социальных услуг из числа пенсионеров Ягоднинского городского округа (вт.ч.лекарственное обеспечение, санаторное лечение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0D2BCB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Бауките А.З.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6.3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Совершенствование системы  оказания первичной медико-санитарной помощи населению в учреждениях здравоохранения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Блюма Е.Л.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8F454C" w:rsidRPr="00C717E5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сохранению и укреплению здоровья населения, увеличению продолжительности активной жизни, созданию условий для ведения здорового образа жизни</w:t>
            </w:r>
          </w:p>
        </w:tc>
      </w:tr>
      <w:tr w:rsidR="00DA1046" w:rsidRPr="00C717E5" w:rsidTr="00350BC5">
        <w:trPr>
          <w:trHeight w:val="10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7.1.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C5" w:rsidRPr="00350BC5" w:rsidRDefault="00350BC5" w:rsidP="0035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муниципальной </w:t>
            </w:r>
            <w:r w:rsidR="00DA1046" w:rsidRPr="00350B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</w:t>
            </w:r>
            <w:r w:rsidRPr="00350BC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50BC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безопасности, профилактика правонарушений </w:t>
            </w:r>
            <w:r w:rsidRPr="00350BC5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противодействие незаконному обороту</w:t>
            </w:r>
            <w:r w:rsidRPr="00350BC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наркотических средств в Ягоднинском городском округе</w:t>
            </w:r>
            <w:r w:rsidRPr="00350B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B" w:rsidRPr="00C717E5" w:rsidRDefault="000D2BCB" w:rsidP="000D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М.А.</w:t>
            </w:r>
          </w:p>
          <w:p w:rsidR="00DA1046" w:rsidRPr="00C717E5" w:rsidRDefault="00DA1046" w:rsidP="0045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DA1046" w:rsidRPr="00C717E5" w:rsidRDefault="00DA1046" w:rsidP="0045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 А.С.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7.2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36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Укрепление материальной базы спортивных учреждений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округа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проведение спортивно-оздоровительных мероприятий в Ягоднинском городском округе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 по плану работы КФКСиТ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DA1046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 А.С.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7.3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F5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материальной базы для занятий физической культурой и спортом в учреждениях дошкольного и школьного, дополнительного образования, обеспечение доступности и качества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план работы  комитета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B" w:rsidRPr="00C717E5" w:rsidRDefault="000D2BCB" w:rsidP="000D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заведующие ДОУ</w:t>
            </w:r>
          </w:p>
        </w:tc>
      </w:tr>
      <w:tr w:rsidR="00DA1046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7.4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единого календарного плана проведения соревнований, турниров в Ягоднинском городском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плану КФКСиТ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45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 А.С.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системы оказания медицинской помощи детям в школах и ДОУ, организация качественного горячего питания  детей в коллективах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350BC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летней оздоровительной кампании для детей, находящихся в трудной жизненной ситуации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июнь-август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350BC5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8F454C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Бауките А.З.</w:t>
            </w:r>
          </w:p>
          <w:p w:rsidR="008F454C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 А.С.</w:t>
            </w:r>
            <w:r w:rsidR="008F454C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Проведение на школьном,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муниципальном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областном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уровнях спартакиад, внедрение норм ГТО, проведение мониторинга физического состояния детей (физическое развитие, физическая подготовленность школьников)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комитета образования КФКСиТ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350BC5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DA1046" w:rsidRDefault="00DA1046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 А.С.</w:t>
            </w:r>
          </w:p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1046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7.8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и совершенствование дополнительных образовательных услуг для детского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образования КФКСиТ, 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350BC5" w:rsidP="0045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DA1046" w:rsidRPr="00C717E5" w:rsidRDefault="00DA1046" w:rsidP="0045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DA1046" w:rsidRPr="00C717E5" w:rsidRDefault="00DA1046" w:rsidP="0045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 А.С.</w:t>
            </w:r>
          </w:p>
        </w:tc>
      </w:tr>
      <w:tr w:rsidR="00DA1046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7.9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мероприятий а</w:t>
            </w:r>
            <w:r w:rsidR="00350BC5">
              <w:rPr>
                <w:rFonts w:ascii="Times New Roman" w:eastAsia="Times New Roman" w:hAnsi="Times New Roman" w:cs="Times New Roman"/>
                <w:sz w:val="20"/>
                <w:szCs w:val="24"/>
              </w:rPr>
              <w:t>нтинаркотической направленности</w:t>
            </w:r>
          </w:p>
          <w:p w:rsidR="00350BC5" w:rsidRPr="00C717E5" w:rsidRDefault="00350BC5" w:rsidP="0035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планы работы образования культуры молодежного 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350BC5" w:rsidP="0045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DA1046" w:rsidRPr="00C717E5" w:rsidRDefault="00DA1046" w:rsidP="0045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DA1046" w:rsidRDefault="00DA1046" w:rsidP="0045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Старкова Е.А.</w:t>
            </w:r>
          </w:p>
          <w:p w:rsidR="00DA1046" w:rsidRPr="00C717E5" w:rsidRDefault="00DA1046" w:rsidP="0045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1046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7.10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Разработка и реализация мероприятий по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здорового и полноценного питания в образовательных организациях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DA1046" w:rsidP="0045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350BC5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волонтерского движения из числа школьников за здоровый образ жизни в образовательных организациях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6" w:rsidRPr="00C717E5" w:rsidRDefault="00350BC5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8F454C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Бондаренко О.Н.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Изготовление и распространение буклетов, листовок по профилактике вредных привычек среди несовершеннолетних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Е.В.</w:t>
            </w:r>
          </w:p>
          <w:p w:rsidR="00DA1046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Бондаренко О.Н.</w:t>
            </w:r>
          </w:p>
          <w:p w:rsidR="008F454C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Старкова Е.А.</w:t>
            </w:r>
          </w:p>
          <w:p w:rsidR="00DA1046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библиотеки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7.1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физического состояния школьников муниципальных образовательных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год (ноябрь)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350BC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директора школ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7.1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специальных мероприятий по внедрению норм ГТО в работу образовательных учреждений, для работающего населения, лиц пожилого возраста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Ступак А.С.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7.1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работы клубов, объединений для активизации пожилых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культуры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совет ветеранов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Шампур Е.В. </w:t>
            </w:r>
          </w:p>
          <w:p w:rsidR="00DA1046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Рыбалка М.А.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санаторно-курортного оздоровления на базе Магаданского областного бюджетного учреждения социального обслуживания населения «Оздоровительно-реабилитационный центр «Синегорье»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 по заявкам пенсионеров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DA1046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Бауките А.З.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библиотечного обслуживания инвалидов на дому (по запросу населения)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DA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7.1</w:t>
            </w:r>
            <w:r w:rsidR="00DA1046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работы СПЭК  по обеспечению контроля за санитарно-эпидемиологическим благополучием в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 СПЭК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Сэкан Н.Н.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Основные мероприятия направленного действия по укреплению </w:t>
            </w:r>
          </w:p>
          <w:p w:rsidR="008F454C" w:rsidRPr="00C717E5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института семьи, возрождению и сохранению духовно-нравственных традиций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мероприятий муниципальной программы «Дом для молодой семьи»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Старкова Е.А.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мероприятий по пропаганде семейных ценностей: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-организация праздников (День семьи, День защиты детей, День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любви и верности, День матери, Д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ень молодежи, День здоровья, День отказа от курения, День борьбы с наркоманией, День пожилого человека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-представление лучших семей к премии губернатора «Колымские родники», «Признание»</w:t>
            </w:r>
          </w:p>
          <w:p w:rsidR="008F454C" w:rsidRPr="00C717E5" w:rsidRDefault="008F454C" w:rsidP="0035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-конкурсы на лучший публицистический материал по семейной тематике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8F454C" w:rsidRPr="00C717E5" w:rsidRDefault="008F454C" w:rsidP="0035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образования 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F454C" w:rsidRPr="00C717E5" w:rsidRDefault="008F454C" w:rsidP="0022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8F454C" w:rsidRPr="00C717E5" w:rsidRDefault="00350BC5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</w:t>
            </w:r>
            <w:r w:rsidR="006007E7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8F454C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Старкова Е.А.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Е.В.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Внедрение программ культурного воспитания и обучения семейным отношениям, основам детско-родительских отношений: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-работа социальной гостиной для детей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-заседания клуба «Мир семьи»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-заседания клуба «Зеркало»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течение года 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объединений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Бондаренко О.Н.</w:t>
            </w:r>
          </w:p>
          <w:p w:rsidR="008F454C" w:rsidRPr="00C717E5" w:rsidRDefault="008F454C" w:rsidP="0022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комплекса мер, направленных на активизацию  общественных молодежных инициатив, способствующих ведению здорового образа жизни, укреплению института семьи: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-работа молодежного совета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-организация молодежных акций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-участие в конкурсах молодежных программ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-пропаганда лучших семейных пар молодежи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-сотрудничество со СМИ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работы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молодежного совета, образования,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Старкова Е.А.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заинтересованные ведомства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мероприятий по повышению качества жизни семей с детьми: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-выплата регионального материнского капитала, 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-чествование многодетных матерей, 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-улучшение жилищных условий многодетных матерей, 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-конкурс «Семейная копилка», «Чужих детей не бывает», «Найди меня, мама»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Бауките А.З.</w:t>
            </w:r>
          </w:p>
          <w:p w:rsidR="008F454C" w:rsidRPr="00C717E5" w:rsidRDefault="008F454C" w:rsidP="00224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600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на базе </w:t>
            </w:r>
            <w:r w:rsidR="006007E7">
              <w:rPr>
                <w:rFonts w:ascii="Times New Roman" w:eastAsia="Times New Roman" w:hAnsi="Times New Roman" w:cs="Times New Roman"/>
                <w:sz w:val="20"/>
                <w:szCs w:val="24"/>
              </w:rPr>
              <w:t>ЦДТ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социальной гостиной для работы с детьми, находящимися в трудной жизненной ситуации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раз в месяц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отдельный план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КПДН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Бондаренко О.Н.</w:t>
            </w:r>
          </w:p>
          <w:p w:rsidR="008F454C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Е.В.</w:t>
            </w:r>
          </w:p>
          <w:p w:rsidR="008F454C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Рыбалка М.А.</w:t>
            </w:r>
          </w:p>
          <w:p w:rsidR="008F454C" w:rsidRPr="00C717E5" w:rsidRDefault="00DD530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Цветкова Д.Н.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8.7.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системы индивидуального психолого-педагогического, социального сопровождения семей и детей, состоящих на профилактическом учете, повышение обязательств родителей по обеспечению надлежащего уровня жизни и развития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план работы КПДН, </w:t>
            </w:r>
            <w:r w:rsidR="00DD530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комитета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образования, социального центра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Мармус Е.В.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Рыбалка М.А.</w:t>
            </w:r>
          </w:p>
          <w:p w:rsidR="008F454C" w:rsidRPr="00C717E5" w:rsidRDefault="00DD530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</w:t>
            </w:r>
            <w:r w:rsidR="006007E7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8F454C" w:rsidRPr="00C717E5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Бауките А.З.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8.8.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Реализация системы социального сопровождения и обслуживания семей, попавших в трудную жизненную ситуацию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весь период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Бауките А.З.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8.9.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Предоставление мер социального помощи и социального обслуживания опекунских и приемных семей с детьми-сиротами, семей с детьми-инвалидами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7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Бауките А.З.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 Е.И.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8.10.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благотворительных акций «Собери ребенка в школу», «Рождество и Пасха в детском доме», «Выпускник детского дома»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июнь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сентябрь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Олейник Н.Б.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Пестерникова С.Д.</w:t>
            </w:r>
          </w:p>
          <w:p w:rsidR="008F454C" w:rsidRPr="00C717E5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Бауките А.З.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Основные мероприятия направленного действия </w:t>
            </w:r>
          </w:p>
          <w:p w:rsidR="008F454C" w:rsidRPr="00C717E5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созданию условий для самореализации и адаптации населения к рынку труда</w:t>
            </w:r>
          </w:p>
        </w:tc>
      </w:tr>
      <w:tr w:rsidR="00DD530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мероприятий по обеспечению детей-сирот и опекаемых (лиц из их числа) жильем (актуализация списков, принятие постановлений, ведение банка данных, работа с поселениями)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 Е.И.</w:t>
            </w:r>
          </w:p>
        </w:tc>
      </w:tr>
      <w:tr w:rsidR="00DD530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Создание условий для обучения детей-инвалидов, вт.ч. получение инклюзивного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учебный год</w:t>
            </w:r>
          </w:p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попечительский 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М.А.</w:t>
            </w:r>
          </w:p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 Е.И.</w:t>
            </w:r>
          </w:p>
        </w:tc>
      </w:tr>
      <w:tr w:rsidR="00DD530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Обеспечение государственных услуг по профессиональной ориентации, социальной адаптации, психологической поддержке безработных граждан, в т.ч.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женщин с детьми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течение года по плану Центра занятости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 Г.Н.</w:t>
            </w:r>
          </w:p>
        </w:tc>
      </w:tr>
      <w:tr w:rsidR="00DD530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Содействие родителям в организации профессионального обучения выпускников из числа детей-инвалидов (изучение  вопроса, выявление проблем, сопровождение)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август-сентябрь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Голоцван Е.И.</w:t>
            </w:r>
          </w:p>
        </w:tc>
      </w:tr>
      <w:tr w:rsidR="00DD530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профессионального обучения женщин, находящихся в поиске подходящей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 Г.Н.</w:t>
            </w:r>
          </w:p>
        </w:tc>
      </w:tr>
      <w:tr w:rsidR="00DD530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Мониторинг профессионального обучения граждан, имеющих детей-инвалидов, находящихся в поиске подходящей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 Г.Н.</w:t>
            </w:r>
          </w:p>
        </w:tc>
      </w:tr>
      <w:tr w:rsidR="00DD530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9.7.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Создание специально оборудованных рабочих мест для трудоустройства инвалидов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Кашпур Г.Н. </w:t>
            </w:r>
          </w:p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 согласованию</w:t>
            </w:r>
          </w:p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  работодателями</w:t>
            </w:r>
          </w:p>
        </w:tc>
      </w:tr>
      <w:tr w:rsidR="00DD530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9.8.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трудоустройства несовершеннолетних, находящихся в трудной жизненной ситуации, в летний период и трудоустройства детей-сирот во внеурочное 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 Г.Н.</w:t>
            </w:r>
          </w:p>
        </w:tc>
      </w:tr>
      <w:tr w:rsidR="00DD530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9.9.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содействия трудовой занятости граждан после завершения сезонных работ в горнодобывающей промышленности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осень-зима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0C" w:rsidRPr="00C717E5" w:rsidRDefault="00DD530C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 Г.Н.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Основные мероприятия направленного действия </w:t>
            </w:r>
          </w:p>
          <w:p w:rsidR="008F454C" w:rsidRPr="00C717E5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организации работы с мигрантами и представителями национальных сообществ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10.1.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Изучение потребности в специалистах для работы в социально-экономической сфере и направление предложений в Минтруд (для формирования квоты)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Кашпур Г.Н.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руководители предприятий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10.2.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мероприятий по формированию межэтнических отношений </w:t>
            </w:r>
            <w:r w:rsidRPr="00C717E5">
              <w:rPr>
                <w:rFonts w:ascii="Times New Roman" w:eastAsia="Times New Roman" w:hAnsi="Times New Roman" w:cs="Times New Roman"/>
                <w:sz w:val="16"/>
                <w:szCs w:val="16"/>
              </w:rPr>
              <w:t>(постановление администрации)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F969A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Запорожец М.А.</w:t>
            </w:r>
          </w:p>
          <w:p w:rsidR="008F454C" w:rsidRPr="00C717E5" w:rsidRDefault="008F454C" w:rsidP="00A2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600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10.</w:t>
            </w:r>
            <w:r w:rsidR="006007E7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Содействие деятельности районной ассоциации коренных малочисленных народов Севера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8F454C" w:rsidRPr="00C717E5" w:rsidRDefault="008F454C" w:rsidP="00A2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Зайцева Г.Н.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F96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10.</w:t>
            </w:r>
            <w:r w:rsidR="00F969A7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F96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и проведение мероприятий «</w:t>
            </w:r>
            <w:r w:rsidR="00F969A7">
              <w:rPr>
                <w:rFonts w:ascii="Times New Roman" w:eastAsia="Times New Roman" w:hAnsi="Times New Roman" w:cs="Times New Roman"/>
                <w:sz w:val="20"/>
                <w:szCs w:val="24"/>
              </w:rPr>
              <w:t>Территория дружбы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», «Чайрудяк»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июнь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A2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Шампур Е.В.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Основные мероприятия направленного действия </w:t>
            </w:r>
          </w:p>
          <w:p w:rsidR="008F454C" w:rsidRPr="00C717E5" w:rsidRDefault="008F454C" w:rsidP="0036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созданию условий для конкурентоспособности Ягоднинского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11.1.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Участие в региональных форумах по продвижению социальных проектов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 проведения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Прокопенко В.А.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заинтересованные ведомства</w:t>
            </w:r>
          </w:p>
        </w:tc>
      </w:tr>
      <w:tr w:rsidR="00F969A7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A7" w:rsidRPr="00C717E5" w:rsidRDefault="00F969A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11.2.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A7" w:rsidRPr="00C717E5" w:rsidRDefault="00F969A7" w:rsidP="00F96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под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программы по развитию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A7" w:rsidRPr="00C717E5" w:rsidRDefault="00F969A7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A7" w:rsidRPr="00C717E5" w:rsidRDefault="00F969A7" w:rsidP="008C0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Бигунова Т.В.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Основные мероприятия направленного действия</w:t>
            </w:r>
          </w:p>
          <w:p w:rsidR="008F454C" w:rsidRPr="00C717E5" w:rsidRDefault="008F454C" w:rsidP="0028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1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информационному обеспечению плана демографического развития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Ведение рубрик в газете «Северная правда» по пропаганде здорового образа жизни и развития спорта (освещение мероприятий, интервью с лучшими детскими тренерами, рассказы о чемпионах)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Подготовка ежегодных информационно-аналитических докладов о состоянии демографической ситуации в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ежегодно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февраль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выступлений руководителей учреждений по вопросам демографической политики округа, особенно социальной инфраструктуры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Размещение в газете «Северная правда» статистических данных по тематике демографических процессов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заинтересованные ведомства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Подготовка информаций о работе общественных советов,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комиссий при администрации 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Высоцкая Т.В</w:t>
            </w:r>
          </w:p>
          <w:p w:rsidR="008F454C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Мармус Е.В.</w:t>
            </w:r>
          </w:p>
          <w:p w:rsidR="008F454C" w:rsidRDefault="006007E7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Старкова Е.А.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Рыбалка М.А.</w:t>
            </w: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28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12.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Размещение нормативных правовых актов админис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трации, собрания представителей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газете «Северная правда» и на официальных сайтах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F454C" w:rsidRPr="00C717E5" w:rsidTr="00C717E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28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Опубликование материалов специалистов и общественности в рамках проводимых конкурсов по тематике демографической ситуации в округе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C717E5" w:rsidRDefault="008F454C" w:rsidP="00C7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4"/>
              </w:rPr>
              <w:t>Анисимова Н.Е.</w:t>
            </w:r>
          </w:p>
        </w:tc>
      </w:tr>
    </w:tbl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Pr="00C717E5" w:rsidRDefault="00C717E5" w:rsidP="00C7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Pr="00C717E5" w:rsidRDefault="00C717E5" w:rsidP="00C717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C717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Приложение № 2</w:t>
      </w:r>
    </w:p>
    <w:p w:rsidR="00C717E5" w:rsidRPr="00C717E5" w:rsidRDefault="00C717E5" w:rsidP="00C717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C717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к постановлению администрации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17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о</w:t>
      </w:r>
      <w:r w:rsidR="00A25BD6">
        <w:rPr>
          <w:rFonts w:ascii="Times New Roman" w:eastAsia="Times New Roman" w:hAnsi="Times New Roman" w:cs="Times New Roman"/>
          <w:sz w:val="20"/>
          <w:szCs w:val="20"/>
        </w:rPr>
        <w:t>т_____________20</w:t>
      </w:r>
      <w:r w:rsidR="00F969A7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C717E5">
        <w:rPr>
          <w:rFonts w:ascii="Times New Roman" w:eastAsia="Times New Roman" w:hAnsi="Times New Roman" w:cs="Times New Roman"/>
          <w:sz w:val="20"/>
          <w:szCs w:val="20"/>
        </w:rPr>
        <w:t>г. № ______</w:t>
      </w:r>
    </w:p>
    <w:p w:rsidR="00C717E5" w:rsidRPr="00C717E5" w:rsidRDefault="00C717E5" w:rsidP="00C7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717E5">
        <w:rPr>
          <w:rFonts w:ascii="Times New Roman" w:eastAsia="Times New Roman" w:hAnsi="Times New Roman" w:cs="Times New Roman"/>
          <w:b/>
          <w:bCs/>
          <w:sz w:val="18"/>
          <w:szCs w:val="18"/>
        </w:rPr>
        <w:t>ФОРМА</w:t>
      </w:r>
    </w:p>
    <w:p w:rsidR="00C717E5" w:rsidRPr="00C717E5" w:rsidRDefault="00C717E5" w:rsidP="00C7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717E5">
        <w:rPr>
          <w:rFonts w:ascii="Times New Roman" w:eastAsia="Times New Roman" w:hAnsi="Times New Roman" w:cs="Times New Roman"/>
          <w:b/>
          <w:bCs/>
          <w:sz w:val="18"/>
          <w:szCs w:val="18"/>
        </w:rPr>
        <w:t>ПРЕДОСТАВЛЕНИЯ ИНФОРМАЦИИ О ВЫПОЛНЕНИИ МЕРОПРИЯТИЙ ПЛАНА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17E5">
        <w:rPr>
          <w:rFonts w:ascii="Times New Roman" w:eastAsia="Times New Roman" w:hAnsi="Times New Roman" w:cs="Times New Roman"/>
          <w:b/>
        </w:rPr>
        <w:t>по улучшению демографической ситуации в Ягодн</w:t>
      </w:r>
      <w:r w:rsidR="00287328">
        <w:rPr>
          <w:rFonts w:ascii="Times New Roman" w:eastAsia="Times New Roman" w:hAnsi="Times New Roman" w:cs="Times New Roman"/>
          <w:b/>
        </w:rPr>
        <w:t>инском городском  округе на 20</w:t>
      </w:r>
      <w:r w:rsidR="00F969A7">
        <w:rPr>
          <w:rFonts w:ascii="Times New Roman" w:eastAsia="Times New Roman" w:hAnsi="Times New Roman" w:cs="Times New Roman"/>
          <w:b/>
        </w:rPr>
        <w:t>20</w:t>
      </w:r>
      <w:r w:rsidRPr="00C717E5">
        <w:rPr>
          <w:rFonts w:ascii="Times New Roman" w:eastAsia="Times New Roman" w:hAnsi="Times New Roman" w:cs="Times New Roman"/>
          <w:b/>
        </w:rPr>
        <w:t xml:space="preserve"> год.</w:t>
      </w:r>
    </w:p>
    <w:p w:rsidR="00C717E5" w:rsidRPr="00C717E5" w:rsidRDefault="00C717E5" w:rsidP="00C7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2280"/>
        <w:gridCol w:w="2280"/>
        <w:gridCol w:w="2040"/>
      </w:tblGrid>
      <w:tr w:rsidR="00C717E5" w:rsidRPr="00C717E5" w:rsidTr="00C717E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Мероприятие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Срок исполнения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(по плану)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Информация об 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исполнении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Причина    </w:t>
            </w:r>
            <w:r w:rsidRPr="00C717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неисполнения  </w:t>
            </w:r>
          </w:p>
        </w:tc>
      </w:tr>
      <w:tr w:rsidR="00C717E5" w:rsidRPr="00C717E5" w:rsidTr="00C717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5" w:rsidRPr="00C717E5" w:rsidRDefault="00C717E5" w:rsidP="00C7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C717E5" w:rsidRPr="00C717E5" w:rsidRDefault="00C717E5" w:rsidP="00C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7E5" w:rsidRDefault="00C717E5"/>
    <w:p w:rsidR="0041694C" w:rsidRDefault="0041694C"/>
    <w:p w:rsidR="006007E7" w:rsidRDefault="006007E7"/>
    <w:p w:rsidR="006007E7" w:rsidRDefault="006007E7"/>
    <w:p w:rsidR="006007E7" w:rsidRDefault="006007E7"/>
    <w:p w:rsidR="006007E7" w:rsidRDefault="006007E7"/>
    <w:p w:rsidR="006007E7" w:rsidRDefault="006007E7"/>
    <w:p w:rsidR="00F969A7" w:rsidRDefault="00F969A7"/>
    <w:p w:rsidR="00F969A7" w:rsidRDefault="00F969A7"/>
    <w:p w:rsidR="00F969A7" w:rsidRDefault="00F969A7"/>
    <w:p w:rsidR="00F969A7" w:rsidRDefault="00F969A7"/>
    <w:p w:rsidR="00F969A7" w:rsidRDefault="00F969A7"/>
    <w:p w:rsidR="00F969A7" w:rsidRDefault="00F969A7"/>
    <w:p w:rsidR="00F969A7" w:rsidRDefault="00F969A7"/>
    <w:p w:rsidR="00F969A7" w:rsidRDefault="00F969A7"/>
    <w:p w:rsidR="00F969A7" w:rsidRDefault="00F969A7"/>
    <w:p w:rsidR="00F969A7" w:rsidRDefault="00F969A7"/>
    <w:p w:rsidR="00F969A7" w:rsidRDefault="00F969A7"/>
    <w:p w:rsidR="006007E7" w:rsidRDefault="006007E7"/>
    <w:p w:rsidR="0041694C" w:rsidRDefault="0041694C"/>
    <w:p w:rsidR="001457DC" w:rsidRPr="005A5DB7" w:rsidRDefault="001457DC" w:rsidP="001457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57DC" w:rsidRPr="005A5DB7" w:rsidRDefault="001457DC" w:rsidP="001457DC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41694C" w:rsidRPr="005A5DB7" w:rsidRDefault="0041694C" w:rsidP="004169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694C" w:rsidRPr="005A5DB7" w:rsidRDefault="0041694C" w:rsidP="004169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1694C" w:rsidRPr="005A5DB7" w:rsidRDefault="0041694C">
      <w:pPr>
        <w:rPr>
          <w:rFonts w:ascii="Times New Roman" w:hAnsi="Times New Roman" w:cs="Times New Roman"/>
        </w:rPr>
      </w:pPr>
    </w:p>
    <w:sectPr w:rsidR="0041694C" w:rsidRPr="005A5DB7" w:rsidSect="00F517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118" w:rsidRDefault="00086118" w:rsidP="00F517BC">
      <w:pPr>
        <w:spacing w:after="0" w:line="240" w:lineRule="auto"/>
      </w:pPr>
      <w:r>
        <w:separator/>
      </w:r>
    </w:p>
  </w:endnote>
  <w:endnote w:type="continuationSeparator" w:id="1">
    <w:p w:rsidR="00086118" w:rsidRDefault="00086118" w:rsidP="00F5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118" w:rsidRDefault="00086118" w:rsidP="00F517BC">
      <w:pPr>
        <w:spacing w:after="0" w:line="240" w:lineRule="auto"/>
      </w:pPr>
      <w:r>
        <w:separator/>
      </w:r>
    </w:p>
  </w:footnote>
  <w:footnote w:type="continuationSeparator" w:id="1">
    <w:p w:rsidR="00086118" w:rsidRDefault="00086118" w:rsidP="00F5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7E5"/>
    <w:rsid w:val="00055C55"/>
    <w:rsid w:val="000774FB"/>
    <w:rsid w:val="00086118"/>
    <w:rsid w:val="000A1CE9"/>
    <w:rsid w:val="000B58CE"/>
    <w:rsid w:val="000D2BCB"/>
    <w:rsid w:val="00112EC3"/>
    <w:rsid w:val="001457DC"/>
    <w:rsid w:val="002240AC"/>
    <w:rsid w:val="00287328"/>
    <w:rsid w:val="00350BC5"/>
    <w:rsid w:val="003642E5"/>
    <w:rsid w:val="00381966"/>
    <w:rsid w:val="003C5545"/>
    <w:rsid w:val="003D254B"/>
    <w:rsid w:val="0041694C"/>
    <w:rsid w:val="004555E4"/>
    <w:rsid w:val="004711BD"/>
    <w:rsid w:val="00471DB9"/>
    <w:rsid w:val="005436F8"/>
    <w:rsid w:val="005A5DB7"/>
    <w:rsid w:val="006007E7"/>
    <w:rsid w:val="00662385"/>
    <w:rsid w:val="0071458E"/>
    <w:rsid w:val="008F454C"/>
    <w:rsid w:val="009369EB"/>
    <w:rsid w:val="009C2244"/>
    <w:rsid w:val="00A25BD6"/>
    <w:rsid w:val="00B01510"/>
    <w:rsid w:val="00B842E4"/>
    <w:rsid w:val="00C065CD"/>
    <w:rsid w:val="00C717E5"/>
    <w:rsid w:val="00CA0EF0"/>
    <w:rsid w:val="00D40D0D"/>
    <w:rsid w:val="00D5795C"/>
    <w:rsid w:val="00D73CDD"/>
    <w:rsid w:val="00DA1046"/>
    <w:rsid w:val="00DD530C"/>
    <w:rsid w:val="00E77709"/>
    <w:rsid w:val="00EE7D14"/>
    <w:rsid w:val="00F0556B"/>
    <w:rsid w:val="00F517BC"/>
    <w:rsid w:val="00F969A7"/>
    <w:rsid w:val="00FB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17E5"/>
  </w:style>
  <w:style w:type="character" w:styleId="a3">
    <w:name w:val="Hyperlink"/>
    <w:basedOn w:val="a0"/>
    <w:semiHidden/>
    <w:rsid w:val="00C717E5"/>
    <w:rPr>
      <w:color w:val="0000FF"/>
      <w:u w:val="single"/>
    </w:rPr>
  </w:style>
  <w:style w:type="paragraph" w:customStyle="1" w:styleId="ConsPlusTitle">
    <w:name w:val="ConsPlusTitle"/>
    <w:rsid w:val="00C71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C71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717E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51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17BC"/>
  </w:style>
  <w:style w:type="paragraph" w:styleId="a7">
    <w:name w:val="footer"/>
    <w:basedOn w:val="a"/>
    <w:link w:val="a8"/>
    <w:uiPriority w:val="99"/>
    <w:semiHidden/>
    <w:unhideWhenUsed/>
    <w:rsid w:val="00F51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17BC"/>
  </w:style>
  <w:style w:type="paragraph" w:customStyle="1" w:styleId="a9">
    <w:name w:val="Заголовок к тексту"/>
    <w:basedOn w:val="a"/>
    <w:next w:val="aa"/>
    <w:rsid w:val="001457D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457D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4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5EE4-8495-4754-9A77-E6CE23CD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19</cp:revision>
  <cp:lastPrinted>2020-01-22T07:36:00Z</cp:lastPrinted>
  <dcterms:created xsi:type="dcterms:W3CDTF">2017-01-14T00:50:00Z</dcterms:created>
  <dcterms:modified xsi:type="dcterms:W3CDTF">2020-01-27T01:57:00Z</dcterms:modified>
</cp:coreProperties>
</file>