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8" w:rsidRPr="00730BF6" w:rsidRDefault="00465558" w:rsidP="00465558">
      <w:pPr>
        <w:ind w:right="-5"/>
        <w:jc w:val="center"/>
        <w:rPr>
          <w:rFonts w:ascii="Times New Roman" w:hAnsi="Times New Roman" w:cs="Times New Roman"/>
          <w:b/>
        </w:rPr>
      </w:pPr>
      <w:r w:rsidRPr="00730B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F6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465558" w:rsidRPr="00730BF6" w:rsidRDefault="00465558" w:rsidP="00465558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65558" w:rsidRPr="00730BF6" w:rsidTr="0095738C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048A3" w:rsidRDefault="00465558" w:rsidP="00E048A3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30BF6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E048A3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465558" w:rsidRPr="00730BF6" w:rsidRDefault="00E048A3" w:rsidP="00E048A3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5558" w:rsidRPr="00730BF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465558" w:rsidRPr="00730BF6" w:rsidRDefault="00E048A3" w:rsidP="004655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A3265C">
        <w:rPr>
          <w:rFonts w:ascii="Times New Roman" w:hAnsi="Times New Roman" w:cs="Times New Roman"/>
          <w:b/>
          <w:i/>
        </w:rPr>
        <w:t>6</w:t>
      </w:r>
      <w:r w:rsidR="00465558" w:rsidRPr="00730BF6">
        <w:rPr>
          <w:rFonts w:ascii="Times New Roman" w:hAnsi="Times New Roman" w:cs="Times New Roman"/>
          <w:b/>
          <w:i/>
        </w:rPr>
        <w:t>.1</w:t>
      </w:r>
      <w:r w:rsidR="00465558">
        <w:rPr>
          <w:rFonts w:ascii="Times New Roman" w:hAnsi="Times New Roman" w:cs="Times New Roman"/>
          <w:b/>
          <w:i/>
        </w:rPr>
        <w:t>1</w:t>
      </w:r>
      <w:r w:rsidR="00465558" w:rsidRPr="00730BF6">
        <w:rPr>
          <w:rFonts w:ascii="Times New Roman" w:hAnsi="Times New Roman" w:cs="Times New Roman"/>
          <w:b/>
          <w:i/>
        </w:rPr>
        <w:t>.201</w:t>
      </w:r>
      <w:r w:rsidR="00465558">
        <w:rPr>
          <w:rFonts w:ascii="Times New Roman" w:hAnsi="Times New Roman" w:cs="Times New Roman"/>
          <w:b/>
          <w:i/>
        </w:rPr>
        <w:t>8</w:t>
      </w:r>
      <w:r w:rsidR="00465558" w:rsidRPr="00730BF6">
        <w:rPr>
          <w:rFonts w:ascii="Times New Roman" w:hAnsi="Times New Roman" w:cs="Times New Roman"/>
          <w:b/>
          <w:i/>
        </w:rPr>
        <w:t xml:space="preserve">                                                 </w:t>
      </w:r>
    </w:p>
    <w:p w:rsidR="00465558" w:rsidRPr="00730BF6" w:rsidRDefault="00465558" w:rsidP="00465558">
      <w:pPr>
        <w:jc w:val="center"/>
        <w:rPr>
          <w:rFonts w:ascii="Times New Roman" w:hAnsi="Times New Roman" w:cs="Times New Roman"/>
          <w:b/>
        </w:rPr>
      </w:pPr>
      <w:r w:rsidRPr="00730BF6">
        <w:rPr>
          <w:rFonts w:ascii="Times New Roman" w:hAnsi="Times New Roman" w:cs="Times New Roman"/>
          <w:b/>
        </w:rPr>
        <w:t>ПРЕСС-РЕЛИЗ</w:t>
      </w:r>
    </w:p>
    <w:p w:rsidR="00465558" w:rsidRDefault="00465558" w:rsidP="00465558">
      <w:pPr>
        <w:jc w:val="center"/>
        <w:rPr>
          <w:rFonts w:ascii="Times New Roman" w:hAnsi="Times New Roman" w:cs="Times New Roman"/>
          <w:b/>
        </w:rPr>
      </w:pPr>
    </w:p>
    <w:p w:rsidR="00465558" w:rsidRDefault="00465558" w:rsidP="00465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доплата к пенсии: кто ее получает</w:t>
      </w:r>
    </w:p>
    <w:p w:rsidR="00465558" w:rsidRPr="00730BF6" w:rsidRDefault="00465558" w:rsidP="00465558">
      <w:pPr>
        <w:jc w:val="center"/>
        <w:rPr>
          <w:rFonts w:ascii="Times New Roman" w:hAnsi="Times New Roman" w:cs="Times New Roman"/>
          <w:b/>
        </w:rPr>
      </w:pPr>
    </w:p>
    <w:p w:rsidR="00465558" w:rsidRPr="00465558" w:rsidRDefault="00E048A3" w:rsidP="00465558">
      <w:pPr>
        <w:autoSpaceDE w:val="0"/>
        <w:ind w:firstLine="567"/>
        <w:jc w:val="both"/>
        <w:rPr>
          <w:rFonts w:ascii="Times New Roman" w:hAnsi="Times New Roman" w:cs="Times New Roman"/>
          <w:b/>
          <w:i/>
          <w:iCs/>
          <w:spacing w:val="-6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Почти 300</w:t>
      </w:r>
      <w:r w:rsidR="00465558" w:rsidRPr="004655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нераб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>о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тающи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465558" w:rsidRPr="00465558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пенсионеров</w:t>
      </w:r>
      <w:r w:rsidR="00465558" w:rsidRPr="004655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Ягоднинского городского округа</w:t>
      </w:r>
      <w:r w:rsidR="00465558" w:rsidRPr="004655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получают региональную социальную доплату. Ее устанавливают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к пенсии </w:t>
      </w:r>
      <w:r w:rsid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тем гражданам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465558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 w:rsidR="00465558" w:rsidRPr="00465558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обща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с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>у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мм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65558" w:rsidRPr="00465558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материального обеспечения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ниже</w:t>
      </w:r>
      <w:r w:rsidR="00465558" w:rsidRPr="00465558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в</w:t>
      </w:r>
      <w:r w:rsidR="00465558" w:rsidRPr="00465558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личин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65558" w:rsidRPr="00465558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пр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>о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жи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>т</w:t>
      </w:r>
      <w:r w:rsidR="00465558" w:rsidRPr="00465558">
        <w:rPr>
          <w:rFonts w:ascii="Times New Roman" w:hAnsi="Times New Roman" w:cs="Times New Roman"/>
          <w:b/>
          <w:i/>
          <w:spacing w:val="2"/>
          <w:sz w:val="24"/>
          <w:szCs w:val="24"/>
        </w:rPr>
        <w:t>о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чно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465558" w:rsidRPr="00465558">
        <w:rPr>
          <w:rFonts w:ascii="Times New Roman" w:hAnsi="Times New Roman" w:cs="Times New Roman"/>
          <w:b/>
          <w:i/>
          <w:spacing w:val="41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w w:val="109"/>
          <w:sz w:val="24"/>
          <w:szCs w:val="24"/>
        </w:rPr>
        <w:t>ми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ни</w:t>
      </w:r>
      <w:r w:rsidR="00465558" w:rsidRPr="00465558">
        <w:rPr>
          <w:rFonts w:ascii="Times New Roman" w:hAnsi="Times New Roman" w:cs="Times New Roman"/>
          <w:b/>
          <w:i/>
          <w:spacing w:val="1"/>
          <w:sz w:val="24"/>
          <w:szCs w:val="24"/>
        </w:rPr>
        <w:t>му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м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65558" w:rsidRPr="00465558">
        <w:rPr>
          <w:rFonts w:ascii="Times New Roman" w:hAnsi="Times New Roman" w:cs="Times New Roman"/>
          <w:b/>
          <w:i/>
          <w:spacing w:val="34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пенсионер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а, установленного в</w:t>
      </w:r>
      <w:r w:rsidR="00465558" w:rsidRPr="00465558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регион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65558" w:rsidRPr="00465558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>е</w:t>
      </w:r>
      <w:r w:rsidR="00465558" w:rsidRPr="00465558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465558" w:rsidRPr="00465558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="00465558" w:rsidRPr="00465558">
        <w:rPr>
          <w:rFonts w:ascii="Times New Roman" w:hAnsi="Times New Roman" w:cs="Times New Roman"/>
          <w:b/>
          <w:i/>
          <w:spacing w:val="4"/>
          <w:w w:val="101"/>
          <w:sz w:val="24"/>
          <w:szCs w:val="24"/>
        </w:rPr>
        <w:t>проживания</w:t>
      </w:r>
      <w:r w:rsidR="00465558" w:rsidRPr="00465558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. 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65558" w:rsidRPr="00465558" w:rsidRDefault="00465558" w:rsidP="004655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размер прожиточного минимума пенсионера для установления социальной доплаты </w:t>
      </w:r>
      <w:r w:rsidR="00A3265C">
        <w:rPr>
          <w:rFonts w:ascii="Times New Roman" w:hAnsi="Times New Roman" w:cs="Times New Roman"/>
          <w:sz w:val="24"/>
          <w:szCs w:val="24"/>
        </w:rPr>
        <w:t xml:space="preserve">в нашей области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3265C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15460 руб. Таким образом, обратиться за доплатой могут те неработающие пенсионеры, чей доход ниже этой величины. </w:t>
      </w:r>
      <w:r w:rsidRPr="0046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567"/>
        <w:jc w:val="both"/>
      </w:pPr>
      <w:r w:rsidRPr="00465558">
        <w:t>При подсчете общей суммы материального обеспечения учитываются следующие денежные выплаты: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567"/>
        <w:jc w:val="both"/>
      </w:pPr>
      <w:r w:rsidRPr="00465558">
        <w:t>1)   пенсия;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567"/>
        <w:jc w:val="both"/>
      </w:pPr>
      <w:r w:rsidRPr="00465558">
        <w:t>2)   ежемесячная денежная выплата (включая стоимость набора социальных услуг);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567"/>
        <w:jc w:val="both"/>
      </w:pPr>
      <w:r w:rsidRPr="00465558">
        <w:t>3)   дополнительное материальное (социальное) обеспечение;</w:t>
      </w:r>
    </w:p>
    <w:p w:rsidR="00465558" w:rsidRPr="00465558" w:rsidRDefault="00465558" w:rsidP="00465558">
      <w:pPr>
        <w:pStyle w:val="a3"/>
        <w:spacing w:before="0" w:beforeAutospacing="0" w:after="0" w:afterAutospacing="0"/>
        <w:ind w:firstLine="567"/>
        <w:jc w:val="both"/>
      </w:pPr>
      <w:r w:rsidRPr="00465558">
        <w:t>4) иные меры социальной поддержки (помощи), установленные законодательством субъектов Российской Федерации в денежном выражении.</w:t>
      </w:r>
    </w:p>
    <w:p w:rsidR="00465558" w:rsidRPr="00465558" w:rsidRDefault="00465558" w:rsidP="00465558">
      <w:pPr>
        <w:tabs>
          <w:tab w:val="left" w:pos="3040"/>
        </w:tabs>
        <w:autoSpaceDE w:val="0"/>
        <w:ind w:firstLine="567"/>
        <w:jc w:val="both"/>
        <w:rPr>
          <w:rFonts w:ascii="Times New Roman" w:hAnsi="Times New Roman" w:cs="Times New Roman"/>
          <w:w w:val="74"/>
          <w:sz w:val="24"/>
          <w:szCs w:val="24"/>
        </w:rPr>
      </w:pP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Также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учиты</w:t>
      </w:r>
      <w:r w:rsidRPr="00465558">
        <w:rPr>
          <w:rFonts w:ascii="Times New Roman" w:hAnsi="Times New Roman" w:cs="Times New Roman"/>
          <w:iCs/>
          <w:spacing w:val="3"/>
          <w:sz w:val="24"/>
          <w:szCs w:val="24"/>
        </w:rPr>
        <w:t>в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ют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z w:val="24"/>
          <w:szCs w:val="24"/>
        </w:rPr>
        <w:t>я</w:t>
      </w:r>
      <w:r w:rsidRPr="0046555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д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ен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жны</w:t>
      </w:r>
      <w:r w:rsidRPr="00465558">
        <w:rPr>
          <w:rFonts w:ascii="Times New Roman" w:hAnsi="Times New Roman" w:cs="Times New Roman"/>
          <w:iCs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w w:val="103"/>
          <w:sz w:val="24"/>
          <w:szCs w:val="24"/>
        </w:rPr>
        <w:t>эквиваленты</w:t>
      </w:r>
      <w:r w:rsidRPr="00465558">
        <w:rPr>
          <w:rFonts w:ascii="Times New Roman" w:hAnsi="Times New Roman" w:cs="Times New Roman"/>
          <w:iCs/>
          <w:spacing w:val="2"/>
          <w:w w:val="98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пр</w:t>
      </w:r>
      <w:r w:rsidRPr="00465558">
        <w:rPr>
          <w:rFonts w:ascii="Times New Roman" w:hAnsi="Times New Roman" w:cs="Times New Roman"/>
          <w:iCs/>
          <w:spacing w:val="-3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д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оставляемы</w:t>
      </w:r>
      <w:r w:rsidRPr="00465558">
        <w:rPr>
          <w:rFonts w:ascii="Times New Roman" w:hAnsi="Times New Roman" w:cs="Times New Roman"/>
          <w:iCs/>
          <w:sz w:val="24"/>
          <w:szCs w:val="24"/>
        </w:rPr>
        <w:t>х пенсионеру</w:t>
      </w:r>
      <w:r w:rsidRPr="00465558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z w:val="24"/>
          <w:szCs w:val="24"/>
        </w:rPr>
        <w:t>р</w:t>
      </w:r>
      <w:r w:rsidRPr="00465558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оциа</w:t>
      </w:r>
      <w:r w:rsidRPr="00465558">
        <w:rPr>
          <w:rFonts w:ascii="Times New Roman" w:hAnsi="Times New Roman" w:cs="Times New Roman"/>
          <w:iCs/>
          <w:sz w:val="24"/>
          <w:szCs w:val="24"/>
        </w:rPr>
        <w:t>л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ьной п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5"/>
          <w:sz w:val="24"/>
          <w:szCs w:val="24"/>
        </w:rPr>
        <w:t>д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д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р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жк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и: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465558">
        <w:rPr>
          <w:rFonts w:ascii="Times New Roman" w:hAnsi="Times New Roman" w:cs="Times New Roman"/>
          <w:iCs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опл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z w:val="24"/>
          <w:szCs w:val="24"/>
        </w:rPr>
        <w:t>л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ь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зо</w:t>
      </w:r>
      <w:r w:rsidRPr="00465558">
        <w:rPr>
          <w:rFonts w:ascii="Times New Roman" w:hAnsi="Times New Roman" w:cs="Times New Roman"/>
          <w:iCs/>
          <w:spacing w:val="3"/>
          <w:sz w:val="24"/>
          <w:szCs w:val="24"/>
        </w:rPr>
        <w:t>в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ани</w:t>
      </w:r>
      <w:r w:rsidRPr="00465558">
        <w:rPr>
          <w:rFonts w:ascii="Times New Roman" w:hAnsi="Times New Roman" w:cs="Times New Roman"/>
          <w:iCs/>
          <w:sz w:val="24"/>
          <w:szCs w:val="24"/>
        </w:rPr>
        <w:t>я</w:t>
      </w:r>
      <w:r w:rsidRPr="00465558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465558">
        <w:rPr>
          <w:rFonts w:ascii="Times New Roman" w:hAnsi="Times New Roman" w:cs="Times New Roman"/>
          <w:iCs/>
          <w:spacing w:val="-3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лефон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6"/>
          <w:sz w:val="24"/>
          <w:szCs w:val="24"/>
        </w:rPr>
        <w:t>м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жилы</w:t>
      </w:r>
      <w:r w:rsidRPr="00465558">
        <w:rPr>
          <w:rFonts w:ascii="Times New Roman" w:hAnsi="Times New Roman" w:cs="Times New Roman"/>
          <w:iCs/>
          <w:sz w:val="24"/>
          <w:szCs w:val="24"/>
        </w:rPr>
        <w:t>х</w:t>
      </w:r>
      <w:r w:rsidRPr="00465558">
        <w:rPr>
          <w:rFonts w:ascii="Times New Roman" w:hAnsi="Times New Roman" w:cs="Times New Roman"/>
          <w:iCs/>
          <w:spacing w:val="21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z w:val="24"/>
          <w:szCs w:val="24"/>
        </w:rPr>
        <w:t>мещений</w:t>
      </w:r>
      <w:r w:rsidRPr="00465558">
        <w:rPr>
          <w:rFonts w:ascii="Times New Roman" w:hAnsi="Times New Roman" w:cs="Times New Roman"/>
          <w:iCs/>
          <w:spacing w:val="-44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z w:val="24"/>
          <w:szCs w:val="24"/>
        </w:rPr>
        <w:t>и</w:t>
      </w:r>
      <w:r w:rsidRPr="00465558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коммунальных</w:t>
      </w:r>
      <w:r w:rsidRPr="00465558">
        <w:rPr>
          <w:rFonts w:ascii="Times New Roman" w:hAnsi="Times New Roman" w:cs="Times New Roman"/>
          <w:iCs/>
          <w:spacing w:val="2"/>
          <w:w w:val="99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z w:val="24"/>
          <w:szCs w:val="24"/>
        </w:rPr>
        <w:t>у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у</w:t>
      </w:r>
      <w:r w:rsidRPr="00465558">
        <w:rPr>
          <w:rFonts w:ascii="Times New Roman" w:hAnsi="Times New Roman" w:cs="Times New Roman"/>
          <w:iCs/>
          <w:spacing w:val="-18"/>
          <w:sz w:val="24"/>
          <w:szCs w:val="24"/>
        </w:rPr>
        <w:t>г</w:t>
      </w:r>
      <w:r w:rsidRPr="00465558">
        <w:rPr>
          <w:rFonts w:ascii="Times New Roman" w:hAnsi="Times New Roman" w:cs="Times New Roman"/>
          <w:iCs/>
          <w:sz w:val="24"/>
          <w:szCs w:val="24"/>
        </w:rPr>
        <w:t>,</w:t>
      </w:r>
      <w:r w:rsidRPr="00465558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про</w:t>
      </w:r>
      <w:r w:rsidRPr="00465558">
        <w:rPr>
          <w:rFonts w:ascii="Times New Roman" w:hAnsi="Times New Roman" w:cs="Times New Roman"/>
          <w:iCs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зд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н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в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z w:val="24"/>
          <w:szCs w:val="24"/>
        </w:rPr>
        <w:t>х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w w:val="102"/>
          <w:sz w:val="24"/>
          <w:szCs w:val="24"/>
        </w:rPr>
        <w:t>вид</w:t>
      </w:r>
      <w:r w:rsidRPr="00465558">
        <w:rPr>
          <w:rFonts w:ascii="Times New Roman" w:hAnsi="Times New Roman" w:cs="Times New Roman"/>
          <w:iCs/>
          <w:spacing w:val="1"/>
          <w:w w:val="102"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w w:val="103"/>
          <w:sz w:val="24"/>
          <w:szCs w:val="24"/>
        </w:rPr>
        <w:t xml:space="preserve">х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па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сажирс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к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г</w:t>
      </w:r>
      <w:r w:rsidRPr="00465558">
        <w:rPr>
          <w:rFonts w:ascii="Times New Roman" w:hAnsi="Times New Roman" w:cs="Times New Roman"/>
          <w:iCs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транспо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р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w w:val="104"/>
          <w:sz w:val="24"/>
          <w:szCs w:val="24"/>
        </w:rPr>
        <w:t>,</w:t>
      </w:r>
      <w:r w:rsidRPr="00465558">
        <w:rPr>
          <w:rFonts w:ascii="Times New Roman" w:hAnsi="Times New Roman" w:cs="Times New Roman"/>
          <w:iCs/>
          <w:spacing w:val="5"/>
          <w:w w:val="104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w w:val="105"/>
          <w:sz w:val="24"/>
          <w:szCs w:val="24"/>
        </w:rPr>
        <w:t>так</w:t>
      </w:r>
      <w:r w:rsidRPr="00465558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ж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д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ен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жны</w:t>
      </w:r>
      <w:r w:rsidRPr="00465558">
        <w:rPr>
          <w:rFonts w:ascii="Times New Roman" w:hAnsi="Times New Roman" w:cs="Times New Roman"/>
          <w:iCs/>
          <w:sz w:val="24"/>
          <w:szCs w:val="24"/>
        </w:rPr>
        <w:t>е</w:t>
      </w:r>
      <w:r w:rsidRPr="00465558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к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мпенсаци</w:t>
      </w:r>
      <w:r w:rsidRPr="00465558">
        <w:rPr>
          <w:rFonts w:ascii="Times New Roman" w:hAnsi="Times New Roman" w:cs="Times New Roman"/>
          <w:iCs/>
          <w:sz w:val="24"/>
          <w:szCs w:val="24"/>
        </w:rPr>
        <w:t>и</w:t>
      </w:r>
      <w:r w:rsidRPr="00465558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ра</w:t>
      </w:r>
      <w:r w:rsidRPr="00465558">
        <w:rPr>
          <w:rFonts w:ascii="Times New Roman" w:hAnsi="Times New Roman" w:cs="Times New Roman"/>
          <w:iCs/>
          <w:spacing w:val="4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од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z w:val="24"/>
          <w:szCs w:val="24"/>
        </w:rPr>
        <w:t>в</w:t>
      </w:r>
      <w:r w:rsidRPr="004655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465558">
        <w:rPr>
          <w:rFonts w:ascii="Times New Roman" w:hAnsi="Times New Roman" w:cs="Times New Roman"/>
          <w:iCs/>
          <w:sz w:val="24"/>
          <w:szCs w:val="24"/>
        </w:rPr>
        <w:t>о</w:t>
      </w:r>
      <w:r w:rsidRPr="0046555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опл</w:t>
      </w:r>
      <w:r w:rsidRPr="00465558">
        <w:rPr>
          <w:rFonts w:ascii="Times New Roman" w:hAnsi="Times New Roman" w:cs="Times New Roman"/>
          <w:iCs/>
          <w:sz w:val="24"/>
          <w:szCs w:val="24"/>
        </w:rPr>
        <w:t>а</w:t>
      </w:r>
      <w:r w:rsidRPr="00465558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465558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465558">
        <w:rPr>
          <w:rFonts w:ascii="Times New Roman" w:hAnsi="Times New Roman" w:cs="Times New Roman"/>
          <w:iCs/>
          <w:spacing w:val="-2"/>
          <w:sz w:val="24"/>
          <w:szCs w:val="24"/>
        </w:rPr>
        <w:t>э</w:t>
      </w:r>
      <w:r w:rsidRPr="00465558">
        <w:rPr>
          <w:rFonts w:ascii="Times New Roman" w:hAnsi="Times New Roman" w:cs="Times New Roman"/>
          <w:iCs/>
          <w:spacing w:val="2"/>
          <w:sz w:val="24"/>
          <w:szCs w:val="24"/>
        </w:rPr>
        <w:t>ти</w:t>
      </w:r>
      <w:r w:rsidRPr="00465558">
        <w:rPr>
          <w:rFonts w:ascii="Times New Roman" w:hAnsi="Times New Roman" w:cs="Times New Roman"/>
          <w:iCs/>
          <w:sz w:val="24"/>
          <w:szCs w:val="24"/>
        </w:rPr>
        <w:t>х</w:t>
      </w:r>
      <w:r w:rsidRPr="00465558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465558">
        <w:rPr>
          <w:rFonts w:ascii="Times New Roman" w:hAnsi="Times New Roman" w:cs="Times New Roman"/>
          <w:iCs/>
          <w:w w:val="108"/>
          <w:sz w:val="24"/>
          <w:szCs w:val="24"/>
        </w:rPr>
        <w:t>у</w:t>
      </w:r>
      <w:r w:rsidRPr="00465558">
        <w:rPr>
          <w:rFonts w:ascii="Times New Roman" w:hAnsi="Times New Roman" w:cs="Times New Roman"/>
          <w:iCs/>
          <w:spacing w:val="2"/>
          <w:w w:val="92"/>
          <w:sz w:val="24"/>
          <w:szCs w:val="24"/>
        </w:rPr>
        <w:t>с</w:t>
      </w:r>
      <w:r w:rsidRPr="00465558">
        <w:rPr>
          <w:rFonts w:ascii="Times New Roman" w:hAnsi="Times New Roman" w:cs="Times New Roman"/>
          <w:iCs/>
          <w:spacing w:val="1"/>
          <w:w w:val="103"/>
          <w:sz w:val="24"/>
          <w:szCs w:val="24"/>
        </w:rPr>
        <w:t>л</w:t>
      </w:r>
      <w:r w:rsidRPr="00465558">
        <w:rPr>
          <w:rFonts w:ascii="Times New Roman" w:hAnsi="Times New Roman" w:cs="Times New Roman"/>
          <w:iCs/>
          <w:spacing w:val="2"/>
          <w:w w:val="108"/>
          <w:sz w:val="24"/>
          <w:szCs w:val="24"/>
        </w:rPr>
        <w:t>у</w:t>
      </w:r>
      <w:r w:rsidRPr="00465558">
        <w:rPr>
          <w:rFonts w:ascii="Times New Roman" w:hAnsi="Times New Roman" w:cs="Times New Roman"/>
          <w:iCs/>
          <w:spacing w:val="-18"/>
          <w:w w:val="112"/>
          <w:sz w:val="24"/>
          <w:szCs w:val="24"/>
        </w:rPr>
        <w:t>г</w:t>
      </w:r>
      <w:r w:rsidRPr="00465558">
        <w:rPr>
          <w:rFonts w:ascii="Times New Roman" w:hAnsi="Times New Roman" w:cs="Times New Roman"/>
          <w:iCs/>
          <w:w w:val="90"/>
          <w:sz w:val="24"/>
          <w:szCs w:val="24"/>
        </w:rPr>
        <w:t>.</w:t>
      </w:r>
    </w:p>
    <w:p w:rsidR="00465558" w:rsidRPr="00465558" w:rsidRDefault="00465558" w:rsidP="00465558">
      <w:pPr>
        <w:autoSpaceDE w:val="0"/>
        <w:ind w:firstLine="567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655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Для установления региональной социальной доплаты гражданам следует обращаться в социальный центр по месту жительства. Детям в возрасте до 18 лет, получающим пенсию по случаю потери кормильца или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по </w:t>
      </w:r>
      <w:r w:rsidRPr="00465558">
        <w:rPr>
          <w:rFonts w:ascii="Times New Roman" w:hAnsi="Times New Roman" w:cs="Times New Roman"/>
          <w:iCs/>
          <w:spacing w:val="-3"/>
          <w:sz w:val="24"/>
          <w:szCs w:val="24"/>
        </w:rPr>
        <w:t>инвалидности, соцдоплата устанавливается в беззаявительном порядке на основании сведений территориального органа ПФР.</w:t>
      </w:r>
    </w:p>
    <w:p w:rsidR="00465558" w:rsidRPr="009129E1" w:rsidRDefault="00465558" w:rsidP="00465558">
      <w:pPr>
        <w:autoSpaceDE w:val="0"/>
        <w:ind w:firstLine="567"/>
        <w:jc w:val="both"/>
        <w:rPr>
          <w:rFonts w:ascii="Times New Roman" w:hAnsi="Times New Roman" w:cs="Times New Roman"/>
          <w:i/>
          <w:iCs/>
          <w:spacing w:val="-3"/>
        </w:rPr>
      </w:pPr>
    </w:p>
    <w:p w:rsidR="00465558" w:rsidRDefault="00465558" w:rsidP="00465558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8A3" w:rsidRDefault="00E048A3" w:rsidP="00465558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8A3" w:rsidRDefault="00E048A3" w:rsidP="004655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48A3" w:rsidRPr="00DE2215" w:rsidRDefault="00E048A3" w:rsidP="00E048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bookmarkStart w:id="0" w:name="_GoBack"/>
      <w:bookmarkEnd w:id="0"/>
    </w:p>
    <w:p w:rsidR="00E048A3" w:rsidRDefault="00E048A3" w:rsidP="00E048A3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E048A3" w:rsidRDefault="00E048A3" w:rsidP="00E048A3"/>
    <w:p w:rsidR="00465558" w:rsidRPr="00730BF6" w:rsidRDefault="00465558" w:rsidP="00465558">
      <w:pPr>
        <w:ind w:left="360" w:right="-470" w:firstLine="709"/>
        <w:jc w:val="both"/>
        <w:rPr>
          <w:rFonts w:ascii="Times New Roman" w:hAnsi="Times New Roman" w:cs="Times New Roman"/>
        </w:rPr>
      </w:pPr>
    </w:p>
    <w:p w:rsidR="00465558" w:rsidRPr="00730BF6" w:rsidRDefault="00465558" w:rsidP="00465558">
      <w:pPr>
        <w:ind w:firstLine="709"/>
        <w:rPr>
          <w:rFonts w:ascii="Times New Roman" w:hAnsi="Times New Roman" w:cs="Times New Roman"/>
        </w:rPr>
      </w:pPr>
    </w:p>
    <w:p w:rsidR="002876C1" w:rsidRDefault="002876C1"/>
    <w:sectPr w:rsidR="002876C1" w:rsidSect="0046555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8"/>
    <w:rsid w:val="002876C1"/>
    <w:rsid w:val="00374234"/>
    <w:rsid w:val="003F378C"/>
    <w:rsid w:val="00465558"/>
    <w:rsid w:val="00565C4D"/>
    <w:rsid w:val="00A3265C"/>
    <w:rsid w:val="00A5408D"/>
    <w:rsid w:val="00B00742"/>
    <w:rsid w:val="00B15F11"/>
    <w:rsid w:val="00C312D1"/>
    <w:rsid w:val="00CA5BA5"/>
    <w:rsid w:val="00DB5978"/>
    <w:rsid w:val="00E048A3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8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5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8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5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2018-11-02T05:44:00Z</cp:lastPrinted>
  <dcterms:created xsi:type="dcterms:W3CDTF">2018-11-16T04:55:00Z</dcterms:created>
  <dcterms:modified xsi:type="dcterms:W3CDTF">2018-11-16T04:55:00Z</dcterms:modified>
</cp:coreProperties>
</file>