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6B" w:rsidRPr="00F93267" w:rsidRDefault="006B006B" w:rsidP="00316F4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93267">
        <w:rPr>
          <w:rFonts w:ascii="Times New Roman" w:hAnsi="Times New Roman"/>
          <w:b/>
          <w:sz w:val="40"/>
          <w:szCs w:val="40"/>
        </w:rPr>
        <w:t>Я Г О Д Н И Н С К И Й  Г О Р О Д С К О Й  О К Р У Г</w:t>
      </w:r>
    </w:p>
    <w:p w:rsidR="006B006B" w:rsidRPr="00F93267" w:rsidRDefault="006B006B" w:rsidP="00316F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93267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F93267">
        <w:rPr>
          <w:rFonts w:ascii="Times New Roman" w:hAnsi="Times New Roman"/>
          <w:sz w:val="12"/>
          <w:szCs w:val="12"/>
          <w:lang w:val="en-US"/>
        </w:rPr>
        <w:t>E</w:t>
      </w:r>
      <w:r w:rsidRPr="00F93267">
        <w:rPr>
          <w:rFonts w:ascii="Times New Roman" w:hAnsi="Times New Roman"/>
          <w:sz w:val="12"/>
          <w:szCs w:val="12"/>
        </w:rPr>
        <w:t>-</w:t>
      </w:r>
      <w:r w:rsidRPr="00F93267">
        <w:rPr>
          <w:rFonts w:ascii="Times New Roman" w:hAnsi="Times New Roman"/>
          <w:sz w:val="12"/>
          <w:szCs w:val="12"/>
          <w:lang w:val="en-US"/>
        </w:rPr>
        <w:t>mail</w:t>
      </w:r>
      <w:r w:rsidRPr="00F93267">
        <w:rPr>
          <w:rFonts w:ascii="Times New Roman" w:hAnsi="Times New Roman"/>
          <w:sz w:val="12"/>
          <w:szCs w:val="12"/>
        </w:rPr>
        <w:t xml:space="preserve">: </w:t>
      </w:r>
      <w:hyperlink r:id="rId7" w:history="1">
        <w:r w:rsidRPr="00F93267">
          <w:rPr>
            <w:rFonts w:ascii="Times New Roman" w:hAnsi="Times New Roman"/>
            <w:sz w:val="12"/>
            <w:u w:val="single"/>
            <w:lang w:val="en-US"/>
          </w:rPr>
          <w:t>Priemnaya</w:t>
        </w:r>
        <w:r w:rsidRPr="00F93267">
          <w:rPr>
            <w:rFonts w:ascii="Times New Roman" w:hAnsi="Times New Roman"/>
            <w:sz w:val="12"/>
            <w:u w:val="single"/>
          </w:rPr>
          <w:t>_</w:t>
        </w:r>
        <w:r w:rsidRPr="00F93267">
          <w:rPr>
            <w:rFonts w:ascii="Times New Roman" w:hAnsi="Times New Roman"/>
            <w:sz w:val="12"/>
            <w:u w:val="single"/>
            <w:lang w:val="en-US"/>
          </w:rPr>
          <w:t>yagodnoe</w:t>
        </w:r>
        <w:r w:rsidRPr="00F93267">
          <w:rPr>
            <w:rFonts w:ascii="Times New Roman" w:hAnsi="Times New Roman"/>
            <w:sz w:val="12"/>
            <w:u w:val="single"/>
          </w:rPr>
          <w:t>@49</w:t>
        </w:r>
        <w:r w:rsidRPr="00F93267">
          <w:rPr>
            <w:rFonts w:ascii="Times New Roman" w:hAnsi="Times New Roman"/>
            <w:sz w:val="12"/>
            <w:u w:val="single"/>
            <w:lang w:val="en-US"/>
          </w:rPr>
          <w:t>gov</w:t>
        </w:r>
        <w:r w:rsidRPr="00F93267">
          <w:rPr>
            <w:rFonts w:ascii="Times New Roman" w:hAnsi="Times New Roman"/>
            <w:sz w:val="12"/>
            <w:u w:val="single"/>
          </w:rPr>
          <w:t>.</w:t>
        </w:r>
        <w:r w:rsidRPr="00F93267">
          <w:rPr>
            <w:rFonts w:ascii="Times New Roman" w:hAnsi="Times New Roman"/>
            <w:sz w:val="12"/>
            <w:u w:val="single"/>
            <w:lang w:val="en-US"/>
          </w:rPr>
          <w:t>ru</w:t>
        </w:r>
      </w:hyperlink>
    </w:p>
    <w:p w:rsidR="006B006B" w:rsidRPr="00F93267" w:rsidRDefault="006B006B" w:rsidP="00316F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6B006B" w:rsidRPr="00F93267" w:rsidRDefault="006B006B" w:rsidP="00316F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</w:rPr>
      </w:pPr>
      <w:r w:rsidRPr="00F93267">
        <w:rPr>
          <w:rFonts w:ascii="Times New Roman" w:hAnsi="Times New Roman"/>
          <w:b/>
          <w:sz w:val="32"/>
          <w:szCs w:val="32"/>
        </w:rPr>
        <w:t>АДМИНИСТРАЦИЯ ЯГОДНИНСКОГО ГОРОДСКОГО ОКРУГА</w:t>
      </w:r>
    </w:p>
    <w:p w:rsidR="006B006B" w:rsidRPr="00F93267" w:rsidRDefault="006B006B" w:rsidP="00316F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B006B" w:rsidRPr="00F93267" w:rsidRDefault="006B006B" w:rsidP="00316F4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F93267">
        <w:rPr>
          <w:rFonts w:ascii="Times New Roman" w:hAnsi="Times New Roman"/>
          <w:b/>
          <w:sz w:val="28"/>
          <w:szCs w:val="32"/>
        </w:rPr>
        <w:t>ПОСТАНОВЛЕНИЕ</w:t>
      </w:r>
    </w:p>
    <w:p w:rsidR="006B006B" w:rsidRPr="00F93267" w:rsidRDefault="006B006B" w:rsidP="00316F48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6B006B" w:rsidRPr="00F93267" w:rsidRDefault="00607C1A" w:rsidP="00316F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«27</w:t>
      </w:r>
      <w:r w:rsidR="006B006B" w:rsidRPr="00F932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6B006B" w:rsidRPr="00F93267">
        <w:rPr>
          <w:rFonts w:ascii="Times New Roman" w:hAnsi="Times New Roman"/>
          <w:sz w:val="24"/>
          <w:szCs w:val="24"/>
        </w:rPr>
        <w:t xml:space="preserve"> 2017 года</w:t>
      </w:r>
      <w:r w:rsidR="006B006B" w:rsidRPr="00F93267">
        <w:rPr>
          <w:rFonts w:ascii="Times New Roman" w:hAnsi="Times New Roman"/>
          <w:sz w:val="24"/>
          <w:szCs w:val="24"/>
        </w:rPr>
        <w:tab/>
      </w:r>
      <w:r w:rsidR="006B006B" w:rsidRPr="00F93267">
        <w:rPr>
          <w:rFonts w:ascii="Times New Roman" w:hAnsi="Times New Roman"/>
          <w:sz w:val="24"/>
          <w:szCs w:val="24"/>
        </w:rPr>
        <w:tab/>
      </w:r>
      <w:r w:rsidR="006B006B" w:rsidRPr="00F93267">
        <w:rPr>
          <w:rFonts w:ascii="Times New Roman" w:hAnsi="Times New Roman"/>
          <w:sz w:val="24"/>
          <w:szCs w:val="24"/>
        </w:rPr>
        <w:tab/>
      </w:r>
      <w:r w:rsidR="006B006B" w:rsidRPr="00F93267">
        <w:rPr>
          <w:rFonts w:ascii="Times New Roman" w:hAnsi="Times New Roman"/>
          <w:sz w:val="24"/>
          <w:szCs w:val="24"/>
        </w:rPr>
        <w:tab/>
      </w:r>
      <w:r w:rsidR="006B006B" w:rsidRPr="00F93267">
        <w:rPr>
          <w:rFonts w:ascii="Times New Roman" w:hAnsi="Times New Roman"/>
          <w:sz w:val="24"/>
          <w:szCs w:val="24"/>
        </w:rPr>
        <w:tab/>
      </w:r>
      <w:r w:rsidR="006B006B" w:rsidRPr="00F93267">
        <w:rPr>
          <w:rFonts w:ascii="Times New Roman" w:hAnsi="Times New Roman"/>
          <w:sz w:val="24"/>
          <w:szCs w:val="24"/>
        </w:rPr>
        <w:tab/>
      </w:r>
      <w:r w:rsidR="006B006B" w:rsidRPr="00F93267">
        <w:rPr>
          <w:rFonts w:ascii="Times New Roman" w:hAnsi="Times New Roman"/>
          <w:sz w:val="24"/>
          <w:szCs w:val="24"/>
        </w:rPr>
        <w:tab/>
      </w:r>
      <w:r w:rsidR="006B006B" w:rsidRPr="00F93267">
        <w:rPr>
          <w:rFonts w:ascii="Times New Roman" w:hAnsi="Times New Roman"/>
          <w:sz w:val="24"/>
          <w:szCs w:val="24"/>
        </w:rPr>
        <w:tab/>
      </w:r>
      <w:r w:rsidR="006B006B" w:rsidRPr="00F93267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972</w:t>
      </w:r>
    </w:p>
    <w:p w:rsidR="006B006B" w:rsidRPr="00F93267" w:rsidRDefault="006B006B" w:rsidP="00316F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</w:tblGrid>
      <w:tr w:rsidR="006B006B" w:rsidRPr="00F93267" w:rsidTr="00E416E8">
        <w:trPr>
          <w:trHeight w:val="121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B006B" w:rsidRPr="00F93267" w:rsidRDefault="006B006B" w:rsidP="0065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267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Ягоднинского городского округа от 28.12.2016 года № 1004 «Об утверждении новой редакции муниципальной программы «Организация и обеспечение отдыха, оздоровления и занятости детей в Ягоднинском городском округе» на 2016-2017 годы»</w:t>
            </w:r>
          </w:p>
        </w:tc>
      </w:tr>
    </w:tbl>
    <w:p w:rsidR="006B006B" w:rsidRPr="00F93267" w:rsidRDefault="006B006B" w:rsidP="00316F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006B" w:rsidRPr="00F93267" w:rsidRDefault="006B006B" w:rsidP="00316F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006B" w:rsidRPr="00F93267" w:rsidRDefault="006B006B" w:rsidP="00316F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006B" w:rsidRPr="00F93267" w:rsidRDefault="006B006B" w:rsidP="00316F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006B" w:rsidRPr="00F93267" w:rsidRDefault="006B006B" w:rsidP="00657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3267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Ягоднинского городского округа от 13.01.2016 года г. № 21 «Об утверждении порядка принятий решений о разработке муниципальных программ в Ягоднинском городском округе, формировании и реализации, и порядка проведения оценки эффективности реализации муниципальных программ Ягоднинского городского округа», постановлением администрации Магаданской области от 28.11.2013 года № 1179-па «Об утверждении государственной программы Магаданской области «Развитие образования в Магаданской области на 2014-2020 годы», в целях создания условий, направленных на организацию и обеспечение отдыха детей, их оздоровления в Ягоднинском городском округе, администрация Ягоднинского городского округа </w:t>
      </w:r>
    </w:p>
    <w:p w:rsidR="006B006B" w:rsidRPr="00F93267" w:rsidRDefault="006B006B" w:rsidP="006575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B006B" w:rsidRPr="00F93267" w:rsidRDefault="006B006B" w:rsidP="006575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93267">
        <w:rPr>
          <w:rFonts w:ascii="Times New Roman" w:hAnsi="Times New Roman"/>
          <w:b/>
          <w:sz w:val="24"/>
          <w:szCs w:val="24"/>
        </w:rPr>
        <w:t>ПОСТАНОВЛЯЕТ:</w:t>
      </w:r>
    </w:p>
    <w:p w:rsidR="006B006B" w:rsidRPr="00F93267" w:rsidRDefault="006B006B" w:rsidP="006575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006B" w:rsidRPr="00F93267" w:rsidRDefault="006B006B" w:rsidP="0065756A">
      <w:pPr>
        <w:pStyle w:val="ac"/>
        <w:widowControl w:val="0"/>
        <w:autoSpaceDE w:val="0"/>
        <w:autoSpaceDN w:val="0"/>
        <w:adjustRightInd w:val="0"/>
        <w:ind w:left="0" w:firstLine="567"/>
        <w:jc w:val="both"/>
        <w:outlineLvl w:val="0"/>
      </w:pPr>
      <w:r w:rsidRPr="00F93267">
        <w:tab/>
        <w:t>1. Утвердить прилагаемые изменения, которые вносятся в постановление администрации Ягоднинского городского округа от 28.12.2016 года № 1004 «Об утверждении муниципальной программы «Организация и обеспечение отдыха, оздоровления и занятости детей в Ягоднинском городском округе» на 2016-2017 годы».</w:t>
      </w:r>
    </w:p>
    <w:p w:rsidR="006B006B" w:rsidRPr="00F93267" w:rsidRDefault="006B006B" w:rsidP="0065756A">
      <w:pPr>
        <w:pStyle w:val="ac"/>
        <w:widowControl w:val="0"/>
        <w:autoSpaceDE w:val="0"/>
        <w:autoSpaceDN w:val="0"/>
        <w:adjustRightInd w:val="0"/>
        <w:ind w:left="0" w:firstLine="567"/>
        <w:jc w:val="both"/>
        <w:outlineLvl w:val="0"/>
      </w:pPr>
    </w:p>
    <w:p w:rsidR="006B006B" w:rsidRPr="00F93267" w:rsidRDefault="006B006B" w:rsidP="0065756A">
      <w:pPr>
        <w:pStyle w:val="ac"/>
        <w:widowControl w:val="0"/>
        <w:autoSpaceDE w:val="0"/>
        <w:autoSpaceDN w:val="0"/>
        <w:adjustRightInd w:val="0"/>
        <w:ind w:left="0" w:firstLine="567"/>
        <w:jc w:val="both"/>
        <w:outlineLvl w:val="0"/>
      </w:pPr>
    </w:p>
    <w:p w:rsidR="006B006B" w:rsidRPr="00F93267" w:rsidRDefault="006B006B" w:rsidP="006A5674">
      <w:pPr>
        <w:pStyle w:val="ac"/>
        <w:widowControl w:val="0"/>
        <w:autoSpaceDE w:val="0"/>
        <w:autoSpaceDN w:val="0"/>
        <w:adjustRightInd w:val="0"/>
        <w:ind w:left="0" w:firstLine="567"/>
        <w:jc w:val="both"/>
        <w:outlineLvl w:val="0"/>
      </w:pPr>
      <w:r w:rsidRPr="00F93267">
        <w:t xml:space="preserve">2. Настоящее постановление подлежит официальному опубликованию  в газете «Северная Правда» и размещению на сайте Ягоднинского городского округа </w:t>
      </w:r>
      <w:hyperlink r:id="rId8" w:history="1">
        <w:r w:rsidRPr="00F93267">
          <w:rPr>
            <w:u w:val="single"/>
            <w:lang w:val="en-US"/>
          </w:rPr>
          <w:t>www</w:t>
        </w:r>
        <w:r w:rsidRPr="00F93267">
          <w:rPr>
            <w:u w:val="single"/>
          </w:rPr>
          <w:t>.</w:t>
        </w:r>
        <w:r w:rsidRPr="00F93267">
          <w:rPr>
            <w:u w:val="single"/>
            <w:lang w:val="en-US"/>
          </w:rPr>
          <w:t>yagodnoeadm</w:t>
        </w:r>
        <w:r w:rsidRPr="00F93267">
          <w:rPr>
            <w:u w:val="single"/>
          </w:rPr>
          <w:t>.</w:t>
        </w:r>
        <w:r w:rsidRPr="00F93267">
          <w:rPr>
            <w:u w:val="single"/>
            <w:lang w:val="en-US"/>
          </w:rPr>
          <w:t>ru</w:t>
        </w:r>
      </w:hyperlink>
      <w:r w:rsidRPr="00F93267">
        <w:t>.</w:t>
      </w:r>
    </w:p>
    <w:p w:rsidR="006B006B" w:rsidRPr="00F93267" w:rsidRDefault="006B006B" w:rsidP="006A5674">
      <w:pPr>
        <w:pStyle w:val="ac"/>
        <w:widowControl w:val="0"/>
        <w:autoSpaceDE w:val="0"/>
        <w:autoSpaceDN w:val="0"/>
        <w:adjustRightInd w:val="0"/>
        <w:ind w:left="0" w:firstLine="567"/>
        <w:jc w:val="both"/>
        <w:outlineLvl w:val="0"/>
      </w:pPr>
    </w:p>
    <w:p w:rsidR="006B006B" w:rsidRPr="00F93267" w:rsidRDefault="006B006B" w:rsidP="006A5674">
      <w:pPr>
        <w:pStyle w:val="ac"/>
        <w:widowControl w:val="0"/>
        <w:autoSpaceDE w:val="0"/>
        <w:autoSpaceDN w:val="0"/>
        <w:adjustRightInd w:val="0"/>
        <w:ind w:left="0" w:firstLine="567"/>
        <w:jc w:val="both"/>
        <w:outlineLvl w:val="0"/>
      </w:pPr>
    </w:p>
    <w:p w:rsidR="006B006B" w:rsidRDefault="006B006B" w:rsidP="00316F48">
      <w:pPr>
        <w:spacing w:after="0" w:line="240" w:lineRule="atLeast"/>
        <w:ind w:left="360"/>
        <w:jc w:val="both"/>
        <w:rPr>
          <w:rFonts w:ascii="Times New Roman" w:hAnsi="Times New Roman"/>
          <w:sz w:val="23"/>
          <w:szCs w:val="23"/>
        </w:rPr>
      </w:pPr>
    </w:p>
    <w:p w:rsidR="00CF73E6" w:rsidRDefault="00CF73E6" w:rsidP="00316F48">
      <w:pPr>
        <w:spacing w:after="0" w:line="240" w:lineRule="atLeast"/>
        <w:ind w:left="360"/>
        <w:jc w:val="both"/>
        <w:rPr>
          <w:rFonts w:ascii="Times New Roman" w:hAnsi="Times New Roman"/>
          <w:sz w:val="23"/>
          <w:szCs w:val="23"/>
        </w:rPr>
      </w:pPr>
    </w:p>
    <w:p w:rsidR="00CF73E6" w:rsidRPr="00F93267" w:rsidRDefault="00CF73E6" w:rsidP="00316F48">
      <w:pPr>
        <w:spacing w:after="0" w:line="240" w:lineRule="atLeast"/>
        <w:ind w:left="360"/>
        <w:jc w:val="both"/>
        <w:rPr>
          <w:rFonts w:ascii="Times New Roman" w:hAnsi="Times New Roman"/>
          <w:sz w:val="23"/>
          <w:szCs w:val="23"/>
        </w:rPr>
      </w:pPr>
    </w:p>
    <w:p w:rsidR="006B006B" w:rsidRPr="00F93267" w:rsidRDefault="006B006B" w:rsidP="00316F48">
      <w:pPr>
        <w:spacing w:after="0" w:line="240" w:lineRule="atLeast"/>
        <w:ind w:left="360"/>
        <w:jc w:val="both"/>
        <w:rPr>
          <w:rFonts w:ascii="Times New Roman" w:hAnsi="Times New Roman"/>
          <w:sz w:val="23"/>
          <w:szCs w:val="23"/>
        </w:rPr>
      </w:pPr>
    </w:p>
    <w:p w:rsidR="006B006B" w:rsidRPr="00F93267" w:rsidRDefault="006B006B" w:rsidP="00316F48">
      <w:pPr>
        <w:spacing w:after="0" w:line="240" w:lineRule="atLeast"/>
        <w:ind w:left="360"/>
        <w:jc w:val="both"/>
        <w:rPr>
          <w:rFonts w:ascii="Times New Roman" w:hAnsi="Times New Roman"/>
          <w:sz w:val="23"/>
          <w:szCs w:val="23"/>
        </w:rPr>
      </w:pPr>
    </w:p>
    <w:p w:rsidR="006B006B" w:rsidRPr="00F93267" w:rsidRDefault="006B006B" w:rsidP="00316F48">
      <w:pPr>
        <w:spacing w:after="0" w:line="240" w:lineRule="atLeast"/>
        <w:ind w:left="360"/>
        <w:jc w:val="both"/>
        <w:rPr>
          <w:rFonts w:ascii="Times New Roman" w:hAnsi="Times New Roman"/>
          <w:sz w:val="23"/>
          <w:szCs w:val="23"/>
        </w:rPr>
      </w:pPr>
    </w:p>
    <w:p w:rsidR="006B006B" w:rsidRPr="00F93267" w:rsidRDefault="006B006B" w:rsidP="00316F48">
      <w:pPr>
        <w:spacing w:after="0" w:line="240" w:lineRule="atLeast"/>
        <w:ind w:left="360"/>
        <w:jc w:val="both"/>
        <w:rPr>
          <w:rFonts w:ascii="Times New Roman" w:hAnsi="Times New Roman"/>
          <w:sz w:val="23"/>
          <w:szCs w:val="23"/>
        </w:rPr>
      </w:pPr>
    </w:p>
    <w:p w:rsidR="006B006B" w:rsidRPr="00F93267" w:rsidRDefault="006B006B" w:rsidP="00316F48">
      <w:pPr>
        <w:spacing w:after="0" w:line="240" w:lineRule="atLeast"/>
        <w:ind w:left="360"/>
        <w:jc w:val="both"/>
        <w:rPr>
          <w:rFonts w:ascii="Times New Roman" w:hAnsi="Times New Roman"/>
          <w:sz w:val="23"/>
          <w:szCs w:val="23"/>
        </w:rPr>
      </w:pPr>
    </w:p>
    <w:p w:rsidR="006B006B" w:rsidRPr="00F93267" w:rsidRDefault="006B006B" w:rsidP="00316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267">
        <w:rPr>
          <w:rFonts w:ascii="Times New Roman" w:hAnsi="Times New Roman"/>
          <w:sz w:val="24"/>
          <w:szCs w:val="24"/>
        </w:rPr>
        <w:t xml:space="preserve">И.о. главы Ягоднинского </w:t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  <w:t>Д.М. Бородин</w:t>
      </w:r>
    </w:p>
    <w:p w:rsidR="006B006B" w:rsidRPr="00F93267" w:rsidRDefault="006B006B" w:rsidP="00316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267">
        <w:rPr>
          <w:rFonts w:ascii="Times New Roman" w:hAnsi="Times New Roman"/>
          <w:sz w:val="24"/>
          <w:szCs w:val="24"/>
        </w:rPr>
        <w:t>городского округа</w:t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  <w:r w:rsidRPr="00F93267">
        <w:rPr>
          <w:rFonts w:ascii="Times New Roman" w:hAnsi="Times New Roman"/>
          <w:sz w:val="24"/>
          <w:szCs w:val="24"/>
        </w:rPr>
        <w:tab/>
      </w: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</w:p>
    <w:p w:rsidR="006B006B" w:rsidRPr="00F93267" w:rsidRDefault="006B006B" w:rsidP="0065756A">
      <w:pPr>
        <w:spacing w:after="0" w:line="240" w:lineRule="auto"/>
        <w:ind w:left="5664" w:firstLine="6"/>
        <w:rPr>
          <w:rFonts w:ascii="Times New Roman" w:hAnsi="Times New Roman"/>
          <w:sz w:val="24"/>
          <w:szCs w:val="24"/>
        </w:rPr>
      </w:pPr>
    </w:p>
    <w:p w:rsidR="006B006B" w:rsidRPr="00F93267" w:rsidRDefault="006B006B" w:rsidP="0065756A">
      <w:pPr>
        <w:spacing w:after="0" w:line="240" w:lineRule="auto"/>
        <w:ind w:left="5664" w:firstLine="6"/>
        <w:rPr>
          <w:rFonts w:ascii="Times New Roman" w:hAnsi="Times New Roman"/>
          <w:sz w:val="24"/>
          <w:szCs w:val="24"/>
        </w:rPr>
      </w:pPr>
    </w:p>
    <w:p w:rsidR="006B006B" w:rsidRPr="00F93267" w:rsidRDefault="006B006B" w:rsidP="0065756A">
      <w:pPr>
        <w:spacing w:after="0" w:line="240" w:lineRule="auto"/>
        <w:ind w:left="5664" w:firstLine="6"/>
        <w:rPr>
          <w:rFonts w:ascii="Times New Roman" w:hAnsi="Times New Roman"/>
        </w:rPr>
      </w:pPr>
      <w:r w:rsidRPr="00F93267">
        <w:rPr>
          <w:rFonts w:ascii="Times New Roman" w:hAnsi="Times New Roman"/>
        </w:rPr>
        <w:lastRenderedPageBreak/>
        <w:t xml:space="preserve">Приложение </w:t>
      </w:r>
    </w:p>
    <w:p w:rsidR="006B006B" w:rsidRPr="00F93267" w:rsidRDefault="006B006B" w:rsidP="0065756A">
      <w:pPr>
        <w:spacing w:after="0" w:line="240" w:lineRule="auto"/>
        <w:ind w:left="5664" w:firstLine="6"/>
        <w:rPr>
          <w:rFonts w:ascii="Times New Roman" w:hAnsi="Times New Roman"/>
        </w:rPr>
      </w:pPr>
      <w:r w:rsidRPr="00F93267">
        <w:rPr>
          <w:rFonts w:ascii="Times New Roman" w:hAnsi="Times New Roman"/>
        </w:rPr>
        <w:t>к постановлению администрации</w:t>
      </w:r>
    </w:p>
    <w:p w:rsidR="006B006B" w:rsidRPr="00F93267" w:rsidRDefault="006B006B" w:rsidP="0065756A">
      <w:pPr>
        <w:spacing w:after="0" w:line="240" w:lineRule="auto"/>
        <w:ind w:left="5664" w:firstLine="6"/>
        <w:rPr>
          <w:rFonts w:ascii="Times New Roman" w:hAnsi="Times New Roman"/>
        </w:rPr>
      </w:pPr>
      <w:r w:rsidRPr="00F93267">
        <w:rPr>
          <w:rFonts w:ascii="Times New Roman" w:hAnsi="Times New Roman"/>
        </w:rPr>
        <w:t>Ягоднинского городского округа</w:t>
      </w:r>
    </w:p>
    <w:p w:rsidR="006B006B" w:rsidRPr="00F93267" w:rsidRDefault="00607C1A" w:rsidP="0065756A">
      <w:pPr>
        <w:spacing w:after="0" w:line="240" w:lineRule="auto"/>
        <w:ind w:left="5664" w:firstLine="6"/>
        <w:rPr>
          <w:rFonts w:ascii="Times New Roman" w:hAnsi="Times New Roman"/>
        </w:rPr>
      </w:pPr>
      <w:r>
        <w:rPr>
          <w:rFonts w:ascii="Times New Roman" w:hAnsi="Times New Roman"/>
        </w:rPr>
        <w:t>от «27</w:t>
      </w:r>
      <w:r w:rsidR="006B006B" w:rsidRPr="00F9326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ноября  </w:t>
      </w:r>
      <w:r w:rsidR="006B006B" w:rsidRPr="00F93267">
        <w:rPr>
          <w:rFonts w:ascii="Times New Roman" w:hAnsi="Times New Roman"/>
        </w:rPr>
        <w:t xml:space="preserve"> 2017 года № </w:t>
      </w:r>
      <w:r>
        <w:rPr>
          <w:rFonts w:ascii="Times New Roman" w:hAnsi="Times New Roman"/>
        </w:rPr>
        <w:t>972</w:t>
      </w:r>
    </w:p>
    <w:p w:rsidR="006B006B" w:rsidRPr="00F93267" w:rsidRDefault="006B006B" w:rsidP="0065756A">
      <w:pPr>
        <w:spacing w:after="0" w:line="240" w:lineRule="auto"/>
        <w:ind w:left="5664" w:firstLine="6"/>
        <w:rPr>
          <w:rFonts w:ascii="Times New Roman" w:hAnsi="Times New Roman"/>
        </w:rPr>
      </w:pPr>
      <w:r w:rsidRPr="00F93267">
        <w:rPr>
          <w:rFonts w:ascii="Times New Roman" w:hAnsi="Times New Roman"/>
        </w:rPr>
        <w:t>«О внесении изменений в постановление администрации Ягоднинского городского округа от 28.12.2016 года № 1004 «Об утверждении новой редакции муниципальной программы «Организация и обеспечение отдыха, оздоровления и занятости детей в Ягоднинском городском округе» на 2016-2017 годы»</w:t>
      </w:r>
    </w:p>
    <w:p w:rsidR="006B006B" w:rsidRPr="00F93267" w:rsidRDefault="006B006B" w:rsidP="00316F48">
      <w:pPr>
        <w:spacing w:after="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bookmarkStart w:id="0" w:name="Par17257"/>
      <w:bookmarkEnd w:id="0"/>
      <w:r w:rsidRPr="00F93267">
        <w:rPr>
          <w:rFonts w:ascii="Times New Roman" w:hAnsi="Times New Roman"/>
          <w:b/>
          <w:bCs/>
          <w:sz w:val="28"/>
          <w:szCs w:val="32"/>
        </w:rPr>
        <w:t>ИЗМЕНЕНИЯ, КОТОРЫЕ ВНОСЯТСЯ В ПОСТАНОВЛЕНИЕ АДМИНИСТРАЦИИ ЯГОДНИНСКОГО ГОРОДСКОГО ОКРУГА                                                                                                                       ОТ 28.08.2016 ГОДА № 1004</w:t>
      </w: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B006B" w:rsidRPr="00F93267" w:rsidRDefault="006B006B" w:rsidP="004B5A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bookmarkStart w:id="1" w:name="Par16173"/>
      <w:bookmarkEnd w:id="1"/>
      <w:r w:rsidRPr="00F93267">
        <w:rPr>
          <w:rFonts w:ascii="Times New Roman" w:hAnsi="Times New Roman"/>
          <w:sz w:val="24"/>
          <w:szCs w:val="24"/>
        </w:rPr>
        <w:t xml:space="preserve">Раздел </w:t>
      </w:r>
      <w:r w:rsidRPr="00F93267">
        <w:rPr>
          <w:rFonts w:ascii="Times New Roman" w:hAnsi="Times New Roman"/>
          <w:sz w:val="20"/>
          <w:szCs w:val="20"/>
        </w:rPr>
        <w:t xml:space="preserve">ПАСПОРТ </w:t>
      </w:r>
      <w:r w:rsidRPr="00F93267">
        <w:rPr>
          <w:rFonts w:ascii="Times New Roman" w:hAnsi="Times New Roman"/>
          <w:sz w:val="24"/>
          <w:szCs w:val="20"/>
        </w:rPr>
        <w:t>муниципальной программы «Организация и обеспечение отдыха, оздоровления и занятости детей в Ягоднинском городском округе» на 2016-2017 годы, утвержденной постановлением администрации Ягоднинского городского округа от 28.12.2016 года № 1004, изложить в следующей редакции:</w:t>
      </w:r>
    </w:p>
    <w:p w:rsidR="006B006B" w:rsidRPr="00F93267" w:rsidRDefault="006B006B" w:rsidP="004B5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0"/>
        </w:rPr>
      </w:pPr>
      <w:r w:rsidRPr="00F93267">
        <w:rPr>
          <w:rFonts w:ascii="Times New Roman" w:hAnsi="Times New Roman"/>
          <w:sz w:val="24"/>
          <w:szCs w:val="20"/>
        </w:rPr>
        <w:t>ПАСПОРТ</w:t>
      </w: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93267">
        <w:rPr>
          <w:rFonts w:ascii="Times New Roman" w:hAnsi="Times New Roman"/>
          <w:sz w:val="24"/>
          <w:szCs w:val="20"/>
        </w:rPr>
        <w:t xml:space="preserve">муниципальной программы «Организация и обеспечение отдыха, оздоровления и занятости детей </w:t>
      </w: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3267">
        <w:rPr>
          <w:rFonts w:ascii="Times New Roman" w:hAnsi="Times New Roman"/>
          <w:sz w:val="24"/>
          <w:szCs w:val="20"/>
        </w:rPr>
        <w:t>в Ягоднинском городском округе» на 2016-2017 годы</w:t>
      </w: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0"/>
        <w:gridCol w:w="7630"/>
      </w:tblGrid>
      <w:tr w:rsidR="006B006B" w:rsidRPr="00F93267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и обеспечение отдыха, оздоровления и занятости детей в Ягоднинском городском округе» 2016-2017 годы (далее – программа)</w:t>
            </w:r>
          </w:p>
        </w:tc>
      </w:tr>
      <w:tr w:rsidR="006B006B" w:rsidRPr="00F93267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6B006B" w:rsidRPr="00F93267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6B006B" w:rsidRPr="00F93267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- Комитет образования;</w:t>
            </w:r>
          </w:p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- образовательные организации;</w:t>
            </w:r>
          </w:p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- КФКСиТ;</w:t>
            </w:r>
          </w:p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- Комитет культуры.</w:t>
            </w:r>
          </w:p>
        </w:tc>
      </w:tr>
      <w:tr w:rsidR="006B006B" w:rsidRPr="00F93267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Цель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создание условий, направленных на организацию и обеспечение отдыха детей, их оздоровление и занятость в период летних каникул</w:t>
            </w:r>
          </w:p>
        </w:tc>
      </w:tr>
      <w:tr w:rsidR="006B006B" w:rsidRPr="00F93267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- обеспечить максимальный охват школьников организованными формами оздоровления и занятости;</w:t>
            </w:r>
          </w:p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- совершенствование кадрового и информационно-методического обеспечения организации отдыха и оздоровления детей</w:t>
            </w:r>
          </w:p>
        </w:tc>
      </w:tr>
      <w:tr w:rsidR="006B006B" w:rsidRPr="00F93267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- Удельный вес детей в возрасте 7-17 лет, охваченных отдыхом и оздоровлением (от общего числа детей данной возрастной категории, проживающих на территории Ягоднинского городского округа;</w:t>
            </w:r>
          </w:p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- удельный вес детей - сирот и детей, оставшихся без попечения родителей - воспитанников муниципальных образовательных организаций, охваченных отдыхом и оздоровлением;</w:t>
            </w:r>
          </w:p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- удельный вес детей «группы риска», охваченных отдыхом, оздоровлением (к общему числу детей, состоящих на различных видах профилактического учета)</w:t>
            </w:r>
          </w:p>
        </w:tc>
      </w:tr>
      <w:tr w:rsidR="006B006B" w:rsidRPr="00F93267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2016-2017 годы.</w:t>
            </w:r>
          </w:p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06B" w:rsidRPr="00F93267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Ресурсное обеспечение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753012">
              <w:rPr>
                <w:rFonts w:ascii="Times New Roman" w:hAnsi="Times New Roman"/>
                <w:sz w:val="20"/>
                <w:szCs w:val="20"/>
              </w:rPr>
              <w:t>9</w:t>
            </w:r>
            <w:r w:rsidR="00DE0044">
              <w:rPr>
                <w:rFonts w:ascii="Times New Roman" w:hAnsi="Times New Roman"/>
                <w:sz w:val="20"/>
                <w:szCs w:val="20"/>
              </w:rPr>
              <w:t> 401,6</w:t>
            </w:r>
            <w:r w:rsidRPr="00F93267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2016 год – 4 150,9 тыс. рублей;</w:t>
            </w:r>
          </w:p>
          <w:p w:rsidR="006B006B" w:rsidRPr="00F93267" w:rsidRDefault="006B006B" w:rsidP="00DE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753012">
              <w:rPr>
                <w:rFonts w:ascii="Times New Roman" w:hAnsi="Times New Roman"/>
                <w:sz w:val="20"/>
                <w:szCs w:val="20"/>
              </w:rPr>
              <w:t>5 2</w:t>
            </w:r>
            <w:r w:rsidR="00DE0044">
              <w:rPr>
                <w:rFonts w:ascii="Times New Roman" w:hAnsi="Times New Roman"/>
                <w:sz w:val="20"/>
                <w:szCs w:val="20"/>
              </w:rPr>
              <w:t>50</w:t>
            </w:r>
            <w:r w:rsidR="00753012">
              <w:rPr>
                <w:rFonts w:ascii="Times New Roman" w:hAnsi="Times New Roman"/>
                <w:sz w:val="20"/>
                <w:szCs w:val="20"/>
              </w:rPr>
              <w:t>,7</w:t>
            </w:r>
            <w:r w:rsidRPr="00F93267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</w:tc>
      </w:tr>
      <w:tr w:rsidR="006B006B" w:rsidRPr="00F93267" w:rsidTr="00E416E8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- увеличение количества детей, охваченных отдыхом и оздоровлением (от общего числа детей в возрасте от 7 до 17 лет, проживающих на территории Ягоднинского городского округа, без учета выпускников 11 классов);</w:t>
            </w:r>
          </w:p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- организация отдыха, оздоровления детей - сирот и детей, оставшихся без попечения родителей - воспитанников муниципальных образовательных организаций, детей «группы риска»;</w:t>
            </w:r>
          </w:p>
          <w:p w:rsidR="006B006B" w:rsidRPr="00F93267" w:rsidRDefault="006B006B" w:rsidP="003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67">
              <w:rPr>
                <w:rFonts w:ascii="Times New Roman" w:hAnsi="Times New Roman"/>
                <w:sz w:val="20"/>
                <w:szCs w:val="20"/>
              </w:rPr>
              <w:t>- организация отдыха и оздоровления детей, находящихся в трудной жизненной ситуации.</w:t>
            </w:r>
          </w:p>
        </w:tc>
      </w:tr>
    </w:tbl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6232"/>
      <w:bookmarkEnd w:id="2"/>
      <w:r w:rsidRPr="00F93267">
        <w:rPr>
          <w:rFonts w:ascii="Times New Roman" w:hAnsi="Times New Roman"/>
          <w:sz w:val="24"/>
          <w:szCs w:val="24"/>
        </w:rPr>
        <w:t>2. Раздел VI. Ресурсное обеспечение реализации программы изложить в следующей редакции:</w:t>
      </w: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0"/>
        </w:rPr>
      </w:pPr>
      <w:bookmarkStart w:id="3" w:name="Par16533"/>
      <w:bookmarkEnd w:id="3"/>
      <w:r w:rsidRPr="00F93267">
        <w:rPr>
          <w:rFonts w:ascii="Times New Roman" w:hAnsi="Times New Roman"/>
          <w:b/>
          <w:sz w:val="24"/>
          <w:szCs w:val="20"/>
        </w:rPr>
        <w:t>V</w:t>
      </w:r>
      <w:r w:rsidRPr="00F93267">
        <w:rPr>
          <w:rFonts w:ascii="Times New Roman" w:hAnsi="Times New Roman"/>
          <w:b/>
          <w:sz w:val="24"/>
          <w:szCs w:val="20"/>
          <w:lang w:val="en-US"/>
        </w:rPr>
        <w:t>I</w:t>
      </w:r>
      <w:r w:rsidRPr="00F93267">
        <w:rPr>
          <w:rFonts w:ascii="Times New Roman" w:hAnsi="Times New Roman"/>
          <w:b/>
          <w:sz w:val="24"/>
          <w:szCs w:val="20"/>
        </w:rPr>
        <w:t>. Ресурсное обеспечение реализации программы</w:t>
      </w: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F93267">
        <w:rPr>
          <w:rFonts w:ascii="Times New Roman" w:hAnsi="Times New Roman"/>
          <w:sz w:val="24"/>
          <w:szCs w:val="20"/>
        </w:rPr>
        <w:t>Финансирование мероприятий программы осуществляется за счет средств муниципального бюджета.</w:t>
      </w: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F93267">
        <w:rPr>
          <w:rFonts w:ascii="Times New Roman" w:hAnsi="Times New Roman"/>
          <w:sz w:val="24"/>
          <w:szCs w:val="20"/>
        </w:rPr>
        <w:t>Общий объем финансирования программы составляет 9</w:t>
      </w:r>
      <w:r w:rsidR="00DE0044">
        <w:rPr>
          <w:rFonts w:ascii="Times New Roman" w:hAnsi="Times New Roman"/>
          <w:sz w:val="24"/>
          <w:szCs w:val="20"/>
        </w:rPr>
        <w:t> 401,6</w:t>
      </w:r>
      <w:r w:rsidRPr="00F93267">
        <w:rPr>
          <w:rFonts w:ascii="Times New Roman" w:hAnsi="Times New Roman"/>
          <w:sz w:val="24"/>
          <w:szCs w:val="20"/>
        </w:rPr>
        <w:t xml:space="preserve"> тыс. рублей, в том числе по годам:</w:t>
      </w: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F93267">
        <w:rPr>
          <w:rFonts w:ascii="Times New Roman" w:hAnsi="Times New Roman"/>
          <w:sz w:val="24"/>
          <w:szCs w:val="20"/>
        </w:rPr>
        <w:t>2016 – 4 150,9 тыс. рублей;</w:t>
      </w: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F93267">
        <w:rPr>
          <w:rFonts w:ascii="Times New Roman" w:hAnsi="Times New Roman"/>
          <w:sz w:val="24"/>
          <w:szCs w:val="20"/>
        </w:rPr>
        <w:t>2017 -  5</w:t>
      </w:r>
      <w:r>
        <w:rPr>
          <w:rFonts w:ascii="Times New Roman" w:hAnsi="Times New Roman"/>
          <w:sz w:val="24"/>
          <w:szCs w:val="20"/>
        </w:rPr>
        <w:t> </w:t>
      </w:r>
      <w:r w:rsidR="00DE0044">
        <w:rPr>
          <w:rFonts w:ascii="Times New Roman" w:hAnsi="Times New Roman"/>
          <w:sz w:val="24"/>
          <w:szCs w:val="20"/>
        </w:rPr>
        <w:t>250</w:t>
      </w:r>
      <w:r>
        <w:rPr>
          <w:rFonts w:ascii="Times New Roman" w:hAnsi="Times New Roman"/>
          <w:sz w:val="24"/>
          <w:szCs w:val="20"/>
        </w:rPr>
        <w:t>,7</w:t>
      </w:r>
      <w:r w:rsidRPr="00F93267">
        <w:rPr>
          <w:rFonts w:ascii="Times New Roman" w:hAnsi="Times New Roman"/>
          <w:sz w:val="24"/>
          <w:szCs w:val="20"/>
        </w:rPr>
        <w:t xml:space="preserve"> тыс. рублей.</w:t>
      </w: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1435"/>
        <w:gridCol w:w="1660"/>
        <w:gridCol w:w="1567"/>
      </w:tblGrid>
      <w:tr w:rsidR="006B006B" w:rsidRPr="00F93267" w:rsidTr="0053247F">
        <w:tc>
          <w:tcPr>
            <w:tcW w:w="5369" w:type="dxa"/>
            <w:vMerge w:val="restart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662" w:type="dxa"/>
            <w:gridSpan w:val="3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Объём финансирования (тысяч рублей)</w:t>
            </w:r>
          </w:p>
        </w:tc>
      </w:tr>
      <w:tr w:rsidR="006B006B" w:rsidRPr="00F93267" w:rsidTr="0053247F">
        <w:tc>
          <w:tcPr>
            <w:tcW w:w="5369" w:type="dxa"/>
            <w:vMerge/>
          </w:tcPr>
          <w:p w:rsidR="006B006B" w:rsidRPr="00F93267" w:rsidRDefault="006B006B" w:rsidP="005324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660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67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6B006B" w:rsidRPr="00F93267" w:rsidTr="0053247F">
        <w:tc>
          <w:tcPr>
            <w:tcW w:w="5369" w:type="dxa"/>
            <w:vAlign w:val="center"/>
          </w:tcPr>
          <w:p w:rsidR="006B006B" w:rsidRPr="00F93267" w:rsidRDefault="006B006B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МБООДО «ЦДТ п. Ягодное»</w:t>
            </w:r>
          </w:p>
        </w:tc>
        <w:tc>
          <w:tcPr>
            <w:tcW w:w="1435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172,2</w:t>
            </w:r>
          </w:p>
        </w:tc>
        <w:tc>
          <w:tcPr>
            <w:tcW w:w="1660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214,2</w:t>
            </w:r>
          </w:p>
        </w:tc>
        <w:tc>
          <w:tcPr>
            <w:tcW w:w="1567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386,4</w:t>
            </w:r>
          </w:p>
        </w:tc>
      </w:tr>
      <w:tr w:rsidR="006B006B" w:rsidRPr="00F93267" w:rsidTr="0053247F">
        <w:tc>
          <w:tcPr>
            <w:tcW w:w="5369" w:type="dxa"/>
            <w:vAlign w:val="center"/>
          </w:tcPr>
          <w:p w:rsidR="006B006B" w:rsidRPr="00F93267" w:rsidRDefault="006B006B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МБОУ «СОШ п. Ягодное»</w:t>
            </w:r>
          </w:p>
        </w:tc>
        <w:tc>
          <w:tcPr>
            <w:tcW w:w="1435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1 455,0</w:t>
            </w:r>
          </w:p>
        </w:tc>
        <w:tc>
          <w:tcPr>
            <w:tcW w:w="1660" w:type="dxa"/>
          </w:tcPr>
          <w:p w:rsidR="006B006B" w:rsidRPr="00F93267" w:rsidRDefault="00DE0044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2072,4</w:t>
            </w:r>
          </w:p>
        </w:tc>
        <w:tc>
          <w:tcPr>
            <w:tcW w:w="1567" w:type="dxa"/>
          </w:tcPr>
          <w:p w:rsidR="006B006B" w:rsidRPr="00F93267" w:rsidRDefault="00DE0044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3527,4</w:t>
            </w:r>
          </w:p>
        </w:tc>
      </w:tr>
      <w:tr w:rsidR="006B006B" w:rsidRPr="00F93267" w:rsidTr="0053247F">
        <w:tc>
          <w:tcPr>
            <w:tcW w:w="5369" w:type="dxa"/>
            <w:vAlign w:val="center"/>
          </w:tcPr>
          <w:p w:rsidR="006B006B" w:rsidRPr="00F93267" w:rsidRDefault="006B006B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МБОУ «СОШ п. Синегорье»</w:t>
            </w:r>
          </w:p>
        </w:tc>
        <w:tc>
          <w:tcPr>
            <w:tcW w:w="1435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754,1</w:t>
            </w:r>
          </w:p>
        </w:tc>
        <w:tc>
          <w:tcPr>
            <w:tcW w:w="1660" w:type="dxa"/>
          </w:tcPr>
          <w:p w:rsidR="006B006B" w:rsidRPr="000F50AF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50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1 087,2</w:t>
            </w:r>
          </w:p>
        </w:tc>
        <w:tc>
          <w:tcPr>
            <w:tcW w:w="1567" w:type="dxa"/>
          </w:tcPr>
          <w:p w:rsidR="006B006B" w:rsidRPr="000F50AF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50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1 841,3</w:t>
            </w:r>
          </w:p>
        </w:tc>
      </w:tr>
      <w:tr w:rsidR="006B006B" w:rsidRPr="00F93267" w:rsidTr="0053247F">
        <w:tc>
          <w:tcPr>
            <w:tcW w:w="5369" w:type="dxa"/>
            <w:vAlign w:val="center"/>
          </w:tcPr>
          <w:p w:rsidR="006B006B" w:rsidRPr="00F93267" w:rsidRDefault="006B006B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МБОУ «СОШ п. Оротукан»</w:t>
            </w:r>
          </w:p>
        </w:tc>
        <w:tc>
          <w:tcPr>
            <w:tcW w:w="1435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628,6</w:t>
            </w:r>
          </w:p>
        </w:tc>
        <w:tc>
          <w:tcPr>
            <w:tcW w:w="1660" w:type="dxa"/>
          </w:tcPr>
          <w:p w:rsidR="006B006B" w:rsidRPr="000F50AF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50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710,8</w:t>
            </w:r>
          </w:p>
        </w:tc>
        <w:tc>
          <w:tcPr>
            <w:tcW w:w="1567" w:type="dxa"/>
          </w:tcPr>
          <w:p w:rsidR="006B006B" w:rsidRPr="000F50AF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50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1 339,4</w:t>
            </w:r>
          </w:p>
        </w:tc>
      </w:tr>
      <w:tr w:rsidR="006B006B" w:rsidRPr="00F93267" w:rsidTr="0053247F">
        <w:tc>
          <w:tcPr>
            <w:tcW w:w="5369" w:type="dxa"/>
            <w:vAlign w:val="center"/>
          </w:tcPr>
          <w:p w:rsidR="006B006B" w:rsidRPr="00F93267" w:rsidRDefault="006B006B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МБОУ «СОШ п. Дебин»</w:t>
            </w:r>
          </w:p>
        </w:tc>
        <w:tc>
          <w:tcPr>
            <w:tcW w:w="1435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573,0</w:t>
            </w:r>
          </w:p>
        </w:tc>
        <w:tc>
          <w:tcPr>
            <w:tcW w:w="1660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457,9</w:t>
            </w:r>
          </w:p>
        </w:tc>
        <w:tc>
          <w:tcPr>
            <w:tcW w:w="1567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1 030,9</w:t>
            </w:r>
          </w:p>
        </w:tc>
      </w:tr>
      <w:tr w:rsidR="006B006B" w:rsidRPr="00F93267" w:rsidTr="0053247F">
        <w:tc>
          <w:tcPr>
            <w:tcW w:w="5369" w:type="dxa"/>
          </w:tcPr>
          <w:p w:rsidR="006B006B" w:rsidRPr="00F93267" w:rsidRDefault="006B006B" w:rsidP="005324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МБУ «Спортивно-туристический комплекс  «Дарума»</w:t>
            </w:r>
          </w:p>
        </w:tc>
        <w:tc>
          <w:tcPr>
            <w:tcW w:w="1435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1660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469,5</w:t>
            </w:r>
          </w:p>
        </w:tc>
        <w:tc>
          <w:tcPr>
            <w:tcW w:w="1567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829,5</w:t>
            </w:r>
          </w:p>
        </w:tc>
      </w:tr>
      <w:tr w:rsidR="006B006B" w:rsidRPr="00F93267" w:rsidTr="0053247F">
        <w:tc>
          <w:tcPr>
            <w:tcW w:w="5369" w:type="dxa"/>
          </w:tcPr>
          <w:p w:rsidR="006B006B" w:rsidRPr="00F93267" w:rsidRDefault="006B006B" w:rsidP="005324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МБУ «Дворец спорта «Синегорье»</w:t>
            </w:r>
          </w:p>
        </w:tc>
        <w:tc>
          <w:tcPr>
            <w:tcW w:w="1435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1660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GoBack"/>
            <w:bookmarkEnd w:id="4"/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208,7</w:t>
            </w:r>
          </w:p>
        </w:tc>
        <w:tc>
          <w:tcPr>
            <w:tcW w:w="1567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386,7</w:t>
            </w:r>
          </w:p>
        </w:tc>
      </w:tr>
      <w:tr w:rsidR="006B006B" w:rsidRPr="00F93267" w:rsidTr="0053247F">
        <w:tc>
          <w:tcPr>
            <w:tcW w:w="5369" w:type="dxa"/>
            <w:vAlign w:val="center"/>
          </w:tcPr>
          <w:p w:rsidR="006B006B" w:rsidRPr="00F93267" w:rsidRDefault="006B006B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МБУ «Центральная библиотека Ягоднинского городского округа»</w:t>
            </w:r>
          </w:p>
        </w:tc>
        <w:tc>
          <w:tcPr>
            <w:tcW w:w="1435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660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567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6B006B" w:rsidRPr="00F93267" w:rsidTr="0053247F">
        <w:tc>
          <w:tcPr>
            <w:tcW w:w="5369" w:type="dxa"/>
            <w:vAlign w:val="center"/>
          </w:tcPr>
          <w:p w:rsidR="006B006B" w:rsidRPr="00F93267" w:rsidRDefault="006B006B" w:rsidP="00D759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МБУ «Центр культуры Ягоднинского городского округа»</w:t>
            </w:r>
          </w:p>
        </w:tc>
        <w:tc>
          <w:tcPr>
            <w:tcW w:w="1435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660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567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6B006B" w:rsidRPr="00F93267" w:rsidTr="0053247F">
        <w:tc>
          <w:tcPr>
            <w:tcW w:w="5369" w:type="dxa"/>
            <w:vAlign w:val="center"/>
          </w:tcPr>
          <w:p w:rsidR="006B006B" w:rsidRPr="00F93267" w:rsidRDefault="006B006B" w:rsidP="00D7596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435" w:type="dxa"/>
          </w:tcPr>
          <w:p w:rsidR="006B006B" w:rsidRPr="00F93267" w:rsidRDefault="006B006B" w:rsidP="005324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3267">
              <w:rPr>
                <w:rFonts w:ascii="Times New Roman" w:hAnsi="Times New Roman" w:cs="Times New Roman"/>
                <w:b/>
                <w:sz w:val="22"/>
                <w:szCs w:val="22"/>
              </w:rPr>
              <w:t>4 150,9</w:t>
            </w:r>
          </w:p>
        </w:tc>
        <w:tc>
          <w:tcPr>
            <w:tcW w:w="1660" w:type="dxa"/>
          </w:tcPr>
          <w:p w:rsidR="006B006B" w:rsidRPr="00DE0044" w:rsidRDefault="00DE0044" w:rsidP="005324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E00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5250,7</w:t>
            </w:r>
          </w:p>
        </w:tc>
        <w:tc>
          <w:tcPr>
            <w:tcW w:w="1567" w:type="dxa"/>
          </w:tcPr>
          <w:p w:rsidR="006B006B" w:rsidRPr="00DE0044" w:rsidRDefault="00DE0044" w:rsidP="005324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E0044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9401,6</w:t>
            </w:r>
          </w:p>
        </w:tc>
      </w:tr>
    </w:tbl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6B006B" w:rsidRPr="00F93267" w:rsidRDefault="006B006B" w:rsidP="00316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F93267">
        <w:rPr>
          <w:rFonts w:ascii="Times New Roman" w:hAnsi="Times New Roman"/>
          <w:sz w:val="24"/>
          <w:szCs w:val="20"/>
        </w:rPr>
        <w:t xml:space="preserve"> Объемы финансирования программы могут быть скорректированы, исходя из возможностей муниципального бюджета.</w:t>
      </w:r>
    </w:p>
    <w:p w:rsidR="006B006B" w:rsidRPr="00F93267" w:rsidRDefault="006B006B" w:rsidP="00D0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F93267">
        <w:rPr>
          <w:rFonts w:ascii="Times New Roman" w:hAnsi="Times New Roman"/>
          <w:sz w:val="24"/>
          <w:szCs w:val="20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F93267">
          <w:rPr>
            <w:rFonts w:ascii="Times New Roman" w:hAnsi="Times New Roman"/>
            <w:sz w:val="24"/>
            <w:szCs w:val="20"/>
          </w:rPr>
          <w:t>приложении № 2</w:t>
        </w:r>
      </w:hyperlink>
      <w:r w:rsidRPr="00F93267">
        <w:rPr>
          <w:rFonts w:ascii="Times New Roman" w:hAnsi="Times New Roman"/>
          <w:sz w:val="24"/>
          <w:szCs w:val="20"/>
        </w:rPr>
        <w:t xml:space="preserve"> к настоящей программе</w:t>
      </w:r>
      <w:bookmarkStart w:id="5" w:name="Par16566"/>
      <w:bookmarkEnd w:id="5"/>
      <w:r w:rsidRPr="00F93267">
        <w:rPr>
          <w:rFonts w:ascii="Times New Roman" w:hAnsi="Times New Roman"/>
          <w:sz w:val="24"/>
          <w:szCs w:val="20"/>
        </w:rPr>
        <w:t>.</w:t>
      </w:r>
    </w:p>
    <w:p w:rsidR="006B006B" w:rsidRPr="00F93267" w:rsidRDefault="006B006B" w:rsidP="00D0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6B006B" w:rsidRPr="00F93267" w:rsidRDefault="006B006B" w:rsidP="00BC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93267">
        <w:rPr>
          <w:rFonts w:ascii="Times New Roman" w:hAnsi="Times New Roman"/>
          <w:sz w:val="24"/>
          <w:szCs w:val="20"/>
        </w:rPr>
        <w:t>3. Раздел Приложение № 2 к муниципальной программе «Организация и обеспечение отдыха, оздоровления и занятости детей в Ягоднинском городском округе» на 2016 – 2017 годы «</w:t>
      </w:r>
      <w:r w:rsidRPr="00F93267">
        <w:rPr>
          <w:rFonts w:ascii="Times New Roman" w:hAnsi="Times New Roman"/>
          <w:b/>
          <w:bCs/>
          <w:sz w:val="24"/>
          <w:szCs w:val="20"/>
        </w:rPr>
        <w:t>РЕСУРСНОЕ ОБЕСПЕЧЕНИЕ ЗА СЧЕТ СРЕДСТВ МУНИЦИПАЛЬНОГО БЮДЖЕТА МУНИЦИПАЛЬНОЙ ПРОГРАММЫ «ОРГАНИЗАЦИЯ И ОБЕСПЕЧЕНИЕ ОТДЫХА И ОЗДОРОВЛЕНИЯ ДЕТЕЙ В ЯГОДНИНСКОМ ГОРОДСКОМ ОКРУГЕ» НА 2016-2017 ГОДЫ</w:t>
      </w:r>
      <w:r w:rsidRPr="00F93267">
        <w:rPr>
          <w:rFonts w:ascii="Times New Roman" w:hAnsi="Times New Roman"/>
          <w:bCs/>
          <w:sz w:val="24"/>
          <w:szCs w:val="20"/>
        </w:rPr>
        <w:t>» изложить в следующей редакции:</w:t>
      </w:r>
    </w:p>
    <w:p w:rsidR="006B006B" w:rsidRPr="00F93267" w:rsidRDefault="006B006B" w:rsidP="00D0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6B006B" w:rsidRPr="00F93267" w:rsidRDefault="006B006B" w:rsidP="00D0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6B006B" w:rsidRPr="00F93267" w:rsidRDefault="006B006B" w:rsidP="00314FCF">
      <w:pPr>
        <w:pStyle w:val="ConsPlusNormal"/>
        <w:ind w:left="5103"/>
        <w:jc w:val="both"/>
        <w:outlineLvl w:val="2"/>
        <w:rPr>
          <w:rFonts w:ascii="Times New Roman" w:hAnsi="Times New Roman" w:cs="Times New Roman"/>
        </w:rPr>
        <w:sectPr w:rsidR="006B006B" w:rsidRPr="00F93267" w:rsidSect="0065756A">
          <w:headerReference w:type="default" r:id="rId9"/>
          <w:footerReference w:type="default" r:id="rId10"/>
          <w:pgSz w:w="11906" w:h="16838"/>
          <w:pgMar w:top="567" w:right="424" w:bottom="284" w:left="851" w:header="0" w:footer="0" w:gutter="0"/>
          <w:cols w:space="720"/>
          <w:noEndnote/>
        </w:sectPr>
      </w:pPr>
    </w:p>
    <w:p w:rsidR="006B006B" w:rsidRPr="00F93267" w:rsidRDefault="006B006B" w:rsidP="00FD0F4D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outlineLvl w:val="2"/>
        <w:rPr>
          <w:rFonts w:ascii="Times New Roman" w:hAnsi="Times New Roman"/>
          <w:sz w:val="20"/>
          <w:szCs w:val="20"/>
        </w:rPr>
      </w:pPr>
      <w:bookmarkStart w:id="6" w:name="Par16765"/>
      <w:bookmarkStart w:id="7" w:name="Par16816"/>
      <w:bookmarkStart w:id="8" w:name="Par16854"/>
      <w:bookmarkEnd w:id="6"/>
      <w:bookmarkEnd w:id="7"/>
      <w:bookmarkEnd w:id="8"/>
    </w:p>
    <w:p w:rsidR="006B006B" w:rsidRPr="00F93267" w:rsidRDefault="006B006B" w:rsidP="00FD0F4D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outlineLvl w:val="2"/>
        <w:rPr>
          <w:rFonts w:ascii="Times New Roman" w:hAnsi="Times New Roman"/>
          <w:sz w:val="20"/>
          <w:szCs w:val="20"/>
        </w:rPr>
      </w:pPr>
      <w:r w:rsidRPr="00F93267">
        <w:rPr>
          <w:rFonts w:ascii="Times New Roman" w:hAnsi="Times New Roman"/>
          <w:sz w:val="20"/>
          <w:szCs w:val="20"/>
        </w:rPr>
        <w:t>Приложение № 2 к муниципальной программе «Организация и обеспечение отдыха, оздоровления и занятости детей в Ягоднинском городском округе» на 2016-2017 годы</w:t>
      </w:r>
    </w:p>
    <w:p w:rsidR="006B006B" w:rsidRPr="00F93267" w:rsidRDefault="006B006B" w:rsidP="00FD0F4D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6B006B" w:rsidRPr="00F93267" w:rsidRDefault="006B006B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bookmarkStart w:id="9" w:name="Par16861"/>
      <w:bookmarkEnd w:id="9"/>
      <w:r w:rsidRPr="00F93267">
        <w:rPr>
          <w:rFonts w:ascii="Times New Roman" w:hAnsi="Times New Roman"/>
          <w:b/>
          <w:bCs/>
          <w:sz w:val="24"/>
          <w:szCs w:val="20"/>
        </w:rPr>
        <w:t>РЕСУРСНОЕ ОБЕСПЕЧЕНИЕ ЗА СЧЕТ СРЕДСТВ МУНИЦИПАЛЬНОГО БЮДЖЕТА</w:t>
      </w:r>
    </w:p>
    <w:p w:rsidR="006B006B" w:rsidRPr="00F93267" w:rsidRDefault="006B006B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F93267">
        <w:rPr>
          <w:rFonts w:ascii="Times New Roman" w:hAnsi="Times New Roman"/>
          <w:b/>
          <w:bCs/>
          <w:sz w:val="24"/>
          <w:szCs w:val="20"/>
        </w:rPr>
        <w:t>МУНИЦИПАЛЬНОЙ ПРОГРАММЫ «ОРГАНИЗАЦИЯ И ОБЕСПЕЧЕНИЕ ОТДЫХА И</w:t>
      </w:r>
    </w:p>
    <w:p w:rsidR="006B006B" w:rsidRPr="00F93267" w:rsidRDefault="006B006B" w:rsidP="0068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F93267">
        <w:rPr>
          <w:rFonts w:ascii="Times New Roman" w:hAnsi="Times New Roman"/>
          <w:b/>
          <w:bCs/>
          <w:sz w:val="24"/>
          <w:szCs w:val="20"/>
        </w:rPr>
        <w:t>ОЗДОРОВЛЕНИЯ ДЕТЕЙ В ЯГОДНИНСКОМ ГОРОДСКОМ ОКРУГЕ» НА 2016-2017 ГОДЫ</w:t>
      </w:r>
    </w:p>
    <w:p w:rsidR="006B006B" w:rsidRPr="00F93267" w:rsidRDefault="006B006B" w:rsidP="00681865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bCs/>
          <w:sz w:val="24"/>
          <w:szCs w:val="19"/>
          <w:lang w:eastAsia="en-US"/>
        </w:rPr>
      </w:pPr>
    </w:p>
    <w:tbl>
      <w:tblPr>
        <w:tblW w:w="15450" w:type="dxa"/>
        <w:tblInd w:w="4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095"/>
        <w:gridCol w:w="4819"/>
        <w:gridCol w:w="1701"/>
        <w:gridCol w:w="1560"/>
        <w:gridCol w:w="1275"/>
      </w:tblGrid>
      <w:tr w:rsidR="006B006B" w:rsidRPr="00F93267" w:rsidTr="007D6F09">
        <w:trPr>
          <w:trHeight w:hRule="exact" w:val="490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Исполнители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Расходы муниципального бюджета по годам реализации муниципальной программы</w:t>
            </w:r>
          </w:p>
        </w:tc>
      </w:tr>
      <w:tr w:rsidR="006B006B" w:rsidRPr="00F93267" w:rsidTr="007D6F09">
        <w:trPr>
          <w:trHeight w:hRule="exact" w:val="375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(тыс. руб.)</w:t>
            </w:r>
          </w:p>
        </w:tc>
      </w:tr>
      <w:tr w:rsidR="006B006B" w:rsidRPr="00F93267" w:rsidTr="007D6F09">
        <w:trPr>
          <w:trHeight w:hRule="exact" w:val="359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2017</w:t>
            </w:r>
          </w:p>
        </w:tc>
      </w:tr>
      <w:tr w:rsidR="006B006B" w:rsidRPr="00F93267" w:rsidTr="007D6F09">
        <w:trPr>
          <w:trHeight w:hRule="exact" w:val="38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5</w:t>
            </w:r>
          </w:p>
        </w:tc>
      </w:tr>
      <w:tr w:rsidR="006B006B" w:rsidRPr="00F93267" w:rsidTr="009B0414">
        <w:trPr>
          <w:trHeight w:hRule="exact" w:val="332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9B04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Трудоустройство несовершеннолетних, воспитанников муниципальных образовательных организаций, в период летних каникул, в том числе несовершеннолетних «группы риска» (рембригады)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МБООДО «ЦДТ п. Ягодное»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166,5</w:t>
            </w:r>
          </w:p>
        </w:tc>
      </w:tr>
      <w:tr w:rsidR="006B006B" w:rsidRPr="00F93267" w:rsidTr="009B0414">
        <w:trPr>
          <w:trHeight w:hRule="exact" w:val="357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МБОУ «СОШ п. Ягодное»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876,7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392,5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484,2</w:t>
            </w:r>
          </w:p>
        </w:tc>
      </w:tr>
      <w:tr w:rsidR="006B006B" w:rsidRPr="00F93267" w:rsidTr="007D6F09">
        <w:trPr>
          <w:trHeight w:hRule="exact" w:val="306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МБОУ «СОШ п. Синегорье»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657,9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461,7</w:t>
            </w:r>
          </w:p>
        </w:tc>
      </w:tr>
      <w:tr w:rsidR="006B006B" w:rsidRPr="00F93267" w:rsidTr="007D6F09">
        <w:trPr>
          <w:trHeight w:hRule="exact" w:val="269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МБОУ «СОШ п. Оротукан»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262,0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144,3</w:t>
            </w:r>
          </w:p>
        </w:tc>
      </w:tr>
      <w:tr w:rsidR="006B006B" w:rsidRPr="00F93267" w:rsidTr="007D6F09">
        <w:trPr>
          <w:trHeight w:hRule="exact" w:val="261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МБОУ «СОШ п. Дебин»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B006B" w:rsidRPr="00F93267" w:rsidTr="007D6F09">
        <w:trPr>
          <w:trHeight w:hRule="exact" w:val="308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400A5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МБУ «Спортивно-туристический комплекс ««Дарума»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829,5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469,5</w:t>
            </w:r>
          </w:p>
        </w:tc>
      </w:tr>
      <w:tr w:rsidR="006B006B" w:rsidRPr="00F93267" w:rsidTr="007D6F09">
        <w:trPr>
          <w:trHeight w:hRule="exact" w:val="280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МБУ «Дворец спорта «Синегорье»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386,7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208,7</w:t>
            </w:r>
          </w:p>
        </w:tc>
      </w:tr>
      <w:tr w:rsidR="006B006B" w:rsidRPr="00F93267" w:rsidTr="007D6F09">
        <w:trPr>
          <w:trHeight w:hRule="exact" w:val="560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Обеспечение летнего отдыха детей в лагерях с дневным пребыванием на базе муниципальных учреждений культуры (организация культурно- массовых мероприятий)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400A5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МБУ «Центральная библиотека Ягоднинского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15,0</w:t>
            </w:r>
          </w:p>
        </w:tc>
      </w:tr>
      <w:tr w:rsidR="006B006B" w:rsidRPr="00F93267" w:rsidTr="007D6F09">
        <w:trPr>
          <w:trHeight w:hRule="exact" w:val="514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МБУ «Центр культуры Ягоднинского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15,0</w:t>
            </w:r>
          </w:p>
        </w:tc>
      </w:tr>
      <w:tr w:rsidR="006B006B" w:rsidRPr="00F93267" w:rsidTr="009B0414">
        <w:trPr>
          <w:trHeight w:hRule="exact" w:val="310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Оплата труда работников лагерей с дневным пребыванием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МБОУ «СОШ п. Ягодное»</w:t>
            </w:r>
          </w:p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DE0044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1 062,5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6823D2" w:rsidRDefault="00DE0044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1524,4</w:t>
            </w:r>
          </w:p>
        </w:tc>
      </w:tr>
      <w:tr w:rsidR="006B006B" w:rsidRPr="00F93267" w:rsidTr="007D6F09">
        <w:trPr>
          <w:trHeight w:hRule="exact" w:val="227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МБОУ «СОШ п. Синегорье»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557,9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494870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590,9</w:t>
            </w:r>
          </w:p>
        </w:tc>
      </w:tr>
      <w:tr w:rsidR="006B006B" w:rsidRPr="00F93267" w:rsidTr="007D6F09">
        <w:trPr>
          <w:trHeight w:hRule="exact" w:val="275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МБОУ «СОШ п. Оротукан»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510,9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494870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547,6</w:t>
            </w:r>
          </w:p>
        </w:tc>
      </w:tr>
      <w:tr w:rsidR="006B006B" w:rsidRPr="00F93267" w:rsidTr="007D6F09">
        <w:trPr>
          <w:trHeight w:hRule="exact" w:val="322"/>
        </w:trPr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МБОУ «СОШ п. Дебин»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850,9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408,2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442,7</w:t>
            </w:r>
          </w:p>
        </w:tc>
      </w:tr>
      <w:tr w:rsidR="006B006B" w:rsidRPr="00F93267" w:rsidTr="00505EA2">
        <w:trPr>
          <w:trHeight w:hRule="exact" w:val="367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  <w:r w:rsidRPr="00F93267">
              <w:rPr>
                <w:rFonts w:ascii="Times New Roman" w:hAnsi="Times New Roman"/>
              </w:rPr>
              <w:t>Обеспечение детей бутилированной питьевой водой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МБООДО «ЦДТ п. Ягодное»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47,7</w:t>
            </w:r>
          </w:p>
        </w:tc>
      </w:tr>
      <w:tr w:rsidR="006B006B" w:rsidRPr="00F93267" w:rsidTr="00505EA2">
        <w:trPr>
          <w:trHeight w:hRule="exact" w:val="367"/>
        </w:trPr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МБОУ «СОШ п. Ягодное»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63,8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63,8</w:t>
            </w:r>
          </w:p>
        </w:tc>
      </w:tr>
      <w:tr w:rsidR="006B006B" w:rsidRPr="00F93267" w:rsidTr="00505EA2">
        <w:trPr>
          <w:trHeight w:hRule="exact" w:val="367"/>
        </w:trPr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МБОУ «СОШ п. Синегорье»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34,6</w:t>
            </w:r>
          </w:p>
        </w:tc>
      </w:tr>
      <w:tr w:rsidR="006B006B" w:rsidRPr="00F93267" w:rsidTr="00505EA2">
        <w:trPr>
          <w:trHeight w:hRule="exact" w:val="367"/>
        </w:trPr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МБОУ «СОШ п. Оротукан»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18,9</w:t>
            </w:r>
          </w:p>
        </w:tc>
      </w:tr>
      <w:tr w:rsidR="006B006B" w:rsidRPr="00F93267" w:rsidTr="00505EA2">
        <w:trPr>
          <w:trHeight w:hRule="exact" w:val="367"/>
        </w:trPr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shd w:val="clear" w:color="auto" w:fill="FFFFFF"/>
                <w:lang w:eastAsia="en-US"/>
              </w:rPr>
              <w:t>МБОУ «СОШ п. Дебин»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15,2</w:t>
            </w:r>
          </w:p>
          <w:p w:rsidR="006B006B" w:rsidRPr="00F93267" w:rsidRDefault="006B006B" w:rsidP="00872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F93267" w:rsidRDefault="006B006B" w:rsidP="00872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3267">
              <w:rPr>
                <w:rFonts w:ascii="Times New Roman" w:hAnsi="Times New Roman"/>
                <w:lang w:eastAsia="en-US"/>
              </w:rPr>
              <w:t>15,2</w:t>
            </w:r>
          </w:p>
          <w:p w:rsidR="006B006B" w:rsidRPr="00F93267" w:rsidRDefault="006B006B" w:rsidP="008723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B006B" w:rsidRPr="006823D2" w:rsidTr="00B42BA4">
        <w:trPr>
          <w:trHeight w:hRule="exact" w:val="40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F93267">
              <w:rPr>
                <w:rFonts w:ascii="Times New Roman" w:hAnsi="Times New Roman"/>
                <w:b/>
                <w:bCs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06B" w:rsidRPr="00F93267" w:rsidRDefault="006B006B" w:rsidP="007D6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06B" w:rsidRPr="00F93267" w:rsidRDefault="00DE0044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  <w:lang w:eastAsia="en-US"/>
              </w:rPr>
              <w:t>9401,6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06B" w:rsidRPr="00F93267" w:rsidRDefault="006B006B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93267">
              <w:rPr>
                <w:rFonts w:ascii="Times New Roman" w:hAnsi="Times New Roman"/>
                <w:b/>
                <w:lang w:eastAsia="en-US"/>
              </w:rPr>
              <w:t>4 150,9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06B" w:rsidRPr="006823D2" w:rsidRDefault="00DE0044" w:rsidP="00D75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5250,7</w:t>
            </w:r>
          </w:p>
        </w:tc>
      </w:tr>
    </w:tbl>
    <w:p w:rsidR="006B006B" w:rsidRPr="00F93267" w:rsidRDefault="006B006B" w:rsidP="00681865">
      <w:pPr>
        <w:widowControl w:val="0"/>
        <w:spacing w:after="180" w:line="230" w:lineRule="exact"/>
        <w:ind w:right="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B006B" w:rsidRPr="00F93267" w:rsidRDefault="006B006B" w:rsidP="00681865">
      <w:pPr>
        <w:widowControl w:val="0"/>
        <w:spacing w:after="180" w:line="230" w:lineRule="exact"/>
        <w:ind w:right="20"/>
        <w:jc w:val="both"/>
        <w:rPr>
          <w:rFonts w:ascii="Times New Roman" w:hAnsi="Times New Roman"/>
          <w:sz w:val="28"/>
          <w:szCs w:val="28"/>
          <w:lang w:eastAsia="en-US"/>
        </w:rPr>
        <w:sectPr w:rsidR="006B006B" w:rsidRPr="00F93267" w:rsidSect="00806918">
          <w:pgSz w:w="16838" w:h="11906" w:orient="landscape"/>
          <w:pgMar w:top="568" w:right="567" w:bottom="568" w:left="284" w:header="0" w:footer="0" w:gutter="0"/>
          <w:cols w:space="720"/>
          <w:noEndnote/>
        </w:sectPr>
      </w:pPr>
    </w:p>
    <w:p w:rsidR="006B006B" w:rsidRPr="00F93267" w:rsidRDefault="006B006B" w:rsidP="00BC0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06B" w:rsidRPr="00F93267" w:rsidRDefault="006B006B" w:rsidP="00BC0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B006B" w:rsidRPr="00F93267" w:rsidSect="00BC0E0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E5" w:rsidRDefault="009E3EE5" w:rsidP="00472CF8">
      <w:pPr>
        <w:spacing w:after="0" w:line="240" w:lineRule="auto"/>
      </w:pPr>
      <w:r>
        <w:separator/>
      </w:r>
    </w:p>
  </w:endnote>
  <w:endnote w:type="continuationSeparator" w:id="1">
    <w:p w:rsidR="009E3EE5" w:rsidRDefault="009E3EE5" w:rsidP="0047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6B" w:rsidRDefault="006B006B">
    <w:pPr>
      <w:widowControl w:val="0"/>
      <w:autoSpaceDE w:val="0"/>
      <w:autoSpaceDN w:val="0"/>
      <w:adjustRightInd w:val="0"/>
      <w:rPr>
        <w:sz w:val="2"/>
        <w:szCs w:val="2"/>
      </w:rPr>
    </w:pPr>
  </w:p>
  <w:p w:rsidR="006B006B" w:rsidRDefault="006B006B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E5" w:rsidRDefault="009E3EE5" w:rsidP="00472CF8">
      <w:pPr>
        <w:spacing w:after="0" w:line="240" w:lineRule="auto"/>
      </w:pPr>
      <w:r>
        <w:separator/>
      </w:r>
    </w:p>
  </w:footnote>
  <w:footnote w:type="continuationSeparator" w:id="1">
    <w:p w:rsidR="009E3EE5" w:rsidRDefault="009E3EE5" w:rsidP="0047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6B" w:rsidRPr="00E47A7C" w:rsidRDefault="006B006B" w:rsidP="00E416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97E"/>
    <w:multiLevelType w:val="hybridMultilevel"/>
    <w:tmpl w:val="205C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37E86D59"/>
    <w:multiLevelType w:val="hybridMultilevel"/>
    <w:tmpl w:val="3BAC9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807155"/>
    <w:multiLevelType w:val="hybridMultilevel"/>
    <w:tmpl w:val="81E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010E95"/>
    <w:multiLevelType w:val="hybridMultilevel"/>
    <w:tmpl w:val="BC4AF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5312AA"/>
    <w:multiLevelType w:val="hybridMultilevel"/>
    <w:tmpl w:val="5C6A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F48"/>
    <w:rsid w:val="000A1671"/>
    <w:rsid w:val="000C3E3C"/>
    <w:rsid w:val="000F50AF"/>
    <w:rsid w:val="00114732"/>
    <w:rsid w:val="00143403"/>
    <w:rsid w:val="001C49D4"/>
    <w:rsid w:val="002063AD"/>
    <w:rsid w:val="002B62F8"/>
    <w:rsid w:val="002E771C"/>
    <w:rsid w:val="00310732"/>
    <w:rsid w:val="00314FCF"/>
    <w:rsid w:val="00316F48"/>
    <w:rsid w:val="003B4958"/>
    <w:rsid w:val="003F0083"/>
    <w:rsid w:val="00400A59"/>
    <w:rsid w:val="00403AEB"/>
    <w:rsid w:val="00472CF8"/>
    <w:rsid w:val="00473E96"/>
    <w:rsid w:val="0048448C"/>
    <w:rsid w:val="00494870"/>
    <w:rsid w:val="004B5A8D"/>
    <w:rsid w:val="004F5768"/>
    <w:rsid w:val="00505EA2"/>
    <w:rsid w:val="0053247F"/>
    <w:rsid w:val="0054312F"/>
    <w:rsid w:val="005D7AA4"/>
    <w:rsid w:val="005D7CAE"/>
    <w:rsid w:val="00604D7E"/>
    <w:rsid w:val="00607C1A"/>
    <w:rsid w:val="0065756A"/>
    <w:rsid w:val="00660818"/>
    <w:rsid w:val="00681865"/>
    <w:rsid w:val="006823D2"/>
    <w:rsid w:val="006A1C98"/>
    <w:rsid w:val="006A5674"/>
    <w:rsid w:val="006B006B"/>
    <w:rsid w:val="006E74FF"/>
    <w:rsid w:val="0072156D"/>
    <w:rsid w:val="00727E34"/>
    <w:rsid w:val="00753012"/>
    <w:rsid w:val="007B51EB"/>
    <w:rsid w:val="007D6F09"/>
    <w:rsid w:val="00803E1E"/>
    <w:rsid w:val="00806918"/>
    <w:rsid w:val="008723ED"/>
    <w:rsid w:val="0087587D"/>
    <w:rsid w:val="008977E5"/>
    <w:rsid w:val="008A7E3E"/>
    <w:rsid w:val="008C6560"/>
    <w:rsid w:val="00945AD2"/>
    <w:rsid w:val="00991C7E"/>
    <w:rsid w:val="009B0414"/>
    <w:rsid w:val="009E3EE5"/>
    <w:rsid w:val="00A10284"/>
    <w:rsid w:val="00A573E9"/>
    <w:rsid w:val="00A65A86"/>
    <w:rsid w:val="00A70EFA"/>
    <w:rsid w:val="00AE6B71"/>
    <w:rsid w:val="00B11691"/>
    <w:rsid w:val="00B41A44"/>
    <w:rsid w:val="00B42BA4"/>
    <w:rsid w:val="00B62438"/>
    <w:rsid w:val="00B7388C"/>
    <w:rsid w:val="00B94060"/>
    <w:rsid w:val="00BC0E03"/>
    <w:rsid w:val="00BE2F8F"/>
    <w:rsid w:val="00BE3762"/>
    <w:rsid w:val="00C513B0"/>
    <w:rsid w:val="00C855BE"/>
    <w:rsid w:val="00CF73E6"/>
    <w:rsid w:val="00D069F9"/>
    <w:rsid w:val="00D45E45"/>
    <w:rsid w:val="00D75962"/>
    <w:rsid w:val="00D81E15"/>
    <w:rsid w:val="00DE0044"/>
    <w:rsid w:val="00E416E8"/>
    <w:rsid w:val="00E47A7C"/>
    <w:rsid w:val="00E536F7"/>
    <w:rsid w:val="00E6476A"/>
    <w:rsid w:val="00E92C21"/>
    <w:rsid w:val="00E94EA5"/>
    <w:rsid w:val="00E96C7D"/>
    <w:rsid w:val="00EC0BE3"/>
    <w:rsid w:val="00F42BF3"/>
    <w:rsid w:val="00F93267"/>
    <w:rsid w:val="00FD0F4D"/>
    <w:rsid w:val="00FF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F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F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6F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16F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16F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16F48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16F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16F4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16F48"/>
    <w:pPr>
      <w:spacing w:after="0" w:line="240" w:lineRule="atLeast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316F48"/>
    <w:rPr>
      <w:rFonts w:ascii="Times New Roman" w:hAnsi="Times New Roman" w:cs="Times New Roman"/>
      <w:b/>
      <w:sz w:val="20"/>
      <w:szCs w:val="20"/>
    </w:rPr>
  </w:style>
  <w:style w:type="paragraph" w:styleId="a9">
    <w:name w:val="Body Text Indent"/>
    <w:basedOn w:val="a"/>
    <w:link w:val="aa"/>
    <w:uiPriority w:val="99"/>
    <w:rsid w:val="00316F4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16F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316F4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316F4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16F4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316F48"/>
    <w:rPr>
      <w:rFonts w:ascii="Times New Roman" w:hAnsi="Times New Roman" w:cs="Times New Roman"/>
      <w:sz w:val="24"/>
      <w:szCs w:val="24"/>
    </w:rPr>
  </w:style>
  <w:style w:type="character" w:customStyle="1" w:styleId="ad">
    <w:name w:val="Знак Знак"/>
    <w:uiPriority w:val="99"/>
    <w:rsid w:val="00316F48"/>
    <w:rPr>
      <w:sz w:val="28"/>
      <w:lang w:val="ru-RU" w:eastAsia="ru-RU"/>
    </w:rPr>
  </w:style>
  <w:style w:type="character" w:customStyle="1" w:styleId="10pt">
    <w:name w:val="Основной текст + 10 pt"/>
    <w:aliases w:val="Не полужирный"/>
    <w:uiPriority w:val="99"/>
    <w:rsid w:val="00316F48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paragraph" w:styleId="ae">
    <w:name w:val="Balloon Text"/>
    <w:basedOn w:val="a"/>
    <w:link w:val="af"/>
    <w:uiPriority w:val="99"/>
    <w:semiHidden/>
    <w:rsid w:val="0031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16F4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316F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Г О Д Н И Н С К И Й  Г О Р О Д С К О Й  О К Р У Г</vt:lpstr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Г О Д Н И Н С К И Й  Г О Р О Д С К О Й  О К Р У Г</dc:title>
  <dc:subject/>
  <dc:creator>Harlanovich</dc:creator>
  <cp:keywords/>
  <dc:description/>
  <cp:lastModifiedBy>BIV</cp:lastModifiedBy>
  <cp:revision>5</cp:revision>
  <cp:lastPrinted>2017-11-08T05:52:00Z</cp:lastPrinted>
  <dcterms:created xsi:type="dcterms:W3CDTF">2017-11-08T08:21:00Z</dcterms:created>
  <dcterms:modified xsi:type="dcterms:W3CDTF">2017-11-28T05:02:00Z</dcterms:modified>
</cp:coreProperties>
</file>