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C5" w:rsidRPr="006B6EC5" w:rsidRDefault="006B6EC5" w:rsidP="006B6EC5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  <w:lang w:eastAsia="ru-RU"/>
        </w:rPr>
      </w:pPr>
      <w:r w:rsidRPr="006B6EC5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  <w:lang w:eastAsia="ru-RU"/>
        </w:rPr>
        <w:t>СОБРАНИЕ ПРЕДСТАВИТЕЛЕЙ</w:t>
      </w:r>
    </w:p>
    <w:p w:rsidR="006B6EC5" w:rsidRPr="006B6EC5" w:rsidRDefault="006B6EC5" w:rsidP="006B6EC5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  <w:lang w:eastAsia="ru-RU"/>
        </w:rPr>
      </w:pPr>
      <w:r w:rsidRPr="006B6EC5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  <w:lang w:eastAsia="ru-RU"/>
        </w:rPr>
        <w:t>ЯГОДНИНСКОГО ГОРОДСКОГО ОКРУГА</w:t>
      </w:r>
    </w:p>
    <w:p w:rsidR="006B6EC5" w:rsidRPr="006B6EC5" w:rsidRDefault="006B6EC5" w:rsidP="006B6EC5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6B6EC5" w:rsidRPr="006B6EC5" w:rsidRDefault="006B6EC5" w:rsidP="006B6E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  <w:lang w:eastAsia="ru-RU"/>
        </w:rPr>
      </w:pPr>
      <w:r w:rsidRPr="006B6EC5">
        <w:rPr>
          <w:rFonts w:ascii="Times New Roman" w:eastAsia="Times New Roman" w:hAnsi="Times New Roman" w:cs="Times New Roman"/>
          <w:b/>
          <w:bCs/>
          <w:snapToGrid w:val="0"/>
          <w:sz w:val="34"/>
          <w:szCs w:val="34"/>
          <w:lang w:eastAsia="ru-RU"/>
        </w:rPr>
        <w:t>РЕШЕНИЕ</w:t>
      </w:r>
    </w:p>
    <w:p w:rsidR="006B6EC5" w:rsidRPr="006B6EC5" w:rsidRDefault="006B6EC5" w:rsidP="006B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100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6B6EC5" w:rsidRPr="006B6EC5" w:rsidTr="00C4239C">
        <w:tc>
          <w:tcPr>
            <w:tcW w:w="9606" w:type="dxa"/>
          </w:tcPr>
          <w:p w:rsidR="006B6EC5" w:rsidRPr="006B6EC5" w:rsidRDefault="006B6EC5" w:rsidP="006B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6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B6E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21» октября 2022 года                                                                          № 11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6B6EC5" w:rsidRDefault="006B6EC5" w:rsidP="006B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6B6E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  <w:p w:rsidR="006B6EC5" w:rsidRPr="006B6EC5" w:rsidRDefault="006B6EC5" w:rsidP="006B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7726" w:rsidRDefault="003A43F5" w:rsidP="004C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принятии к сведению отчета об исполнении </w:t>
      </w:r>
      <w:r w:rsidR="004C7726"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</w:t>
      </w:r>
    </w:p>
    <w:p w:rsidR="004C7726" w:rsidRDefault="004C7726" w:rsidP="004C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«Ягоднинский городской округ»</w:t>
      </w:r>
    </w:p>
    <w:p w:rsidR="00427701" w:rsidRDefault="006C28F0" w:rsidP="004C77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CA4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4C7726"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6B6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C7726" w:rsidRPr="004C77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27701" w:rsidRDefault="00427701" w:rsidP="00427701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45DC6" w:rsidRDefault="005E300B" w:rsidP="00AA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статьи 264.2 Бюджетного кодекса Российской Федерации, Положением «О бюджетном процессе в муниципальном образовании «Ягоднинский городской округ», утвержденным решением Собрания представителей Ягоднинского городского округа от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5E300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№ 321, заслушав информацию руководителя комитета по финансам Ягоднинского городского округа, Собрание представителей Ягоднинского городского округа</w:t>
      </w:r>
    </w:p>
    <w:p w:rsidR="005E300B" w:rsidRPr="00AA3C53" w:rsidRDefault="005E300B" w:rsidP="00AA3C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53" w:rsidRDefault="002A64D9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A45DC6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A3C53" w:rsidRPr="00AA3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A45DC6" w:rsidRPr="00AA3C53" w:rsidRDefault="00A45DC6" w:rsidP="00AA3C53">
      <w:pPr>
        <w:tabs>
          <w:tab w:val="left" w:pos="319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D9" w:rsidRPr="005E300B" w:rsidRDefault="005E300B" w:rsidP="005E300B">
      <w:pPr>
        <w:pStyle w:val="a5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 отчет об исполнении бюджета муниципального образования «Ягоднинский городской округ» за 9 месяцев 2022 года, утвержденный распоряжением администрации Ягоднинского городского округа от 20 октября 2022 № 225-р «Об утверждении отчета об исполнении бюджета муниципального образования «Ягоднинский городской округ» за 9 месяцев 2022 года»</w:t>
      </w:r>
      <w:r w:rsidR="009100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00B" w:rsidRPr="005E300B" w:rsidRDefault="005E300B" w:rsidP="005E300B">
      <w:pPr>
        <w:pStyle w:val="a5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E3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опубликованию.</w:t>
      </w:r>
    </w:p>
    <w:p w:rsidR="006273C8" w:rsidRDefault="006273C8" w:rsidP="00A45DC6">
      <w:pPr>
        <w:widowControl w:val="0"/>
        <w:autoSpaceDE w:val="0"/>
        <w:autoSpaceDN w:val="0"/>
        <w:adjustRightInd w:val="0"/>
        <w:spacing w:after="0" w:line="240" w:lineRule="auto"/>
        <w:ind w:left="-108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4DC8" w:rsidRDefault="00574DC8" w:rsidP="002A64D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0373" w:rsidRPr="003A0933" w:rsidRDefault="006B6EC5" w:rsidP="00270373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270373"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270373" w:rsidRDefault="00270373" w:rsidP="006B6EC5">
      <w:pPr>
        <w:spacing w:after="0" w:line="256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</w:t>
      </w:r>
      <w:r w:rsidR="00B15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5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5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15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="006B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="0080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bookmarkStart w:id="0" w:name="_GoBack"/>
      <w:bookmarkEnd w:id="0"/>
      <w:r w:rsidR="006B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6B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Ступак</w:t>
      </w:r>
      <w:proofErr w:type="spellEnd"/>
    </w:p>
    <w:p w:rsidR="00270373" w:rsidRPr="003A0933" w:rsidRDefault="00270373" w:rsidP="00270373">
      <w:pPr>
        <w:spacing w:after="0" w:line="256" w:lineRule="auto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891" w:type="dxa"/>
        <w:tblInd w:w="-34" w:type="dxa"/>
        <w:tblLook w:val="04A0" w:firstRow="1" w:lastRow="0" w:firstColumn="1" w:lastColumn="0" w:noHBand="0" w:noVBand="1"/>
      </w:tblPr>
      <w:tblGrid>
        <w:gridCol w:w="9640"/>
        <w:gridCol w:w="3251"/>
      </w:tblGrid>
      <w:tr w:rsidR="00270373" w:rsidRPr="003A0933" w:rsidTr="00CE35CC">
        <w:tc>
          <w:tcPr>
            <w:tcW w:w="9640" w:type="dxa"/>
          </w:tcPr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hanging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hanging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hanging="7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09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Ягоднинского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О.Г. Гаврилова</w:t>
            </w:r>
          </w:p>
        </w:tc>
        <w:tc>
          <w:tcPr>
            <w:tcW w:w="3251" w:type="dxa"/>
          </w:tcPr>
          <w:p w:rsidR="00270373" w:rsidRPr="003A0933" w:rsidRDefault="00270373" w:rsidP="00CE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45DC6" w:rsidRDefault="00A45DC6" w:rsidP="00A45DC6"/>
    <w:p w:rsidR="00A2091A" w:rsidRPr="00AA3C53" w:rsidRDefault="00A2091A" w:rsidP="00AA3C53"/>
    <w:sectPr w:rsidR="00A2091A" w:rsidRPr="00AA3C53" w:rsidSect="00DE20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40A0"/>
    <w:multiLevelType w:val="hybridMultilevel"/>
    <w:tmpl w:val="356A71F4"/>
    <w:lvl w:ilvl="0" w:tplc="25300E9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1138"/>
    <w:multiLevelType w:val="hybridMultilevel"/>
    <w:tmpl w:val="A3824522"/>
    <w:lvl w:ilvl="0" w:tplc="0D2A7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32B6E"/>
    <w:multiLevelType w:val="hybridMultilevel"/>
    <w:tmpl w:val="BE4E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2"/>
    <w:rsid w:val="00083DA8"/>
    <w:rsid w:val="00136670"/>
    <w:rsid w:val="00154B6A"/>
    <w:rsid w:val="001B7AEC"/>
    <w:rsid w:val="00211BC8"/>
    <w:rsid w:val="00233A92"/>
    <w:rsid w:val="00270373"/>
    <w:rsid w:val="00282932"/>
    <w:rsid w:val="002A64D9"/>
    <w:rsid w:val="003A43F5"/>
    <w:rsid w:val="003B3F03"/>
    <w:rsid w:val="004172B6"/>
    <w:rsid w:val="00427701"/>
    <w:rsid w:val="004A4E1C"/>
    <w:rsid w:val="004C7726"/>
    <w:rsid w:val="004F1435"/>
    <w:rsid w:val="00530F20"/>
    <w:rsid w:val="00574DC8"/>
    <w:rsid w:val="005A3163"/>
    <w:rsid w:val="005E300B"/>
    <w:rsid w:val="006273C8"/>
    <w:rsid w:val="006805C7"/>
    <w:rsid w:val="006B6EC5"/>
    <w:rsid w:val="006C28F0"/>
    <w:rsid w:val="00723EB5"/>
    <w:rsid w:val="00801559"/>
    <w:rsid w:val="008938F9"/>
    <w:rsid w:val="0091004D"/>
    <w:rsid w:val="00A117CD"/>
    <w:rsid w:val="00A2091A"/>
    <w:rsid w:val="00A375A3"/>
    <w:rsid w:val="00A45DC6"/>
    <w:rsid w:val="00A97B06"/>
    <w:rsid w:val="00AA3C53"/>
    <w:rsid w:val="00B15BE0"/>
    <w:rsid w:val="00BD4020"/>
    <w:rsid w:val="00C978E2"/>
    <w:rsid w:val="00CA46F3"/>
    <w:rsid w:val="00CB622B"/>
    <w:rsid w:val="00DC68B2"/>
    <w:rsid w:val="00F004A2"/>
    <w:rsid w:val="00F26D80"/>
    <w:rsid w:val="00F520B8"/>
    <w:rsid w:val="00FC75B1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2E94"/>
  <w15:chartTrackingRefBased/>
  <w15:docId w15:val="{CD4BCF86-168C-4B9F-B5EB-9EC5734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27701"/>
  </w:style>
  <w:style w:type="paragraph" w:styleId="a3">
    <w:name w:val="Balloon Text"/>
    <w:basedOn w:val="a"/>
    <w:link w:val="a4"/>
    <w:uiPriority w:val="99"/>
    <w:semiHidden/>
    <w:unhideWhenUsed/>
    <w:rsid w:val="0053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F2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Катя</cp:lastModifiedBy>
  <cp:revision>7</cp:revision>
  <cp:lastPrinted>2022-10-23T00:45:00Z</cp:lastPrinted>
  <dcterms:created xsi:type="dcterms:W3CDTF">2022-10-21T05:30:00Z</dcterms:created>
  <dcterms:modified xsi:type="dcterms:W3CDTF">2022-10-23T00:46:00Z</dcterms:modified>
</cp:coreProperties>
</file>