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4" w:rsidRDefault="00DD2254" w:rsidP="00AC4E64">
      <w:pPr>
        <w:jc w:val="center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  </w:t>
      </w:r>
      <w:r w:rsidR="00A37725">
        <w:rPr>
          <w:sz w:val="24"/>
          <w:szCs w:val="24"/>
        </w:rPr>
        <w:t xml:space="preserve">                                    </w:t>
      </w: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Default="00AC4E64" w:rsidP="00AC4E64">
      <w:pPr>
        <w:jc w:val="center"/>
        <w:rPr>
          <w:sz w:val="24"/>
          <w:szCs w:val="24"/>
        </w:rPr>
      </w:pPr>
    </w:p>
    <w:p w:rsidR="00AC4E64" w:rsidRPr="0041668B" w:rsidRDefault="00AC4E64" w:rsidP="00AC4E6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ОТЧЕТНЫЙ ДОКЛАД </w:t>
      </w: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ГЛАВЫ МО «ЯГОДНИНСКИЙ ГОРОДСКОЙ ОКРУГ»</w:t>
      </w:r>
    </w:p>
    <w:p w:rsidR="00AC4E64" w:rsidRPr="0041668B" w:rsidRDefault="005B7AD9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ДМИТРИЯ МИХАЙЛОВИЧА БОРОДИНА</w:t>
      </w: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4E64" w:rsidRPr="0041668B" w:rsidRDefault="00AC4E64" w:rsidP="00AC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>О деятельности органов местного самоуправления в 201</w:t>
      </w:r>
      <w:r w:rsidR="005B7AD9" w:rsidRPr="0041668B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41668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году</w:t>
      </w: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Pr="00AC4E64" w:rsidRDefault="00AC4E64" w:rsidP="00AC4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E64" w:rsidRDefault="005B7AD9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 2018</w:t>
      </w:r>
      <w:r w:rsidR="00AC4E64" w:rsidRPr="00AC4E6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51F02" w:rsidRDefault="00551F02" w:rsidP="0085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Уважаемая Надежда Богдановна.</w:t>
      </w: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 собрания представителей Ягоднинского городского округа.</w:t>
      </w:r>
    </w:p>
    <w:p w:rsidR="00AC4E64" w:rsidRPr="0041668B" w:rsidRDefault="00AC4E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руководители предприятий, организаций, учреждений, представители общественности, средств массовой информации, гости и приглашенные. 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2254" w:rsidRPr="0041668B" w:rsidRDefault="00DD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Сегодня мы проводим публичный отчет о деятельности администрации Ягоднинского городского округа, о том, что сделано в минувшем 201</w:t>
      </w:r>
      <w:r w:rsidR="005B7AD9" w:rsidRPr="0041668B">
        <w:rPr>
          <w:rFonts w:ascii="Times New Roman" w:hAnsi="Times New Roman" w:cs="Times New Roman"/>
          <w:sz w:val="28"/>
          <w:szCs w:val="28"/>
        </w:rPr>
        <w:t>7</w:t>
      </w:r>
      <w:r w:rsidRPr="0041668B">
        <w:rPr>
          <w:rFonts w:ascii="Times New Roman" w:hAnsi="Times New Roman" w:cs="Times New Roman"/>
          <w:sz w:val="28"/>
          <w:szCs w:val="28"/>
        </w:rPr>
        <w:t xml:space="preserve"> году, и что предстоит сделать вместе с вами. Я намерен не только рассказать, но и в общении с вами, ответить на вопросы, найти приемлемые решения, </w:t>
      </w:r>
      <w:r w:rsidR="00A37725" w:rsidRPr="0041668B">
        <w:rPr>
          <w:rFonts w:ascii="Times New Roman" w:hAnsi="Times New Roman" w:cs="Times New Roman"/>
          <w:sz w:val="28"/>
          <w:szCs w:val="28"/>
        </w:rPr>
        <w:t>чтобы сформировать план первоочередных действий администрации на 201</w:t>
      </w:r>
      <w:r w:rsidR="005B7AD9" w:rsidRPr="0041668B">
        <w:rPr>
          <w:rFonts w:ascii="Times New Roman" w:hAnsi="Times New Roman" w:cs="Times New Roman"/>
          <w:sz w:val="28"/>
          <w:szCs w:val="28"/>
        </w:rPr>
        <w:t>8</w:t>
      </w:r>
      <w:r w:rsidR="00A37725" w:rsidRPr="0041668B">
        <w:rPr>
          <w:rFonts w:ascii="Times New Roman" w:hAnsi="Times New Roman" w:cs="Times New Roman"/>
          <w:sz w:val="28"/>
          <w:szCs w:val="28"/>
        </w:rPr>
        <w:t xml:space="preserve"> год с учетом</w:t>
      </w:r>
      <w:r w:rsidR="0039206B" w:rsidRPr="0041668B">
        <w:rPr>
          <w:rFonts w:ascii="Times New Roman" w:hAnsi="Times New Roman" w:cs="Times New Roman"/>
          <w:sz w:val="28"/>
          <w:szCs w:val="28"/>
        </w:rPr>
        <w:t>, прежде всего,</w:t>
      </w:r>
      <w:r w:rsidR="00A37725" w:rsidRPr="0041668B">
        <w:rPr>
          <w:rFonts w:ascii="Times New Roman" w:hAnsi="Times New Roman" w:cs="Times New Roman"/>
          <w:sz w:val="28"/>
          <w:szCs w:val="28"/>
        </w:rPr>
        <w:t xml:space="preserve"> финансовой обеспеченности</w:t>
      </w:r>
      <w:r w:rsidR="0039206B" w:rsidRPr="0041668B">
        <w:rPr>
          <w:rFonts w:ascii="Times New Roman" w:hAnsi="Times New Roman" w:cs="Times New Roman"/>
          <w:sz w:val="28"/>
          <w:szCs w:val="28"/>
        </w:rPr>
        <w:t xml:space="preserve"> бюджета. А возможности бюджета, как вы понимаете, распространяются только на исполнение муниципальных полномочий в рамках действующего законодательства.</w:t>
      </w:r>
    </w:p>
    <w:p w:rsidR="00A20068" w:rsidRPr="0041668B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8A2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Преобразование Ягоднинского городского округа завершено в полном объеме</w:t>
      </w:r>
      <w:r w:rsidRPr="0041668B">
        <w:rPr>
          <w:rFonts w:ascii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что позволило нам объединить интересы всех жителей округа на основе единой ответственности за исполнение муниципальных полномочий, общей кадровой, имущественной и финансовой обеспеченности.</w:t>
      </w:r>
    </w:p>
    <w:p w:rsidR="00A20068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Мы с вами не начинаем новую жизнь округа. Но обязаны оптимизировать имеющиеся результаты, приобрести тот стиль руководства и управления, позволяющий обеспечить динамику социального и экономического развития Ягоднинского городского округа в 2018 году.</w:t>
      </w:r>
    </w:p>
    <w:p w:rsidR="00BF2254" w:rsidRPr="0041668B" w:rsidRDefault="00BF225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А для этого надо осмыслить итоги минувшего, 2017 года, давшегося нам непросто, ибо глубина и последствия изменений в стране и в регионе все более проявляются именно сейчас в структуре наших доходов и расходов, заставляя искать варианты сообразно наполнению «бюджетного кармана».</w:t>
      </w:r>
    </w:p>
    <w:p w:rsidR="00BF2254" w:rsidRPr="0041668B" w:rsidRDefault="00BF2254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17A5" w:rsidRPr="0041668B" w:rsidRDefault="004917A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отчетном году оборот орга</w:t>
      </w:r>
      <w:r w:rsidR="007B4FBD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низаций округа составил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7B4FBD" w:rsidRPr="0041668B">
        <w:rPr>
          <w:rFonts w:ascii="Times New Roman" w:eastAsia="Times New Roman" w:hAnsi="Times New Roman" w:cs="Times New Roman"/>
          <w:sz w:val="28"/>
          <w:szCs w:val="28"/>
        </w:rPr>
        <w:t xml:space="preserve">11 млрд. рублей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Исполнены показатели по добыче полезных ископаемых, по производству и распределению электрической и тепловой энергии, сельскохозяйств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енной продукции.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 снижены показатели по грузоперевозкам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для нужд предприятий округа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>, пассажиро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перевозки составили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96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от уровня 2016 года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Мы имеем неплохой показа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>тель в сфере розничной торговли – эту деятельность в округе осуществляют субъекты малого предпринимательства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Не нарушена структура платных услуг населению, особенно потребителям коммунальных услуг, которые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составляют 89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34CD6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К примеру, на услуги </w:t>
      </w:r>
      <w:r w:rsidR="007E2BCF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здравоохранении приходится 4,9%, в образовании –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5% от общего объема потребленных услуг. В стоимостном выражении сумма платных услуг на 1 жителя округа составила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30,0 тысяч рублей.</w:t>
      </w:r>
    </w:p>
    <w:p w:rsidR="004917A5" w:rsidRPr="0041668B" w:rsidRDefault="004917A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</w:p>
    <w:p w:rsidR="00EA54D0" w:rsidRDefault="004917A5" w:rsidP="004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в основной капитал на развитие экономики и социальной сферы </w:t>
      </w:r>
      <w:r w:rsidR="000C1B70" w:rsidRPr="008F37E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E2BCF" w:rsidRPr="008F3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7E1" w:rsidRPr="008F37E1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3B635B" w:rsidRPr="008F37E1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8F37E1" w:rsidRPr="008F37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37E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Инвестиционную активность проявляют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горняк</w:t>
      </w:r>
      <w:r w:rsidR="00C202E1" w:rsidRPr="0041668B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C202E1" w:rsidRPr="00EA54D0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предприятия ЖКХ. 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технического перевооружения и реконструкции Колымской ГЭС освоено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305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млн.руб. </w:t>
      </w:r>
      <w:r w:rsidR="005B7FED" w:rsidRPr="0041668B">
        <w:rPr>
          <w:rFonts w:ascii="Times New Roman" w:hAnsi="Times New Roman" w:cs="Times New Roman"/>
          <w:sz w:val="28"/>
          <w:szCs w:val="28"/>
        </w:rPr>
        <w:t xml:space="preserve">Около 8,7 млн.руб с участием капитала китайского инвестора вложено в освоение Юго-восточной </w:t>
      </w:r>
      <w:r w:rsidR="005B7FED" w:rsidRPr="0041668B">
        <w:rPr>
          <w:rFonts w:ascii="Times New Roman" w:hAnsi="Times New Roman" w:cs="Times New Roman"/>
          <w:sz w:val="28"/>
          <w:szCs w:val="28"/>
        </w:rPr>
        <w:lastRenderedPageBreak/>
        <w:t xml:space="preserve">части Бурхалинского рудного поля ООО «Южная»  ГПК». Дальнейшая активность работы будет зависеть от возможности привлечения инвестиций. 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>Круглогодичный процесс за счет собственных средств</w:t>
      </w:r>
      <w:r w:rsidR="00B81E4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«Проспектор»</w:t>
      </w:r>
      <w:r w:rsidR="003B635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обеспечен на рудном месторождении Случайное Пятилеткинского рудного узла. </w:t>
      </w:r>
    </w:p>
    <w:p w:rsidR="002B142B" w:rsidRPr="0041668B" w:rsidRDefault="00924834" w:rsidP="004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Последующее с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оциально-экономическое развитие Ягоднинского района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  <w:r w:rsidR="002B142B" w:rsidRPr="0041668B">
        <w:rPr>
          <w:rFonts w:ascii="Times New Roman" w:eastAsia="Times New Roman" w:hAnsi="Times New Roman" w:cs="Times New Roman"/>
          <w:sz w:val="28"/>
          <w:szCs w:val="28"/>
        </w:rPr>
        <w:t>т зависеть</w:t>
      </w:r>
      <w:r w:rsidR="002B142B" w:rsidRPr="0041668B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</w:t>
      </w:r>
      <w:r w:rsidRPr="0041668B">
        <w:rPr>
          <w:rFonts w:ascii="Times New Roman" w:hAnsi="Times New Roman" w:cs="Times New Roman"/>
          <w:sz w:val="28"/>
          <w:szCs w:val="28"/>
        </w:rPr>
        <w:t>нных и иностранных инвестиций, вложенных в</w:t>
      </w:r>
      <w:r w:rsidR="002B142B" w:rsidRPr="0041668B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Pr="0041668B">
        <w:rPr>
          <w:rFonts w:ascii="Times New Roman" w:hAnsi="Times New Roman" w:cs="Times New Roman"/>
          <w:sz w:val="28"/>
          <w:szCs w:val="28"/>
        </w:rPr>
        <w:t xml:space="preserve">горнодобывающей, </w:t>
      </w:r>
      <w:r w:rsidR="002B142B" w:rsidRPr="0041668B">
        <w:rPr>
          <w:rFonts w:ascii="Times New Roman" w:hAnsi="Times New Roman" w:cs="Times New Roman"/>
          <w:sz w:val="28"/>
          <w:szCs w:val="28"/>
        </w:rPr>
        <w:t>транспортной, энергетическо</w:t>
      </w:r>
      <w:r w:rsidRPr="0041668B">
        <w:rPr>
          <w:rFonts w:ascii="Times New Roman" w:hAnsi="Times New Roman" w:cs="Times New Roman"/>
          <w:sz w:val="28"/>
          <w:szCs w:val="28"/>
        </w:rPr>
        <w:t>й, инженерной инфраструктур</w:t>
      </w:r>
      <w:r w:rsidR="002B142B" w:rsidRPr="0041668B">
        <w:rPr>
          <w:rFonts w:ascii="Times New Roman" w:hAnsi="Times New Roman" w:cs="Times New Roman"/>
          <w:sz w:val="28"/>
          <w:szCs w:val="28"/>
        </w:rPr>
        <w:t>.</w:t>
      </w:r>
    </w:p>
    <w:p w:rsidR="00C202E1" w:rsidRPr="0041668B" w:rsidRDefault="00C202E1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4917A5" w:rsidRPr="0041668B" w:rsidRDefault="004917A5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Фонд 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начисленной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заработной платы по Ягоднинскогому городскому округу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 январь-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увеличился</w:t>
      </w:r>
      <w:r w:rsidR="00D96A7C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0,3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 Задолженность по выплат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>е заработной платы на 01.01.201</w:t>
      </w:r>
      <w:r w:rsidR="002E7D7D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организациях отсутствовала</w:t>
      </w:r>
      <w:r w:rsidR="0080228A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Тем самым мы смогли сохранить основные показатели, характеризующие к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ачество жизни населения округа. 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648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округ продолжит работу по совершенствованию механизма оплаты труда, достижению индикативных показателей в сферах муниципальной ответственности, исполнению обязательств</w:t>
      </w:r>
      <w:r w:rsidR="0022605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перед жителями.</w:t>
      </w:r>
    </w:p>
    <w:p w:rsidR="00781210" w:rsidRPr="0041668B" w:rsidRDefault="0078121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E84" w:rsidRPr="0041668B" w:rsidRDefault="00306E8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БЮДЖЕТ.</w:t>
      </w:r>
    </w:p>
    <w:p w:rsidR="00C921FB" w:rsidRPr="0041668B" w:rsidRDefault="0022605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условиях напряженного бюджета  мы сохраняем уровень поддержки всей социальной инфраструктуры, обеспечили ресурсами муниципальные программы и планы 201</w:t>
      </w:r>
      <w:r w:rsidR="005B7FED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года, содействуем модернизации топливно-энергетического комплекса. </w:t>
      </w:r>
    </w:p>
    <w:p w:rsidR="0014142D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Исполнение консолидированного бюджета за 201</w:t>
      </w:r>
      <w:r w:rsidR="00A753E3"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доходам с учетом финансовой помощи 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1008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налоговым и неналоговым доходам 20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42D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сравнении с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годом исполнение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доходной части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бюджета увеличилось на 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%. Основной объем поступивших средств приходится на налог на доходы физических лиц. Исполнение 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Акцизы по подакцизным товарам (на формирование дорожных фондов) поступили в объеме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10,4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Налоги на совокупный доход (вмененный, сельскохозяйственный) исполнены в объе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бюджет от использования муниципального имущества и составили 10,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руб. Общий объем безвозмездной финансовой помощи, поступившей в местный бюджет в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году, составил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801,2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миллиона руб, что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, в том числе за счет средств ОЭЗ (74,2 млн. рублей).</w:t>
      </w:r>
    </w:p>
    <w:p w:rsidR="00306E84" w:rsidRPr="0041668B" w:rsidRDefault="0014142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расходам исполнение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1000,1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2016 годом исполнение расходной части бюджета увеличилось на 1,9%. 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Направленность бюджета обеспечивала реализацию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майских указов Президента РФ в части сохранения заработной платы бюджетникам, п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роезда в отпуск, оздоровительной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кампании детского населения. </w:t>
      </w:r>
    </w:p>
    <w:p w:rsidR="00BF5606" w:rsidRPr="0041668B" w:rsidRDefault="0014142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Более половины всех расходов консолидированного бюджета Ягоднинского городского округ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а выделены на финансовое обеспечение социальной инфраструктуры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Общий объем этих расходов составил 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4BA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миллионов руб.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или 6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% в общем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объеме расходов.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сферу 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направлено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461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(удельный вес –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46,1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, на учреждения культуры –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в структуре со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>циальных расходов), в учреждения физической культуры и спорта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вложено 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миллиона руб.</w:t>
      </w:r>
      <w:r w:rsidR="00306E84" w:rsidRPr="0041668B">
        <w:rPr>
          <w:rFonts w:ascii="Times New Roman" w:eastAsia="Times New Roman" w:hAnsi="Times New Roman" w:cs="Times New Roman"/>
          <w:sz w:val="28"/>
          <w:szCs w:val="28"/>
        </w:rPr>
        <w:t xml:space="preserve"> (или 7</w:t>
      </w:r>
      <w:r w:rsidR="00A753E3" w:rsidRPr="0041668B">
        <w:rPr>
          <w:rFonts w:ascii="Times New Roman" w:eastAsia="Times New Roman" w:hAnsi="Times New Roman" w:cs="Times New Roman"/>
          <w:sz w:val="28"/>
          <w:szCs w:val="28"/>
        </w:rPr>
        <w:t xml:space="preserve">,2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от</w:t>
      </w:r>
      <w:r w:rsidR="00C24E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социальную инфраструктуру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36883" w:rsidRPr="0041668B" w:rsidRDefault="00636883" w:rsidP="0041668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 xml:space="preserve">За 2017 год направлено </w:t>
      </w:r>
      <w:r w:rsidRPr="0041668B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на оплату труда и ЕСН </w:t>
      </w: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>работникам бюджетной сферы всего 590,2млн.руб., что составляет 97,2% от плана за год (607,3млн.руб.) .</w:t>
      </w:r>
    </w:p>
    <w:p w:rsidR="00A753E3" w:rsidRPr="0041668B" w:rsidRDefault="00A753E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54D0" w:rsidRDefault="005D69D7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1668B">
        <w:rPr>
          <w:sz w:val="28"/>
          <w:szCs w:val="28"/>
        </w:rPr>
        <w:t>В 2017</w:t>
      </w:r>
      <w:r w:rsidR="00BF5606" w:rsidRPr="0041668B">
        <w:rPr>
          <w:sz w:val="28"/>
          <w:szCs w:val="28"/>
        </w:rPr>
        <w:t xml:space="preserve"> году в округе действовали</w:t>
      </w:r>
      <w:r w:rsidR="009E6007" w:rsidRPr="0041668B">
        <w:rPr>
          <w:sz w:val="28"/>
          <w:szCs w:val="28"/>
        </w:rPr>
        <w:t xml:space="preserve"> </w:t>
      </w:r>
      <w:r w:rsidR="00997F52">
        <w:rPr>
          <w:sz w:val="28"/>
          <w:szCs w:val="28"/>
        </w:rPr>
        <w:t>24</w:t>
      </w:r>
      <w:r w:rsidR="002E4ACD" w:rsidRPr="0041668B">
        <w:rPr>
          <w:sz w:val="28"/>
          <w:szCs w:val="28"/>
        </w:rPr>
        <w:t xml:space="preserve"> </w:t>
      </w:r>
      <w:r w:rsidR="00BF5606" w:rsidRPr="0041668B">
        <w:rPr>
          <w:sz w:val="28"/>
          <w:szCs w:val="28"/>
        </w:rPr>
        <w:t>муниципальны</w:t>
      </w:r>
      <w:r w:rsidR="00997F52">
        <w:rPr>
          <w:sz w:val="28"/>
          <w:szCs w:val="28"/>
        </w:rPr>
        <w:t>е</w:t>
      </w:r>
      <w:r w:rsidR="00BF5606" w:rsidRPr="0041668B">
        <w:rPr>
          <w:sz w:val="28"/>
          <w:szCs w:val="28"/>
        </w:rPr>
        <w:t xml:space="preserve"> прогр</w:t>
      </w:r>
      <w:r w:rsidR="00A27D03" w:rsidRPr="0041668B">
        <w:rPr>
          <w:sz w:val="28"/>
          <w:szCs w:val="28"/>
        </w:rPr>
        <w:t>амм</w:t>
      </w:r>
      <w:r w:rsidR="00997F52">
        <w:rPr>
          <w:sz w:val="28"/>
          <w:szCs w:val="28"/>
        </w:rPr>
        <w:t>ы</w:t>
      </w:r>
      <w:r w:rsidR="00A27D03" w:rsidRPr="0041668B">
        <w:rPr>
          <w:sz w:val="28"/>
          <w:szCs w:val="28"/>
        </w:rPr>
        <w:t>.</w:t>
      </w:r>
      <w:r w:rsidR="009E6007" w:rsidRPr="0041668B">
        <w:rPr>
          <w:sz w:val="28"/>
          <w:szCs w:val="28"/>
        </w:rPr>
        <w:t xml:space="preserve"> Обеспечено участие в </w:t>
      </w:r>
      <w:r w:rsidRPr="0041668B">
        <w:rPr>
          <w:sz w:val="28"/>
          <w:szCs w:val="28"/>
        </w:rPr>
        <w:t>12</w:t>
      </w:r>
      <w:r w:rsidR="009E6007" w:rsidRPr="0041668B">
        <w:rPr>
          <w:sz w:val="28"/>
          <w:szCs w:val="28"/>
        </w:rPr>
        <w:t>-ти</w:t>
      </w:r>
      <w:r w:rsidR="00BF5606" w:rsidRPr="0041668B">
        <w:rPr>
          <w:sz w:val="28"/>
          <w:szCs w:val="28"/>
        </w:rPr>
        <w:t xml:space="preserve"> г</w:t>
      </w:r>
      <w:r w:rsidR="009E6007" w:rsidRPr="0041668B">
        <w:rPr>
          <w:sz w:val="28"/>
          <w:szCs w:val="28"/>
        </w:rPr>
        <w:t>осударственных программах. Сумма исполненных мероприятий за счет</w:t>
      </w:r>
      <w:r w:rsidR="00BF5606" w:rsidRPr="0041668B">
        <w:rPr>
          <w:sz w:val="28"/>
          <w:szCs w:val="28"/>
        </w:rPr>
        <w:t xml:space="preserve"> муниципальных средств </w:t>
      </w:r>
      <w:r w:rsidR="009E6007" w:rsidRPr="0041668B">
        <w:rPr>
          <w:sz w:val="28"/>
          <w:szCs w:val="28"/>
        </w:rPr>
        <w:t xml:space="preserve">по программам составила </w:t>
      </w:r>
      <w:r w:rsidRPr="0041668B">
        <w:rPr>
          <w:sz w:val="28"/>
          <w:szCs w:val="28"/>
        </w:rPr>
        <w:t>28,3</w:t>
      </w:r>
      <w:r w:rsidR="009E6007" w:rsidRPr="0041668B">
        <w:rPr>
          <w:sz w:val="28"/>
          <w:szCs w:val="28"/>
        </w:rPr>
        <w:t xml:space="preserve"> миллионов</w:t>
      </w:r>
      <w:r w:rsidR="00C24EE5" w:rsidRPr="0041668B">
        <w:rPr>
          <w:sz w:val="28"/>
          <w:szCs w:val="28"/>
        </w:rPr>
        <w:t xml:space="preserve"> руб</w:t>
      </w:r>
      <w:r w:rsidR="002D7F58">
        <w:rPr>
          <w:sz w:val="28"/>
          <w:szCs w:val="28"/>
        </w:rPr>
        <w:t>.</w:t>
      </w:r>
      <w:r w:rsidR="00C24EE5" w:rsidRPr="0041668B">
        <w:rPr>
          <w:sz w:val="28"/>
          <w:szCs w:val="28"/>
        </w:rPr>
        <w:t>, объем</w:t>
      </w:r>
      <w:r w:rsidR="00BF5606" w:rsidRPr="0041668B">
        <w:rPr>
          <w:sz w:val="28"/>
          <w:szCs w:val="28"/>
        </w:rPr>
        <w:t xml:space="preserve"> областных сред</w:t>
      </w:r>
      <w:r w:rsidR="009E6007" w:rsidRPr="0041668B">
        <w:rPr>
          <w:sz w:val="28"/>
          <w:szCs w:val="28"/>
        </w:rPr>
        <w:t xml:space="preserve">ств по программам составил </w:t>
      </w:r>
      <w:r w:rsidRPr="0041668B">
        <w:rPr>
          <w:sz w:val="28"/>
          <w:szCs w:val="28"/>
        </w:rPr>
        <w:t>320</w:t>
      </w:r>
      <w:r w:rsidR="009E6007" w:rsidRPr="0041668B">
        <w:rPr>
          <w:sz w:val="28"/>
          <w:szCs w:val="28"/>
        </w:rPr>
        <w:t xml:space="preserve"> миллионов</w:t>
      </w:r>
      <w:r w:rsidR="00BF5606" w:rsidRPr="0041668B">
        <w:rPr>
          <w:sz w:val="28"/>
          <w:szCs w:val="28"/>
        </w:rPr>
        <w:t xml:space="preserve"> руб.</w:t>
      </w:r>
    </w:p>
    <w:p w:rsidR="00781210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41668B">
        <w:rPr>
          <w:b/>
          <w:sz w:val="28"/>
          <w:szCs w:val="28"/>
        </w:rPr>
        <w:t>Обращаюсь к руководителям о необходимости грамотного управления имеющимися средствами, в том числе подведомственных учреждений. Комитету по финансам администрации необходимо обеспечить мониторинг доходов, поступающих от оказания платных услуг муниципальными учреждениями, анализировать расходование финансовых средств, направляемых на реализацию муниципальных программ, обеспечить контроль в сфере закупок товаров, работ, услуг для обеспечения нужд учреждений Ягоднинского городского округа.</w:t>
      </w:r>
    </w:p>
    <w:p w:rsidR="002F7C39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41668B">
        <w:rPr>
          <w:b/>
          <w:sz w:val="28"/>
          <w:szCs w:val="28"/>
        </w:rPr>
        <w:t>А</w:t>
      </w:r>
      <w:r w:rsidR="00A27D03" w:rsidRPr="0041668B">
        <w:rPr>
          <w:b/>
          <w:sz w:val="28"/>
          <w:szCs w:val="28"/>
        </w:rPr>
        <w:t>ктуальной остается задача максимального у</w:t>
      </w:r>
      <w:r w:rsidR="00C24EE5" w:rsidRPr="0041668B">
        <w:rPr>
          <w:b/>
          <w:sz w:val="28"/>
          <w:szCs w:val="28"/>
        </w:rPr>
        <w:t>частия в государственных</w:t>
      </w:r>
      <w:r w:rsidR="00A27D03" w:rsidRPr="0041668B">
        <w:rPr>
          <w:b/>
          <w:sz w:val="28"/>
          <w:szCs w:val="28"/>
        </w:rPr>
        <w:t xml:space="preserve"> программах, чтобы привлечь дополнительные финансовые ресурсы в округ. Особенно это касается программ в образовании, культуре, жилищно-коммунальном хозяйстве, содействии переселению граждан из ветхого и аварийного жилья</w:t>
      </w:r>
      <w:r w:rsidR="007609ED" w:rsidRPr="0041668B">
        <w:rPr>
          <w:b/>
          <w:sz w:val="28"/>
          <w:szCs w:val="28"/>
        </w:rPr>
        <w:t>, формировании доступной среды для инвалидов и маломобильных групп населения</w:t>
      </w:r>
      <w:r w:rsidR="00A27D03" w:rsidRPr="0041668B">
        <w:rPr>
          <w:b/>
          <w:sz w:val="28"/>
          <w:szCs w:val="28"/>
        </w:rPr>
        <w:t xml:space="preserve">. </w:t>
      </w:r>
    </w:p>
    <w:p w:rsidR="00781210" w:rsidRPr="0041668B" w:rsidRDefault="00781210" w:rsidP="0041668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16"/>
          <w:szCs w:val="16"/>
          <w:highlight w:val="yellow"/>
        </w:rPr>
      </w:pPr>
    </w:p>
    <w:p w:rsidR="005D69D7" w:rsidRPr="0041668B" w:rsidRDefault="00D3243E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Структурные преобразования обусловили дополнительный объем работ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Комитет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а по </w:t>
      </w:r>
      <w:r w:rsidR="00B54944" w:rsidRPr="0041668B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Pr="0041668B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B54944" w:rsidRPr="0041668B">
        <w:rPr>
          <w:rFonts w:ascii="Times New Roman" w:hAnsi="Times New Roman" w:cs="Times New Roman"/>
          <w:b/>
          <w:sz w:val="28"/>
          <w:szCs w:val="28"/>
        </w:rPr>
        <w:t>льным имуществом</w:t>
      </w:r>
      <w:r w:rsidR="00B54944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3126C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 в бюджет Ягоднинского городского округа поступило </w:t>
      </w:r>
      <w:r w:rsidR="00E3126C" w:rsidRPr="0041668B">
        <w:rPr>
          <w:rFonts w:ascii="Times New Roman" w:hAnsi="Times New Roman" w:cs="Times New Roman"/>
          <w:sz w:val="28"/>
          <w:szCs w:val="28"/>
        </w:rPr>
        <w:t>11,9</w:t>
      </w:r>
      <w:r w:rsidR="00B54944" w:rsidRPr="0041668B">
        <w:rPr>
          <w:rFonts w:ascii="Times New Roman" w:hAnsi="Times New Roman" w:cs="Times New Roman"/>
          <w:sz w:val="28"/>
          <w:szCs w:val="28"/>
        </w:rPr>
        <w:t xml:space="preserve"> млн</w:t>
      </w:r>
      <w:r w:rsidR="00E3126C" w:rsidRPr="0041668B">
        <w:rPr>
          <w:rFonts w:ascii="Times New Roman" w:hAnsi="Times New Roman" w:cs="Times New Roman"/>
          <w:sz w:val="28"/>
          <w:szCs w:val="28"/>
        </w:rPr>
        <w:t>.</w:t>
      </w:r>
      <w:r w:rsidR="00B54944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от использования му</w:t>
      </w:r>
      <w:r w:rsidR="00B54944" w:rsidRPr="0041668B">
        <w:rPr>
          <w:rFonts w:ascii="Times New Roman" w:hAnsi="Times New Roman" w:cs="Times New Roman"/>
          <w:sz w:val="28"/>
          <w:szCs w:val="28"/>
        </w:rPr>
        <w:t>ниципального имуществ 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государственной</w:t>
      </w:r>
      <w:r w:rsidRPr="004166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собственности. </w:t>
      </w:r>
      <w:r w:rsidR="00B54944" w:rsidRPr="0041668B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приватизировано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недвижимости,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автотранспортн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C30B3F" w:rsidRPr="0041668B">
        <w:rPr>
          <w:rFonts w:ascii="Times New Roman" w:hAnsi="Times New Roman" w:cs="Times New Roman"/>
          <w:bCs/>
          <w:sz w:val="28"/>
          <w:szCs w:val="28"/>
        </w:rPr>
        <w:t>В настоящее время в муниципальной казне</w:t>
      </w:r>
      <w:r w:rsidR="00C30B3F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</w:t>
      </w:r>
      <w:r w:rsidR="008C18F4" w:rsidRPr="0041668B">
        <w:rPr>
          <w:rFonts w:ascii="Times New Roman" w:eastAsia="Times New Roman" w:hAnsi="Times New Roman" w:cs="Times New Roman"/>
          <w:bCs/>
          <w:sz w:val="28"/>
          <w:szCs w:val="28"/>
        </w:rPr>
        <w:t>2467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 недвижимости, </w:t>
      </w:r>
      <w:r w:rsidR="008C18F4" w:rsidRPr="0041668B">
        <w:rPr>
          <w:rFonts w:ascii="Times New Roman" w:eastAsia="Times New Roman" w:hAnsi="Times New Roman" w:cs="Times New Roman"/>
          <w:sz w:val="28"/>
          <w:szCs w:val="28"/>
        </w:rPr>
        <w:t>114 земельных участков</w:t>
      </w:r>
      <w:r w:rsidR="00C30B3F" w:rsidRPr="00416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4E9" w:rsidRPr="0041668B" w:rsidRDefault="00C30B3F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 целью организации эффективного управления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недвижимости и земельными участками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единого объекта налогообложения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за счет 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бюджет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а округа в 201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ы по технической инвентаризации и государственной регистрации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недвижимости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, по формированию баз данных земельных участков, отнесенных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. Стоимость указанных работ составила более 1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2D7F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В итоге изготовлено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паспортов на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, поставлено на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учет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недвижимости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9D7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>астк</w:t>
      </w:r>
      <w:r w:rsidR="005D69D7" w:rsidRPr="0041668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2A44"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A44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561A" w:rsidRPr="00551F02" w:rsidRDefault="00C7561A" w:rsidP="0055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2017 году введены в эксплуатацию:</w:t>
      </w:r>
      <w:r w:rsidR="00551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- 3-этажный жилой дом по ул. Школьная, д.3 в п. Ягодное.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объекта позволила создать 20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изолированных квартир (10 однокомнатных, 10 двухкомнатных), общей площадью 923 кв.м. </w:t>
      </w:r>
    </w:p>
    <w:p w:rsidR="00C7561A" w:rsidRPr="0041668B" w:rsidRDefault="00C7561A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здание детского сада на 175 мест в п.Ягодное</w:t>
      </w:r>
    </w:p>
    <w:p w:rsidR="00C7561A" w:rsidRPr="0041668B" w:rsidRDefault="00C7561A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блочно-модульный резервный источник теплоснабжения на основе высоковольтных индукционных электрокотлов мощностью 10,4 МВт в п.Оротукан</w:t>
      </w:r>
    </w:p>
    <w:p w:rsidR="00D859A0" w:rsidRPr="0041668B" w:rsidRDefault="00C7561A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859A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аключены концессионные соглашения с ресурсоснабжающими организациями ООО «Региональные энергетические системы» (до 2066 года) и ООО «Теплосеть» (до 31.12.2018г.) на объекты коммунального хозяйства Ягоднинского городского округа</w:t>
      </w:r>
    </w:p>
    <w:p w:rsidR="00D859A0" w:rsidRPr="00EA54D0" w:rsidRDefault="00D859A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highlight w:val="yellow"/>
        </w:rPr>
      </w:pPr>
    </w:p>
    <w:p w:rsidR="00DD0DDE" w:rsidRPr="0041668B" w:rsidRDefault="004114E9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Перспективное значение для округа имеет передача в собственность гражданам земель в рамках исполнения законодательства о дальневосточном гектаре. </w:t>
      </w:r>
      <w:r w:rsidR="00E3126C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B31034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округе </w:t>
      </w:r>
      <w:r w:rsidR="00A20068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заявителями выступили </w:t>
      </w:r>
      <w:r w:rsidR="00E3126C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138 человек, заключено 105 договоров, и еще 2 находятся на рассмотрении.</w:t>
      </w:r>
      <w:r w:rsidR="00B31034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3243E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1034" w:rsidRPr="00EA54D0" w:rsidRDefault="00B3103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0DDE" w:rsidRPr="0041668B" w:rsidRDefault="00DD0DD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составе муниципального образования зарегистрировано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321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й предприниматель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среди которых преобладают предприятия частной формы собственности. В муниципальной собственности находятся 15 организаций. 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 организаций предпринимательского сектора сработали с положительным финансовым результатом, тем самым достигнуты рентабельность и устойчивость работы предприятий. Среднесписочная численность работников крупных и средних организаций составила 3,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04D2F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человек, в  малом и среднем бизнесе занято полторы тысячи жителей. В сфере услуг занято 17% населения.</w:t>
      </w:r>
    </w:p>
    <w:p w:rsidR="00DD0DDE" w:rsidRPr="00EA54D0" w:rsidRDefault="00DD0DD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5B58" w:rsidRPr="0041668B" w:rsidRDefault="00DD0DD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оперативным данным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население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Ягоднинского района составляет </w:t>
      </w:r>
      <w:r w:rsidR="00793A41" w:rsidRPr="0041668B">
        <w:rPr>
          <w:rFonts w:ascii="Times New Roman" w:eastAsia="Times New Roman" w:hAnsi="Times New Roman" w:cs="Times New Roman"/>
          <w:sz w:val="28"/>
          <w:szCs w:val="28"/>
        </w:rPr>
        <w:t>7306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человек. Возрастная структура населения выглядит следующим образом. Уд</w:t>
      </w:r>
      <w:r w:rsidR="00176143" w:rsidRPr="0041668B">
        <w:rPr>
          <w:rFonts w:ascii="Times New Roman" w:eastAsia="Times New Roman" w:hAnsi="Times New Roman" w:cs="Times New Roman"/>
          <w:sz w:val="28"/>
          <w:szCs w:val="28"/>
        </w:rPr>
        <w:t>ельный вес детей и молодежи – 26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%, лиц трудоспособного возраста –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0C5" w:rsidRPr="0041668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%. Треть населения района – это граждане пенсионного возраста</w:t>
      </w:r>
      <w:r w:rsidR="00B119FC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068" w:rsidRPr="0041668B" w:rsidRDefault="00925B5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Ягоднинском районе остается напряженной. </w:t>
      </w:r>
      <w:r w:rsidR="00B119FC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численность населения района сократил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ась на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6,7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миграционный отток составил более 400 человек.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Остается высоким показатель естественной убыли населения</w:t>
      </w:r>
      <w:r w:rsidR="00D96A7C" w:rsidRPr="0041668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118 чел.</w:t>
      </w:r>
      <w:r w:rsidR="00A9562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D25"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7D2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зарегистрировано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рождений детей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 xml:space="preserve"> (2 мертворожденных). Количество  рождений осталось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на уровне 2016 года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(2016г.-5</w:t>
      </w:r>
      <w:r w:rsidR="00BF2254" w:rsidRPr="004166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>. Основная доля рождений прих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одится на возраст 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 w:rsidR="00FD4E5E" w:rsidRPr="0041668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D0DDE" w:rsidRPr="0041668B">
        <w:rPr>
          <w:rFonts w:ascii="Times New Roman" w:eastAsia="Times New Roman" w:hAnsi="Times New Roman" w:cs="Times New Roman"/>
          <w:sz w:val="28"/>
          <w:szCs w:val="28"/>
        </w:rPr>
        <w:t>% от всех рождений</w:t>
      </w:r>
      <w:r w:rsidR="004D2038" w:rsidRPr="004166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0DDE" w:rsidRPr="00EA54D0" w:rsidRDefault="00DD0DD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20AD" w:rsidRPr="0041668B" w:rsidRDefault="003107C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Обращаю внимание главного врача Ягоднинской районной больницы, начальника  отделения МВД России по Ягоднинскому району, руководителя Ягоднинского социального центра на необходимость </w:t>
      </w:r>
      <w:r w:rsidR="002E7D7D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продолжения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медико-социальных групп и посещений отдельных категорий граждан по месту жительства, на обмен информацией между ведомствами о наличии причин и условий, приводящих к</w:t>
      </w:r>
      <w:r w:rsidR="00A20068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необратимым последствиям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, тяжелым травмам, хронической алкоголизации жителей.</w:t>
      </w:r>
      <w:r w:rsidR="0007774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20AD" w:rsidRDefault="005620A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44F3" w:rsidRDefault="004644F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44F3" w:rsidRDefault="004644F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44F3" w:rsidRPr="00EA54D0" w:rsidRDefault="004644F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332BC" w:rsidRPr="0041668B" w:rsidRDefault="005620A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Трудовая занятость населения. </w:t>
      </w:r>
    </w:p>
    <w:p w:rsidR="00A052E1" w:rsidRPr="0041668B" w:rsidRDefault="005620A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Непосредственно с демографической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связано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трудовых ресурсов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Численность населения трудоспособного возраста, заня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того в экономике составляет </w:t>
      </w:r>
      <w:r w:rsidR="00B62F8A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62F8A" w:rsidRPr="004166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D2038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(с учетом сезонным работников)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Реализация дополнительных мер в сфере занятости в 201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позволила снизить к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оэффициент безработицы:  число безработных на 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E67F8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За этот период наибольшее увеличение занятости произошло на предприятиях горнопромышленного производства и строительства, в организациях, предоставляющих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услуги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сфере розничной торговли. </w:t>
      </w:r>
      <w:r w:rsidR="003E7539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Работодателями было заявлено 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. Трудоустроено 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052E1" w:rsidRPr="0041668B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8D3D08"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основном в частном секторе экономики. Наибольшую активность на рынке труда проявляют лица, впервые ищущие работу и стремящиеся возобновить трудовую деятельность </w:t>
      </w:r>
      <w:r w:rsidR="00AC14E9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после длительного перерыва, а также граждане предпенсионного возраста. Постоянную готовность работать демонстрируют школьники в свободное от учебы время и в период летних каникул. </w:t>
      </w:r>
    </w:p>
    <w:p w:rsidR="00A052E1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2017 году трудоустроено на временные работы 179 несовершеннолетних граждан.</w:t>
      </w:r>
    </w:p>
    <w:p w:rsidR="00A052E1" w:rsidRPr="0041668B" w:rsidRDefault="00A052E1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20 граждан приступили к профессиональному обучению по направлению органов службы занятости населения. Затраты на профессиональное обучение одного безработного составили 60 775 рублей. </w:t>
      </w:r>
    </w:p>
    <w:p w:rsidR="00A052E1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Увеличилась численность безработных граждан, получивших государственную услугу по содействию самозанятости в 2017 году, составила 4 человека (2016 год-2 человека).</w:t>
      </w:r>
    </w:p>
    <w:p w:rsidR="008D3D08" w:rsidRPr="0041668B" w:rsidRDefault="007348F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C14E9" w:rsidRPr="0041668B">
        <w:rPr>
          <w:rFonts w:ascii="Times New Roman" w:eastAsia="Times New Roman" w:hAnsi="Times New Roman" w:cs="Times New Roman"/>
          <w:b/>
          <w:sz w:val="28"/>
          <w:szCs w:val="28"/>
        </w:rPr>
        <w:t>редлагаю руководителю центра занятости населения особое внимание обратить на деятельное сотрудничество с работодателями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горнодобывающей промышленности, и не только в Ягоднинском районе, но и за его 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>пределами</w:t>
      </w:r>
      <w:r w:rsidR="00AC14E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профессиональную подготовку 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возрасте до </w:t>
      </w:r>
      <w:r w:rsidR="00B62F8A" w:rsidRPr="0041668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970A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лет, трудоустройство лиц, имеющих на иждивении несовершеннолетних детей. </w:t>
      </w:r>
      <w:r w:rsidR="0093408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Именно этот тренд в последующем будет определять политику в сфере занятости населения в регионе. </w:t>
      </w:r>
    </w:p>
    <w:p w:rsidR="0022605E" w:rsidRPr="00EA54D0" w:rsidRDefault="0022605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Горная промышленность.</w:t>
      </w:r>
    </w:p>
    <w:p w:rsidR="00C921FB" w:rsidRPr="0041668B" w:rsidRDefault="00CF648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Ключевой отраслью для Ягоднинского района является добыча золота. Это не только вопрос экономики, но и занятость населения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>, основа благополучия граждан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244E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горняками </w:t>
      </w:r>
      <w:r w:rsidR="00C921FB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добыто </w:t>
      </w:r>
      <w:r w:rsidR="003244E0" w:rsidRPr="0041668B">
        <w:rPr>
          <w:rFonts w:ascii="Times New Roman" w:eastAsia="Times New Roman" w:hAnsi="Times New Roman" w:cs="Times New Roman"/>
          <w:b/>
          <w:sz w:val="28"/>
          <w:szCs w:val="28"/>
        </w:rPr>
        <w:t>6448</w:t>
      </w:r>
      <w:r w:rsidR="00C921FB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кг</w:t>
      </w:r>
      <w:r w:rsidR="00C921FB"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золота, в том числе </w:t>
      </w:r>
      <w:r w:rsidR="003244E0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3244E0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921FB"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 рудного</w:t>
      </w:r>
      <w:r w:rsidR="00AB2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что на 391 кг больше по сравнению с уровнем добычи 2016 года. 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Район занял третье место  по добыче золота в Магаданской области, уступив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Тенькинскому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921FB" w:rsidRPr="0041668B">
        <w:rPr>
          <w:rFonts w:ascii="Times New Roman" w:eastAsia="Times New Roman" w:hAnsi="Times New Roman" w:cs="Times New Roman"/>
          <w:sz w:val="28"/>
          <w:szCs w:val="28"/>
        </w:rPr>
        <w:t xml:space="preserve">Сусуманскому городским округам. </w:t>
      </w:r>
    </w:p>
    <w:p w:rsidR="00E41159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Количество предприятий недропользователей района и количество лицензий на разработку месторождений и добычу золота на протяжении нескольких лет находится примерно на одном уровне.</w:t>
      </w:r>
      <w:r w:rsidR="00724A31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Добычу вели 5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r w:rsidR="00724A31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В промсезоне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было задействовано более 1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00 трудоспособного населения района и области.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Первыми промывочный 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открыли старатели ООО «Колымс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>кая россыпь»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На конец мая промывку металла вели 2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1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 в том числе един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>ственная в округе  драга № 177.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добытого металла приходится на </w:t>
      </w:r>
      <w:r w:rsidR="002E21C3" w:rsidRPr="0041668B">
        <w:rPr>
          <w:rFonts w:ascii="Times New Roman" w:eastAsia="Times New Roman" w:hAnsi="Times New Roman" w:cs="Times New Roman"/>
          <w:sz w:val="28"/>
          <w:szCs w:val="28"/>
        </w:rPr>
        <w:t>4 предприятия из 52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суммарно их добыча составляет </w:t>
      </w:r>
      <w:r w:rsidR="005B7FED" w:rsidRPr="0041668B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всего добытого металла.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Весомый вклад традиционно внесли ООО «Статус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>», ООО «Конго», ООО «Кривбасс», ЗАО «Колымская россыпь».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24A31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Хорошие показатели в этом сезоне в горняцких коллективах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 ООО «Оротуканская россыпная  компания»,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ООО «Энергия» АС», ООО «Фатум плюс»,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ООО «Полевая», </w:t>
      </w:r>
      <w:r w:rsidR="00AB2F86" w:rsidRPr="0041668B">
        <w:rPr>
          <w:rFonts w:ascii="Times New Roman" w:eastAsia="Times New Roman" w:hAnsi="Times New Roman" w:cs="Times New Roman"/>
          <w:sz w:val="28"/>
          <w:szCs w:val="28"/>
        </w:rPr>
        <w:t>ООО «Новый путь»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ОАО «Сусуманзолото СуГОК», </w:t>
      </w:r>
      <w:r w:rsidR="00AB2F86">
        <w:rPr>
          <w:rFonts w:ascii="Times New Roman" w:eastAsia="Times New Roman" w:hAnsi="Times New Roman" w:cs="Times New Roman"/>
          <w:sz w:val="28"/>
          <w:szCs w:val="28"/>
        </w:rPr>
        <w:t xml:space="preserve"> ООО «Усть-Таскан». </w:t>
      </w:r>
    </w:p>
    <w:p w:rsidR="00AB2F86" w:rsidRPr="00AB2F86" w:rsidRDefault="00AB2F86" w:rsidP="00AB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86">
        <w:rPr>
          <w:rFonts w:ascii="Times New Roman" w:hAnsi="Times New Roman" w:cs="Times New Roman"/>
          <w:sz w:val="28"/>
          <w:szCs w:val="28"/>
        </w:rPr>
        <w:t xml:space="preserve">Более тонны суммарно, что составляет 16%, добыли восемь коллективов: ОАО "Берелех"ГДК", ООО «Герой», ООО «Содействие», ООО «Утинка», ООО «Спокойный», «Тора», ООО «Днепр – Голд», ООО «Март». </w:t>
      </w:r>
    </w:p>
    <w:p w:rsidR="00AB2F86" w:rsidRPr="00AB2F86" w:rsidRDefault="00AB2F86" w:rsidP="00AB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86">
        <w:rPr>
          <w:rFonts w:ascii="Times New Roman" w:hAnsi="Times New Roman" w:cs="Times New Roman"/>
          <w:sz w:val="28"/>
          <w:szCs w:val="28"/>
        </w:rPr>
        <w:t>Предприятия  с уровнем добычи менее 50 кг, а  это  половина всех ведущих разработку недр горняцких коллективов округа, суммарно дают 8% всей золотодобычи, эти небольшие предприятия обеспечивают рабочими местами в основном местное население.</w:t>
      </w:r>
    </w:p>
    <w:p w:rsidR="002E21C3" w:rsidRPr="0041668B" w:rsidRDefault="002E21C3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Понятно, что прирост добычи связан с вовлечением в разработку новых месторождений, поэтому так важна роль разведки и доразведки, в том числе и рудных месторождений. С 2017 года новый собственник - ОАО «СуГОК "Сусуманзолото" - активизировал работу на золоторудном месторождении  «Штурмовское»: продолжаются обработка проб во ВНИИ-1, подготовка документов под строительство золотоизвлекательной фабрики, дробильно-сортировочный комплекс. Ввод фабрики намечен на начало 2019 года.  Уже в 2019 году Сусуманский ГОК планирует добыть на Штурмовском р.п. порядка 400 кг металла. </w:t>
      </w:r>
    </w:p>
    <w:p w:rsidR="00C921FB" w:rsidRPr="0041668B" w:rsidRDefault="0058448F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>Отделом геологии и лицензирования Департамента по недропользованию по Дальневосточному ФО по Магаданской области (Магаданннедра) в 2017  году было выставлено на аукционы 2 участка на получение права пользования недрами на территории округа, состоялся один аукцион: ОАО «Сусуманзолото» СуГОК» по результатам аукциона получили еще один участок под разработку недр на территории Ягоднинского городского округа.</w:t>
      </w:r>
    </w:p>
    <w:p w:rsidR="00C921FB" w:rsidRPr="0041668B" w:rsidRDefault="00C921F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 добыче золота </w:t>
      </w:r>
      <w:r w:rsidR="0022605E" w:rsidRPr="0041668B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2E21C3" w:rsidRPr="0041668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605E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составляет </w:t>
      </w:r>
      <w:r w:rsidR="002E21C3" w:rsidRPr="0041668B">
        <w:rPr>
          <w:rFonts w:ascii="Times New Roman" w:eastAsia="Times New Roman" w:hAnsi="Times New Roman" w:cs="Times New Roman"/>
          <w:b/>
          <w:sz w:val="28"/>
          <w:szCs w:val="28"/>
        </w:rPr>
        <w:t>5976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кг.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</w:t>
      </w:r>
      <w:r w:rsidR="00AA62A2" w:rsidRPr="0041668B">
        <w:rPr>
          <w:rFonts w:ascii="Times New Roman" w:eastAsia="Times New Roman" w:hAnsi="Times New Roman" w:cs="Times New Roman"/>
          <w:sz w:val="28"/>
          <w:szCs w:val="28"/>
        </w:rPr>
        <w:t>базовой отрасли</w:t>
      </w:r>
      <w:r w:rsidR="00A2006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09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удержать уровень добычи золота последних лет за счет расширения минерально-сырьевой базы, совершенствования технологий по извлечению металла, в том числе из техногенных россыпей. </w:t>
      </w:r>
    </w:p>
    <w:p w:rsidR="000C184C" w:rsidRPr="00EA54D0" w:rsidRDefault="000C184C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558A8" w:rsidRPr="0041668B" w:rsidRDefault="00B3103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плана золотодобычи напрямую связана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энергетической отраслью</w:t>
      </w:r>
      <w:r w:rsidRPr="0041668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мощности горных предприятий. 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Колымская ГЭС выработала более 2-х млрд кВ</w:t>
      </w:r>
      <w:r w:rsidR="000C184C" w:rsidRPr="0041668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79B8" w:rsidRPr="0041668B">
        <w:rPr>
          <w:rFonts w:ascii="Times New Roman" w:eastAsia="Times New Roman" w:hAnsi="Times New Roman" w:cs="Times New Roman"/>
          <w:sz w:val="28"/>
          <w:szCs w:val="28"/>
        </w:rPr>
        <w:t>ч электроэнергии</w:t>
      </w:r>
      <w:r w:rsidR="00A3102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для потребления всей Магаданской области. Она действительно определяет стандарты уровня и качества жизни населения, открывает пути для развития не только местным производителям, но и привлекает дополнительных инвесторов. Схема пространственного развития территории зависит от состояния энергетики. Продолжается техническое перевооружение и реконструкция объектов </w:t>
      </w:r>
      <w:r w:rsidR="00A31028"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Колымской ГЭС: 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завершена модернизация систем и узлов гидроагрегата №3; начались работы по модернизации систем и узлов гидроагрегата №4; продолжены работы по модернизации релейных защит и противоаварийной автоматики блоков генератор-трансформатор и линий ВЛ-220кВ.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о завершение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капитальн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8A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гидроагрегат</w:t>
      </w:r>
      <w:r w:rsidR="0058448F" w:rsidRPr="0041668B">
        <w:rPr>
          <w:rFonts w:ascii="Times New Roman" w:eastAsia="Times New Roman" w:hAnsi="Times New Roman" w:cs="Times New Roman"/>
          <w:sz w:val="28"/>
          <w:szCs w:val="28"/>
        </w:rPr>
        <w:t>а №</w:t>
      </w:r>
      <w:r w:rsidR="00BD5D73" w:rsidRPr="0041668B">
        <w:rPr>
          <w:rFonts w:ascii="Times New Roman" w:eastAsia="Times New Roman" w:hAnsi="Times New Roman" w:cs="Times New Roman"/>
          <w:sz w:val="28"/>
          <w:szCs w:val="28"/>
        </w:rPr>
        <w:t xml:space="preserve"> 4, а также запуск работ по модернизации гидроагрегата №1.</w:t>
      </w:r>
    </w:p>
    <w:p w:rsidR="0019546F" w:rsidRPr="0041668B" w:rsidRDefault="000558A8" w:rsidP="0041668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обеспечения устойчивого и бесперебойного энергоснабжения потребителей Ягоднинского района, а также горнорудной промышленности филиалом предприятия «Восточные электрические сети» выполнены работы по восстановл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ению высоков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ольтных линий и подстанций на сумму более </w:t>
      </w:r>
      <w:r w:rsidR="0031229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млн.рублей.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2017 году </w:t>
      </w:r>
      <w:r w:rsidR="00BD5D7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ремонтные работы на линиях электропе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редачи общей протяженности 100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км, по частичной замене деревянных опор 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участках линий</w:t>
      </w:r>
      <w:r w:rsidR="002D7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42EC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-«Ягодное-Берзина», </w:t>
      </w: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«Хатыннах-Штурмовой»</w:t>
      </w:r>
      <w:r w:rsidR="00BD5D73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(стоимость работ составила 47,4 млн. рублей). </w:t>
      </w:r>
    </w:p>
    <w:p w:rsidR="000558A8" w:rsidRPr="0041668B" w:rsidRDefault="00BD5D73" w:rsidP="0041668B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запланировано выполнение  работ по замене деревянных опор на участке линий «Таскан-Сеймчан» (</w:t>
      </w:r>
      <w:r w:rsidR="0019546F" w:rsidRPr="004166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работ-48,4 млн. руб.).</w:t>
      </w:r>
    </w:p>
    <w:p w:rsidR="000558A8" w:rsidRPr="00EA54D0" w:rsidRDefault="000558A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A31028" w:rsidRPr="0041668B" w:rsidRDefault="00C848A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хозяйство.</w:t>
      </w:r>
    </w:p>
    <w:p w:rsidR="00311D0B" w:rsidRPr="0041668B" w:rsidRDefault="00C848A6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Отдельным направлением муниципальной политики является комплекс мер по развитию топливно-ресурсных предприятий жилищно-коммунального хозяйства района. Данным вопросом администрации округа </w:t>
      </w:r>
      <w:r w:rsidR="00F52C30" w:rsidRPr="0041668B">
        <w:rPr>
          <w:rFonts w:ascii="Times New Roman" w:hAnsi="Times New Roman" w:cs="Times New Roman"/>
          <w:sz w:val="28"/>
          <w:szCs w:val="28"/>
        </w:rPr>
        <w:t>приходится</w:t>
      </w:r>
      <w:r w:rsidRPr="0041668B">
        <w:rPr>
          <w:rFonts w:ascii="Times New Roman" w:hAnsi="Times New Roman" w:cs="Times New Roman"/>
          <w:sz w:val="28"/>
          <w:szCs w:val="28"/>
        </w:rPr>
        <w:t xml:space="preserve"> заниматься гораздо чаще, чем управляющим компаниям и предприятиям, непосредственно оказывающим услуги населению. </w:t>
      </w:r>
      <w:r w:rsidR="00841EA2" w:rsidRPr="0041668B">
        <w:rPr>
          <w:rFonts w:ascii="Times New Roman" w:hAnsi="Times New Roman" w:cs="Times New Roman"/>
          <w:sz w:val="28"/>
          <w:szCs w:val="28"/>
        </w:rPr>
        <w:t>В 201</w:t>
      </w:r>
      <w:r w:rsidR="00311D0B" w:rsidRPr="0041668B">
        <w:rPr>
          <w:rFonts w:ascii="Times New Roman" w:hAnsi="Times New Roman" w:cs="Times New Roman"/>
          <w:sz w:val="28"/>
          <w:szCs w:val="28"/>
        </w:rPr>
        <w:t>7</w:t>
      </w:r>
      <w:r w:rsidR="00841EA2" w:rsidRPr="0041668B">
        <w:rPr>
          <w:rFonts w:ascii="Times New Roman" w:hAnsi="Times New Roman" w:cs="Times New Roman"/>
          <w:sz w:val="28"/>
          <w:szCs w:val="28"/>
        </w:rPr>
        <w:t xml:space="preserve"> году в отрасль ЖКХ </w:t>
      </w:r>
      <w:r w:rsidR="00F52C30" w:rsidRPr="0041668B">
        <w:rPr>
          <w:rFonts w:ascii="Times New Roman" w:hAnsi="Times New Roman" w:cs="Times New Roman"/>
          <w:sz w:val="28"/>
          <w:szCs w:val="28"/>
        </w:rPr>
        <w:t>н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проведение ремонтно-строительных работ и подготовку систем коммунальной инфраструктуры  к отопительному периоду 201</w:t>
      </w:r>
      <w:r w:rsidR="00311D0B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311D0B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израсходовано  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85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млн.рублей, из которых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49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86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выделено из областного бюджета, 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составили муниципальные средства, 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94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млн.рублей  - это собственные средства предприятий ЖКХ и управляющих компаний. Из областного бюджета предприятиям-поставщикам топливно-энергетических ресурсов направлено субсидий (на приобретение угля) в размере 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182</w:t>
      </w:r>
      <w:r w:rsidR="00F52C30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311D0B" w:rsidRPr="0041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F52C30" w:rsidRPr="0041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млн.руб.  в целях компенсации недополученных доходов для оказания  услуг населению.</w:t>
      </w:r>
      <w:r w:rsidR="00311D0B" w:rsidRPr="0041668B">
        <w:rPr>
          <w:rFonts w:ascii="Times New Roman" w:hAnsi="Times New Roman" w:cs="Times New Roman"/>
          <w:sz w:val="28"/>
          <w:szCs w:val="28"/>
        </w:rPr>
        <w:t xml:space="preserve">   В 2017 году было использовано </w:t>
      </w:r>
      <w:r w:rsidR="00311D0B" w:rsidRPr="0041668B">
        <w:rPr>
          <w:rFonts w:ascii="Times New Roman" w:hAnsi="Times New Roman" w:cs="Times New Roman"/>
          <w:b/>
          <w:sz w:val="28"/>
          <w:szCs w:val="28"/>
        </w:rPr>
        <w:t>49,86</w:t>
      </w:r>
      <w:r w:rsidR="00311D0B" w:rsidRPr="0041668B">
        <w:rPr>
          <w:rFonts w:ascii="Times New Roman" w:hAnsi="Times New Roman" w:cs="Times New Roman"/>
          <w:sz w:val="28"/>
          <w:szCs w:val="28"/>
        </w:rPr>
        <w:t xml:space="preserve"> млн.руб. (средства областного  бюджета и бюджета округа) на мероприятия по модернизации и техническому перевооружению объектов жилищно-коммунального хозяйства, в том числе: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пос.Ягодное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668B">
        <w:rPr>
          <w:rFonts w:ascii="Times New Roman" w:hAnsi="Times New Roman" w:cs="Times New Roman"/>
          <w:sz w:val="28"/>
          <w:szCs w:val="28"/>
        </w:rPr>
        <w:t>-    15,01 млн.руб.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пос.Бурхала  -    0,80 млн.руб.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пос.Оротукан-    33,65млн. руб. в т.ч. 31,05 млн. руб. ОЭЗ</w:t>
      </w:r>
    </w:p>
    <w:p w:rsidR="00311D0B" w:rsidRPr="0041668B" w:rsidRDefault="00311D0B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пос.Синегорье -  0,40 млн.руб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Отдельные мероприятия на </w:t>
      </w: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31,05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 (работы по модернизации и реконструкции системы тепло-водоснабжения от модульной эл.котельной в п. Оротукан – 21,26 млн. руб.; Работы по ремонту котла ДКВР-10/13 котельной п. Оротукан – 9,79 млн.руб.).</w:t>
      </w:r>
    </w:p>
    <w:p w:rsidR="00311D0B" w:rsidRPr="0041668B" w:rsidRDefault="00311D0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На 2018 год утвержден объем финансовых средств из Особой экономической зоны Магаданской области – 46 865,6 тыс.руб.,в т.ч.:</w:t>
      </w:r>
    </w:p>
    <w:p w:rsidR="00311D0B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20 000,0 тыс. руб.</w:t>
      </w:r>
      <w:r w:rsidR="00311D0B" w:rsidRPr="00416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мероприятия «Модернизация и реконструкция объектов инженерной и коммунальной инфраструктуры в населенных пунктах городских округов Магаданской области»;</w:t>
      </w:r>
    </w:p>
    <w:p w:rsidR="00311D0B" w:rsidRPr="0041668B" w:rsidRDefault="00D207FD" w:rsidP="004166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11D0B" w:rsidRPr="0041668B">
        <w:rPr>
          <w:rFonts w:ascii="Times New Roman" w:hAnsi="Times New Roman" w:cs="Times New Roman"/>
          <w:color w:val="000000"/>
          <w:sz w:val="28"/>
          <w:szCs w:val="28"/>
        </w:rPr>
        <w:t>26 865,6 тыс. руб. на реализацию мероприятия «Модернизация и реконструкция системы тепло-водоснабжения центральной котельной пос. Ягодное, установка блочно-модульного резервного источника теплоснабжения  на основе высоковольтных электрокотлов общей мощностью 7,5 МВт».</w:t>
      </w:r>
    </w:p>
    <w:p w:rsidR="00F52C30" w:rsidRPr="00EA54D0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из вечных вопросов – это благоустройство территории.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2017 году на эти цели направлено 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5,53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млн.рублей.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Выполнены мероприятия по благоустройству территории: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1.Приобретение малых архитектурных форм (уличные скамейки, уличные урны) - </w:t>
      </w:r>
      <w:r w:rsidRPr="0041668B">
        <w:rPr>
          <w:rFonts w:ascii="Times New Roman" w:hAnsi="Times New Roman" w:cs="Times New Roman"/>
          <w:b/>
          <w:color w:val="000000"/>
          <w:sz w:val="28"/>
          <w:szCs w:val="28"/>
        </w:rPr>
        <w:t>0,32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2. Детские и спортивные площадки – </w:t>
      </w:r>
      <w:r w:rsidRPr="0041668B">
        <w:rPr>
          <w:rFonts w:ascii="Times New Roman" w:hAnsi="Times New Roman" w:cs="Times New Roman"/>
          <w:b/>
          <w:sz w:val="28"/>
          <w:szCs w:val="28"/>
        </w:rPr>
        <w:t>0,57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руб..: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*установлен детский игровой комплекс «Фантазия» в п. Ягодное  ул. Транспортная, д.14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 установлен детский игровой комплекс по ул. Спортивная, д. 21-23 в п. Ягодное.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3.Уличное освещение – </w:t>
      </w:r>
      <w:r w:rsidRPr="0041668B">
        <w:rPr>
          <w:rFonts w:ascii="Times New Roman" w:hAnsi="Times New Roman" w:cs="Times New Roman"/>
          <w:b/>
          <w:color w:val="000000"/>
          <w:sz w:val="28"/>
          <w:szCs w:val="28"/>
        </w:rPr>
        <w:t>2,72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руб.: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*приобретены уличные светодиодные светильники; приобретено и доставлено оборудование для уличного освещения.</w:t>
      </w:r>
    </w:p>
    <w:p w:rsidR="00D207FD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сетей уличного освещения в пос. Ягодное.</w:t>
      </w: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41668B">
        <w:rPr>
          <w:rFonts w:ascii="Times New Roman" w:hAnsi="Times New Roman" w:cs="Times New Roman"/>
          <w:sz w:val="28"/>
          <w:szCs w:val="28"/>
        </w:rPr>
        <w:t xml:space="preserve">Выполнены мероприятия по формирование городской среды в муниципальном образовании на сумму </w:t>
      </w:r>
      <w:r w:rsidRPr="0041668B">
        <w:rPr>
          <w:rFonts w:ascii="Times New Roman" w:hAnsi="Times New Roman" w:cs="Times New Roman"/>
          <w:b/>
          <w:sz w:val="28"/>
          <w:szCs w:val="28"/>
        </w:rPr>
        <w:t>1,92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млн. руб. по ул. Спортивная, д.13 в пос. Ягодное.</w:t>
      </w:r>
      <w:r w:rsidRPr="004166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 </w:t>
      </w:r>
    </w:p>
    <w:p w:rsidR="00D207FD" w:rsidRPr="0041668B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благоустройство </w:t>
      </w:r>
      <w:r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году</w:t>
      </w: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планируется направить </w:t>
      </w:r>
      <w:r w:rsidRPr="00416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3,14</w:t>
      </w:r>
      <w:r w:rsidRPr="0041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млн.рублей, и с учетом пожеланий жителей намечено произвести:</w:t>
      </w:r>
    </w:p>
    <w:p w:rsidR="00D26BF0" w:rsidRPr="0041668B" w:rsidRDefault="00D207F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26BF0" w:rsidRPr="0041668B">
        <w:rPr>
          <w:rFonts w:ascii="Times New Roman" w:hAnsi="Times New Roman" w:cs="Times New Roman"/>
          <w:color w:val="000000"/>
          <w:sz w:val="28"/>
          <w:szCs w:val="28"/>
        </w:rPr>
        <w:t>устройство ограждения детских площадок в пос. Ягодное, ул. Спортивная, 21-23, ул.Транспортная,12-15 -0,32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*установк</w:t>
      </w:r>
      <w:r w:rsidR="00D207FD" w:rsidRPr="004166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игрового комплексов «Фантазия» в пос.Оротукан – 0,32    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2.* ремонт сетей уличного освещения – 0,55   млн.руб.</w:t>
      </w:r>
    </w:p>
    <w:p w:rsidR="00D26BF0" w:rsidRPr="0041668B" w:rsidRDefault="00D26BF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68B">
        <w:rPr>
          <w:rFonts w:ascii="Times New Roman" w:hAnsi="Times New Roman" w:cs="Times New Roman"/>
          <w:color w:val="000000"/>
          <w:sz w:val="28"/>
          <w:szCs w:val="28"/>
        </w:rPr>
        <w:t>3.* ремонт Потемкинской лестницы в пос. Синегорье – 1,95 млн.руб.</w:t>
      </w:r>
    </w:p>
    <w:p w:rsidR="00D207FD" w:rsidRPr="00EA54D0" w:rsidRDefault="00D207FD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52C30" w:rsidRPr="0041668B" w:rsidRDefault="0078121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Суммы, как видите, большие, требуют детальной организационной подготовки, своевременного решения финансовых вопросов, жесткого контроля исполнения графика плановых работ. </w:t>
      </w:r>
      <w:r w:rsidR="008D354B" w:rsidRPr="0041668B">
        <w:rPr>
          <w:rFonts w:ascii="Times New Roman" w:eastAsia="Times New Roman" w:hAnsi="Times New Roman" w:cs="Times New Roman"/>
          <w:b/>
          <w:sz w:val="28"/>
          <w:szCs w:val="28"/>
        </w:rPr>
        <w:t>Чтобы успеть выполнить запланированное, управлению ЖКХ необходимо уже приступить к организации аукционов, размещать заявки, определять места для детских игровых комплексов</w:t>
      </w:r>
      <w:r w:rsidR="00871B2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их ремонту</w:t>
      </w:r>
      <w:r w:rsidR="008D354B" w:rsidRPr="00416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2C30" w:rsidRPr="00EA54D0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4D45E4" w:rsidRPr="0041668B" w:rsidRDefault="00F52C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Из числа граждан, состоящих на учете в качестве нуждающихся в жилых помещениях муниципального жилищного фонда Ягоднинского городского округа, предоставляемых по договорам социального найма, в 201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улучшили свои жилищны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е условия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семей (в составе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A5E6A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воспользовались безвозмездными социальными выплатами по программе «Дом для молодой семьи» на сумму </w:t>
      </w:r>
      <w:r w:rsidR="00CA5E6A" w:rsidRPr="00997F52">
        <w:rPr>
          <w:rFonts w:ascii="Times New Roman" w:eastAsia="Times New Roman" w:hAnsi="Times New Roman" w:cs="Times New Roman"/>
          <w:sz w:val="28"/>
          <w:szCs w:val="28"/>
        </w:rPr>
        <w:t>3,</w:t>
      </w:r>
      <w:r w:rsidR="00997F52" w:rsidRPr="00997F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E6A" w:rsidRPr="00997F52">
        <w:rPr>
          <w:rFonts w:ascii="Times New Roman" w:eastAsia="Times New Roman" w:hAnsi="Times New Roman" w:cs="Times New Roman"/>
          <w:sz w:val="28"/>
          <w:szCs w:val="28"/>
        </w:rPr>
        <w:t xml:space="preserve"> млн.рублей.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адресной муниципальной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Переселение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граждан из аварийного жилищного фонда и (или) непригодных для проживания жилых помещений на территории населенного пункта – поселок Сенокосный приобретено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</w:t>
      </w:r>
      <w:r w:rsidR="008D354B" w:rsidRPr="0041668B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BF0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997F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41E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="008B7A02" w:rsidRPr="00172CF4">
        <w:rPr>
          <w:rFonts w:ascii="Times New Roman" w:eastAsia="Times New Roman" w:hAnsi="Times New Roman" w:cs="Times New Roman"/>
          <w:b/>
          <w:sz w:val="28"/>
          <w:szCs w:val="28"/>
        </w:rPr>
        <w:t>Несмотря на то, что количество обращений граждан снизилось, вопрос переселения поселка Сенокосный до конца не решен. В 201</w:t>
      </w:r>
      <w:r w:rsidR="00172CF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B7A02" w:rsidRPr="00172C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  <w:r w:rsidR="00997F52">
        <w:rPr>
          <w:rFonts w:ascii="Times New Roman" w:eastAsia="Times New Roman" w:hAnsi="Times New Roman" w:cs="Times New Roman"/>
          <w:b/>
          <w:sz w:val="28"/>
          <w:szCs w:val="28"/>
        </w:rPr>
        <w:t>в очереди на переселение стоят еще 2 человека.</w:t>
      </w:r>
    </w:p>
    <w:p w:rsidR="00997F52" w:rsidRPr="00997F52" w:rsidRDefault="00997F5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23B7" w:rsidRPr="0041668B" w:rsidRDefault="001B23B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 вопросов от жителей поступают по условиям предоставления государственных жилищных сертификатов на переезд в центральные районы страны. Обзорный анализ представлен в таблице. С 2012 года сертификаты стали поступать непосредственно на очередь и за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113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 </w:t>
      </w:r>
      <w:r w:rsidR="00A04D2F" w:rsidRPr="0041668B">
        <w:rPr>
          <w:rFonts w:ascii="Times New Roman" w:eastAsia="Times New Roman" w:hAnsi="Times New Roman" w:cs="Times New Roman"/>
          <w:b/>
          <w:sz w:val="28"/>
          <w:szCs w:val="28"/>
        </w:rPr>
        <w:t>274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жителя) получили сертификаты на выезд из числа инвалидов. В 201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на учет встали 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жител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я (14 семей)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, всего по району состоит </w:t>
      </w:r>
      <w:r w:rsidR="0076284C" w:rsidRPr="0041668B">
        <w:rPr>
          <w:rFonts w:ascii="Times New Roman" w:eastAsia="Times New Roman" w:hAnsi="Times New Roman" w:cs="Times New Roman"/>
          <w:b/>
          <w:sz w:val="28"/>
          <w:szCs w:val="28"/>
        </w:rPr>
        <w:t>966</w:t>
      </w:r>
      <w:r w:rsidR="005C0D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семей. </w:t>
      </w:r>
    </w:p>
    <w:p w:rsidR="00B31034" w:rsidRPr="00997F52" w:rsidRDefault="00B31034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6284C" w:rsidRPr="0041668B" w:rsidRDefault="00AA62A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Структура сельскохозяйственного производства</w:t>
      </w:r>
      <w:r w:rsidRPr="0041668B">
        <w:rPr>
          <w:rFonts w:ascii="Times New Roman" w:hAnsi="Times New Roman" w:cs="Times New Roman"/>
          <w:sz w:val="28"/>
          <w:szCs w:val="28"/>
        </w:rPr>
        <w:t xml:space="preserve"> остается прежней: основными производителями продукции являются крестьянско-фермерские хозяйства «Орион» (фермер Липилин), «Эсчан»</w:t>
      </w:r>
      <w:r w:rsidR="00E01F86" w:rsidRPr="0041668B">
        <w:rPr>
          <w:rFonts w:ascii="Times New Roman" w:hAnsi="Times New Roman" w:cs="Times New Roman"/>
          <w:sz w:val="28"/>
          <w:szCs w:val="28"/>
        </w:rPr>
        <w:t xml:space="preserve"> (фермер Чашкин), КФХ Ермолаева,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E01F86" w:rsidRPr="0041668B">
        <w:rPr>
          <w:rFonts w:ascii="Times New Roman" w:hAnsi="Times New Roman" w:cs="Times New Roman"/>
          <w:sz w:val="28"/>
          <w:szCs w:val="28"/>
        </w:rPr>
        <w:t xml:space="preserve">которые занимаются выращиванием основных продуктов растениеводства  - картофеля и капусты. Объем реализованной продукции на 80% компенсирует потребность населения района в этих продуктах. </w:t>
      </w:r>
      <w:r w:rsidRPr="0041668B">
        <w:rPr>
          <w:rFonts w:ascii="Times New Roman" w:hAnsi="Times New Roman" w:cs="Times New Roman"/>
          <w:sz w:val="28"/>
          <w:szCs w:val="28"/>
        </w:rPr>
        <w:t>Получен неплохой урожай овощей закрытого грунта (помидоры, огурцы, кабачки)</w:t>
      </w:r>
      <w:r w:rsidR="00FD2F99" w:rsidRPr="0041668B">
        <w:rPr>
          <w:rFonts w:ascii="Times New Roman" w:hAnsi="Times New Roman" w:cs="Times New Roman"/>
          <w:sz w:val="28"/>
          <w:szCs w:val="28"/>
        </w:rPr>
        <w:t>.</w:t>
      </w:r>
      <w:r w:rsidR="00FD2F99" w:rsidRPr="004166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A62A2" w:rsidRPr="0041668B" w:rsidRDefault="0076284C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26 </w:t>
      </w:r>
      <w:r w:rsidR="00FD2F99" w:rsidRPr="0041668B">
        <w:rPr>
          <w:rFonts w:ascii="Times New Roman" w:hAnsi="Times New Roman" w:cs="Times New Roman"/>
          <w:sz w:val="28"/>
          <w:szCs w:val="28"/>
        </w:rPr>
        <w:t xml:space="preserve">личных подсобных хозяйств, производящих овощи открытого грунта для собственных нужд. 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Увеличение числа хозяйств мы видим через участие граждан в программе «дальневосточный гектар». </w:t>
      </w:r>
      <w:r w:rsidR="006E48DD" w:rsidRPr="0041668B">
        <w:rPr>
          <w:rFonts w:ascii="Times New Roman" w:hAnsi="Times New Roman" w:cs="Times New Roman"/>
          <w:sz w:val="28"/>
          <w:szCs w:val="28"/>
        </w:rPr>
        <w:t>В 201</w:t>
      </w:r>
      <w:r w:rsidRPr="0041668B">
        <w:rPr>
          <w:rFonts w:ascii="Times New Roman" w:hAnsi="Times New Roman" w:cs="Times New Roman"/>
          <w:sz w:val="28"/>
          <w:szCs w:val="28"/>
        </w:rPr>
        <w:t>7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 w:rsidR="00BA5370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1B08FA" w:rsidRPr="0041668B">
        <w:rPr>
          <w:rFonts w:ascii="Times New Roman" w:hAnsi="Times New Roman" w:cs="Times New Roman"/>
          <w:sz w:val="28"/>
          <w:szCs w:val="28"/>
        </w:rPr>
        <w:t xml:space="preserve">Ягоднинского района проведено </w:t>
      </w:r>
      <w:r w:rsidRPr="0041668B">
        <w:rPr>
          <w:rFonts w:ascii="Times New Roman" w:hAnsi="Times New Roman" w:cs="Times New Roman"/>
          <w:sz w:val="28"/>
          <w:szCs w:val="28"/>
        </w:rPr>
        <w:t>6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ярмарок товаропроизводителей. На компенсацию их затрат направлено более </w:t>
      </w:r>
      <w:r w:rsidRPr="0041668B">
        <w:rPr>
          <w:rFonts w:ascii="Times New Roman" w:hAnsi="Times New Roman" w:cs="Times New Roman"/>
          <w:sz w:val="28"/>
          <w:szCs w:val="28"/>
        </w:rPr>
        <w:t>400</w:t>
      </w:r>
      <w:r w:rsidR="006E48DD" w:rsidRPr="0041668B">
        <w:rPr>
          <w:rFonts w:ascii="Times New Roman" w:hAnsi="Times New Roman" w:cs="Times New Roman"/>
          <w:sz w:val="28"/>
          <w:szCs w:val="28"/>
        </w:rPr>
        <w:t xml:space="preserve"> тысяч рублей. К сожалению, местных фермеров среди них было крайне мало.</w:t>
      </w:r>
    </w:p>
    <w:p w:rsidR="00DF1BDC" w:rsidRPr="0041668B" w:rsidRDefault="00BA5370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дорожном строи</w:t>
      </w:r>
      <w:r w:rsidR="003B539A" w:rsidRPr="0041668B">
        <w:rPr>
          <w:rFonts w:ascii="Times New Roman" w:hAnsi="Times New Roman" w:cs="Times New Roman"/>
          <w:b/>
          <w:sz w:val="28"/>
          <w:szCs w:val="28"/>
        </w:rPr>
        <w:t>тельстве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в 201</w:t>
      </w:r>
      <w:r w:rsidR="0076284C" w:rsidRPr="0041668B">
        <w:rPr>
          <w:rFonts w:ascii="Times New Roman" w:hAnsi="Times New Roman" w:cs="Times New Roman"/>
          <w:sz w:val="28"/>
          <w:szCs w:val="28"/>
        </w:rPr>
        <w:t>7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году освоено </w:t>
      </w:r>
      <w:r w:rsidR="004644F3">
        <w:rPr>
          <w:rFonts w:ascii="Times New Roman" w:hAnsi="Times New Roman" w:cs="Times New Roman"/>
          <w:sz w:val="28"/>
          <w:szCs w:val="28"/>
        </w:rPr>
        <w:t>9</w:t>
      </w:r>
      <w:r w:rsidR="003B539A" w:rsidRPr="0041668B">
        <w:rPr>
          <w:rFonts w:ascii="Times New Roman" w:hAnsi="Times New Roman" w:cs="Times New Roman"/>
          <w:sz w:val="28"/>
          <w:szCs w:val="28"/>
        </w:rPr>
        <w:t>,</w:t>
      </w:r>
      <w:r w:rsidR="004644F3">
        <w:rPr>
          <w:rFonts w:ascii="Times New Roman" w:hAnsi="Times New Roman" w:cs="Times New Roman"/>
          <w:sz w:val="28"/>
          <w:szCs w:val="28"/>
        </w:rPr>
        <w:t>6</w:t>
      </w:r>
      <w:r w:rsidRPr="0041668B">
        <w:rPr>
          <w:rFonts w:ascii="Times New Roman" w:hAnsi="Times New Roman" w:cs="Times New Roman"/>
          <w:sz w:val="28"/>
          <w:szCs w:val="28"/>
        </w:rPr>
        <w:t xml:space="preserve"> млн</w:t>
      </w:r>
      <w:r w:rsidR="002E0AA3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124 км"/>
        </w:smartTagPr>
        <w:r w:rsidR="00DF1BDC" w:rsidRPr="0041668B">
          <w:rPr>
            <w:rFonts w:ascii="Times New Roman" w:hAnsi="Times New Roman" w:cs="Times New Roman"/>
            <w:sz w:val="28"/>
            <w:szCs w:val="28"/>
          </w:rPr>
          <w:t>124 км</w:t>
        </w:r>
      </w:smartTag>
      <w:r w:rsidR="00DF1BDC" w:rsidRPr="0041668B">
        <w:rPr>
          <w:rFonts w:ascii="Times New Roman" w:hAnsi="Times New Roman" w:cs="Times New Roman"/>
          <w:sz w:val="28"/>
          <w:szCs w:val="28"/>
        </w:rPr>
        <w:t>. Это автомобильная дорога общего пользования «Ягодное-</w:t>
      </w:r>
      <w:r w:rsidR="00A20068" w:rsidRPr="0041668B">
        <w:rPr>
          <w:rFonts w:ascii="Times New Roman" w:hAnsi="Times New Roman" w:cs="Times New Roman"/>
          <w:sz w:val="28"/>
          <w:szCs w:val="28"/>
        </w:rPr>
        <w:t>Эльген-Таскан». Пассажиро-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перевозки осуществляются по </w:t>
      </w:r>
      <w:r w:rsidR="0076284C" w:rsidRPr="0041668B">
        <w:rPr>
          <w:rFonts w:ascii="Times New Roman" w:hAnsi="Times New Roman" w:cs="Times New Roman"/>
          <w:sz w:val="28"/>
          <w:szCs w:val="28"/>
        </w:rPr>
        <w:t>5-ти</w:t>
      </w:r>
      <w:r w:rsidR="00DF1BDC" w:rsidRPr="0041668B">
        <w:rPr>
          <w:rFonts w:ascii="Times New Roman" w:hAnsi="Times New Roman" w:cs="Times New Roman"/>
          <w:sz w:val="28"/>
          <w:szCs w:val="28"/>
        </w:rPr>
        <w:t xml:space="preserve"> внутригородским маршрутам</w:t>
      </w:r>
      <w:r w:rsidR="0076284C" w:rsidRPr="0041668B">
        <w:rPr>
          <w:rFonts w:ascii="Times New Roman" w:hAnsi="Times New Roman" w:cs="Times New Roman"/>
          <w:sz w:val="28"/>
          <w:szCs w:val="28"/>
        </w:rPr>
        <w:t xml:space="preserve">: п.Сенокосный, </w:t>
      </w:r>
      <w:r w:rsidR="00DF1BDC" w:rsidRPr="0041668B">
        <w:rPr>
          <w:rFonts w:ascii="Times New Roman" w:hAnsi="Times New Roman" w:cs="Times New Roman"/>
          <w:sz w:val="28"/>
          <w:szCs w:val="28"/>
        </w:rPr>
        <w:t>п.Синегорье, п. Дебин– п.Оротукан, п. Бурхала, Верхний Ат-Урях-Горький-Эльген-Таскан. Основным перевозчиком является муниципальное унитарное пр</w:t>
      </w:r>
      <w:r w:rsidR="0076284C" w:rsidRPr="0041668B">
        <w:rPr>
          <w:rFonts w:ascii="Times New Roman" w:hAnsi="Times New Roman" w:cs="Times New Roman"/>
          <w:sz w:val="28"/>
          <w:szCs w:val="28"/>
        </w:rPr>
        <w:t>едприятие «Ягоднинское ремонтно</w:t>
      </w:r>
      <w:r w:rsidR="00DF1BDC" w:rsidRPr="0041668B">
        <w:rPr>
          <w:rFonts w:ascii="Times New Roman" w:hAnsi="Times New Roman" w:cs="Times New Roman"/>
          <w:sz w:val="28"/>
          <w:szCs w:val="28"/>
        </w:rPr>
        <w:t>-техническое предприятие», учредителем которого является администрация Ягоднинского городского округа.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76284C" w:rsidRPr="0041668B">
        <w:rPr>
          <w:rFonts w:ascii="Times New Roman" w:hAnsi="Times New Roman" w:cs="Times New Roman"/>
          <w:sz w:val="28"/>
          <w:szCs w:val="28"/>
        </w:rPr>
        <w:t>В 2017 году п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еревезено </w:t>
      </w:r>
      <w:r w:rsidR="00D57FFB" w:rsidRPr="0041668B">
        <w:rPr>
          <w:rFonts w:ascii="Times New Roman" w:hAnsi="Times New Roman" w:cs="Times New Roman"/>
          <w:sz w:val="28"/>
          <w:szCs w:val="28"/>
        </w:rPr>
        <w:t>2</w:t>
      </w:r>
      <w:r w:rsidR="0076284C" w:rsidRPr="0041668B">
        <w:rPr>
          <w:rFonts w:ascii="Times New Roman" w:hAnsi="Times New Roman" w:cs="Times New Roman"/>
          <w:sz w:val="28"/>
          <w:szCs w:val="28"/>
        </w:rPr>
        <w:t>3</w:t>
      </w:r>
      <w:r w:rsidR="00D57FFB" w:rsidRPr="0041668B">
        <w:rPr>
          <w:rFonts w:ascii="Times New Roman" w:hAnsi="Times New Roman" w:cs="Times New Roman"/>
          <w:sz w:val="28"/>
          <w:szCs w:val="28"/>
        </w:rPr>
        <w:t>,</w:t>
      </w:r>
      <w:r w:rsidR="0076284C" w:rsidRPr="0041668B">
        <w:rPr>
          <w:rFonts w:ascii="Times New Roman" w:hAnsi="Times New Roman" w:cs="Times New Roman"/>
          <w:sz w:val="28"/>
          <w:szCs w:val="28"/>
        </w:rPr>
        <w:t>7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тыс.чел. </w:t>
      </w:r>
      <w:r w:rsidR="00181996" w:rsidRPr="0041668B">
        <w:rPr>
          <w:rFonts w:ascii="Times New Roman" w:hAnsi="Times New Roman" w:cs="Times New Roman"/>
          <w:sz w:val="28"/>
          <w:szCs w:val="28"/>
        </w:rPr>
        <w:t>Субсидии на возмещение убытков предприятию по перевозке пассажиров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6284C" w:rsidRPr="0041668B">
        <w:rPr>
          <w:rFonts w:ascii="Times New Roman" w:hAnsi="Times New Roman" w:cs="Times New Roman"/>
          <w:sz w:val="28"/>
          <w:szCs w:val="28"/>
        </w:rPr>
        <w:t>и</w:t>
      </w:r>
      <w:r w:rsidR="00181996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76284C" w:rsidRPr="0041668B">
        <w:rPr>
          <w:rFonts w:ascii="Times New Roman" w:hAnsi="Times New Roman" w:cs="Times New Roman"/>
          <w:sz w:val="28"/>
          <w:szCs w:val="28"/>
        </w:rPr>
        <w:t>13,4</w:t>
      </w:r>
      <w:r w:rsidR="003B539A" w:rsidRPr="0041668B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C921FB" w:rsidRPr="00997F52" w:rsidRDefault="00C921FB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8CE" w:rsidRPr="0041668B" w:rsidRDefault="007E38CE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551F02">
        <w:rPr>
          <w:rFonts w:ascii="Times New Roman" w:hAnsi="Times New Roman" w:cs="Times New Roman"/>
          <w:b/>
          <w:sz w:val="28"/>
          <w:szCs w:val="28"/>
        </w:rPr>
        <w:t>коллеги (</w:t>
      </w:r>
      <w:r w:rsidRPr="0041668B">
        <w:rPr>
          <w:rFonts w:ascii="Times New Roman" w:hAnsi="Times New Roman" w:cs="Times New Roman"/>
          <w:b/>
          <w:sz w:val="28"/>
          <w:szCs w:val="28"/>
        </w:rPr>
        <w:t>жители</w:t>
      </w:r>
      <w:r w:rsidR="00551F02">
        <w:rPr>
          <w:rFonts w:ascii="Times New Roman" w:hAnsi="Times New Roman" w:cs="Times New Roman"/>
          <w:b/>
          <w:sz w:val="28"/>
          <w:szCs w:val="28"/>
        </w:rPr>
        <w:t>)</w:t>
      </w:r>
      <w:r w:rsidRPr="0041668B">
        <w:rPr>
          <w:rFonts w:ascii="Times New Roman" w:hAnsi="Times New Roman" w:cs="Times New Roman"/>
          <w:b/>
          <w:sz w:val="28"/>
          <w:szCs w:val="28"/>
        </w:rPr>
        <w:t>.</w:t>
      </w:r>
    </w:p>
    <w:p w:rsidR="00551F02" w:rsidRDefault="007E38CE" w:rsidP="00551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районе созданы все условия для развития человеческого капитала, качества жизни. Обеспечена доступность социальной инфраструктуры. У нас нет очередности в дошкольные учреждения. Школы занимаются только в одну смену.</w:t>
      </w:r>
      <w:r w:rsidR="00B3687E" w:rsidRPr="0041668B">
        <w:rPr>
          <w:rFonts w:ascii="Times New Roman" w:hAnsi="Times New Roman" w:cs="Times New Roman"/>
          <w:sz w:val="28"/>
          <w:szCs w:val="28"/>
        </w:rPr>
        <w:t xml:space="preserve"> Обеспеченность спортивными сооружениями превышает нормативную. </w:t>
      </w:r>
      <w:r w:rsidRPr="0041668B">
        <w:rPr>
          <w:rFonts w:ascii="Times New Roman" w:hAnsi="Times New Roman" w:cs="Times New Roman"/>
          <w:sz w:val="28"/>
          <w:szCs w:val="28"/>
        </w:rPr>
        <w:t xml:space="preserve">Маленьким жителям района предоставляются дополнительные образовательные </w:t>
      </w:r>
      <w:r w:rsidRPr="0041668B">
        <w:rPr>
          <w:rFonts w:ascii="Times New Roman" w:hAnsi="Times New Roman" w:cs="Times New Roman"/>
          <w:sz w:val="28"/>
          <w:szCs w:val="28"/>
        </w:rPr>
        <w:lastRenderedPageBreak/>
        <w:t>услуги бесплатно</w:t>
      </w:r>
      <w:r w:rsidR="00B3687E" w:rsidRPr="0041668B">
        <w:rPr>
          <w:rFonts w:ascii="Times New Roman" w:hAnsi="Times New Roman" w:cs="Times New Roman"/>
          <w:sz w:val="28"/>
          <w:szCs w:val="28"/>
        </w:rPr>
        <w:t>. В 201</w:t>
      </w:r>
      <w:r w:rsidR="005B7AD9" w:rsidRPr="0041668B">
        <w:rPr>
          <w:rFonts w:ascii="Times New Roman" w:hAnsi="Times New Roman" w:cs="Times New Roman"/>
          <w:sz w:val="28"/>
          <w:szCs w:val="28"/>
        </w:rPr>
        <w:t>8</w:t>
      </w:r>
      <w:r w:rsidR="00997079" w:rsidRPr="0041668B">
        <w:rPr>
          <w:rFonts w:ascii="Times New Roman" w:hAnsi="Times New Roman" w:cs="Times New Roman"/>
          <w:sz w:val="28"/>
          <w:szCs w:val="28"/>
        </w:rPr>
        <w:t xml:space="preserve"> году будет продолжена работа по </w:t>
      </w:r>
      <w:r w:rsidR="00B3687E" w:rsidRPr="0041668B">
        <w:rPr>
          <w:rFonts w:ascii="Times New Roman" w:hAnsi="Times New Roman" w:cs="Times New Roman"/>
          <w:sz w:val="28"/>
          <w:szCs w:val="28"/>
        </w:rPr>
        <w:t>создани</w:t>
      </w:r>
      <w:r w:rsidR="00997079" w:rsidRPr="0041668B">
        <w:rPr>
          <w:rFonts w:ascii="Times New Roman" w:hAnsi="Times New Roman" w:cs="Times New Roman"/>
          <w:sz w:val="28"/>
          <w:szCs w:val="28"/>
        </w:rPr>
        <w:t>ю</w:t>
      </w:r>
      <w:r w:rsidR="00B3687E" w:rsidRPr="0041668B">
        <w:rPr>
          <w:rFonts w:ascii="Times New Roman" w:hAnsi="Times New Roman" w:cs="Times New Roman"/>
          <w:sz w:val="28"/>
          <w:szCs w:val="28"/>
        </w:rPr>
        <w:t xml:space="preserve"> условий доступности для инвалидов и маломобильных групп населения. </w:t>
      </w:r>
    </w:p>
    <w:p w:rsidR="00B3687E" w:rsidRPr="00997F52" w:rsidRDefault="00B3687E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2609" w:rsidRPr="0041668B" w:rsidRDefault="00342609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B3687E" w:rsidRPr="00997F52" w:rsidRDefault="00B368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42609" w:rsidRPr="0041668B" w:rsidRDefault="00342609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здравоохранения – повышение качества и доступности оказания медицинской помощи и сохранение здоровья людей. 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На территории Ягоднинского городского округа осуществляет свою деятельность МОГБУЗ «Ягоднинская районная больница» в состав которой входит Синегорьевская больница</w:t>
      </w:r>
      <w:r w:rsidR="0085235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врачебная амбулатория</w:t>
      </w:r>
      <w:r w:rsidR="0085235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п. Оротукан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, а также два ФАПа в п. Дебин и п.Бурхала. Учреждение оказывает первичную медико-санитарную помощь, в виде амбулаторной, стационарной и скорой медицинской помощи, а также первичную специализированную помощь амбулаторно и в стационаре, помощь женщинам в период беременности и родов, детям и новорожденным.</w:t>
      </w:r>
    </w:p>
    <w:p w:rsidR="00A20068" w:rsidRPr="00997F52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6280E" w:rsidRPr="0041668B" w:rsidRDefault="00342609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Коечный фонд учреждения на конец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года составил 103 круглосуточных койки. Амбулаторно-поликлиническая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помощь представлена поликлиническими отделениями на 538 посещений в смену. В поселках Дебин, Бурхала развернуты ФАПы - для оказания доврачебной помощи. В п. Эльген, Таскан - домовые хозяйства первой помощи. Функционирует отделение СМП и неотложной помощи в п. Ягодное и два поста СМП в поселках Синегорье и Оротукан. В учреждении работает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39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44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врач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ей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130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126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средних медработников. Укомплектованность врачебным п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ерсоналом составляет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53% (2016-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>54%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, средним медперсоналом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65% (2016-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>63%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За период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года для работы в ЛПУ приглашено 3 врача и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средних медработника. Нам удается сохранять необходимое количество медицинских работников, даже сверх положенных лимитов. Уровень заработной платы медицинских работников соответствует показателям «дорожной карты» на 201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76280E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год.</w:t>
      </w:r>
    </w:p>
    <w:p w:rsidR="00342609" w:rsidRPr="0041668B" w:rsidRDefault="0076280E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роведена диспансеризация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1093 (2016-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>945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человек взрослого населения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1242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медицинских осмотров детского населения, в том числе и детей сирот. Больницы и ФАПы округа обеспечены в достаточном количестве прививочным материалом, холодильным оборудованием. Охват прививками детского населения составил свыше 96% и на сегодняшний день </w:t>
      </w:r>
      <w:r w:rsidR="003C2A60" w:rsidRPr="0041668B">
        <w:rPr>
          <w:rFonts w:ascii="Times New Roman" w:hAnsi="Times New Roman" w:cs="Times New Roman"/>
          <w:sz w:val="28"/>
          <w:szCs w:val="28"/>
          <w:lang w:bidi="ru-RU"/>
        </w:rPr>
        <w:t>в округе не регистрируется эпидемия гриппа, но также снижается заболеваемость управляемыми инфекциями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00853" w:rsidRPr="0041668B" w:rsidRDefault="0090085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На дополнительное лекарственное обеспечение льготных категорий граждан направлено 4,3 млн рублей. Продолжается выездная работа специалистов районной больницы, Магаданской областной больницы, детской областной больницы.</w:t>
      </w:r>
    </w:p>
    <w:p w:rsidR="00342609" w:rsidRPr="0041668B" w:rsidRDefault="00887B5F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В округе функционирует </w:t>
      </w:r>
      <w:r w:rsidR="00A20068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межмуниципальный 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>акушерско-гинекологический центр</w:t>
      </w:r>
      <w:r w:rsidR="00090F76" w:rsidRPr="0041668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42609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позволяющий оказывать медицинскую помощь второго уровня, где оказывается квалифицированная помощь женщинам не только из Ягоднинского городского округа, но и из других округов, преимущественно Сусуманского городского округа. </w:t>
      </w:r>
    </w:p>
    <w:p w:rsidR="00900853" w:rsidRPr="0041668B" w:rsidRDefault="0090085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 2017 года на базе ГКУ «Ягоднинский социальный центр» открыт филиал бюро МСЭ (медико-социальной экспертизы), что позволяет инвалидам проходить освидетельствование МСЭ в пределах Ягоднинского городского округа, без выезда в г.Магадан.</w:t>
      </w:r>
    </w:p>
    <w:p w:rsidR="00887B5F" w:rsidRPr="0041668B" w:rsidRDefault="00887B5F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lastRenderedPageBreak/>
        <w:t>В рамках программы «Доступная среда», за счет средств федерального бюджета, утверждено финансирование для приобретения нового лифта в Синегорьевскую больницу в размере 4809 тыс. рублей</w:t>
      </w:r>
      <w:r w:rsidR="00900853" w:rsidRPr="0041668B">
        <w:rPr>
          <w:rFonts w:ascii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hAnsi="Times New Roman" w:cs="Times New Roman"/>
          <w:sz w:val="28"/>
          <w:szCs w:val="28"/>
        </w:rPr>
        <w:t>Также приобретены  кресло-каталки, надувные матрацы, приспособления для ухода за лежачими и маломобильными больными, вертикализаторы для подъема больных.</w:t>
      </w:r>
    </w:p>
    <w:p w:rsidR="00167325" w:rsidRPr="0041668B" w:rsidRDefault="00997F5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7325" w:rsidRPr="0041668B">
        <w:rPr>
          <w:rFonts w:ascii="Times New Roman" w:hAnsi="Times New Roman" w:cs="Times New Roman"/>
          <w:sz w:val="28"/>
          <w:szCs w:val="28"/>
        </w:rPr>
        <w:t>бновлен парк МОГБУЗ «Ягоднинская районная больница» сертифицированными автомобилями класса «В» «Луидор» (п.Оротукан, п.Ягодное), за счет средств федерального бюджета</w:t>
      </w:r>
    </w:p>
    <w:p w:rsidR="00A20068" w:rsidRPr="00997F52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  <w:lang w:bidi="ru-RU"/>
        </w:rPr>
      </w:pPr>
    </w:p>
    <w:p w:rsidR="00781210" w:rsidRPr="0041668B" w:rsidRDefault="0014248A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  <w:lang w:bidi="ru-RU"/>
        </w:rPr>
        <w:t>При анализе анкетирования пациентов отмечается положительная тенденция показателя удовлетворенности населения медицинской помощью.</w:t>
      </w:r>
      <w:r w:rsidR="00900853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657FB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Предельные сроки ожидания оказания первичной медико-санитарной </w:t>
      </w:r>
      <w:r w:rsidR="00900853" w:rsidRPr="0041668B">
        <w:rPr>
          <w:rFonts w:ascii="Times New Roman" w:hAnsi="Times New Roman" w:cs="Times New Roman"/>
          <w:sz w:val="28"/>
          <w:szCs w:val="28"/>
          <w:lang w:bidi="ru-RU"/>
        </w:rPr>
        <w:t>помощи</w:t>
      </w:r>
      <w:r w:rsidR="000657FB"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в неотложной форме, приеме врачей специалистов, проведении диагностических, инструментальных и лабораторных исследований при оказании плановой медицинской помощи, в разы ниже установленных предельных сроков ожидания по РФ. </w:t>
      </w:r>
      <w:r w:rsidR="000657FB" w:rsidRPr="0041668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Однако еще возникают вопросы у жителей п.Оротукан и п.Синегорья к качеству оказываемой медицинской помощи, в большей степени, обусловленные недостаточным информированием населения </w:t>
      </w:r>
      <w:r w:rsidR="00781210" w:rsidRPr="0041668B">
        <w:rPr>
          <w:rFonts w:ascii="Times New Roman" w:hAnsi="Times New Roman" w:cs="Times New Roman"/>
          <w:b/>
          <w:sz w:val="28"/>
          <w:szCs w:val="28"/>
          <w:lang w:bidi="ru-RU"/>
        </w:rPr>
        <w:t>специалистами</w:t>
      </w:r>
      <w:r w:rsidR="000657FB" w:rsidRPr="0041668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ЛПУ района.</w:t>
      </w:r>
      <w:r w:rsidRPr="004166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81210" w:rsidRPr="0041668B">
        <w:rPr>
          <w:rFonts w:ascii="Times New Roman" w:hAnsi="Times New Roman" w:cs="Times New Roman"/>
          <w:b/>
          <w:sz w:val="28"/>
          <w:szCs w:val="28"/>
        </w:rPr>
        <w:t>Есть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необходимость продолжения целенаправленной работы по преодолению невнимательности, равнодушия отдельных медицинских работников, искоренения грубости в отношении пациентов.</w:t>
      </w:r>
    </w:p>
    <w:p w:rsidR="00997F52" w:rsidRPr="00997F52" w:rsidRDefault="00997F5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C921FB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Здоровый образ жизни.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68B">
        <w:rPr>
          <w:rFonts w:ascii="Times New Roman" w:eastAsiaTheme="minorHAnsi" w:hAnsi="Times New Roman" w:cs="Times New Roman"/>
          <w:bCs/>
          <w:sz w:val="28"/>
          <w:szCs w:val="28"/>
        </w:rPr>
        <w:t>Для привлечения внимания общественности к проблеме сохранения и укрепления здоровья, долголетия и повышения качества жизни населения  администрацией округа проводится планомерная работа по формированию здорового образа жизни. Центрами здорового образа жизни являются спортивные учреждения, школы и даже предприятия горнодобывающей отрасли.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в развитие муниципального спорта вложено 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 w:rsidR="00900853" w:rsidRPr="0041668B">
        <w:rPr>
          <w:rFonts w:ascii="Times New Roman" w:eastAsia="Times New Roman" w:hAnsi="Times New Roman" w:cs="Times New Roman"/>
          <w:sz w:val="28"/>
          <w:szCs w:val="28"/>
        </w:rPr>
        <w:t>109 648,4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3" w:rsidRPr="0041668B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на проведение спортивных мероприятий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, приобретение спортивного инвентаря и оборудования 1 713,8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 xml:space="preserve">успешно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исполнены мероприятия муниципальной программы «Развитие физической культуры и спорта в Ягоднинс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ком городском округе» на сумму 5</w:t>
      </w:r>
      <w:r w:rsidR="005B7AD9" w:rsidRPr="0041668B">
        <w:rPr>
          <w:rFonts w:ascii="Times New Roman" w:eastAsia="Times New Roman" w:hAnsi="Times New Roman" w:cs="Times New Roman"/>
          <w:sz w:val="28"/>
          <w:szCs w:val="28"/>
        </w:rPr>
        <w:t>693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поселке </w:t>
      </w:r>
      <w:r w:rsidR="0040640A" w:rsidRPr="0041668B">
        <w:rPr>
          <w:rFonts w:ascii="Times New Roman" w:eastAsia="Times New Roman" w:hAnsi="Times New Roman" w:cs="Times New Roman"/>
          <w:bCs/>
          <w:sz w:val="28"/>
          <w:szCs w:val="28"/>
        </w:rPr>
        <w:t>Дебин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bCs/>
          <w:sz w:val="28"/>
          <w:szCs w:val="28"/>
        </w:rPr>
        <w:t>проведена укладка искусственной травы на мини-футбольное поле.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округе успешно развиваются 19 видов спорта, самыми массовыми из которых являются баскетбол, бокс, волейбол, пауэрлифтинг, плавание, силовой фитнес, футбол, хоккей. </w:t>
      </w:r>
    </w:p>
    <w:p w:rsidR="00F3093B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Системными занятиями физическо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 xml:space="preserve">й культурой и спортом охвачено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2226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человек или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% от общего числа жителей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 а среди молодёжи до 35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 xml:space="preserve"> лет охват составляет более 50%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 xml:space="preserve"> (увеличение числа занимающихся спортом на 3%)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и принято участие в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соревнованиях различного уровня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Из них: 4 Международных,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турнир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ДФО, 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Областных соревнований,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проведены на базе Ягоднинского городского округа, 20 Межрайонных соревнований и турниров,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проведены на базе Ягоднинского городского округа, 14 районных соревнований,  </w:t>
      </w:r>
      <w:r w:rsidR="0040640A" w:rsidRPr="0041668B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поселковых соревнований (п. Оротукан, п. Синегорье, п. Ягодное).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Ягоднинский городской округ по праву можно считать самым спортивным в Магаданской области, ведь только у нас традиционно проводятся такие масштабные спортивные мероприятия как: финал Спартакиады трудящихся Магаданской области, областные соревнования по мини-футболу в зачет Спартакиады трудящихся Магаданской области, областные турниры по мини-футболу на призы артели старателей «Кривбасс»; областной турнир </w:t>
      </w:r>
      <w:r w:rsidR="002468F7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боксу памяти В.С. Вяткина, областной турнир по греко-римской борьбе памяти Г.В. Комарова; областной турнир по волейболу на «Кубок Главы Ягоднинского городского округа», областной турнир по волейболу на призы артели старателей «Кривбасс».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Спортивная база округа позволяет проводить не только областные, но и Междунар</w:t>
      </w:r>
      <w:r w:rsidR="002468F7" w:rsidRPr="0041668B">
        <w:rPr>
          <w:rFonts w:ascii="Times New Roman" w:eastAsia="Times New Roman" w:hAnsi="Times New Roman" w:cs="Times New Roman"/>
          <w:sz w:val="28"/>
          <w:szCs w:val="28"/>
        </w:rPr>
        <w:t>одные турниры. 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марте 201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на высоком уровне проведены 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открытые соревнования по боксу класса «Б» памяти героя французского «Сопротивления» Я.А. Высоцкого с приглашением иностранных команд в котором приняли участие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боксеров из 1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2 регионов России и 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стран (Белоруссия, Израиль, Молдова, Узбекистан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, Сербия, ДНР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в спортивных учреждениях района подготовлено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массовых разрядов,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Кандидата в Мастера спорта: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Вера Поспелова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Гор Николян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Гордостью округа являются лучшие спортсмены – победители Всероссийских и Международных соревнований, это: </w:t>
      </w:r>
      <w:r w:rsidR="004644F3">
        <w:rPr>
          <w:rFonts w:ascii="Times New Roman" w:eastAsia="Times New Roman" w:hAnsi="Times New Roman" w:cs="Times New Roman"/>
          <w:sz w:val="28"/>
          <w:szCs w:val="28"/>
        </w:rPr>
        <w:t>Валентина Чурилова, Илона Бирюкова, Марьям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Медарова, Екатерина Крохина, Кирилл Савочкин,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Поспелова Вера, Цороев Анзор и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Заур Евлоев – поб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едители Международных соревнований по боксу памяти Я.А. Высоцкого, Виктор Климов – победитель Кубка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пауэрлифтингу в г.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Долгопрудный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Поспелова Вера - победительница Первенства,  ДФО по боксу среди юниорок в г. Владивостоке, Николян Гор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>серебряный призер первенства ДФО по греко-римской борьбе в г.Хабаровске.</w:t>
      </w:r>
    </w:p>
    <w:p w:rsidR="000F37F6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Воспитанники ДЮСШ п.</w:t>
      </w:r>
      <w:r w:rsidR="009116C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Ягодное заняли 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-е место областного финала по футболу на приз клуба «Кожаный мяч», стали бронзовыми призерами мини-футбольного фестиваля «Мяч на краешке земли», который проходил в г. Петропавловске-Камчатске. </w:t>
      </w:r>
    </w:p>
    <w:p w:rsidR="00665C8B" w:rsidRPr="0041668B" w:rsidRDefault="009116C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На Чемпионате Магаданской области по волейболу в зачет Спартакиады трудящихся, женская команда Ягоднинского городского округа заняла 2-е место; на областном турнире по волейболу среди мужских и женских команд на призы артели старателей «Кривбасс» мужскаяи женская команды Ягоднинского городского округа заняли 1-е место; на областном турнире по волейболу «Кубок главы Ягоднинского городского округа» женская и мужская команды заняли 2-е места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7F6" w:rsidRPr="0041668B" w:rsidRDefault="00665C8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а областном турнире по мини-футболу среди мужских команд в зачет 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Магаданской области команда  Ягоднинского округа заняли 2-е место, в Чемпионате Магаданской области по хоккею с шайбой в зачет </w:t>
      </w:r>
      <w:r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F37F6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трудящихся спортсмены заняли 2 место.</w:t>
      </w:r>
    </w:p>
    <w:p w:rsidR="002E4ACD" w:rsidRPr="0041668B" w:rsidRDefault="000F37F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построить современные универсальные баскетбольно-волейбольные площадки в поселках Дебин и Синегорье</w:t>
      </w:r>
      <w:r w:rsidR="00F3093B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мини-футбольнгое поле с искусственной травой в п.Оротукан,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а также повысить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оказания муниципальных услуг в сфере физической культуры, спорта и туризма на территории Ягоднинского городского округа, с целью привлечения большего числа жителей района к регулярным занятиям физической культурой и спортом.</w:t>
      </w:r>
    </w:p>
    <w:p w:rsidR="000F37F6" w:rsidRPr="0041668B" w:rsidRDefault="002468F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комитетов образования и спорта необходимо 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продолжить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работу по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внедрени</w:t>
      </w:r>
      <w:r w:rsidR="00195805" w:rsidRPr="0041668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нормативов ГТО в школы.</w:t>
      </w:r>
      <w:r w:rsidR="00EB1637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Обязана выйти за пределы поселка Синегорье 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B1637" w:rsidRPr="0041668B">
        <w:rPr>
          <w:rFonts w:ascii="Times New Roman" w:eastAsia="Times New Roman" w:hAnsi="Times New Roman" w:cs="Times New Roman"/>
          <w:b/>
          <w:sz w:val="28"/>
          <w:szCs w:val="28"/>
        </w:rPr>
        <w:t>спартакиада трудящихся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>. Тем самым мы сможем увеличить число жителей, активно занимающихся физи</w:t>
      </w:r>
      <w:r w:rsidR="00871B20" w:rsidRPr="0041668B">
        <w:rPr>
          <w:rFonts w:ascii="Times New Roman" w:eastAsia="Times New Roman" w:hAnsi="Times New Roman" w:cs="Times New Roman"/>
          <w:b/>
          <w:sz w:val="28"/>
          <w:szCs w:val="28"/>
        </w:rPr>
        <w:t>ческой культурой и спортом</w:t>
      </w:r>
      <w:r w:rsidR="0096203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1672" w:rsidRPr="0041668B">
        <w:rPr>
          <w:rFonts w:ascii="Times New Roman" w:eastAsia="Times New Roman" w:hAnsi="Times New Roman" w:cs="Times New Roman"/>
          <w:b/>
          <w:sz w:val="28"/>
          <w:szCs w:val="28"/>
        </w:rPr>
        <w:t>Если сейчас спортом занимается каждый четвертый житель, то при имеющейся спортивной базе может заниматься каждый третий.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0107" w:rsidRPr="0041668B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>комитету по физической культуре и спорту необходимо продумать систему доступности физкультурных мероприятий для людей с ограниченными возможностями здоровья и инвалидов</w:t>
      </w:r>
      <w:r w:rsidR="00781210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1210" w:rsidRPr="0041668B">
        <w:rPr>
          <w:rFonts w:ascii="Times New Roman" w:eastAsia="Times New Roman" w:hAnsi="Times New Roman" w:cs="Times New Roman"/>
          <w:b/>
          <w:sz w:val="28"/>
          <w:szCs w:val="28"/>
        </w:rPr>
        <w:t>При имеющихся мощностях адаптивная физическая культура способна привлечь дополнительно не менее 100 человек.</w:t>
      </w:r>
    </w:p>
    <w:p w:rsidR="00AF1672" w:rsidRPr="0041668B" w:rsidRDefault="00AF167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 еще обращаю внимание руководителей управления ЖКХ, учреждений спорта, культуры, образования. Перед летними каникулами требуется привести в порядок все детские и спортивные площадки во дворах, при школах, стадионы, принять на баланс новые спортивные и игровые сооружения. Это убережет детей от случайностей, да и родителям будет спокойнее. Особенно, если они вместе с детьми будут заниматься спортом и физической культурой. </w:t>
      </w:r>
    </w:p>
    <w:p w:rsidR="00962030" w:rsidRPr="00997F52" w:rsidRDefault="0096203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2193" w:rsidRDefault="00C1219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</w:t>
      </w:r>
      <w:r w:rsidR="002E34E0"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молодежь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Система образования Ягоднинского городского округа представлена девятью образовательными организациями: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- 4-мя общеобразовательными</w:t>
      </w:r>
      <w:r w:rsidRPr="0041668B">
        <w:rPr>
          <w:rFonts w:ascii="Times New Roman" w:hAnsi="Times New Roman" w:cs="Times New Roman"/>
          <w:sz w:val="28"/>
          <w:szCs w:val="28"/>
        </w:rPr>
        <w:t xml:space="preserve"> школами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- 4-мя дошкольными учреждениями, </w:t>
      </w:r>
    </w:p>
    <w:p w:rsidR="009225B2" w:rsidRPr="0041668B" w:rsidRDefault="009225B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- 1-им учреждением дополнительного о</w:t>
      </w:r>
      <w:r w:rsidRPr="0041668B">
        <w:rPr>
          <w:rFonts w:ascii="Times New Roman" w:hAnsi="Times New Roman" w:cs="Times New Roman"/>
          <w:sz w:val="28"/>
          <w:szCs w:val="28"/>
        </w:rPr>
        <w:t>бразования детей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5B2" w:rsidRPr="0041668B" w:rsidRDefault="009225B2" w:rsidP="00416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начата и на сегодняшний день находится в стадии завершения процедура ликвидации МБОУ ДДД МШВ «Начальная школа – детский сад п. Бурхала».</w:t>
      </w:r>
    </w:p>
    <w:p w:rsidR="00E6109C" w:rsidRPr="0041668B" w:rsidRDefault="000B36D5" w:rsidP="004166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31.12.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муниципальные бюджетные дошкольные образовательные учреждения, разновозрастные дошкольные группы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посещают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462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ясельного и дошкольного возраста.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 потребности населения по обеспеченности дошкольным вос</w:t>
      </w:r>
      <w:r w:rsidR="00D56D07" w:rsidRPr="0041668B">
        <w:rPr>
          <w:rFonts w:ascii="Times New Roman" w:eastAsia="Times New Roman" w:hAnsi="Times New Roman" w:cs="Times New Roman"/>
          <w:sz w:val="28"/>
          <w:szCs w:val="28"/>
        </w:rPr>
        <w:t>питанием детей 3-7 лет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удовлетворены.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Очередность среди детей ясельного возраста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до 1,5 лет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 Рассматривается возможность зачисления в детский сад детей более раннего возраста. Внедрена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 xml:space="preserve">и работает 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втоматизированная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система «Электронный детский сад», обеспечиваю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щая регистрацию в Интернет-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ресурсах очередности предоставления мест в дошкольных образовательных учреждениях округа.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2193" w:rsidRPr="0041668B">
        <w:rPr>
          <w:rFonts w:ascii="Times New Roman" w:eastAsia="Times New Roman" w:hAnsi="Times New Roman" w:cs="Times New Roman"/>
          <w:sz w:val="28"/>
          <w:szCs w:val="28"/>
        </w:rPr>
        <w:t>о всех детских садах округа реализуется федеральный государственный образовательный стандарт дошкольного образования.</w:t>
      </w:r>
      <w:r w:rsidR="002B4AB8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AB8" w:rsidRPr="0041668B" w:rsidRDefault="002B4AB8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системе общего образования формируются условия для получения качественного образования любым школьником по его способностям и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возможностям. </w:t>
      </w:r>
      <w:r w:rsidR="00E6109C" w:rsidRPr="0041668B">
        <w:rPr>
          <w:rFonts w:ascii="Times New Roman" w:hAnsi="Times New Roman" w:cs="Times New Roman"/>
          <w:sz w:val="28"/>
          <w:szCs w:val="28"/>
        </w:rPr>
        <w:t>Обучение о</w:t>
      </w:r>
      <w:r w:rsidRPr="0041668B">
        <w:rPr>
          <w:rFonts w:ascii="Times New Roman" w:hAnsi="Times New Roman" w:cs="Times New Roman"/>
          <w:sz w:val="28"/>
          <w:szCs w:val="28"/>
        </w:rPr>
        <w:t>существляется только в первую смену.</w:t>
      </w:r>
      <w:r w:rsidR="00E6109C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 по программам специальной (коррекционной) школы 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обучалось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77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учеников, и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идуально на дому обучал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416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4F679E" w:rsidRPr="0041668B" w:rsidRDefault="002B4AB8" w:rsidP="0041668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С 2011 года в Ягоднинском</w:t>
      </w:r>
      <w:r w:rsidR="00E6109C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70" w:rsidRPr="0041668B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дистанционное обучение детей –инвалидов.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основного общего образования созданы условия для самоопределения и последующего выбора будущей сферы профессиональной деятельности. </w:t>
      </w:r>
      <w:r w:rsidR="007D0ACB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рганизовано 20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элективных 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курсов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1668B">
        <w:rPr>
          <w:rFonts w:ascii="Times New Roman" w:hAnsi="Times New Roman" w:cs="Times New Roman"/>
          <w:sz w:val="28"/>
          <w:szCs w:val="28"/>
        </w:rPr>
        <w:t>В 10-11 классах</w:t>
      </w:r>
      <w:r w:rsidR="004F679E" w:rsidRPr="0041668B">
        <w:rPr>
          <w:rFonts w:ascii="Times New Roman" w:hAnsi="Times New Roman" w:cs="Times New Roman"/>
          <w:sz w:val="28"/>
          <w:szCs w:val="28"/>
        </w:rPr>
        <w:t xml:space="preserve"> продолжено</w:t>
      </w:r>
      <w:r w:rsidRPr="0041668B">
        <w:rPr>
          <w:rFonts w:ascii="Times New Roman" w:hAnsi="Times New Roman" w:cs="Times New Roman"/>
          <w:sz w:val="28"/>
          <w:szCs w:val="28"/>
        </w:rPr>
        <w:t xml:space="preserve"> «универсальное» обучение.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88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получили аттестаты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 основном общем образовании. 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Аттестаты о среднем общем образовании получили </w:t>
      </w:r>
      <w:r w:rsidR="00543C99" w:rsidRPr="0041668B">
        <w:rPr>
          <w:rFonts w:ascii="Times New Roman" w:eastAsia="Times New Roman" w:hAnsi="Times New Roman" w:cs="Times New Roman"/>
          <w:sz w:val="28"/>
          <w:szCs w:val="28"/>
        </w:rPr>
        <w:t>45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из них 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</w:rPr>
        <w:t>учащийся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5B2" w:rsidRPr="0041668B">
        <w:rPr>
          <w:rFonts w:ascii="Times New Roman" w:eastAsia="Times New Roman" w:hAnsi="Times New Roman" w:cs="Times New Roman"/>
          <w:sz w:val="28"/>
          <w:szCs w:val="28"/>
        </w:rPr>
        <w:t>окончил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школу с медал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>«За особые успехи в учении»</w:t>
      </w:r>
      <w:r w:rsidR="00846372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72" w:rsidRPr="0041668B">
        <w:rPr>
          <w:rFonts w:ascii="Times New Roman" w:hAnsi="Times New Roman" w:cs="Times New Roman"/>
          <w:sz w:val="28"/>
          <w:szCs w:val="28"/>
        </w:rPr>
        <w:t>3 учащихся получили аттестаты особого образца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>пос.Синегорье</w:t>
      </w:r>
      <w:r w:rsidR="007D0ACB"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79E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79E"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F50BF" w:rsidRPr="0041668B" w:rsidRDefault="00AA4017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в школах создается современная информационно-образовательная среда. </w:t>
      </w:r>
      <w:r w:rsidR="000F50BF" w:rsidRPr="0041668B">
        <w:rPr>
          <w:rFonts w:ascii="Times New Roman" w:eastAsia="Times New Roman" w:hAnsi="Times New Roman" w:cs="Times New Roman"/>
          <w:sz w:val="28"/>
          <w:szCs w:val="28"/>
        </w:rPr>
        <w:t xml:space="preserve">Расширяется спектр современных методов обучения с использованием ИКТ, повышается уровень информационной культуры педагогических работников образовательных учреждений, что позволяет им успешно применять инновационное компьютерное оборудование, интерактивные учебные пособия. </w:t>
      </w:r>
      <w:r w:rsidRPr="0041668B">
        <w:rPr>
          <w:rFonts w:ascii="Times New Roman" w:eastAsia="Calibri" w:hAnsi="Times New Roman" w:cs="Times New Roman"/>
          <w:sz w:val="28"/>
          <w:szCs w:val="28"/>
          <w:lang w:eastAsia="en-US"/>
        </w:rPr>
        <w:t>Все образовательные организации имеют официальные интернет-сайты,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внедряется операционная система «Дневник.ру» и «Электронная школа». К сожалению, скорость передачи информации по интернет-каналам связи остается невысокой.</w:t>
      </w:r>
      <w:r w:rsidR="000F50BF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0BF" w:rsidRPr="0041668B" w:rsidRDefault="00D56D07" w:rsidP="0041668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Магаданской области «Развитие образования в Магаданской области до 2020 годы» освоено </w:t>
      </w:r>
      <w:r w:rsidR="000F50BF" w:rsidRPr="0041668B">
        <w:rPr>
          <w:rFonts w:ascii="Times New Roman" w:hAnsi="Times New Roman" w:cs="Times New Roman"/>
          <w:sz w:val="28"/>
          <w:szCs w:val="28"/>
        </w:rPr>
        <w:t xml:space="preserve">265 млн рублей, реализовано 8 муниципальных программ на общую сумму 4,1 млн руб. </w:t>
      </w:r>
      <w:r w:rsidR="000F50BF" w:rsidRPr="0041668B">
        <w:rPr>
          <w:rFonts w:ascii="Times New Roman" w:eastAsia="Courier New" w:hAnsi="Times New Roman" w:cs="Times New Roman"/>
          <w:sz w:val="28"/>
          <w:szCs w:val="28"/>
        </w:rPr>
        <w:t>В 2017 году было проведено капитальных ремонтов на сумму 2 миллиона 254тысячи рублей.</w:t>
      </w:r>
      <w:r w:rsidR="000C1B70" w:rsidRPr="0041668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0F50BF" w:rsidRPr="0041668B">
        <w:rPr>
          <w:rFonts w:ascii="Times New Roman" w:eastAsia="Courier New" w:hAnsi="Times New Roman" w:cs="Times New Roman"/>
          <w:sz w:val="28"/>
          <w:szCs w:val="28"/>
        </w:rPr>
        <w:t>Впервые в рамках социального партнерства проведены капитальные ремонты в МБОУ «СОШ п. Ягодное» на общую сумму 2500 тыс.руб.</w:t>
      </w:r>
    </w:p>
    <w:p w:rsidR="00D56D07" w:rsidRPr="0041668B" w:rsidRDefault="007D0ACB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На 201</w:t>
      </w:r>
      <w:r w:rsidR="001C7E60" w:rsidRPr="0041668B">
        <w:rPr>
          <w:rFonts w:ascii="Times New Roman" w:hAnsi="Times New Roman" w:cs="Times New Roman"/>
          <w:b/>
          <w:sz w:val="28"/>
          <w:szCs w:val="28"/>
        </w:rPr>
        <w:t>8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год при всей скудости муниципального бюджета определены самые необходимые ремонтные работы, поэтому важно иметь подготовленные документы, своевременно провести аукционные процедуры</w:t>
      </w:r>
      <w:r w:rsidR="00E37609" w:rsidRPr="0041668B">
        <w:rPr>
          <w:rFonts w:ascii="Times New Roman" w:hAnsi="Times New Roman" w:cs="Times New Roman"/>
          <w:b/>
          <w:sz w:val="28"/>
          <w:szCs w:val="28"/>
        </w:rPr>
        <w:t xml:space="preserve"> и обеспечить качество выполненных работ. </w:t>
      </w:r>
    </w:p>
    <w:p w:rsidR="00C848A6" w:rsidRPr="00997F52" w:rsidRDefault="00C848A6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8A3F6F" w:rsidRPr="0041668B" w:rsidRDefault="00AA4017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В образовательных учреждениях работает </w:t>
      </w:r>
      <w:r w:rsidR="00306354" w:rsidRPr="0041668B">
        <w:rPr>
          <w:rFonts w:ascii="Times New Roman" w:hAnsi="Times New Roman" w:cs="Times New Roman"/>
          <w:sz w:val="28"/>
          <w:szCs w:val="28"/>
          <w:lang w:eastAsia="en-US"/>
        </w:rPr>
        <w:t>121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педагог, из них </w:t>
      </w:r>
      <w:r w:rsidR="003F773F" w:rsidRPr="0041668B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 xml:space="preserve"> молодых специалистов. </w:t>
      </w:r>
      <w:r w:rsidR="008A3F6F" w:rsidRPr="0041668B">
        <w:rPr>
          <w:rFonts w:ascii="Times New Roman" w:hAnsi="Times New Roman" w:cs="Times New Roman"/>
          <w:sz w:val="28"/>
          <w:szCs w:val="28"/>
        </w:rPr>
        <w:t>Среднемесячная заработная плата педагогических работников Ягоднинского городского округа в целом соответствует индикативным значениям «дорожной карты»,  даже с небольшим превышением</w:t>
      </w:r>
      <w:r w:rsidR="00306354" w:rsidRPr="0041668B">
        <w:rPr>
          <w:rFonts w:ascii="Times New Roman" w:hAnsi="Times New Roman" w:cs="Times New Roman"/>
          <w:sz w:val="28"/>
          <w:szCs w:val="28"/>
        </w:rPr>
        <w:t>.</w:t>
      </w:r>
      <w:r w:rsidR="008A3F6F" w:rsidRPr="0041668B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3F773F" w:rsidRPr="0041668B" w:rsidRDefault="00AA4017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целях выявления и поддержки наиболее талантливых и творчески работающих педагогов, распространения передового педагогического опыта в системе образования Ягоднинского городского округа традиционным стало проведение конкурсов педагогического мастерства «Педагог г</w:t>
      </w:r>
      <w:r w:rsidR="005D0474" w:rsidRPr="0041668B">
        <w:rPr>
          <w:rFonts w:ascii="Times New Roman" w:eastAsia="Times New Roman" w:hAnsi="Times New Roman" w:cs="Times New Roman"/>
          <w:sz w:val="28"/>
          <w:szCs w:val="28"/>
        </w:rPr>
        <w:t>ода», «Самый классный классный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». В 201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в конкурсных мероприятиях приняли участие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41668B">
        <w:rPr>
          <w:rFonts w:ascii="Times New Roman" w:hAnsi="Times New Roman" w:cs="Times New Roman"/>
          <w:sz w:val="28"/>
          <w:szCs w:val="28"/>
          <w:lang w:eastAsia="en-US"/>
        </w:rPr>
        <w:t>, а наш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Дебинской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3F773F" w:rsidRPr="00416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Проскурина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Татьяна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Геннадьевна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заняла 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этапе и представляла Магаданскую область на Всероссийском конкурсе «Педагог года – 2017» в г.Москва.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77E" w:rsidRPr="0041668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Профессионализм педагогов высок, ежегодно подтверждается категорией, почетными званиями. </w:t>
      </w:r>
    </w:p>
    <w:p w:rsidR="000A2156" w:rsidRPr="0041668B" w:rsidRDefault="000077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Но хочу обратить внимание на то, как он преломляется в линейке качества знаний учащихся. </w:t>
      </w:r>
      <w:r w:rsidR="00577750" w:rsidRPr="0041668B">
        <w:rPr>
          <w:rFonts w:ascii="Times New Roman" w:eastAsia="Times New Roman" w:hAnsi="Times New Roman" w:cs="Times New Roman"/>
          <w:b/>
          <w:sz w:val="28"/>
          <w:szCs w:val="28"/>
        </w:rPr>
        <w:t>При соблюдё</w:t>
      </w:r>
      <w:r w:rsidR="005D0474" w:rsidRPr="0041668B">
        <w:rPr>
          <w:rFonts w:ascii="Times New Roman" w:eastAsia="Times New Roman" w:hAnsi="Times New Roman" w:cs="Times New Roman"/>
          <w:b/>
          <w:sz w:val="28"/>
          <w:szCs w:val="28"/>
        </w:rPr>
        <w:t>нном нормативе стандарта качества, район практически не имеет победителей областной предметной олимпиады, количество олимпиадников муниципального уровня падает. Комитету образования надлежит разобраться в этом вопросе совместно с педагогической и родительской общественностью.</w:t>
      </w:r>
      <w:r w:rsidR="000A2156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017" w:rsidRPr="0041668B" w:rsidRDefault="000A215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Важность работы продиктована особым вниманием Президента РФ к развитию, выявлению, поддержке одаренной и талантливой молодежи.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районе реализуется муниципальная программа, нацеленная на реализацию способностей всех детей и молодежи, имеются результаты в творчестве, научной деятельности, спорте. В каждой сфере есть стипендиаты главы округа, особо отмечается работа педагогов, занимающихся детьми. Ежегодно выделяются денежные средства для участия юных дарований в престижных соревнованиях и творческих конкурсах. В числе лауреатов и дипломантов всероссийских, дальневосточных, региональных 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</w:rPr>
        <w:t>конкурсов 2</w:t>
      </w:r>
      <w:r w:rsidR="00306354" w:rsidRPr="004166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</w:rPr>
        <w:t>% школьников, систематически занимающихся в кружках, секциях, объединениях. На базе Ягоднинской средней школы действует Центр патриотического воспитания и допризывной подготовки молодежи</w:t>
      </w:r>
      <w:r w:rsidR="00673A26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7E1"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36616" w:rsidRPr="0041668B" w:rsidRDefault="004D17E1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условия для </w:t>
      </w:r>
      <w:r w:rsidR="00E36616" w:rsidRPr="0041668B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="00E36616" w:rsidRPr="0041668B">
        <w:rPr>
          <w:rFonts w:ascii="Times New Roman" w:eastAsia="Times New Roman" w:hAnsi="Times New Roman" w:cs="Times New Roman"/>
          <w:sz w:val="28"/>
          <w:szCs w:val="28"/>
        </w:rPr>
        <w:t xml:space="preserve">. Охват организованными формами внешкольной деятельности составляет 86% детей и подростков. </w:t>
      </w:r>
      <w:r w:rsidR="00E36616" w:rsidRPr="0041668B">
        <w:rPr>
          <w:rFonts w:ascii="Times New Roman" w:hAnsi="Times New Roman" w:cs="Times New Roman"/>
          <w:sz w:val="28"/>
          <w:szCs w:val="28"/>
        </w:rPr>
        <w:t>В 201</w:t>
      </w:r>
      <w:r w:rsidR="00306354" w:rsidRPr="0041668B">
        <w:rPr>
          <w:rFonts w:ascii="Times New Roman" w:hAnsi="Times New Roman" w:cs="Times New Roman"/>
          <w:sz w:val="28"/>
          <w:szCs w:val="28"/>
        </w:rPr>
        <w:t>7</w:t>
      </w:r>
      <w:r w:rsidR="00E36616" w:rsidRPr="0041668B">
        <w:rPr>
          <w:rFonts w:ascii="Times New Roman" w:hAnsi="Times New Roman" w:cs="Times New Roman"/>
          <w:sz w:val="28"/>
          <w:szCs w:val="28"/>
        </w:rPr>
        <w:t xml:space="preserve"> году продолжило свою работу волонтерское движение социально — педагогического направления. Воспитанники Центра детского творчества </w:t>
      </w:r>
      <w:r w:rsidR="001C7E60" w:rsidRPr="0041668B">
        <w:rPr>
          <w:rFonts w:ascii="Times New Roman" w:eastAsia="Courier New" w:hAnsi="Times New Roman" w:cs="Times New Roman"/>
          <w:color w:val="000000"/>
          <w:sz w:val="28"/>
          <w:szCs w:val="28"/>
        </w:rPr>
        <w:t>стали победителями в региональном молодежном конкурсе «Доброволец года-2017», л</w:t>
      </w:r>
      <w:r w:rsidR="001C7E60" w:rsidRPr="0041668B">
        <w:rPr>
          <w:rFonts w:ascii="Times New Roman" w:eastAsia="Times New Roman" w:hAnsi="Times New Roman" w:cs="Times New Roman"/>
          <w:iCs/>
          <w:sz w:val="28"/>
          <w:szCs w:val="28"/>
        </w:rPr>
        <w:t>ауреатами 1-й и 2-й степени Всероссийского конкурса исследовательских работ «Юность. Наука. Культура», победителями II областной научно-практической конференции учащейся и студенческой молодежи «Молодая наука – будущее Колымы»,</w:t>
      </w:r>
      <w:r w:rsidR="001C7E60" w:rsidRPr="0041668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победителями </w:t>
      </w:r>
      <w:r w:rsidR="001C7E60" w:rsidRPr="0041668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C7E6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фестиваля проектов «Созидание и творчество».</w:t>
      </w:r>
    </w:p>
    <w:p w:rsidR="00E36616" w:rsidRPr="0041668B" w:rsidRDefault="00E3661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Одной из составляющих воспитательной работы является профилактическая работа, работа с учащимися «группы риска». В целях оказания помощи семьям, попавшим в трудную жизненную ситуацию, профилактики безнад</w:t>
      </w:r>
      <w:r w:rsidR="004A6540" w:rsidRPr="0041668B">
        <w:rPr>
          <w:rFonts w:ascii="Times New Roman" w:eastAsia="Times New Roman" w:hAnsi="Times New Roman" w:cs="Times New Roman"/>
          <w:sz w:val="28"/>
          <w:szCs w:val="28"/>
        </w:rPr>
        <w:t xml:space="preserve">зорности и беспризорности при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СОШ п. Ягодное» действует группа пришкольного интерната, в которой воспитывается</w:t>
      </w:r>
      <w:r w:rsidR="004A6540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сегодня  </w:t>
      </w:r>
      <w:r w:rsidR="00673A26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из малообеспеченных и неблагополучных семей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 целью пропаганды семейных форм устройства детей–сирот и детей, оставшихся без попечения родителей, органом опеки и попечительства проводится работа по информированию граждан о детях, оставшихся без попечения родителей, состоящих на учете в региональном банке данных. Сведения о детях и их фотографии регулярно публикуются в районной газете «Северная правда», размещены на стенде в общедоступном месте, в общественных местах, в организациях и на предприятиях.  </w:t>
      </w:r>
    </w:p>
    <w:p w:rsidR="00427877" w:rsidRPr="0041668B" w:rsidRDefault="00673A26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По состоянию на 01.01.2018 г. на учёте в органах опеки и попечительства Ягоднинского городского округа состоят 26 несовершеннолетних, находящихся на воспитании в замещающих семьях. Из них 22 - воспитывается в приёмных семьях, 4- в семьях опекунов</w:t>
      </w:r>
      <w:r w:rsidR="00427877" w:rsidRPr="0041668B">
        <w:rPr>
          <w:rFonts w:ascii="Times New Roman" w:hAnsi="Times New Roman" w:cs="Times New Roman"/>
          <w:sz w:val="28"/>
          <w:szCs w:val="28"/>
        </w:rPr>
        <w:t>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>За прошедший год выявлено 12 несовершеннолетних из них 4 направленно под надзор в государственное учреждение Магаданской области, 8 несовершеннолетних находятся на воспитание в замещающих семьях.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У всех выявленных несовершеннолетних установлен социальный статус.</w:t>
      </w:r>
    </w:p>
    <w:p w:rsidR="00673A26" w:rsidRPr="0041668B" w:rsidRDefault="00673A2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2017 году в областной список детей-сирот и детей, оставшихся без попечения родителей, лиц из числа детей-сирот и детей, оставшихся без попечения родителей внесены 9 человек, имеющих право на получение жилого помещения в период с 2019 и последующих  годов. На 01.01.2018 года в</w:t>
      </w:r>
      <w:r w:rsidRPr="0041668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 на учете на получение жилья состоят–32 человека.    </w:t>
      </w:r>
    </w:p>
    <w:p w:rsidR="007F03B7" w:rsidRPr="0041668B" w:rsidRDefault="004A6540" w:rsidP="0041668B">
      <w:pPr>
        <w:pStyle w:val="21"/>
        <w:ind w:firstLine="709"/>
        <w:rPr>
          <w:sz w:val="28"/>
          <w:szCs w:val="28"/>
        </w:rPr>
      </w:pPr>
      <w:r w:rsidRPr="0041668B">
        <w:rPr>
          <w:sz w:val="28"/>
          <w:szCs w:val="28"/>
        </w:rPr>
        <w:t xml:space="preserve">Правоохранительными органами выявлено </w:t>
      </w:r>
      <w:r w:rsidR="007F03B7" w:rsidRPr="0041668B">
        <w:rPr>
          <w:sz w:val="28"/>
          <w:szCs w:val="28"/>
        </w:rPr>
        <w:t>24</w:t>
      </w:r>
      <w:r w:rsidRPr="0041668B">
        <w:rPr>
          <w:sz w:val="28"/>
          <w:szCs w:val="28"/>
        </w:rPr>
        <w:t xml:space="preserve"> подростк</w:t>
      </w:r>
      <w:r w:rsidR="007F03B7" w:rsidRPr="0041668B">
        <w:rPr>
          <w:sz w:val="28"/>
          <w:szCs w:val="28"/>
        </w:rPr>
        <w:t>а</w:t>
      </w:r>
      <w:r w:rsidRPr="0041668B">
        <w:rPr>
          <w:sz w:val="28"/>
          <w:szCs w:val="28"/>
        </w:rPr>
        <w:t>, совершивших правонарушения, комиссией по делам несовершеннолетних на профи</w:t>
      </w:r>
      <w:r w:rsidR="00CD56A0" w:rsidRPr="0041668B">
        <w:rPr>
          <w:sz w:val="28"/>
          <w:szCs w:val="28"/>
        </w:rPr>
        <w:t>лактический</w:t>
      </w:r>
      <w:r w:rsidR="00577750" w:rsidRPr="0041668B">
        <w:rPr>
          <w:sz w:val="28"/>
          <w:szCs w:val="28"/>
        </w:rPr>
        <w:t xml:space="preserve"> учет поставлено </w:t>
      </w:r>
      <w:r w:rsidR="00427877" w:rsidRPr="0041668B">
        <w:rPr>
          <w:sz w:val="28"/>
          <w:szCs w:val="28"/>
        </w:rPr>
        <w:t>25</w:t>
      </w:r>
      <w:r w:rsidRPr="0041668B">
        <w:rPr>
          <w:sz w:val="28"/>
          <w:szCs w:val="28"/>
        </w:rPr>
        <w:t xml:space="preserve"> </w:t>
      </w:r>
      <w:r w:rsidR="00427877" w:rsidRPr="0041668B">
        <w:rPr>
          <w:sz w:val="28"/>
          <w:szCs w:val="28"/>
        </w:rPr>
        <w:t>несовершеннолетних</w:t>
      </w:r>
      <w:r w:rsidRPr="0041668B">
        <w:rPr>
          <w:sz w:val="28"/>
          <w:szCs w:val="28"/>
        </w:rPr>
        <w:t>.</w:t>
      </w:r>
      <w:r w:rsidR="007F03B7" w:rsidRPr="0041668B">
        <w:rPr>
          <w:sz w:val="28"/>
          <w:szCs w:val="28"/>
        </w:rPr>
        <w:t xml:space="preserve"> В 2017 году продолжена практика ежемесячного межведомственного контроля несовершеннолетних. Всего контрольными мероприятиями охвачены 63 несовершеннолетних. Проведены 23 межведомственных рейда по проверке условий проживания подучётных подростков и социально неблагополучных семей в пп. Ягодное, Синегорье, Дебин, Оротукан, Сенокосный.</w:t>
      </w:r>
    </w:p>
    <w:p w:rsidR="00E01F86" w:rsidRPr="0041668B" w:rsidRDefault="007F03B7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рамках программы в социальной гостиной ГКУ «Ягоднинский социальный центр» продолжена реализация проекта проект «Вместе творим добро», целью которого является положительная социализация несовершеннолетних «группы риска», состоящих на различных видах учёта.</w:t>
      </w:r>
    </w:p>
    <w:p w:rsidR="00E36616" w:rsidRPr="0041668B" w:rsidRDefault="00CD56A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по социальным вопросам необходимо разработать действенные меры</w:t>
      </w:r>
      <w:r w:rsidR="00BE306C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ранней профилактики социального неблагополучия, совместно с комитетом образования организовать социальные гостиные для подучетных подростков в пос.Оротукан и Синегорье, изучить причины явно просевшей воспитательной работы в школах, привлечь к работе общественного помощника уполномоченного по правам ребенка в Магаданской области. </w:t>
      </w:r>
      <w:r w:rsidR="001C7E60" w:rsidRPr="0041668B">
        <w:rPr>
          <w:rFonts w:ascii="Times New Roman" w:eastAsia="Times New Roman" w:hAnsi="Times New Roman" w:cs="Times New Roman"/>
          <w:b/>
          <w:sz w:val="28"/>
          <w:szCs w:val="28"/>
        </w:rPr>
        <w:t>Разработа</w:t>
      </w:r>
      <w:r w:rsidR="000C1B70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ть </w:t>
      </w:r>
      <w:r w:rsidR="000C1B70" w:rsidRPr="0041668B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межведомственное соглашение о своевременном обмене информацией уполномоченных органов системы профилактики о нарушении прав несовершеннолетних.</w:t>
      </w:r>
    </w:p>
    <w:p w:rsidR="00577750" w:rsidRPr="00997F52" w:rsidRDefault="0057775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855796" w:rsidRDefault="00855796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855796" w:rsidRPr="0041668B" w:rsidRDefault="00B3687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>Муниципальная культура – это не просто совокупность культурно-просветительских учреждений. Это возможность приобщения к социальным и культурным ценностям, объединяющим общество.</w:t>
      </w:r>
    </w:p>
    <w:p w:rsidR="00D86C8B" w:rsidRPr="0041668B" w:rsidRDefault="00062BC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на нужды культуры из муниципального бюджета направлено более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,0 миллион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рублей. На укрепление материально-технической базы учреждений культуры из местного бюджета направлено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9AC" w:rsidRPr="0041668B">
        <w:rPr>
          <w:rFonts w:ascii="Times New Roman" w:eastAsia="Times New Roman" w:hAnsi="Times New Roman" w:cs="Times New Roman"/>
          <w:sz w:val="28"/>
          <w:szCs w:val="28"/>
        </w:rPr>
        <w:t>339,8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  <w:r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D86C8B" w:rsidRPr="0041668B">
        <w:rPr>
          <w:rFonts w:ascii="Times New Roman" w:hAnsi="Times New Roman" w:cs="Times New Roman"/>
          <w:sz w:val="28"/>
          <w:szCs w:val="28"/>
        </w:rPr>
        <w:t xml:space="preserve">Приобретены основные средства на сумму 1 291,0 тыс.руб., в том числе: уличные громкоговорители, усилитель мощности двухканальный, акустическая система, сабвуфер, 2-канальный контроллер, компьютерная техника и мебель, сшиты новые костюмы и приобретена обувь для творческих коллективов художественной самодеятельности, пополнен книжный фонд. Приобретена и установлена система звукового оповещения в МБУ «Центр культуры поселка Синегорье» и МБУ «Дом культуры п.Дебин» в рамках целевой программы </w:t>
      </w:r>
      <w:r w:rsidR="00D86C8B" w:rsidRPr="0041668B">
        <w:rPr>
          <w:rFonts w:ascii="Times New Roman" w:hAnsi="Times New Roman" w:cs="Times New Roman"/>
          <w:sz w:val="28"/>
          <w:szCs w:val="28"/>
        </w:rPr>
        <w:lastRenderedPageBreak/>
        <w:t>«Обеспечение безопасности, профилактика правонарушений и противодействие незаконному обороту наркотических средств в Ягоднинском округе" на 2017-2019годы" на общую сумму 200,0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МБУ «Дом культуры п.Дебин» была произведена замена пластиковых окон на сумму 45,0 тыс.руб., произведен ремонт системы водоснабжения на сумму 50,0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МБУ «Центр культуры п. Оротукан» произведен частичный ремонт кровли на сумму  7,3   тыс.руб.</w:t>
      </w:r>
    </w:p>
    <w:p w:rsidR="00D86C8B" w:rsidRPr="0041668B" w:rsidRDefault="00D86C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За счет средств спонсоров приобретена снегоуборочная машина в ОХТО комитета культуры Ягоднинского городского округа.</w:t>
      </w:r>
    </w:p>
    <w:p w:rsidR="006D2159" w:rsidRPr="0041668B" w:rsidRDefault="00062BCD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Сеть учреждений культуры сохранена и полностью обеспечивает 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культурно-досуговые потребности населения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С начала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округе действовало 4 клубных учреждения, 1 кинотеатр, 1 детская школа искусств с 3 филиалами, 1 центральная библиотека с библиотечным обслуживанием в п. Синегорье, п. Оротукан, п. Дебин.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159" w:rsidRPr="0041668B">
        <w:rPr>
          <w:rFonts w:ascii="Times New Roman" w:hAnsi="Times New Roman" w:cs="Times New Roman"/>
          <w:sz w:val="28"/>
          <w:szCs w:val="28"/>
        </w:rPr>
        <w:t xml:space="preserve"> целях оптимизации работы учреждений культуры Ягоднинского городского округа, рационального и эффективного использования бюджетных средств МБУ «Центр культуры Ягоднинского городского округа» и МБУ «Кинотеатр «Факел» реорганизованы путем слияния в МБУ «Центр культуры, досуга и кино Ягоднинского городского округа». </w:t>
      </w:r>
    </w:p>
    <w:p w:rsidR="00062BCD" w:rsidRPr="0041668B" w:rsidRDefault="00062BC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Общая численность работников сферы культуры Я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 xml:space="preserve">годнинского городского округа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(2016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72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C8B" w:rsidRPr="0041668B" w:rsidRDefault="00062BCD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течение года проводились мероприятия, приуроченные к праздничным датам и памятным событиям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О них говорилось на страницах газеты «Северная правда». Активное участие учреждения культуры принимают в районных, региональных, всероссийских, международных конкурсах, о чем свидетельствуют достижения детей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молодежи</w:t>
      </w:r>
      <w:r w:rsidR="00DA5743" w:rsidRPr="0041668B">
        <w:rPr>
          <w:rFonts w:ascii="Times New Roman" w:eastAsia="Times New Roman" w:hAnsi="Times New Roman" w:cs="Times New Roman"/>
          <w:sz w:val="28"/>
          <w:szCs w:val="28"/>
        </w:rPr>
        <w:t>. Во Всероссийском конкурсе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>-фестивале «Морозко-2017» г.</w:t>
      </w:r>
      <w:r w:rsidR="00DC1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C8B" w:rsidRPr="0041668B">
        <w:rPr>
          <w:rFonts w:ascii="Times New Roman" w:eastAsia="Times New Roman" w:hAnsi="Times New Roman" w:cs="Times New Roman"/>
          <w:sz w:val="28"/>
          <w:szCs w:val="28"/>
        </w:rPr>
        <w:t>Казань призовые места завоевали Дубровина Алиса, Сазонова Софья, Тараненко Виктория, хореографический коллектив ДШИ.</w:t>
      </w:r>
    </w:p>
    <w:p w:rsidR="00DA5743" w:rsidRPr="0041668B" w:rsidRDefault="00DC146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Впервые приняли участие </w:t>
      </w:r>
      <w:r w:rsidRPr="0041668B">
        <w:rPr>
          <w:rFonts w:ascii="Times New Roman" w:hAnsi="Times New Roman" w:cs="Times New Roman"/>
          <w:sz w:val="28"/>
          <w:szCs w:val="28"/>
        </w:rPr>
        <w:t>в М</w:t>
      </w:r>
      <w:r w:rsidRPr="0041668B">
        <w:rPr>
          <w:rFonts w:ascii="Times New Roman" w:hAnsi="Times New Roman" w:cs="Times New Roman"/>
          <w:color w:val="000000"/>
          <w:sz w:val="28"/>
          <w:szCs w:val="28"/>
        </w:rPr>
        <w:t>ежрегиональном вокальном детском фольклорном фестивале «Ты взойди – ка, солнце красное» (г. Новосибирск) - фольклорный коллектив «</w:t>
      </w:r>
      <w:r w:rsidRPr="0041668B">
        <w:rPr>
          <w:rFonts w:ascii="Times New Roman" w:hAnsi="Times New Roman" w:cs="Times New Roman"/>
          <w:sz w:val="28"/>
          <w:szCs w:val="28"/>
        </w:rPr>
        <w:t>Рощица» (Диплом лауреата первой степени).</w:t>
      </w:r>
    </w:p>
    <w:p w:rsidR="00B63D40" w:rsidRPr="0041668B" w:rsidRDefault="00EF1DBB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культурно-досуговых учреждениях организована деятельность 35 клубных формирований и творческих коллективов, в которых занимаются хореографией, декоративно-прикладным творчеством, вокалом, театральным искусством и другим видам творчества 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370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человек. Самодеятельные таланты округа приняли участие в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>Живое слово о войне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159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«Казачий круг»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>, районных мероприятиях «Колымское б</w:t>
      </w:r>
      <w:r w:rsidR="00B63D40" w:rsidRPr="0041668B">
        <w:rPr>
          <w:rFonts w:ascii="Times New Roman" w:eastAsia="Times New Roman" w:hAnsi="Times New Roman" w:cs="Times New Roman"/>
          <w:sz w:val="28"/>
          <w:szCs w:val="28"/>
        </w:rPr>
        <w:t>ратство», «Звездопад талантов», «Победа остается молодой»</w:t>
      </w:r>
      <w:r w:rsidR="008F652C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Особое внимание в деятельности учреждений культуры занимает работа с представителями коренных малочисленных народов Севера, знакомство жителей округа с их культурой и обычаями. Учреждения культуры стремятся воспитывать чувство уважения к коренному населению, расширять знания подрастающего поколения об истории и быте малочисленных народов.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Уже стало традиционным ежегодное участие делегации коренных малочисленных народов Севера в региональном эвенском празднике «Хэбденек» и проведение окружного национального эвенского праздника «Чайрудяк», в </w:t>
      </w:r>
      <w:r w:rsidRPr="0041668B">
        <w:rPr>
          <w:rFonts w:ascii="Times New Roman" w:hAnsi="Times New Roman" w:cs="Times New Roman"/>
          <w:sz w:val="28"/>
          <w:szCs w:val="28"/>
        </w:rPr>
        <w:lastRenderedPageBreak/>
        <w:t>котором принимают активное участие жители Ягоднинскогогородского округа. 9 сентября 2017 года праздник был проведен в поселке Ягодное на берегу реки Дебин.</w:t>
      </w:r>
    </w:p>
    <w:p w:rsidR="008F652C" w:rsidRPr="0041668B" w:rsidRDefault="008F652C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Жителями района высоко оценены мероприятия, посвященные 7</w:t>
      </w:r>
      <w:r w:rsidR="00B63D40" w:rsidRPr="004166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-годовщи</w:t>
      </w:r>
      <w:r w:rsidR="00DC1464" w:rsidRPr="004166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е Великой Победы: акция «Бессмертный полк», «Георгиевская ленточка», «Солдатская каша».</w:t>
      </w:r>
      <w:r w:rsidRPr="004166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Впервые,</w:t>
      </w:r>
      <w:r w:rsidR="00DC1464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в декабре 2017 года проведен конкурс на лучшее новогоднее оформление территорий муниципального образования «Ягоднинский городской округ». В январе 2018 года конкурсной комиссией подведены итоги</w:t>
      </w:r>
      <w:r w:rsidR="00DC1464" w:rsidRPr="0041668B">
        <w:rPr>
          <w:rFonts w:ascii="Times New Roman" w:hAnsi="Times New Roman" w:cs="Times New Roman"/>
          <w:sz w:val="28"/>
          <w:szCs w:val="28"/>
        </w:rPr>
        <w:t xml:space="preserve"> конкурса и выявлены победители.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5E" w:rsidRPr="0041668B" w:rsidRDefault="00DC1464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На сегодняшний день остаются востребованными библиотечные услуги. Один из основных принципов работы библиотек является открытость и доступность деятельности.</w:t>
      </w:r>
      <w:r w:rsidR="002C4BED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В 2017 году в фонд МБУ «ЦБЯГО» поступило, обработано и поставлено на библиотечный учет 1027 экземпляров новых из</w:t>
      </w:r>
      <w:r w:rsidR="0039485E" w:rsidRPr="0041668B">
        <w:rPr>
          <w:rFonts w:ascii="Times New Roman" w:hAnsi="Times New Roman" w:cs="Times New Roman"/>
          <w:sz w:val="28"/>
          <w:szCs w:val="28"/>
        </w:rPr>
        <w:t>даний на общую сумму 235,3 тыс. рублей. В течени</w:t>
      </w:r>
      <w:r w:rsidR="002D7F58" w:rsidRPr="0041668B">
        <w:rPr>
          <w:rFonts w:ascii="Times New Roman" w:hAnsi="Times New Roman" w:cs="Times New Roman"/>
          <w:sz w:val="28"/>
          <w:szCs w:val="28"/>
        </w:rPr>
        <w:t>е</w:t>
      </w:r>
      <w:r w:rsidR="0039485E" w:rsidRPr="0041668B">
        <w:rPr>
          <w:rFonts w:ascii="Times New Roman" w:hAnsi="Times New Roman" w:cs="Times New Roman"/>
          <w:sz w:val="28"/>
          <w:szCs w:val="28"/>
        </w:rPr>
        <w:t xml:space="preserve"> 2017 года библиотеками проведено 394мероприятия различной направленности. Посетило мероприятия 5415 человек. </w:t>
      </w:r>
    </w:p>
    <w:p w:rsidR="002C4BED" w:rsidRPr="0041668B" w:rsidRDefault="0039485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центральной библиотеке и пп. Синегорье, Дебин, Оротукан действует 7 клубов и кружков, которые посещают 92 человека. Ведут активную  работу по сохранению истории, традиций, праздников культуры коренных малочисленных народов Севера этноклубы «Родник» (Ягодное) и «Иннамта» (Дебин).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Сохранена и продолжает развиваться киносеть в Ягоднинском городском округе. Киновидеообслуживание населения путем публичного показа осуществлялась в муниципальных бюджетных учреждениях «Центр культуры, досуга и кино Ягоднинского городского округа», «Центр культуры п. Синегорье», «Дом культуры п. Дебин», «Центр культуры п. Оротукан».</w:t>
      </w:r>
      <w:r w:rsidR="0039485E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>Общее  количество просмотров российских и зарубежных фильмов составило 463 фильма, количество посещений киносеансов – 7631 человек, из них детей – 4831. Валовый сбор – 103540 рублей.</w:t>
      </w:r>
    </w:p>
    <w:p w:rsidR="00B63D40" w:rsidRPr="0041668B" w:rsidRDefault="00B63D40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Следует отметить, что в учреждениях культуры наблюдается уменьшение посещаемости кинозрителей из-за сильно устаревшей материально-технической базы, длительного отсутствия ремонта кинозалов. Наличие интернета позволяет пользователям скачивать фильмы и смотреть их дома, в более комфортных условиях.</w:t>
      </w:r>
    </w:p>
    <w:p w:rsidR="00F62EAE" w:rsidRPr="00F62EAE" w:rsidRDefault="0039485E" w:rsidP="00F62EAE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2EAE">
        <w:rPr>
          <w:rFonts w:eastAsia="Times New Roman"/>
          <w:b/>
          <w:sz w:val="28"/>
          <w:szCs w:val="28"/>
        </w:rPr>
        <w:t>В 2018 году комитет куль</w:t>
      </w:r>
      <w:r w:rsidR="00F62EAE" w:rsidRPr="00F62EAE">
        <w:rPr>
          <w:rFonts w:eastAsia="Times New Roman"/>
          <w:b/>
          <w:sz w:val="28"/>
          <w:szCs w:val="28"/>
        </w:rPr>
        <w:t>т</w:t>
      </w:r>
      <w:r w:rsidRPr="00F62EAE">
        <w:rPr>
          <w:rFonts w:eastAsia="Times New Roman"/>
          <w:b/>
          <w:sz w:val="28"/>
          <w:szCs w:val="28"/>
        </w:rPr>
        <w:t xml:space="preserve">уры примет участие в </w:t>
      </w:r>
      <w:r w:rsidR="00F62EAE" w:rsidRPr="00F62EAE">
        <w:rPr>
          <w:b/>
          <w:color w:val="000000"/>
          <w:sz w:val="28"/>
          <w:szCs w:val="28"/>
        </w:rPr>
        <w:t xml:space="preserve"> конкурсном отборе по распределению субсидий из федерального бюджета на обеспечение развития и укрепления материально-технической базы МБУ "Центр культуры, досуга и кино Ягоднинского городского округа" - (приобретение экрана для кинотеатра) запрашиваемый объем средств - 500,0тр., а также в конкурсном отборе на получение средств (до 5млн. рублей) на переоборудование кинотеатра.</w:t>
      </w:r>
    </w:p>
    <w:p w:rsidR="00366430" w:rsidRPr="0041668B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поддержка населения.</w:t>
      </w:r>
    </w:p>
    <w:p w:rsidR="00366430" w:rsidRPr="00F62EAE" w:rsidRDefault="00366430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0D0D36" w:rsidRPr="0041668B" w:rsidRDefault="00AF167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Ягоднинском районе сохраняется высокий уровень социальных расходов на 1 жителя. На поддержку ветеранов, инвалидов, многодетн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>ых семей</w:t>
      </w:r>
      <w:r w:rsidR="00D57FFB" w:rsidRPr="0041668B">
        <w:rPr>
          <w:rFonts w:ascii="Times New Roman" w:eastAsia="Times New Roman" w:hAnsi="Times New Roman" w:cs="Times New Roman"/>
          <w:sz w:val="28"/>
          <w:szCs w:val="28"/>
        </w:rPr>
        <w:t xml:space="preserve"> и других категорий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0657FB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6430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направлено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D0D36" w:rsidRPr="0041668B">
        <w:rPr>
          <w:rStyle w:val="a7"/>
          <w:sz w:val="28"/>
          <w:szCs w:val="28"/>
        </w:rPr>
        <w:t xml:space="preserve"> </w:t>
      </w:r>
      <w:r w:rsidR="000657FB" w:rsidRPr="0041668B">
        <w:rPr>
          <w:rStyle w:val="a7"/>
          <w:sz w:val="28"/>
          <w:szCs w:val="28"/>
        </w:rPr>
        <w:t>108</w:t>
      </w:r>
      <w:r w:rsidR="000D0D36" w:rsidRPr="0041668B">
        <w:rPr>
          <w:rStyle w:val="a7"/>
          <w:sz w:val="28"/>
          <w:szCs w:val="28"/>
        </w:rPr>
        <w:t>,0 млн. рублей.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654012" w:rsidRPr="0041668B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 получили свыше</w:t>
      </w:r>
      <w:r w:rsidR="000D0D36" w:rsidRPr="0041668B">
        <w:rPr>
          <w:rStyle w:val="a7"/>
          <w:sz w:val="28"/>
          <w:szCs w:val="28"/>
        </w:rPr>
        <w:t xml:space="preserve"> 3 </w:t>
      </w:r>
      <w:r w:rsidR="000657FB" w:rsidRPr="0041668B">
        <w:rPr>
          <w:rStyle w:val="a7"/>
          <w:sz w:val="28"/>
          <w:szCs w:val="28"/>
        </w:rPr>
        <w:t>400</w:t>
      </w:r>
      <w:r w:rsidR="000D0D36" w:rsidRPr="0041668B">
        <w:rPr>
          <w:rStyle w:val="a7"/>
          <w:sz w:val="28"/>
          <w:szCs w:val="28"/>
        </w:rPr>
        <w:t xml:space="preserve"> человек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. 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На предоставление дополнительных 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lastRenderedPageBreak/>
        <w:t>мер социал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ьной поддержки многодетным семьям состоит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657FB" w:rsidRPr="0041668B">
        <w:rPr>
          <w:rFonts w:ascii="Times New Roman" w:hAnsi="Times New Roman" w:cs="Times New Roman"/>
          <w:b/>
          <w:bCs/>
          <w:spacing w:val="6"/>
          <w:sz w:val="28"/>
          <w:szCs w:val="28"/>
        </w:rPr>
        <w:t>70</w:t>
      </w:r>
      <w:r w:rsidR="000D0D36" w:rsidRPr="0041668B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получател</w:t>
      </w:r>
      <w:r w:rsidR="000657FB" w:rsidRPr="0041668B">
        <w:rPr>
          <w:rFonts w:ascii="Times New Roman" w:hAnsi="Times New Roman" w:cs="Times New Roman"/>
          <w:spacing w:val="6"/>
          <w:sz w:val="28"/>
          <w:szCs w:val="28"/>
        </w:rPr>
        <w:t>ей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57FFB" w:rsidRPr="0041668B">
        <w:rPr>
          <w:rFonts w:ascii="Times New Roman" w:hAnsi="Times New Roman" w:cs="Times New Roman"/>
          <w:spacing w:val="6"/>
          <w:sz w:val="28"/>
          <w:szCs w:val="28"/>
        </w:rPr>
        <w:t>С 2012 года осуществляется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выдача регионального материнского капитала при рождении третьего и последующих детей, который может быть использован на улучшение жилищных условий, проведение капитального/текущего ремонта и иные нужды. 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>а 201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>7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год было выдано 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>12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сертификатов</w:t>
      </w:r>
      <w:r w:rsidR="00366430" w:rsidRPr="0041668B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374543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Также осуществляется выдача регионального материнского капитала при рождении первого ребенка (8 сертификатов в 2017 году).</w:t>
      </w:r>
      <w:r w:rsidR="000D0D36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D0D36" w:rsidRPr="0041668B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поддержки 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семьям с дошкольниками направлено </w:t>
      </w:r>
      <w:r w:rsidR="00374543" w:rsidRPr="0041668B">
        <w:rPr>
          <w:rFonts w:ascii="Times New Roman" w:hAnsi="Times New Roman" w:cs="Times New Roman"/>
          <w:sz w:val="28"/>
          <w:szCs w:val="28"/>
        </w:rPr>
        <w:t>3</w:t>
      </w:r>
      <w:r w:rsidR="00366430" w:rsidRPr="0041668B">
        <w:rPr>
          <w:rFonts w:ascii="Times New Roman" w:hAnsi="Times New Roman" w:cs="Times New Roman"/>
          <w:sz w:val="28"/>
          <w:szCs w:val="28"/>
        </w:rPr>
        <w:t>,8 млн</w:t>
      </w:r>
      <w:r w:rsidR="0039485E" w:rsidRPr="0041668B">
        <w:rPr>
          <w:rFonts w:ascii="Times New Roman" w:hAnsi="Times New Roman" w:cs="Times New Roman"/>
          <w:sz w:val="28"/>
          <w:szCs w:val="28"/>
        </w:rPr>
        <w:t>.</w:t>
      </w:r>
      <w:r w:rsidR="00366430" w:rsidRPr="0041668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F721E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1E" w:rsidRPr="0041668B" w:rsidRDefault="000D0D36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Субсидия на оплату услуг жилищно-коммунального хозяйства - один из самых востребованных видов социальной помощи населению</w:t>
      </w:r>
      <w:r w:rsidR="007F721E" w:rsidRPr="0041668B">
        <w:rPr>
          <w:rFonts w:ascii="Times New Roman" w:hAnsi="Times New Roman" w:cs="Times New Roman"/>
          <w:sz w:val="28"/>
          <w:szCs w:val="28"/>
        </w:rPr>
        <w:t>.</w:t>
      </w:r>
      <w:r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124 семьи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получили 5,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3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39485E" w:rsidRPr="0041668B">
        <w:rPr>
          <w:rFonts w:ascii="Times New Roman" w:hAnsi="Times New Roman" w:cs="Times New Roman"/>
          <w:bCs/>
          <w:sz w:val="28"/>
          <w:szCs w:val="28"/>
        </w:rPr>
        <w:t>.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374543" w:rsidRPr="0041668B">
        <w:rPr>
          <w:rFonts w:ascii="Times New Roman" w:hAnsi="Times New Roman" w:cs="Times New Roman"/>
          <w:bCs/>
          <w:sz w:val="28"/>
          <w:szCs w:val="28"/>
        </w:rPr>
        <w:t>лей на оплату коммунальных услуг</w:t>
      </w:r>
      <w:r w:rsidR="007F721E" w:rsidRPr="004166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66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1F02" w:rsidRDefault="00366430" w:rsidP="0041668B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В последнее время особенно остро встают проблемы старения </w:t>
      </w:r>
      <w:r w:rsidR="007F721E" w:rsidRPr="0041668B">
        <w:rPr>
          <w:rFonts w:ascii="Times New Roman" w:hAnsi="Times New Roman" w:cs="Times New Roman"/>
          <w:spacing w:val="6"/>
          <w:sz w:val="28"/>
          <w:szCs w:val="28"/>
        </w:rPr>
        <w:t>одиноко проживающих граждан</w:t>
      </w:r>
      <w:r w:rsidR="007F721E"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На территории Ягоднинского округа созданы </w:t>
      </w:r>
      <w:r w:rsidR="002D7F58">
        <w:rPr>
          <w:rFonts w:ascii="Times New Roman" w:hAnsi="Times New Roman" w:cs="Times New Roman"/>
          <w:spacing w:val="6"/>
          <w:sz w:val="28"/>
          <w:szCs w:val="28"/>
        </w:rPr>
        <w:t>2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 приёмные семьи для пожилых людей</w:t>
      </w:r>
      <w:r w:rsidR="007F721E"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Гражданам, </w:t>
      </w:r>
      <w:r w:rsidR="00D57FFB" w:rsidRPr="00551F02">
        <w:rPr>
          <w:rFonts w:ascii="Times New Roman" w:hAnsi="Times New Roman" w:cs="Times New Roman"/>
          <w:spacing w:val="6"/>
          <w:sz w:val="28"/>
          <w:szCs w:val="28"/>
        </w:rPr>
        <w:t>осуществляющим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 уход за пожилым человеком, ежемесячно выплачивается денежное вознаграждение </w:t>
      </w:r>
      <w:r w:rsidR="00D57FFB" w:rsidRPr="00551F02">
        <w:rPr>
          <w:rFonts w:ascii="Times New Roman" w:hAnsi="Times New Roman" w:cs="Times New Roman"/>
          <w:spacing w:val="6"/>
          <w:sz w:val="28"/>
          <w:szCs w:val="28"/>
        </w:rPr>
        <w:t>в размере прожиточного минимума</w:t>
      </w:r>
      <w:r w:rsidRPr="00551F02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493D03" w:rsidRPr="0041668B" w:rsidRDefault="00374543" w:rsidP="0041668B">
      <w:pPr>
        <w:pStyle w:val="a3"/>
        <w:ind w:firstLine="70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41668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>еры социальной поддержки  все более ориентированы на малоимущую часть населения, объективно не способную преодолеть  материальный</w:t>
      </w:r>
      <w:r w:rsidR="00D57FFB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>кризис.</w:t>
      </w:r>
      <w:r w:rsidR="00A24821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Я привожу эти цифры для </w:t>
      </w:r>
      <w:r w:rsidR="00654012" w:rsidRPr="0041668B">
        <w:rPr>
          <w:rFonts w:ascii="Times New Roman" w:hAnsi="Times New Roman" w:cs="Times New Roman"/>
          <w:spacing w:val="6"/>
          <w:sz w:val="28"/>
          <w:szCs w:val="28"/>
        </w:rPr>
        <w:t>того, чтобы обозначить важность своевременного решения проблем граждан для стабилизации общества.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11F61" w:rsidRPr="0041668B">
        <w:rPr>
          <w:rFonts w:ascii="Times New Roman" w:hAnsi="Times New Roman" w:cs="Times New Roman"/>
          <w:b/>
          <w:spacing w:val="6"/>
          <w:sz w:val="28"/>
          <w:szCs w:val="28"/>
        </w:rPr>
        <w:t>Это потребует от специалистов Ягоднинского социального центра адресно</w:t>
      </w:r>
      <w:r w:rsidR="00654012" w:rsidRPr="0041668B">
        <w:rPr>
          <w:rFonts w:ascii="Times New Roman" w:hAnsi="Times New Roman" w:cs="Times New Roman"/>
          <w:b/>
          <w:spacing w:val="6"/>
          <w:sz w:val="28"/>
          <w:szCs w:val="28"/>
        </w:rPr>
        <w:t>й социальной работы с людьми</w:t>
      </w:r>
      <w:r w:rsidR="00411F61" w:rsidRPr="0041668B">
        <w:rPr>
          <w:rFonts w:ascii="Times New Roman" w:hAnsi="Times New Roman" w:cs="Times New Roman"/>
          <w:b/>
          <w:spacing w:val="6"/>
          <w:sz w:val="28"/>
          <w:szCs w:val="28"/>
        </w:rPr>
        <w:t>, действительно нуждающимися и наиболее уязвимыми по достатку.</w:t>
      </w:r>
    </w:p>
    <w:p w:rsidR="00167325" w:rsidRPr="00F62EAE" w:rsidRDefault="00167325" w:rsidP="0041668B">
      <w:pPr>
        <w:pStyle w:val="a3"/>
        <w:ind w:firstLine="709"/>
        <w:jc w:val="both"/>
        <w:rPr>
          <w:rFonts w:ascii="Times New Roman" w:hAnsi="Times New Roman" w:cs="Times New Roman"/>
          <w:b/>
          <w:spacing w:val="6"/>
          <w:sz w:val="16"/>
          <w:szCs w:val="16"/>
          <w:highlight w:val="yellow"/>
        </w:rPr>
      </w:pPr>
    </w:p>
    <w:p w:rsidR="00366430" w:rsidRPr="0041668B" w:rsidRDefault="00493D03" w:rsidP="0041668B">
      <w:pPr>
        <w:pStyle w:val="a3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 w:rsidRPr="0041668B">
        <w:rPr>
          <w:rFonts w:ascii="Times New Roman" w:hAnsi="Times New Roman" w:cs="Times New Roman"/>
          <w:b/>
          <w:spacing w:val="6"/>
          <w:sz w:val="28"/>
          <w:szCs w:val="28"/>
          <w:u w:val="single"/>
        </w:rPr>
        <w:t>Правоохранительная деятельность.</w:t>
      </w:r>
      <w:r w:rsidR="00411F61" w:rsidRPr="0041668B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</w:p>
    <w:p w:rsidR="00D059CB" w:rsidRPr="0041668B" w:rsidRDefault="00493D0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Обеспечение безопасности и мер профилактики по-прежнему остается ключевой задачей правоохранительных органов. 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Принимаемые меры </w:t>
      </w:r>
      <w:r w:rsidR="00374543" w:rsidRPr="0041668B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415A13" w:rsidRPr="0041668B">
        <w:rPr>
          <w:rFonts w:ascii="Times New Roman" w:hAnsi="Times New Roman" w:cs="Times New Roman"/>
          <w:sz w:val="28"/>
          <w:szCs w:val="28"/>
        </w:rPr>
        <w:t>позволили сохранить контро</w:t>
      </w:r>
      <w:r w:rsidR="00374543" w:rsidRPr="0041668B">
        <w:rPr>
          <w:rFonts w:ascii="Times New Roman" w:hAnsi="Times New Roman" w:cs="Times New Roman"/>
          <w:sz w:val="28"/>
          <w:szCs w:val="28"/>
        </w:rPr>
        <w:t>ль над оперативной обстановкой в Ягоднинском районе.</w:t>
      </w:r>
    </w:p>
    <w:p w:rsidR="00311F84" w:rsidRPr="0041668B" w:rsidRDefault="00415A1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059CB" w:rsidRPr="0041668B">
        <w:rPr>
          <w:rFonts w:ascii="Times New Roman" w:hAnsi="Times New Roman" w:cs="Times New Roman"/>
          <w:sz w:val="28"/>
          <w:szCs w:val="28"/>
        </w:rPr>
        <w:t>71</w:t>
      </w:r>
      <w:r w:rsidRPr="0041668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059CB" w:rsidRPr="0041668B">
        <w:rPr>
          <w:rFonts w:ascii="Times New Roman" w:hAnsi="Times New Roman" w:cs="Times New Roman"/>
          <w:sz w:val="28"/>
          <w:szCs w:val="28"/>
        </w:rPr>
        <w:t>е (АППГ-68</w:t>
      </w:r>
      <w:r w:rsidR="00DD03CA" w:rsidRPr="0041668B">
        <w:rPr>
          <w:rFonts w:ascii="Times New Roman" w:hAnsi="Times New Roman" w:cs="Times New Roman"/>
          <w:sz w:val="28"/>
          <w:szCs w:val="28"/>
        </w:rPr>
        <w:t xml:space="preserve">). </w:t>
      </w:r>
      <w:r w:rsidRPr="0041668B">
        <w:rPr>
          <w:rFonts w:ascii="Times New Roman" w:hAnsi="Times New Roman" w:cs="Times New Roman"/>
          <w:sz w:val="28"/>
          <w:szCs w:val="28"/>
        </w:rPr>
        <w:t xml:space="preserve">Удельный вес раскрытых преступлений составил </w:t>
      </w:r>
      <w:r w:rsidR="00D7301C" w:rsidRPr="0041668B">
        <w:rPr>
          <w:rFonts w:ascii="Times New Roman" w:hAnsi="Times New Roman" w:cs="Times New Roman"/>
          <w:sz w:val="28"/>
          <w:szCs w:val="28"/>
        </w:rPr>
        <w:t>66</w:t>
      </w:r>
      <w:r w:rsidRPr="0041668B">
        <w:rPr>
          <w:rFonts w:ascii="Times New Roman" w:hAnsi="Times New Roman" w:cs="Times New Roman"/>
          <w:sz w:val="28"/>
          <w:szCs w:val="28"/>
        </w:rPr>
        <w:t>,</w:t>
      </w:r>
      <w:r w:rsidR="00D7301C" w:rsidRPr="0041668B">
        <w:rPr>
          <w:rFonts w:ascii="Times New Roman" w:hAnsi="Times New Roman" w:cs="Times New Roman"/>
          <w:sz w:val="28"/>
          <w:szCs w:val="28"/>
        </w:rPr>
        <w:t>7</w:t>
      </w:r>
      <w:r w:rsidR="00311F84" w:rsidRPr="0041668B">
        <w:rPr>
          <w:rFonts w:ascii="Times New Roman" w:hAnsi="Times New Roman" w:cs="Times New Roman"/>
          <w:sz w:val="28"/>
          <w:szCs w:val="28"/>
        </w:rPr>
        <w:t>% (снижение на 2,9%).</w:t>
      </w:r>
    </w:p>
    <w:p w:rsidR="00D7301C" w:rsidRPr="0041668B" w:rsidRDefault="0059528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За 12 месяцев 201</w:t>
      </w:r>
      <w:r w:rsidR="00DD03CA" w:rsidRPr="0041668B">
        <w:rPr>
          <w:rFonts w:ascii="Times New Roman" w:hAnsi="Times New Roman" w:cs="Times New Roman"/>
          <w:sz w:val="28"/>
          <w:szCs w:val="28"/>
        </w:rPr>
        <w:t>7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03CA" w:rsidRPr="0041668B">
        <w:rPr>
          <w:rFonts w:ascii="Times New Roman" w:hAnsi="Times New Roman" w:cs="Times New Roman"/>
          <w:sz w:val="28"/>
          <w:szCs w:val="28"/>
        </w:rPr>
        <w:t>не допущено нарушений общественного порядка при проведении общественно-политических, культурно-массовых и спортивных мероприятий на территории района, террористических и экстремистских проявлений.</w:t>
      </w:r>
    </w:p>
    <w:p w:rsidR="00D7301C" w:rsidRPr="0041668B" w:rsidRDefault="0059528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 2016 года отделение приняло на себя функции регистрационного учета граждан. 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По месту жительства зарегистрировано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794 (</w:t>
      </w:r>
      <w:r w:rsidR="00311F84" w:rsidRPr="0041668B">
        <w:rPr>
          <w:rFonts w:ascii="Times New Roman" w:hAnsi="Times New Roman" w:cs="Times New Roman"/>
          <w:sz w:val="28"/>
          <w:szCs w:val="28"/>
        </w:rPr>
        <w:t>2016г.-</w:t>
      </w:r>
      <w:r w:rsidR="00605423" w:rsidRPr="0041668B">
        <w:rPr>
          <w:rFonts w:ascii="Times New Roman" w:hAnsi="Times New Roman" w:cs="Times New Roman"/>
          <w:sz w:val="28"/>
          <w:szCs w:val="28"/>
        </w:rPr>
        <w:t>471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человек, с учета снято </w:t>
      </w:r>
      <w:r w:rsidR="00D7301C" w:rsidRPr="0041668B">
        <w:rPr>
          <w:rFonts w:ascii="Times New Roman" w:hAnsi="Times New Roman" w:cs="Times New Roman"/>
          <w:sz w:val="28"/>
          <w:szCs w:val="28"/>
        </w:rPr>
        <w:t>526 (</w:t>
      </w:r>
      <w:r w:rsidR="00311F84" w:rsidRPr="0041668B">
        <w:rPr>
          <w:rFonts w:ascii="Times New Roman" w:hAnsi="Times New Roman" w:cs="Times New Roman"/>
          <w:sz w:val="28"/>
          <w:szCs w:val="28"/>
        </w:rPr>
        <w:t>2016г.-</w:t>
      </w:r>
      <w:r w:rsidR="00605423" w:rsidRPr="0041668B">
        <w:rPr>
          <w:rFonts w:ascii="Times New Roman" w:hAnsi="Times New Roman" w:cs="Times New Roman"/>
          <w:sz w:val="28"/>
          <w:szCs w:val="28"/>
        </w:rPr>
        <w:t>356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граждан. На миграционный учет поставлено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2112 (</w:t>
      </w:r>
      <w:r w:rsidR="00311F84" w:rsidRPr="0041668B">
        <w:rPr>
          <w:rFonts w:ascii="Times New Roman" w:hAnsi="Times New Roman" w:cs="Times New Roman"/>
          <w:sz w:val="28"/>
          <w:szCs w:val="28"/>
        </w:rPr>
        <w:t>2116-</w:t>
      </w:r>
      <w:r w:rsidR="00605423" w:rsidRPr="0041668B">
        <w:rPr>
          <w:rFonts w:ascii="Times New Roman" w:hAnsi="Times New Roman" w:cs="Times New Roman"/>
          <w:sz w:val="28"/>
          <w:szCs w:val="28"/>
        </w:rPr>
        <w:t>2359</w:t>
      </w:r>
      <w:r w:rsidR="00D7301C" w:rsidRPr="0041668B">
        <w:rPr>
          <w:rFonts w:ascii="Times New Roman" w:hAnsi="Times New Roman" w:cs="Times New Roman"/>
          <w:sz w:val="28"/>
          <w:szCs w:val="28"/>
        </w:rPr>
        <w:t>)</w:t>
      </w:r>
      <w:r w:rsidR="00DD03CA" w:rsidRPr="0041668B">
        <w:rPr>
          <w:rFonts w:ascii="Times New Roman" w:hAnsi="Times New Roman" w:cs="Times New Roman"/>
          <w:sz w:val="28"/>
          <w:szCs w:val="28"/>
        </w:rPr>
        <w:t xml:space="preserve"> иностранных граждан.</w:t>
      </w:r>
      <w:r w:rsidR="00605423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="00DD03CA" w:rsidRPr="0041668B">
        <w:rPr>
          <w:rFonts w:ascii="Times New Roman" w:hAnsi="Times New Roman" w:cs="Times New Roman"/>
          <w:sz w:val="28"/>
          <w:szCs w:val="28"/>
        </w:rPr>
        <w:t>Было проведено 63 проверки иностранных граждан, по итогам проверок выявлено 22 нарушения миграционного законодательства.</w:t>
      </w:r>
    </w:p>
    <w:p w:rsidR="00DD03CA" w:rsidRPr="0041668B" w:rsidRDefault="00605423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Сотрудниками ГИБДД выявлено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680</w:t>
      </w:r>
      <w:r w:rsidRPr="0041668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7301C" w:rsidRPr="0041668B">
        <w:rPr>
          <w:rFonts w:ascii="Times New Roman" w:hAnsi="Times New Roman" w:cs="Times New Roman"/>
          <w:sz w:val="28"/>
          <w:szCs w:val="28"/>
        </w:rPr>
        <w:t>й</w:t>
      </w:r>
      <w:r w:rsidRPr="0041668B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 (АППГ-673)</w:t>
      </w:r>
      <w:r w:rsidRPr="0041668B">
        <w:rPr>
          <w:rFonts w:ascii="Times New Roman" w:hAnsi="Times New Roman" w:cs="Times New Roman"/>
          <w:sz w:val="28"/>
          <w:szCs w:val="28"/>
        </w:rPr>
        <w:t>.</w:t>
      </w:r>
      <w:r w:rsidR="00415A13" w:rsidRPr="0041668B">
        <w:rPr>
          <w:rFonts w:ascii="Times New Roman" w:hAnsi="Times New Roman" w:cs="Times New Roman"/>
          <w:sz w:val="28"/>
          <w:szCs w:val="28"/>
        </w:rPr>
        <w:t xml:space="preserve"> </w:t>
      </w:r>
      <w:r w:rsidRPr="0041668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7301C" w:rsidRPr="0041668B">
        <w:rPr>
          <w:rFonts w:ascii="Times New Roman" w:hAnsi="Times New Roman" w:cs="Times New Roman"/>
          <w:sz w:val="28"/>
          <w:szCs w:val="28"/>
        </w:rPr>
        <w:t>24</w:t>
      </w:r>
      <w:r w:rsidRPr="0041668B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</w:t>
      </w:r>
      <w:r w:rsidR="00DD03CA" w:rsidRPr="0041668B">
        <w:rPr>
          <w:rFonts w:ascii="Times New Roman" w:hAnsi="Times New Roman" w:cs="Times New Roman"/>
          <w:sz w:val="28"/>
          <w:szCs w:val="28"/>
        </w:rPr>
        <w:t>я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 (АППГ-29</w:t>
      </w:r>
      <w:r w:rsidR="00DD03CA" w:rsidRPr="0041668B">
        <w:rPr>
          <w:rFonts w:ascii="Times New Roman" w:hAnsi="Times New Roman" w:cs="Times New Roman"/>
          <w:sz w:val="28"/>
          <w:szCs w:val="28"/>
        </w:rPr>
        <w:t>)</w:t>
      </w:r>
      <w:r w:rsidRPr="0041668B">
        <w:rPr>
          <w:rFonts w:ascii="Times New Roman" w:hAnsi="Times New Roman" w:cs="Times New Roman"/>
          <w:sz w:val="28"/>
          <w:szCs w:val="28"/>
        </w:rPr>
        <w:t xml:space="preserve">, </w:t>
      </w:r>
      <w:r w:rsidR="00E807A2" w:rsidRPr="0041668B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41668B">
        <w:rPr>
          <w:rFonts w:ascii="Times New Roman" w:hAnsi="Times New Roman" w:cs="Times New Roman"/>
          <w:sz w:val="28"/>
          <w:szCs w:val="28"/>
        </w:rPr>
        <w:t xml:space="preserve">погибли </w:t>
      </w:r>
      <w:r w:rsidR="00D7301C" w:rsidRPr="0041668B">
        <w:rPr>
          <w:rFonts w:ascii="Times New Roman" w:hAnsi="Times New Roman" w:cs="Times New Roman"/>
          <w:sz w:val="28"/>
          <w:szCs w:val="28"/>
        </w:rPr>
        <w:t>4</w:t>
      </w:r>
      <w:r w:rsidRPr="004166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01C" w:rsidRPr="0041668B">
        <w:rPr>
          <w:rFonts w:ascii="Times New Roman" w:hAnsi="Times New Roman" w:cs="Times New Roman"/>
          <w:sz w:val="28"/>
          <w:szCs w:val="28"/>
        </w:rPr>
        <w:t>а</w:t>
      </w:r>
      <w:r w:rsidRPr="0041668B">
        <w:rPr>
          <w:rFonts w:ascii="Times New Roman" w:hAnsi="Times New Roman" w:cs="Times New Roman"/>
          <w:sz w:val="28"/>
          <w:szCs w:val="28"/>
        </w:rPr>
        <w:t>.</w:t>
      </w:r>
      <w:r w:rsidR="00E807A2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A" w:rsidRPr="0041668B" w:rsidRDefault="00E807A2" w:rsidP="00416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D7301C" w:rsidRPr="0041668B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41668B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7301C" w:rsidRPr="0041668B">
        <w:rPr>
          <w:rFonts w:ascii="Times New Roman" w:hAnsi="Times New Roman" w:cs="Times New Roman"/>
          <w:sz w:val="28"/>
          <w:szCs w:val="28"/>
        </w:rPr>
        <w:t>профилактические мероприятия: «Водитель!», «Пристегни ребенка!», «Бахус», «Водительское удостоверение», «Внимание дети!», «Бахус-Ягодное».</w:t>
      </w:r>
      <w:r w:rsidR="0068070B" w:rsidRPr="0041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86" w:rsidRPr="0041668B" w:rsidRDefault="002450EE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районе не допущено ни одной чрезвычайной ситуации природного или техногенного характера.</w:t>
      </w:r>
      <w:r w:rsidR="00C2513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было зафиксировано 5 природных пожаров общей площадью 90,5 га, ущерб составил 26 292 рубля. </w:t>
      </w:r>
    </w:p>
    <w:p w:rsidR="00E807A2" w:rsidRPr="0041668B" w:rsidRDefault="00E807A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hAnsi="Times New Roman" w:cs="Times New Roman"/>
          <w:b/>
          <w:sz w:val="28"/>
          <w:szCs w:val="28"/>
        </w:rPr>
        <w:t>В числе задач 201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>8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года отмечу необходимость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>обеспечения охраны общественного порядка и безопасно</w:t>
      </w:r>
      <w:r w:rsidR="00726F09" w:rsidRPr="0041668B">
        <w:rPr>
          <w:rFonts w:ascii="Times New Roman" w:hAnsi="Times New Roman" w:cs="Times New Roman"/>
          <w:b/>
          <w:sz w:val="28"/>
          <w:szCs w:val="28"/>
        </w:rPr>
        <w:t>сти в период проведения выборов</w:t>
      </w:r>
      <w:r w:rsidR="0039485E" w:rsidRPr="004166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 xml:space="preserve">заблаговременного принятия мер профилактики в период паводковой и пожароопасной ситуации, 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выработки мер антитеррористического характера, профилактики </w:t>
      </w:r>
      <w:r w:rsidR="00621615" w:rsidRPr="0041668B">
        <w:rPr>
          <w:rFonts w:ascii="Times New Roman" w:hAnsi="Times New Roman" w:cs="Times New Roman"/>
          <w:b/>
          <w:sz w:val="28"/>
          <w:szCs w:val="28"/>
        </w:rPr>
        <w:t>противоправных деяний, поддержки</w:t>
      </w:r>
      <w:r w:rsidRPr="0041668B">
        <w:rPr>
          <w:rFonts w:ascii="Times New Roman" w:hAnsi="Times New Roman" w:cs="Times New Roman"/>
          <w:b/>
          <w:sz w:val="28"/>
          <w:szCs w:val="28"/>
        </w:rPr>
        <w:t xml:space="preserve"> деятельности народных дружин (администрация округа заложила в муниципальную програм</w:t>
      </w:r>
      <w:r w:rsidR="002C1EFE" w:rsidRPr="0041668B">
        <w:rPr>
          <w:rFonts w:ascii="Times New Roman" w:hAnsi="Times New Roman" w:cs="Times New Roman"/>
          <w:b/>
          <w:sz w:val="28"/>
          <w:szCs w:val="28"/>
        </w:rPr>
        <w:t>му профилактики 150,0</w:t>
      </w:r>
      <w:r w:rsidR="0068070B" w:rsidRPr="0041668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41668B">
        <w:rPr>
          <w:rFonts w:ascii="Times New Roman" w:hAnsi="Times New Roman" w:cs="Times New Roman"/>
          <w:b/>
          <w:sz w:val="28"/>
          <w:szCs w:val="28"/>
        </w:rPr>
        <w:t>руб.на организацию ДНД).</w:t>
      </w:r>
      <w:r w:rsidRPr="004166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15A13" w:rsidRPr="00F62EAE" w:rsidRDefault="00415A13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EF1DBB" w:rsidRDefault="00A20068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68B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общество.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B065F" w:rsidRPr="0041668B" w:rsidRDefault="0068070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В современных условиях успех работы муниципального округа зависит от того, насколько масштабно будет реализован наш гражданский социальный потенциал.</w:t>
      </w:r>
      <w:r w:rsidR="001F02E5" w:rsidRPr="0041668B">
        <w:rPr>
          <w:rFonts w:ascii="Times New Roman" w:hAnsi="Times New Roman" w:cs="Times New Roman"/>
          <w:sz w:val="28"/>
          <w:szCs w:val="28"/>
        </w:rPr>
        <w:t xml:space="preserve"> Он состоит сегодня из таких общественных формирований, как </w:t>
      </w:r>
      <w:r w:rsidR="001F02E5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организация КМНС, Фонд «Мама» и «Содружество женщин Колымы», представительство «Колымского братства», общественная организация «Поиск незаконно репрессированных», общественные советы ветеранов войны, труда и инвалидов,  общественные советы поселений, общественная палата. При администрации действуют советы и комиссии по 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>направл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>ениям, обозначенным в указах и</w:t>
      </w:r>
      <w:r w:rsidR="001F02E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Послании Президента РФ. 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>Мы также нацелены на развитие молодежных объединений патриотического воспи</w:t>
      </w:r>
      <w:r w:rsidR="00672506" w:rsidRPr="0041668B">
        <w:rPr>
          <w:rFonts w:ascii="Times New Roman" w:eastAsia="Times New Roman" w:hAnsi="Times New Roman" w:cs="Times New Roman"/>
          <w:sz w:val="28"/>
          <w:szCs w:val="28"/>
        </w:rPr>
        <w:t>тания в школах, на развитие социального партнерства с предприятиями.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Все действующие</w:t>
      </w:r>
      <w:r w:rsidR="006219D0"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необходимы для проведения внятного диалога с населением, независимо от возраста и личностных амбиций. </w:t>
      </w:r>
    </w:p>
    <w:p w:rsidR="006B065F" w:rsidRPr="0041668B" w:rsidRDefault="006219D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2E4ACD" w:rsidRPr="0041668B">
        <w:rPr>
          <w:rFonts w:ascii="Times New Roman" w:eastAsia="Times New Roman" w:hAnsi="Times New Roman" w:cs="Times New Roman"/>
          <w:sz w:val="28"/>
          <w:szCs w:val="28"/>
        </w:rPr>
        <w:t>-17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приняты нормативные акты по совершенствованию управления в сфере государственной национальной политики, правоприменения с учетом меняющейся законодательной базы. Расширен перечень муниципального контроля по чувствительным вопросам граждан. </w:t>
      </w:r>
      <w:r w:rsidR="00621615" w:rsidRPr="0041668B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</w:t>
      </w:r>
      <w:r w:rsidR="00255F65" w:rsidRPr="0041668B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ориентированных НКО к предоставлению социальных услуг администрацией округа разработана муниципальная программа поддержки их деятельности в рамках участия в социальных проектах. Это будут проекты по увековечению памяти жертв политических репрессий совместно с обществом И.А.Паникарова, экологический воспитательный проект, </w:t>
      </w:r>
      <w:r w:rsidR="00276659" w:rsidRPr="0041668B">
        <w:rPr>
          <w:rFonts w:ascii="Times New Roman" w:eastAsia="Times New Roman" w:hAnsi="Times New Roman" w:cs="Times New Roman"/>
          <w:sz w:val="28"/>
          <w:szCs w:val="28"/>
        </w:rPr>
        <w:t>социальная поддержка детей, семей, инвалидов, строительство храма в пос.Ягодное, участие в охране общественного порядка казачьего общества.</w:t>
      </w:r>
      <w:r w:rsidR="00255F65" w:rsidRPr="0041668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726F09" w:rsidRPr="0041668B" w:rsidRDefault="006219D0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информационной кампании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по освещению работы органов власти, культурных и общественно-значимых событий.</w:t>
      </w:r>
    </w:p>
    <w:p w:rsidR="00887DA9" w:rsidRPr="0041668B" w:rsidRDefault="0058614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>убличны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ведомств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размещены на 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официальном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сайте администрации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Ягоднинского городского округа</w:t>
      </w:r>
      <w:r w:rsidR="006F7195" w:rsidRPr="00416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1F86" w:rsidRPr="00F62EAE" w:rsidRDefault="00E01F86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46E4" w:rsidRPr="0041668B" w:rsidRDefault="006F7195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Мы понимаем, что перемены к лучшему бывают только там, где есть возможность для открытого обсуждения проблем. Ни одно из обращений граждан в органы власти не осталось незамеченным. В 201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Ягоднинского городского округа поступило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 xml:space="preserve">709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обращений, что на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года. Из Правительства Магаданской области поступило 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546E4" w:rsidRPr="0041668B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733" w:rsidRPr="0041668B" w:rsidRDefault="00D546E4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заявлений превалируют обращения граждан по вопросам землепользования, имущественных отношений.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Проблемной для населения остается жилищно-коммунальная сфера, в основном связанная с ремонтами жилья, систем отопления, водоотведения, горячего и холодного водоснабжения, неудовлетворительной работы управляющих компаний. Подобные обращения, вт.ч. вторичные, зарегистрированы практически по каждому поселку, нередко сопровождаются обращениями в надзорные контрольные и правоохранительные органы. Работа с обращениями граждан ведется через личный прием граждан главой округа и его заместителями, через линию «прямой связи» с отдельными категориями граждан (ветераны, старожилы, инвалиды), через портал официального сайта администрации Ягоднинского городского округа. В 201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году главой проведено 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66 (2016-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) приемов.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На сайт администрации поступило </w:t>
      </w:r>
      <w:r w:rsidR="00243733" w:rsidRPr="0041668B">
        <w:rPr>
          <w:rFonts w:ascii="Times New Roman" w:eastAsia="Times New Roman" w:hAnsi="Times New Roman" w:cs="Times New Roman"/>
          <w:sz w:val="28"/>
          <w:szCs w:val="28"/>
        </w:rPr>
        <w:t>64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43733" w:rsidRPr="004166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50EE" w:rsidRPr="0041668B">
        <w:rPr>
          <w:rFonts w:ascii="Times New Roman" w:eastAsia="Times New Roman" w:hAnsi="Times New Roman" w:cs="Times New Roman"/>
          <w:sz w:val="28"/>
          <w:szCs w:val="28"/>
        </w:rPr>
        <w:t xml:space="preserve">Оперативному реагированию  на заявления способствует работа единой диспетчерской службы администрации. </w:t>
      </w:r>
      <w:r w:rsidR="006F7195" w:rsidRPr="0041668B">
        <w:rPr>
          <w:rFonts w:ascii="Times New Roman" w:eastAsia="Times New Roman" w:hAnsi="Times New Roman" w:cs="Times New Roman"/>
          <w:sz w:val="28"/>
          <w:szCs w:val="28"/>
        </w:rPr>
        <w:t>Все вопросы рассмотрены, заявителям даны ответы.</w:t>
      </w:r>
      <w:r w:rsidR="00887DA9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EAE" w:rsidRPr="00F62EAE" w:rsidRDefault="00F62EAE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Pr="0041668B" w:rsidRDefault="00887DA9" w:rsidP="00416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Думаю, что для максимальной открытости мы будем ежеквартально публиковать информацию о поступивших обращениях граждан и принятых мерах, дополнительно учитывать обращения жителей в органы управления сферой образования, культуры, спорта, а также </w:t>
      </w:r>
      <w:r w:rsidR="00FC1F99" w:rsidRPr="0041668B">
        <w:rPr>
          <w:rFonts w:ascii="Times New Roman" w:eastAsia="Times New Roman" w:hAnsi="Times New Roman" w:cs="Times New Roman"/>
          <w:b/>
          <w:sz w:val="28"/>
          <w:szCs w:val="28"/>
        </w:rPr>
        <w:t>продолжим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граждан по личным вопросам по месту </w:t>
      </w:r>
      <w:r w:rsidR="002450EE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жительства. </w:t>
      </w:r>
    </w:p>
    <w:p w:rsidR="00551F02" w:rsidRP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38A2" w:rsidRPr="0041668B" w:rsidRDefault="00AB3A81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От эффективности муниципального управления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зависит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уровень доверия населения к власти. А для этого необходимо обеспечить согласованность, системность и последовательность действий,  как администрации округа, так и Собрания представителей. В 2016 году мы окончательно перешли к одноуровневой системе управления, объединивший  поселения в Ягоднинский городской округ.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В 2017 году приступили</w:t>
      </w:r>
      <w:r w:rsidR="00F23065" w:rsidRPr="0041668B">
        <w:rPr>
          <w:rFonts w:ascii="Times New Roman" w:eastAsia="Times New Roman" w:hAnsi="Times New Roman" w:cs="Times New Roman"/>
          <w:sz w:val="28"/>
          <w:szCs w:val="28"/>
        </w:rPr>
        <w:t xml:space="preserve"> к упразднению административно-территориальных единиц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>, где отсутствует население и жизнеобеспечивающая инфраструктура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. В рамках антикоррупционной экспертизы проведена ревизия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1144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проектов нормативных правовых актов,</w:t>
      </w:r>
      <w:r w:rsidR="001A38A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устранены коррупционные факторы в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0464"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38A2" w:rsidRPr="0041668B" w:rsidRDefault="001A38A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</w:t>
      </w:r>
      <w:r w:rsidRPr="0041668B">
        <w:rPr>
          <w:rFonts w:ascii="Times New Roman" w:hAnsi="Times New Roman" w:cs="Times New Roman"/>
          <w:sz w:val="28"/>
          <w:szCs w:val="28"/>
        </w:rPr>
        <w:t>влено 52 коррупциогенных фактора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в 25 нормативно правовых акт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41668B">
        <w:rPr>
          <w:rFonts w:ascii="Times New Roman" w:hAnsi="Times New Roman" w:cs="Times New Roman"/>
          <w:sz w:val="28"/>
          <w:szCs w:val="28"/>
        </w:rPr>
        <w:t>связи,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с чем в адрес администрации Ягоднинского городского округа было в</w:t>
      </w:r>
      <w:r w:rsidR="00E01F86" w:rsidRPr="0041668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>несено 24 протеста, 22 из которых удовлетворены в полном объеме, коррупциогенны</w:t>
      </w:r>
      <w:r w:rsidRPr="0041668B">
        <w:rPr>
          <w:rFonts w:ascii="Times New Roman" w:hAnsi="Times New Roman" w:cs="Times New Roman"/>
          <w:sz w:val="28"/>
          <w:szCs w:val="28"/>
        </w:rPr>
        <w:t>е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факторы исключены.</w:t>
      </w:r>
    </w:p>
    <w:p w:rsidR="00683627" w:rsidRPr="0041668B" w:rsidRDefault="00150464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Депутатами проведено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заседаний, принято 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C304A2" w:rsidRPr="0041668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6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Контрольно-счетной палатой Ягоднинского городского округа за 2017 год проведено: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- 56 экспертных заключений на проекты постановлений по вносимым изменениям и утверждению новых муниципальных программ;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- 2 проверки целевого и эффективного использования средств бюджета;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lastRenderedPageBreak/>
        <w:t>- 7 заключений экспертно-аналитических мероприятий на изменения в бюджет муниципального образования «Ягоднинский городской округ» на 2017 год;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- 6 заключений на нормативные правовые акты;</w:t>
      </w:r>
    </w:p>
    <w:p w:rsidR="00683627" w:rsidRPr="0041668B" w:rsidRDefault="00683627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hAnsi="Times New Roman" w:cs="Times New Roman"/>
          <w:sz w:val="28"/>
          <w:szCs w:val="28"/>
        </w:rPr>
        <w:t>- 14 заключений на внешнюю проверку отчетов об исполнении бюджета главными распорядителями бюджетных средств.</w:t>
      </w:r>
    </w:p>
    <w:p w:rsidR="0041668B" w:rsidRPr="0041668B" w:rsidRDefault="0041668B" w:rsidP="00416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sz w:val="28"/>
          <w:szCs w:val="28"/>
        </w:rPr>
        <w:t>Все правовые акты размещены на официальном сайте администрации Ягоднинского городского округа, опубликованы в газете «Северная правда».</w:t>
      </w:r>
    </w:p>
    <w:p w:rsidR="0041668B" w:rsidRPr="00F62EAE" w:rsidRDefault="0041668B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7BF2" w:rsidRPr="0041668B" w:rsidRDefault="00150464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Однако медленно внедряется практика общественной экспертизы нормотворчества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>, над чем мы будем работать в 201</w:t>
      </w:r>
      <w:r w:rsidR="00726F09" w:rsidRPr="0041668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  <w:r w:rsidR="00937BF2" w:rsidRPr="0041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>Все, что способствует стабильной обстановке и формированию гражданского общества, получит мою максимальную поддержку и поддержку депутатов.</w:t>
      </w:r>
    </w:p>
    <w:p w:rsidR="00B36BD3" w:rsidRPr="00F62EAE" w:rsidRDefault="00B36BD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937BF2" w:rsidRPr="0041668B" w:rsidRDefault="00B36BD3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Я благодарю депутатов Собрания представителей округа, руководителей предприятий и организаций, </w:t>
      </w:r>
      <w:r w:rsidR="00672506"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наших социальных партнеров, 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старожилов, молодежь за конструктивное сотрудничество, оперативное рассмотрение и принятие решений, имеющих большое значение для развития экономики и социальной сферы Ягоднинского района. </w:t>
      </w:r>
      <w:r w:rsidR="00937BF2" w:rsidRPr="0041668B">
        <w:rPr>
          <w:rFonts w:ascii="Times New Roman" w:eastAsia="Times New Roman" w:hAnsi="Times New Roman" w:cs="Times New Roman"/>
          <w:b/>
          <w:sz w:val="28"/>
          <w:szCs w:val="28"/>
        </w:rPr>
        <w:t>За минувший год нам многого удалось достичь. Уверен, что большинство жителей округа видят это и понимают. Наши планы непростые, но достижимые. Нужно время, и нужно работать в полную силу, честно и творчески.</w:t>
      </w: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 xml:space="preserve"> Я верю в наших жителей и в то, что планы сбудутся. </w:t>
      </w:r>
    </w:p>
    <w:p w:rsidR="00551F02" w:rsidRDefault="00551F0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E" w:rsidRPr="0041668B" w:rsidRDefault="00937BF2" w:rsidP="004166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68B">
        <w:rPr>
          <w:rFonts w:ascii="Times New Roman" w:eastAsia="Times New Roman" w:hAnsi="Times New Roman" w:cs="Times New Roman"/>
          <w:b/>
          <w:sz w:val="28"/>
          <w:szCs w:val="28"/>
        </w:rPr>
        <w:t>Благодарю за внимание.</w:t>
      </w:r>
    </w:p>
    <w:sectPr w:rsidR="004F679E" w:rsidRPr="0041668B" w:rsidSect="00551F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5B" w:rsidRDefault="000C235B" w:rsidP="000C1B70">
      <w:pPr>
        <w:spacing w:after="0" w:line="240" w:lineRule="auto"/>
      </w:pPr>
      <w:r>
        <w:separator/>
      </w:r>
    </w:p>
  </w:endnote>
  <w:endnote w:type="continuationSeparator" w:id="1">
    <w:p w:rsidR="000C235B" w:rsidRDefault="000C235B" w:rsidP="000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5B" w:rsidRDefault="000C235B" w:rsidP="000C1B70">
      <w:pPr>
        <w:spacing w:after="0" w:line="240" w:lineRule="auto"/>
      </w:pPr>
      <w:r>
        <w:separator/>
      </w:r>
    </w:p>
  </w:footnote>
  <w:footnote w:type="continuationSeparator" w:id="1">
    <w:p w:rsidR="000C235B" w:rsidRDefault="000C235B" w:rsidP="000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47E9"/>
    <w:multiLevelType w:val="hybridMultilevel"/>
    <w:tmpl w:val="47DC487C"/>
    <w:lvl w:ilvl="0" w:tplc="BD4CB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254"/>
    <w:rsid w:val="0000777E"/>
    <w:rsid w:val="000158E3"/>
    <w:rsid w:val="00053DD3"/>
    <w:rsid w:val="000558A8"/>
    <w:rsid w:val="00062BCD"/>
    <w:rsid w:val="000657FB"/>
    <w:rsid w:val="00077747"/>
    <w:rsid w:val="00090F76"/>
    <w:rsid w:val="000A2156"/>
    <w:rsid w:val="000B36D5"/>
    <w:rsid w:val="000B4F18"/>
    <w:rsid w:val="000C184C"/>
    <w:rsid w:val="000C1B70"/>
    <w:rsid w:val="000C235B"/>
    <w:rsid w:val="000C7CB9"/>
    <w:rsid w:val="000D0D36"/>
    <w:rsid w:val="000E0D37"/>
    <w:rsid w:val="000F37F6"/>
    <w:rsid w:val="000F50BF"/>
    <w:rsid w:val="001120DE"/>
    <w:rsid w:val="001278F7"/>
    <w:rsid w:val="00130049"/>
    <w:rsid w:val="0014142D"/>
    <w:rsid w:val="0014248A"/>
    <w:rsid w:val="00150464"/>
    <w:rsid w:val="00162514"/>
    <w:rsid w:val="00167325"/>
    <w:rsid w:val="00172CF4"/>
    <w:rsid w:val="00174704"/>
    <w:rsid w:val="00176143"/>
    <w:rsid w:val="00181996"/>
    <w:rsid w:val="00190D4D"/>
    <w:rsid w:val="0019546F"/>
    <w:rsid w:val="00195805"/>
    <w:rsid w:val="001A38A2"/>
    <w:rsid w:val="001A7D25"/>
    <w:rsid w:val="001B08FA"/>
    <w:rsid w:val="001B23B7"/>
    <w:rsid w:val="001C7E60"/>
    <w:rsid w:val="001E67F8"/>
    <w:rsid w:val="001F02E5"/>
    <w:rsid w:val="0022605E"/>
    <w:rsid w:val="00243733"/>
    <w:rsid w:val="002450EE"/>
    <w:rsid w:val="002468F7"/>
    <w:rsid w:val="00255F65"/>
    <w:rsid w:val="00276659"/>
    <w:rsid w:val="002830AE"/>
    <w:rsid w:val="002B142B"/>
    <w:rsid w:val="002B4AB8"/>
    <w:rsid w:val="002C1EFE"/>
    <w:rsid w:val="002C4BED"/>
    <w:rsid w:val="002D7F58"/>
    <w:rsid w:val="002E0AA3"/>
    <w:rsid w:val="002E21C3"/>
    <w:rsid w:val="002E34E0"/>
    <w:rsid w:val="002E4ACD"/>
    <w:rsid w:val="002E7D7D"/>
    <w:rsid w:val="002F7C39"/>
    <w:rsid w:val="00306354"/>
    <w:rsid w:val="00306B71"/>
    <w:rsid w:val="00306E84"/>
    <w:rsid w:val="003107C3"/>
    <w:rsid w:val="00311D0B"/>
    <w:rsid w:val="00311F84"/>
    <w:rsid w:val="00312293"/>
    <w:rsid w:val="003244E0"/>
    <w:rsid w:val="00334A28"/>
    <w:rsid w:val="00342609"/>
    <w:rsid w:val="00366430"/>
    <w:rsid w:val="0037382E"/>
    <w:rsid w:val="00374543"/>
    <w:rsid w:val="0038012F"/>
    <w:rsid w:val="0039206B"/>
    <w:rsid w:val="0039485E"/>
    <w:rsid w:val="003A669A"/>
    <w:rsid w:val="003B539A"/>
    <w:rsid w:val="003B635B"/>
    <w:rsid w:val="003C2A60"/>
    <w:rsid w:val="003C640A"/>
    <w:rsid w:val="003D23B2"/>
    <w:rsid w:val="003E7539"/>
    <w:rsid w:val="003F773F"/>
    <w:rsid w:val="0040640A"/>
    <w:rsid w:val="004114E9"/>
    <w:rsid w:val="00411F61"/>
    <w:rsid w:val="00415A13"/>
    <w:rsid w:val="0041668B"/>
    <w:rsid w:val="0042138B"/>
    <w:rsid w:val="00427877"/>
    <w:rsid w:val="004506DB"/>
    <w:rsid w:val="004644F3"/>
    <w:rsid w:val="004917A5"/>
    <w:rsid w:val="00493D03"/>
    <w:rsid w:val="004A3CF9"/>
    <w:rsid w:val="004A6540"/>
    <w:rsid w:val="004B39DE"/>
    <w:rsid w:val="004B4252"/>
    <w:rsid w:val="004C1369"/>
    <w:rsid w:val="004D17E1"/>
    <w:rsid w:val="004D2038"/>
    <w:rsid w:val="004D20E3"/>
    <w:rsid w:val="004D45E4"/>
    <w:rsid w:val="004F679E"/>
    <w:rsid w:val="005032FD"/>
    <w:rsid w:val="005058D5"/>
    <w:rsid w:val="005270EA"/>
    <w:rsid w:val="00543C99"/>
    <w:rsid w:val="00551F02"/>
    <w:rsid w:val="005620AD"/>
    <w:rsid w:val="00577750"/>
    <w:rsid w:val="0058448F"/>
    <w:rsid w:val="00586143"/>
    <w:rsid w:val="00595283"/>
    <w:rsid w:val="005A6F10"/>
    <w:rsid w:val="005B7AD9"/>
    <w:rsid w:val="005B7FED"/>
    <w:rsid w:val="005C0D37"/>
    <w:rsid w:val="005D0474"/>
    <w:rsid w:val="005D69D7"/>
    <w:rsid w:val="005F021C"/>
    <w:rsid w:val="005F497D"/>
    <w:rsid w:val="005F4C82"/>
    <w:rsid w:val="00605423"/>
    <w:rsid w:val="00616F75"/>
    <w:rsid w:val="00621615"/>
    <w:rsid w:val="006219D0"/>
    <w:rsid w:val="00636883"/>
    <w:rsid w:val="006409AC"/>
    <w:rsid w:val="00652A44"/>
    <w:rsid w:val="00654012"/>
    <w:rsid w:val="00665C8B"/>
    <w:rsid w:val="00672506"/>
    <w:rsid w:val="00673A26"/>
    <w:rsid w:val="0068070B"/>
    <w:rsid w:val="006833D9"/>
    <w:rsid w:val="00683627"/>
    <w:rsid w:val="0069440E"/>
    <w:rsid w:val="006B065F"/>
    <w:rsid w:val="006C0DE0"/>
    <w:rsid w:val="006D2159"/>
    <w:rsid w:val="006D5BDE"/>
    <w:rsid w:val="006E48DD"/>
    <w:rsid w:val="006F5BB9"/>
    <w:rsid w:val="006F7195"/>
    <w:rsid w:val="00724A31"/>
    <w:rsid w:val="00726F09"/>
    <w:rsid w:val="007348FC"/>
    <w:rsid w:val="007609ED"/>
    <w:rsid w:val="0076280E"/>
    <w:rsid w:val="0076284C"/>
    <w:rsid w:val="00781210"/>
    <w:rsid w:val="00793A41"/>
    <w:rsid w:val="007B4FBD"/>
    <w:rsid w:val="007D0ACB"/>
    <w:rsid w:val="007E2BCF"/>
    <w:rsid w:val="007E38CE"/>
    <w:rsid w:val="007F03B7"/>
    <w:rsid w:val="007F721E"/>
    <w:rsid w:val="0080228A"/>
    <w:rsid w:val="00822452"/>
    <w:rsid w:val="00841EA2"/>
    <w:rsid w:val="00846372"/>
    <w:rsid w:val="008476AC"/>
    <w:rsid w:val="00852358"/>
    <w:rsid w:val="00855796"/>
    <w:rsid w:val="00871B20"/>
    <w:rsid w:val="00882DA3"/>
    <w:rsid w:val="008841E8"/>
    <w:rsid w:val="00887B5F"/>
    <w:rsid w:val="00887DA9"/>
    <w:rsid w:val="008942F1"/>
    <w:rsid w:val="00897B6F"/>
    <w:rsid w:val="008A3F6F"/>
    <w:rsid w:val="008A7D49"/>
    <w:rsid w:val="008B7A02"/>
    <w:rsid w:val="008C18F4"/>
    <w:rsid w:val="008D354B"/>
    <w:rsid w:val="008D3D08"/>
    <w:rsid w:val="008F37E1"/>
    <w:rsid w:val="008F652C"/>
    <w:rsid w:val="008F79B8"/>
    <w:rsid w:val="00900853"/>
    <w:rsid w:val="009116C0"/>
    <w:rsid w:val="009225B2"/>
    <w:rsid w:val="00924834"/>
    <w:rsid w:val="00925B58"/>
    <w:rsid w:val="009332BC"/>
    <w:rsid w:val="00934087"/>
    <w:rsid w:val="00937BF2"/>
    <w:rsid w:val="0094047E"/>
    <w:rsid w:val="00962030"/>
    <w:rsid w:val="00986EDB"/>
    <w:rsid w:val="00987E92"/>
    <w:rsid w:val="00997079"/>
    <w:rsid w:val="00997F52"/>
    <w:rsid w:val="009A50B3"/>
    <w:rsid w:val="009D5D0B"/>
    <w:rsid w:val="009E6007"/>
    <w:rsid w:val="009F0FBC"/>
    <w:rsid w:val="00A01C8B"/>
    <w:rsid w:val="00A04D2F"/>
    <w:rsid w:val="00A052E1"/>
    <w:rsid w:val="00A1624C"/>
    <w:rsid w:val="00A20068"/>
    <w:rsid w:val="00A24821"/>
    <w:rsid w:val="00A25B2C"/>
    <w:rsid w:val="00A27D03"/>
    <w:rsid w:val="00A31028"/>
    <w:rsid w:val="00A34CD6"/>
    <w:rsid w:val="00A37725"/>
    <w:rsid w:val="00A753E3"/>
    <w:rsid w:val="00A95623"/>
    <w:rsid w:val="00AA4017"/>
    <w:rsid w:val="00AA62A2"/>
    <w:rsid w:val="00AB0CC2"/>
    <w:rsid w:val="00AB1C36"/>
    <w:rsid w:val="00AB2F86"/>
    <w:rsid w:val="00AB3A81"/>
    <w:rsid w:val="00AC14E9"/>
    <w:rsid w:val="00AC4E64"/>
    <w:rsid w:val="00AD4BAB"/>
    <w:rsid w:val="00AF1672"/>
    <w:rsid w:val="00B119FC"/>
    <w:rsid w:val="00B31034"/>
    <w:rsid w:val="00B3687E"/>
    <w:rsid w:val="00B36BD3"/>
    <w:rsid w:val="00B54944"/>
    <w:rsid w:val="00B62F8A"/>
    <w:rsid w:val="00B63D40"/>
    <w:rsid w:val="00B6736B"/>
    <w:rsid w:val="00B7019C"/>
    <w:rsid w:val="00B81E4A"/>
    <w:rsid w:val="00BA5370"/>
    <w:rsid w:val="00BD5D73"/>
    <w:rsid w:val="00BE306C"/>
    <w:rsid w:val="00BE42EC"/>
    <w:rsid w:val="00BF2254"/>
    <w:rsid w:val="00BF5606"/>
    <w:rsid w:val="00BF7326"/>
    <w:rsid w:val="00C010C5"/>
    <w:rsid w:val="00C12193"/>
    <w:rsid w:val="00C202E1"/>
    <w:rsid w:val="00C24EE5"/>
    <w:rsid w:val="00C25132"/>
    <w:rsid w:val="00C304A2"/>
    <w:rsid w:val="00C30B3F"/>
    <w:rsid w:val="00C7561A"/>
    <w:rsid w:val="00C8174A"/>
    <w:rsid w:val="00C848A6"/>
    <w:rsid w:val="00C921FB"/>
    <w:rsid w:val="00CA5E6A"/>
    <w:rsid w:val="00CD56A0"/>
    <w:rsid w:val="00CF0107"/>
    <w:rsid w:val="00CF648E"/>
    <w:rsid w:val="00D059CB"/>
    <w:rsid w:val="00D11B1D"/>
    <w:rsid w:val="00D207FD"/>
    <w:rsid w:val="00D26BF0"/>
    <w:rsid w:val="00D27B67"/>
    <w:rsid w:val="00D3243E"/>
    <w:rsid w:val="00D546E4"/>
    <w:rsid w:val="00D56D07"/>
    <w:rsid w:val="00D57FFB"/>
    <w:rsid w:val="00D7301C"/>
    <w:rsid w:val="00D859A0"/>
    <w:rsid w:val="00D86C8B"/>
    <w:rsid w:val="00D96A7C"/>
    <w:rsid w:val="00D970A5"/>
    <w:rsid w:val="00DA5743"/>
    <w:rsid w:val="00DA74E4"/>
    <w:rsid w:val="00DB53AD"/>
    <w:rsid w:val="00DC1464"/>
    <w:rsid w:val="00DC6B1F"/>
    <w:rsid w:val="00DD03CA"/>
    <w:rsid w:val="00DD0DDE"/>
    <w:rsid w:val="00DD2254"/>
    <w:rsid w:val="00DF1BDC"/>
    <w:rsid w:val="00E01F86"/>
    <w:rsid w:val="00E03857"/>
    <w:rsid w:val="00E16A51"/>
    <w:rsid w:val="00E24997"/>
    <w:rsid w:val="00E27F6F"/>
    <w:rsid w:val="00E3126C"/>
    <w:rsid w:val="00E36616"/>
    <w:rsid w:val="00E37609"/>
    <w:rsid w:val="00E41159"/>
    <w:rsid w:val="00E6109C"/>
    <w:rsid w:val="00E7237B"/>
    <w:rsid w:val="00E807A2"/>
    <w:rsid w:val="00E81F00"/>
    <w:rsid w:val="00EA54D0"/>
    <w:rsid w:val="00EB1637"/>
    <w:rsid w:val="00EF1DBB"/>
    <w:rsid w:val="00F21E86"/>
    <w:rsid w:val="00F23065"/>
    <w:rsid w:val="00F3093B"/>
    <w:rsid w:val="00F52C30"/>
    <w:rsid w:val="00F62EAE"/>
    <w:rsid w:val="00F675EB"/>
    <w:rsid w:val="00FB27B5"/>
    <w:rsid w:val="00FC0DF1"/>
    <w:rsid w:val="00FC1F99"/>
    <w:rsid w:val="00FC309A"/>
    <w:rsid w:val="00FC54B6"/>
    <w:rsid w:val="00FD2F99"/>
    <w:rsid w:val="00FD4E5E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B9"/>
  </w:style>
  <w:style w:type="paragraph" w:styleId="1">
    <w:name w:val="heading 1"/>
    <w:basedOn w:val="a"/>
    <w:next w:val="a"/>
    <w:link w:val="10"/>
    <w:qFormat/>
    <w:rsid w:val="00673A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254"/>
    <w:pPr>
      <w:spacing w:after="0" w:line="240" w:lineRule="auto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17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BF5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342609"/>
    <w:rPr>
      <w:spacing w:val="6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342609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34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C12193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B4AB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2B4AB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2B4AB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B4AB8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2B4AB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2B4AB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2B4AB8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2B4AB8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2B4AB8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rsid w:val="00D32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24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24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52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52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4D45E4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F1BD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F1BDC"/>
  </w:style>
  <w:style w:type="paragraph" w:customStyle="1" w:styleId="12">
    <w:name w:val="заголовок 1"/>
    <w:basedOn w:val="a"/>
    <w:next w:val="a"/>
    <w:rsid w:val="00311D0B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0">
    <w:name w:val="Заголовок 1 Знак"/>
    <w:basedOn w:val="a0"/>
    <w:link w:val="1"/>
    <w:rsid w:val="00673A26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Стиль1"/>
    <w:basedOn w:val="a"/>
    <w:uiPriority w:val="99"/>
    <w:rsid w:val="007F03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autoRedefine/>
    <w:qFormat/>
    <w:rsid w:val="007F03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Колонтитул_"/>
    <w:link w:val="14"/>
    <w:uiPriority w:val="99"/>
    <w:locked/>
    <w:rsid w:val="000F50BF"/>
    <w:rPr>
      <w:rFonts w:ascii="Times New Roman" w:hAnsi="Times New Roman"/>
      <w:sz w:val="23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0F50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styleId="ae">
    <w:name w:val="header"/>
    <w:basedOn w:val="a"/>
    <w:link w:val="af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1B70"/>
  </w:style>
  <w:style w:type="paragraph" w:styleId="af0">
    <w:name w:val="footer"/>
    <w:basedOn w:val="a"/>
    <w:link w:val="af1"/>
    <w:uiPriority w:val="99"/>
    <w:semiHidden/>
    <w:unhideWhenUsed/>
    <w:rsid w:val="000C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48FA-FCA9-42D1-B69F-3F4398A0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23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visotskayatv</cp:lastModifiedBy>
  <cp:revision>49</cp:revision>
  <cp:lastPrinted>2018-02-07T21:51:00Z</cp:lastPrinted>
  <dcterms:created xsi:type="dcterms:W3CDTF">2017-01-23T23:33:00Z</dcterms:created>
  <dcterms:modified xsi:type="dcterms:W3CDTF">2018-02-14T01:43:00Z</dcterms:modified>
</cp:coreProperties>
</file>