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37" w:rsidRPr="00A10A37" w:rsidRDefault="00A10A37" w:rsidP="00A10A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A10A3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A10A3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10A37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A10A37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10A37" w:rsidRPr="00A10A37" w:rsidRDefault="00A10A37" w:rsidP="00A1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0A37" w:rsidRPr="00A10A37" w:rsidRDefault="00A10A37" w:rsidP="00A10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24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4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1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4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</w:t>
      </w:r>
    </w:p>
    <w:p w:rsidR="00A10A37" w:rsidRPr="00A10A37" w:rsidRDefault="00A10A37" w:rsidP="00A10A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A10A37" w:rsidRPr="00A10A37" w:rsidTr="0039603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10A37" w:rsidRPr="00A10A37" w:rsidRDefault="00A10A37" w:rsidP="00A10A37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jc w:val="both"/>
              <w:rPr>
                <w:iCs/>
                <w:spacing w:val="15"/>
                <w:sz w:val="24"/>
                <w:szCs w:val="24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</w:t>
            </w:r>
            <w:r w:rsidRPr="00A10A37">
              <w:rPr>
                <w:sz w:val="28"/>
                <w:szCs w:val="28"/>
              </w:rPr>
              <w:t xml:space="preserve">утверждении </w:t>
            </w:r>
            <w:hyperlink w:anchor="Par37" w:history="1">
              <w:r w:rsidRPr="00A10A37">
                <w:rPr>
                  <w:sz w:val="28"/>
                  <w:szCs w:val="28"/>
                </w:rPr>
                <w:t>порядка</w:t>
              </w:r>
            </w:hyperlink>
            <w:r w:rsidRPr="00A10A37">
              <w:rPr>
                <w:sz w:val="28"/>
                <w:szCs w:val="28"/>
              </w:rPr>
              <w:t xml:space="preserve"> создания координационных и (или) совещательных органов в области развития малого и среднего предпринимательства при администрации </w:t>
            </w:r>
            <w:r>
              <w:rPr>
                <w:sz w:val="28"/>
                <w:szCs w:val="28"/>
              </w:rPr>
              <w:t>муниципального образования «Ягоднинский муниципальный район Магаданской области»</w:t>
            </w:r>
            <w:bookmarkEnd w:id="0"/>
          </w:p>
          <w:p w:rsidR="00A10A37" w:rsidRPr="00A10A37" w:rsidRDefault="00A10A37" w:rsidP="00A10A37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rPr>
                <w:b/>
                <w:bCs/>
                <w:iCs/>
                <w:spacing w:val="15"/>
                <w:sz w:val="24"/>
                <w:szCs w:val="24"/>
              </w:rPr>
            </w:pPr>
          </w:p>
        </w:tc>
      </w:tr>
    </w:tbl>
    <w:p w:rsidR="00A318B9" w:rsidRPr="00A10A37" w:rsidRDefault="00A31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A10A37" w:rsidRDefault="00A3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10A3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10A3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10A37">
        <w:rPr>
          <w:rFonts w:ascii="Times New Roman" w:hAnsi="Times New Roman" w:cs="Times New Roman"/>
          <w:sz w:val="28"/>
          <w:szCs w:val="28"/>
        </w:rPr>
        <w:t>№ 209-ФЗ «</w:t>
      </w:r>
      <w:r w:rsidRPr="00A10A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</w:t>
      </w:r>
      <w:r w:rsidR="00A10A37">
        <w:rPr>
          <w:rFonts w:ascii="Times New Roman" w:hAnsi="Times New Roman" w:cs="Times New Roman"/>
          <w:sz w:val="28"/>
          <w:szCs w:val="28"/>
        </w:rPr>
        <w:t>льства в Российской Федерации» администрация Ягоднинского района</w:t>
      </w:r>
    </w:p>
    <w:p w:rsidR="00A318B9" w:rsidRPr="00A10A37" w:rsidRDefault="00A31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A10A37" w:rsidRDefault="00A1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318B9" w:rsidRPr="00A10A37">
        <w:rPr>
          <w:rFonts w:ascii="Times New Roman" w:hAnsi="Times New Roman" w:cs="Times New Roman"/>
          <w:sz w:val="28"/>
          <w:szCs w:val="28"/>
        </w:rPr>
        <w:t>:</w:t>
      </w:r>
    </w:p>
    <w:p w:rsidR="00A318B9" w:rsidRPr="00A10A37" w:rsidRDefault="00A31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Default="00A3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A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0A3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7" w:history="1">
        <w:r w:rsidRPr="00A10A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0A37">
        <w:rPr>
          <w:rFonts w:ascii="Times New Roman" w:hAnsi="Times New Roman" w:cs="Times New Roman"/>
          <w:sz w:val="28"/>
          <w:szCs w:val="28"/>
        </w:rPr>
        <w:t xml:space="preserve"> создания координационных и (или) совещательных органов в области развития малого и среднего предпринимательства при администрации </w:t>
      </w:r>
      <w:r w:rsidR="00A10A37" w:rsidRPr="00A10A37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район Магаданской области»</w:t>
      </w:r>
      <w:r w:rsidRPr="00A10A37">
        <w:rPr>
          <w:rFonts w:ascii="Times New Roman" w:hAnsi="Times New Roman" w:cs="Times New Roman"/>
          <w:sz w:val="28"/>
          <w:szCs w:val="28"/>
        </w:rPr>
        <w:t>.</w:t>
      </w:r>
    </w:p>
    <w:p w:rsidR="00EC1166" w:rsidRPr="00A10A37" w:rsidRDefault="00EC1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66" w:rsidRPr="009C2FB6" w:rsidRDefault="00EC1166" w:rsidP="00EC11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9C2FB6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</w:t>
      </w:r>
      <w:r>
        <w:rPr>
          <w:rFonts w:ascii="Times New Roman" w:hAnsi="Times New Roman" w:cs="Times New Roman"/>
          <w:sz w:val="28"/>
          <w:szCs w:val="28"/>
        </w:rPr>
        <w:t xml:space="preserve">онной газете «Северная правда» </w:t>
      </w:r>
      <w:r w:rsidRPr="009C2FB6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Ягоднинского района» - </w:t>
      </w:r>
      <w:hyperlink r:id="rId5" w:history="1">
        <w:r w:rsidRPr="009C2F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http://yagodnoeadm.ru</w:t>
        </w:r>
      </w:hyperlink>
      <w:r w:rsidRPr="009C2FB6">
        <w:rPr>
          <w:rFonts w:ascii="Times New Roman" w:hAnsi="Times New Roman" w:cs="Times New Roman"/>
          <w:sz w:val="28"/>
          <w:szCs w:val="28"/>
        </w:rPr>
        <w:t>.</w:t>
      </w:r>
    </w:p>
    <w:p w:rsidR="00EC1166" w:rsidRDefault="00EC1166" w:rsidP="00EC11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9C2FB6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EC1166" w:rsidRDefault="00EC1166" w:rsidP="00EC11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66" w:rsidRPr="009C2FB6" w:rsidRDefault="00EC1166" w:rsidP="00EC11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66" w:rsidRDefault="00EC1166" w:rsidP="00EC1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990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  <w:t>Ф.И. Тренкеншу</w:t>
      </w:r>
    </w:p>
    <w:p w:rsidR="00A318B9" w:rsidRPr="00A10A37" w:rsidRDefault="00A31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EC1166" w:rsidRDefault="00A31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EC1166">
        <w:rPr>
          <w:rFonts w:ascii="Times New Roman" w:hAnsi="Times New Roman" w:cs="Times New Roman"/>
        </w:rPr>
        <w:lastRenderedPageBreak/>
        <w:t>Приложение</w:t>
      </w:r>
    </w:p>
    <w:p w:rsidR="00A318B9" w:rsidRPr="00EC1166" w:rsidRDefault="00EC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1166">
        <w:rPr>
          <w:rFonts w:ascii="Times New Roman" w:hAnsi="Times New Roman" w:cs="Times New Roman"/>
        </w:rPr>
        <w:t>к п</w:t>
      </w:r>
      <w:r w:rsidR="00A318B9" w:rsidRPr="00EC1166">
        <w:rPr>
          <w:rFonts w:ascii="Times New Roman" w:hAnsi="Times New Roman" w:cs="Times New Roman"/>
        </w:rPr>
        <w:t>остановлению администрации</w:t>
      </w:r>
    </w:p>
    <w:p w:rsidR="00A318B9" w:rsidRPr="00EC1166" w:rsidRDefault="00EC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1166">
        <w:rPr>
          <w:rFonts w:ascii="Times New Roman" w:hAnsi="Times New Roman" w:cs="Times New Roman"/>
        </w:rPr>
        <w:t>Ягоднинского района</w:t>
      </w:r>
    </w:p>
    <w:p w:rsidR="00A318B9" w:rsidRPr="00EC1166" w:rsidRDefault="00A31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1166">
        <w:rPr>
          <w:rFonts w:ascii="Times New Roman" w:hAnsi="Times New Roman" w:cs="Times New Roman"/>
        </w:rPr>
        <w:t xml:space="preserve">от </w:t>
      </w:r>
      <w:r w:rsidR="00EC1166" w:rsidRPr="00EC1166">
        <w:rPr>
          <w:rFonts w:ascii="Times New Roman" w:hAnsi="Times New Roman" w:cs="Times New Roman"/>
        </w:rPr>
        <w:t>«</w:t>
      </w:r>
      <w:r w:rsidR="002452E9">
        <w:rPr>
          <w:rFonts w:ascii="Times New Roman" w:hAnsi="Times New Roman" w:cs="Times New Roman"/>
        </w:rPr>
        <w:t>04</w:t>
      </w:r>
      <w:r w:rsidR="00EC1166" w:rsidRPr="00EC1166">
        <w:rPr>
          <w:rFonts w:ascii="Times New Roman" w:hAnsi="Times New Roman" w:cs="Times New Roman"/>
        </w:rPr>
        <w:t xml:space="preserve">» </w:t>
      </w:r>
      <w:r w:rsidR="002452E9">
        <w:rPr>
          <w:rFonts w:ascii="Times New Roman" w:hAnsi="Times New Roman" w:cs="Times New Roman"/>
        </w:rPr>
        <w:t>марта</w:t>
      </w:r>
      <w:r w:rsidR="00EC1166" w:rsidRPr="00EC1166">
        <w:rPr>
          <w:rFonts w:ascii="Times New Roman" w:hAnsi="Times New Roman" w:cs="Times New Roman"/>
        </w:rPr>
        <w:t xml:space="preserve"> 2015 г. № </w:t>
      </w:r>
      <w:r w:rsidR="002452E9">
        <w:rPr>
          <w:rFonts w:ascii="Times New Roman" w:hAnsi="Times New Roman" w:cs="Times New Roman"/>
        </w:rPr>
        <w:t>118</w:t>
      </w:r>
    </w:p>
    <w:p w:rsidR="00A318B9" w:rsidRPr="00EC1166" w:rsidRDefault="00A318B9" w:rsidP="00EC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18B9" w:rsidRPr="00A10A37" w:rsidRDefault="00A318B9" w:rsidP="00EC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A10A37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</w:t>
      </w:r>
      <w:proofErr w:type="gramStart"/>
      <w:r w:rsidRPr="00A10A37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A10A37">
        <w:rPr>
          <w:rFonts w:ascii="Times New Roman" w:hAnsi="Times New Roman" w:cs="Times New Roman"/>
          <w:b/>
          <w:bCs/>
          <w:sz w:val="28"/>
          <w:szCs w:val="28"/>
        </w:rPr>
        <w:t xml:space="preserve"> И (ИЛИ)</w:t>
      </w:r>
    </w:p>
    <w:p w:rsidR="00A318B9" w:rsidRPr="00A10A37" w:rsidRDefault="00A318B9" w:rsidP="00EC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37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 В ОБЛАСТИ РАЗВИТИЯ МАЛОГО И</w:t>
      </w:r>
    </w:p>
    <w:p w:rsidR="00A318B9" w:rsidRPr="00A10A37" w:rsidRDefault="00A318B9" w:rsidP="00EC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37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 ПРИ АДМИНИСТРАЦИИ</w:t>
      </w:r>
    </w:p>
    <w:p w:rsidR="00A318B9" w:rsidRPr="00A10A37" w:rsidRDefault="00EC1166" w:rsidP="00EC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«ЯГОДНИНСКИЙ МУНИЦИПАЛЬНЫЙ РАЙОН МАГАДАНСКОЙ ОБЛАСТИ»</w:t>
      </w:r>
    </w:p>
    <w:p w:rsidR="00EC1166" w:rsidRDefault="00EC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координационных и (или) совещательных органов в области развития малого и среднего предпринимательства при администрации </w:t>
      </w:r>
      <w:r w:rsidR="00EC1166" w:rsidRPr="001F3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1F3DF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</w:t>
      </w:r>
      <w:hyperlink r:id="rId6" w:history="1">
        <w:r w:rsidRPr="001F3D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3DF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EC1166" w:rsidRPr="001F3DF6">
        <w:rPr>
          <w:rFonts w:ascii="Times New Roman" w:hAnsi="Times New Roman" w:cs="Times New Roman"/>
          <w:sz w:val="28"/>
          <w:szCs w:val="28"/>
        </w:rPr>
        <w:t>№ 209-ФЗ «</w:t>
      </w:r>
      <w:r w:rsidRPr="001F3DF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</w:t>
      </w:r>
      <w:r w:rsidR="00EC1166" w:rsidRPr="001F3DF6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Pr="001F3DF6">
        <w:rPr>
          <w:rFonts w:ascii="Times New Roman" w:hAnsi="Times New Roman" w:cs="Times New Roman"/>
          <w:sz w:val="28"/>
          <w:szCs w:val="28"/>
        </w:rPr>
        <w:t>.</w:t>
      </w:r>
    </w:p>
    <w:p w:rsidR="00F86CEB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1.2. Координационные и (или) совещательные органы в области развития малого и среднего предпринимательства при </w:t>
      </w:r>
      <w:r w:rsidR="00EC1166" w:rsidRPr="001F3D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«Ягоднинский муниципальный район Магаданской области»</w:t>
      </w:r>
      <w:r w:rsidRPr="001F3DF6">
        <w:rPr>
          <w:rFonts w:ascii="Times New Roman" w:hAnsi="Times New Roman" w:cs="Times New Roman"/>
          <w:sz w:val="28"/>
          <w:szCs w:val="28"/>
        </w:rPr>
        <w:t xml:space="preserve"> (далее - координационные или совещательные органы) создаются в целях</w:t>
      </w:r>
      <w:r w:rsidR="00F86CEB" w:rsidRPr="001F3DF6">
        <w:rPr>
          <w:rFonts w:ascii="Times New Roman" w:hAnsi="Times New Roman" w:cs="Times New Roman"/>
          <w:sz w:val="28"/>
          <w:szCs w:val="28"/>
        </w:rPr>
        <w:t>:</w:t>
      </w:r>
    </w:p>
    <w:p w:rsidR="00F86CEB" w:rsidRPr="001F3DF6" w:rsidRDefault="00F86CEB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-  привлечения субъектов малого и среднего предпринимательства к </w:t>
      </w:r>
      <w:r w:rsidR="000E17CF" w:rsidRPr="001F3DF6">
        <w:rPr>
          <w:rFonts w:ascii="Times New Roman" w:hAnsi="Times New Roman" w:cs="Times New Roman"/>
          <w:sz w:val="28"/>
          <w:szCs w:val="28"/>
        </w:rPr>
        <w:t>разработке мероприятий в области развития малого и среднего предпринимательства</w:t>
      </w:r>
      <w:r w:rsidRPr="001F3DF6">
        <w:rPr>
          <w:rFonts w:ascii="Times New Roman" w:hAnsi="Times New Roman" w:cs="Times New Roman"/>
          <w:sz w:val="28"/>
          <w:szCs w:val="28"/>
        </w:rPr>
        <w:t>;</w:t>
      </w:r>
    </w:p>
    <w:p w:rsidR="00F86CEB" w:rsidRPr="001F3DF6" w:rsidRDefault="00F86CEB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мероприятий в области развития малого и среднего предпринимательства;</w:t>
      </w:r>
    </w:p>
    <w:p w:rsidR="00EB387A" w:rsidRPr="001F3DF6" w:rsidRDefault="00F86CEB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- </w:t>
      </w:r>
      <w:r w:rsidR="00EB387A" w:rsidRPr="001F3DF6">
        <w:rPr>
          <w:rFonts w:ascii="Times New Roman" w:hAnsi="Times New Roman" w:cs="Times New Roman"/>
          <w:sz w:val="28"/>
          <w:szCs w:val="28"/>
        </w:rPr>
        <w:t>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F86CEB" w:rsidRPr="001F3DF6" w:rsidRDefault="000E17CF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выработки рекомендаций органам местного самоуправления Ягоднинского района при определении приоритетов в области развития малого и среднего предпринимательства</w:t>
      </w:r>
      <w:r w:rsidR="00F86CEB" w:rsidRPr="001F3DF6">
        <w:rPr>
          <w:rFonts w:ascii="Times New Roman" w:hAnsi="Times New Roman" w:cs="Times New Roman"/>
          <w:sz w:val="28"/>
          <w:szCs w:val="28"/>
        </w:rPr>
        <w:t>;</w:t>
      </w:r>
    </w:p>
    <w:p w:rsidR="00F86CEB" w:rsidRPr="001F3DF6" w:rsidRDefault="000E17CF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</w:t>
      </w:r>
      <w:r w:rsidR="00F86CEB" w:rsidRPr="001F3DF6">
        <w:rPr>
          <w:rFonts w:ascii="Times New Roman" w:hAnsi="Times New Roman" w:cs="Times New Roman"/>
          <w:sz w:val="28"/>
          <w:szCs w:val="28"/>
        </w:rPr>
        <w:t>.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1.3. Координационные или совещательные органы осуществляют следующие функции: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lastRenderedPageBreak/>
        <w:t>- участвуют в разработке предложений по осуществлению муниципальной политики в сфере развития и поддержки малого и среднего предпринимательства и содействуют их реализации;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обеспечивают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разрабатывают предложения по совершенствованию систем и механизмов финансовой поддержки предпринимательства;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анализируют состояние и проблемы развития предпринимательства;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разрабатывают предложения по совершенствованию инфраструктуры поддержки предпринимательства;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разрабатывают рекомендации органам местного самоуправления, взаимодействующим с субъектами малого и среднего предпринимательства, по устранению административных барьеров, препятствующих его развитию;</w:t>
      </w:r>
    </w:p>
    <w:p w:rsidR="000F3112" w:rsidRPr="001F3DF6" w:rsidRDefault="000F3112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осуществляют иную деятельность, способствующую развитию малого и среднего предпринимательства, в соответствии с действующим законодательством.</w:t>
      </w:r>
    </w:p>
    <w:p w:rsidR="000E17CF" w:rsidRPr="001F3DF6" w:rsidRDefault="000E17CF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59F" w:rsidRPr="001F3DF6" w:rsidRDefault="00D8159F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1F3DF6">
        <w:rPr>
          <w:rFonts w:ascii="Times New Roman" w:hAnsi="Times New Roman" w:cs="Times New Roman"/>
          <w:sz w:val="28"/>
          <w:szCs w:val="28"/>
        </w:rPr>
        <w:t>2. Формы координационных или совещательных органов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2.1. Координационный орган образуется в форме совета.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Совет образуется для обеспечения практического взаимодействия администрации </w:t>
      </w:r>
      <w:r w:rsidR="00EC1166" w:rsidRPr="001F3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1F3DF6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предпринимательства по решению вопросов развития малого и среднего предпринимательства в </w:t>
      </w:r>
      <w:r w:rsidR="00EC1166" w:rsidRPr="001F3DF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1F3DF6">
        <w:rPr>
          <w:rFonts w:ascii="Times New Roman" w:hAnsi="Times New Roman" w:cs="Times New Roman"/>
          <w:sz w:val="28"/>
          <w:szCs w:val="28"/>
        </w:rPr>
        <w:t>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2.2. Совещательный орган образуется в форме комиссии.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Комиссия образуется для решения ситуационных задач и разработки предложений рекомендательного характера по вопросам деятельности субъектов малого и среднего предпринимательства в </w:t>
      </w:r>
      <w:r w:rsidR="00EC1166" w:rsidRPr="001F3DF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1F3DF6">
        <w:rPr>
          <w:rFonts w:ascii="Times New Roman" w:hAnsi="Times New Roman" w:cs="Times New Roman"/>
          <w:sz w:val="28"/>
          <w:szCs w:val="28"/>
        </w:rPr>
        <w:t>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1F3DF6">
        <w:rPr>
          <w:rFonts w:ascii="Times New Roman" w:hAnsi="Times New Roman" w:cs="Times New Roman"/>
          <w:sz w:val="28"/>
          <w:szCs w:val="28"/>
        </w:rPr>
        <w:t>3. Создание координационного или совещательного органа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D53" w:rsidRPr="001F3DF6" w:rsidRDefault="00A318B9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F3DF6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</w:t>
      </w:r>
      <w:r w:rsidR="007D3D53" w:rsidRPr="001F3DF6">
        <w:rPr>
          <w:rFonts w:ascii="Times New Roman" w:hAnsi="Times New Roman" w:cs="Times New Roman"/>
          <w:sz w:val="28"/>
          <w:szCs w:val="28"/>
        </w:rPr>
        <w:t xml:space="preserve"> может быть создан по инициативе структурных подразделений администрации Ягоднинского района, </w:t>
      </w:r>
      <w:r w:rsidR="007D3D53" w:rsidRPr="001F3DF6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представляющих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либо инициативной группы, выражающей интересы субъектов малого и среднего предпринимательства, в количестве не менее 10 человек (далее - лица, заинтересованные в создании координационного или совещательного органа).</w:t>
      </w:r>
      <w:proofErr w:type="gramEnd"/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Обращение о создании координационного или совещательного органа представляется на имя главы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 xml:space="preserve"> в письменной форме с обоснованием необходимости создания указанного органа и подлежит рассмотрению в течение 30 календарных дней со дня регистрации обращения.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О решении, принятом главой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 xml:space="preserve"> по вопросу создания координационного или совещательного органа, инициатор обращения уведомляется в письменной форме в течение 30 календарных дней со дня регистрации обращения в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>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3.3. В случае принятия решения о создании координационного или совещательного органа, издается постановление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и об утверждении положения о нем.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 xml:space="preserve">3.4. Постановление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и об утверждении положения о нем подлежит опубликованию в средствах массовой информации, а также размещению на официальном сайте администрации </w:t>
      </w:r>
      <w:r w:rsidR="002F0098" w:rsidRPr="001F3DF6"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Pr="001F3DF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F0098" w:rsidRPr="001F3DF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F3DF6">
        <w:rPr>
          <w:rFonts w:ascii="Times New Roman" w:hAnsi="Times New Roman" w:cs="Times New Roman"/>
          <w:sz w:val="28"/>
          <w:szCs w:val="28"/>
        </w:rPr>
        <w:t>.</w:t>
      </w: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B9" w:rsidRPr="001F3DF6" w:rsidRDefault="00A318B9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1F3DF6">
        <w:rPr>
          <w:rFonts w:ascii="Times New Roman" w:hAnsi="Times New Roman" w:cs="Times New Roman"/>
          <w:sz w:val="28"/>
          <w:szCs w:val="28"/>
        </w:rPr>
        <w:t>4. Состав координационного или совещательного органа</w:t>
      </w:r>
    </w:p>
    <w:p w:rsidR="007D3D53" w:rsidRPr="001F3DF6" w:rsidRDefault="007D3D53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D53" w:rsidRPr="007D3D53" w:rsidRDefault="007D3D53" w:rsidP="0006698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F6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к работе создаваемого координационного или совещательного органа в </w:t>
      </w:r>
      <w:r w:rsidRPr="001F3DF6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Pr="001F3DF6">
        <w:rPr>
          <w:rFonts w:ascii="Times New Roman" w:eastAsia="Calibri" w:hAnsi="Times New Roman" w:cs="Times New Roman"/>
          <w:sz w:val="28"/>
          <w:szCs w:val="28"/>
        </w:rPr>
        <w:t>«Северная правда»</w:t>
      </w:r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, а также на официальном сайте </w:t>
      </w:r>
      <w:r w:rsidRPr="001F3DF6">
        <w:rPr>
          <w:rFonts w:ascii="Times New Roman" w:eastAsia="Calibri" w:hAnsi="Times New Roman" w:cs="Times New Roman"/>
          <w:sz w:val="28"/>
          <w:szCs w:val="28"/>
        </w:rPr>
        <w:t>администрации Ягоднинского района</w:t>
      </w:r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 в сети Интернет публикуется объявление о создании такого органа, его задачах и целях, субъектах, имеющих право на участие в его работе, месте и сроках подачи предложений на включение в состав образуемого органа, перечне предоставляемых документов.</w:t>
      </w:r>
      <w:proofErr w:type="gramEnd"/>
    </w:p>
    <w:p w:rsidR="007D3D53" w:rsidRPr="007D3D53" w:rsidRDefault="007D3D53" w:rsidP="0006698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Лица, заинтересованные в создании координационного или совещательного органа, направляют оформленные в письменной форме </w:t>
      </w:r>
      <w:r w:rsidRPr="007D3D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предложения о составе координационного или совещательного органа </w:t>
      </w:r>
      <w:r w:rsidRPr="001F3DF6">
        <w:rPr>
          <w:rFonts w:ascii="Times New Roman" w:eastAsia="Calibri" w:hAnsi="Times New Roman" w:cs="Times New Roman"/>
          <w:sz w:val="28"/>
          <w:szCs w:val="28"/>
        </w:rPr>
        <w:t>главе администрации Ягоднинского района</w:t>
      </w:r>
      <w:r w:rsidRPr="007D3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53" w:rsidRPr="007D3D53" w:rsidRDefault="007D3D53" w:rsidP="00066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F6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7D3D53">
        <w:rPr>
          <w:rFonts w:ascii="Times New Roman" w:eastAsia="Calibri" w:hAnsi="Times New Roman" w:cs="Times New Roman"/>
          <w:sz w:val="28"/>
          <w:szCs w:val="28"/>
        </w:rPr>
        <w:t>К предложениям некоммерческих организаций, представляющих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должны быть приложены копии учредительных документов или выписки из таких документов, содержащие сведения о характере деятельности и организационно-правовой форме, и копии документов, подтверждающих факт внесения записи в Единый государственный реестр юридических лиц, заверенные руководителем юридического лица.</w:t>
      </w:r>
      <w:proofErr w:type="gramEnd"/>
    </w:p>
    <w:p w:rsidR="007D3D53" w:rsidRPr="007D3D53" w:rsidRDefault="007D3D53" w:rsidP="0006698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F6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7D3D53">
        <w:rPr>
          <w:rFonts w:ascii="Times New Roman" w:eastAsia="Calibri" w:hAnsi="Times New Roman" w:cs="Times New Roman"/>
          <w:sz w:val="28"/>
          <w:szCs w:val="28"/>
        </w:rPr>
        <w:t>Инициативная группа, выражающая интересы субъектов малого и среднего предпринимательства, представляет документы, подтверждающие соответствие субъекта, предложенного в состав координационного или совещательного органа, требованиям, установленным статьей 4 Феде</w:t>
      </w:r>
      <w:r w:rsidRPr="001F3DF6"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24.07.2007 № </w:t>
      </w:r>
      <w:r w:rsidRPr="007D3D53">
        <w:rPr>
          <w:rFonts w:ascii="Times New Roman" w:eastAsia="Calibri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а также протокол собрания такой инициативной группы.</w:t>
      </w:r>
    </w:p>
    <w:p w:rsidR="007D3D53" w:rsidRPr="007D3D53" w:rsidRDefault="007D3D53" w:rsidP="0006698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F6">
        <w:rPr>
          <w:rFonts w:ascii="Times New Roman" w:eastAsia="Calibri" w:hAnsi="Times New Roman" w:cs="Times New Roman"/>
          <w:sz w:val="28"/>
          <w:szCs w:val="28"/>
        </w:rPr>
        <w:t>4.4.</w:t>
      </w:r>
      <w:r w:rsidRPr="007D3D53">
        <w:rPr>
          <w:rFonts w:ascii="Times New Roman" w:eastAsia="Calibri" w:hAnsi="Times New Roman" w:cs="Times New Roman"/>
          <w:sz w:val="28"/>
          <w:szCs w:val="28"/>
        </w:rPr>
        <w:t xml:space="preserve"> Состав координационного или совещательного органа утверждается </w:t>
      </w:r>
      <w:r w:rsidRPr="001F3DF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Ягоднинского района</w:t>
      </w:r>
      <w:r w:rsidRPr="007D3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D53" w:rsidRPr="007D3D53" w:rsidRDefault="007D3D53" w:rsidP="00066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координационного или совещательного органа могут входить должностные лица </w:t>
      </w:r>
      <w:r w:rsidRPr="001F3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органов государственной власти, депутаты </w:t>
      </w:r>
      <w:r w:rsidRPr="001F3DF6">
        <w:rPr>
          <w:rFonts w:ascii="Times New Roman" w:hAnsi="Times New Roman" w:cs="Times New Roman"/>
          <w:sz w:val="28"/>
          <w:szCs w:val="28"/>
        </w:rPr>
        <w:t>Ягоднинского районного Собрания представителей</w:t>
      </w: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8664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</w:t>
      </w: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 и другие специалисты</w:t>
      </w: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3D53" w:rsidRPr="007D3D53" w:rsidRDefault="007D3D53" w:rsidP="0006698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D53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7D3D53" w:rsidRPr="007D3D53" w:rsidRDefault="007D3D53" w:rsidP="000669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 с учетом требований по количественному составу координационного или совещательного органа, определяемому в положениях об этих органах, и соблюдения нормы представительства, которая должна составлять не менее двух</w:t>
      </w:r>
      <w:proofErr w:type="gramEnd"/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третей от общего числа членов указанных координационных или совещательных органов;</w:t>
      </w:r>
    </w:p>
    <w:p w:rsidR="007D3D53" w:rsidRPr="007D3D53" w:rsidRDefault="007D3D53" w:rsidP="000669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5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-некоммерческие организации, выражающие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вправе выдвигать в состав координационного или совещательного органа лиц, не являющих</w:t>
      </w:r>
      <w:r w:rsidR="001F3DF6" w:rsidRPr="001F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их членами или работниками.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3DF6">
        <w:rPr>
          <w:rFonts w:ascii="Times New Roman" w:hAnsi="Times New Roman" w:cs="Times New Roman"/>
          <w:sz w:val="28"/>
          <w:szCs w:val="28"/>
        </w:rPr>
        <w:t>. Решение о создании координационного или совещательного органа принимается главой администрации Ягоднинского района в форме постановления. Постановлением утверждается Положение о координационном или совещательном органе, в котором указываются: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наименование органа и цель его создания;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персональный состав органа с учетом поступивших от инициаторов предложений по кандидатурам;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определяется должность председателя, заместителя председателя, ответственного секретаря координационного или совещательного органа;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указываются полномочия председателя и ответственного секретаря координационного или совещательного органа;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- при необходимости включаются другие положения, обеспечивающие достижение цели создания координационного или совещательного органа.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D53" w:rsidRPr="001F3DF6" w:rsidRDefault="007D3D53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DF6" w:rsidRPr="001F3DF6" w:rsidRDefault="001F3DF6" w:rsidP="000669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 деятельности координационных и совещательных органов</w:t>
      </w: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F6" w:rsidRPr="001F3DF6" w:rsidRDefault="001F3DF6" w:rsidP="00066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DF6">
        <w:rPr>
          <w:rFonts w:ascii="Times New Roman" w:hAnsi="Times New Roman" w:cs="Times New Roman"/>
          <w:sz w:val="28"/>
          <w:szCs w:val="28"/>
        </w:rPr>
        <w:t>5.1. Организационно-техническое обеспечение деятельности координационных и совещательных органов осуществляет администрация Ягоднинского района.</w:t>
      </w:r>
    </w:p>
    <w:p w:rsidR="001F3DF6" w:rsidRPr="001F3DF6" w:rsidRDefault="001F3DF6" w:rsidP="000669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D53" w:rsidRPr="001F3DF6" w:rsidRDefault="007D3D53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D53" w:rsidRPr="001F3DF6" w:rsidRDefault="007D3D53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D53" w:rsidRDefault="007D3D53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DF6" w:rsidRDefault="001F3DF6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DF6" w:rsidRDefault="001F3DF6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DF6" w:rsidRDefault="001F3DF6" w:rsidP="000669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DF6" w:rsidRPr="001F3DF6" w:rsidRDefault="001F3DF6" w:rsidP="001F3D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D53" w:rsidRPr="001F3DF6" w:rsidRDefault="007D3D53" w:rsidP="001F3D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D3D53" w:rsidRPr="001F3DF6" w:rsidSect="00A10A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B9"/>
    <w:rsid w:val="00066983"/>
    <w:rsid w:val="000E17CF"/>
    <w:rsid w:val="000F3112"/>
    <w:rsid w:val="0010630A"/>
    <w:rsid w:val="00143447"/>
    <w:rsid w:val="00155E59"/>
    <w:rsid w:val="0018025F"/>
    <w:rsid w:val="001F3DF6"/>
    <w:rsid w:val="002452E9"/>
    <w:rsid w:val="00255966"/>
    <w:rsid w:val="002974BA"/>
    <w:rsid w:val="002F0098"/>
    <w:rsid w:val="0036711B"/>
    <w:rsid w:val="003D1DF8"/>
    <w:rsid w:val="0040447A"/>
    <w:rsid w:val="0043640F"/>
    <w:rsid w:val="00493F2A"/>
    <w:rsid w:val="007103D7"/>
    <w:rsid w:val="00713026"/>
    <w:rsid w:val="007D3D53"/>
    <w:rsid w:val="00813627"/>
    <w:rsid w:val="00866495"/>
    <w:rsid w:val="0090484B"/>
    <w:rsid w:val="00904F3B"/>
    <w:rsid w:val="009114B0"/>
    <w:rsid w:val="009638DA"/>
    <w:rsid w:val="009D5FED"/>
    <w:rsid w:val="00A10A37"/>
    <w:rsid w:val="00A1290C"/>
    <w:rsid w:val="00A20BA0"/>
    <w:rsid w:val="00A21774"/>
    <w:rsid w:val="00A318B9"/>
    <w:rsid w:val="00A322D7"/>
    <w:rsid w:val="00A46DF0"/>
    <w:rsid w:val="00C07CAB"/>
    <w:rsid w:val="00CB6B6A"/>
    <w:rsid w:val="00CE570E"/>
    <w:rsid w:val="00D01187"/>
    <w:rsid w:val="00D67F4B"/>
    <w:rsid w:val="00D8159F"/>
    <w:rsid w:val="00DB254B"/>
    <w:rsid w:val="00DF0BE2"/>
    <w:rsid w:val="00DF3FCC"/>
    <w:rsid w:val="00E00FE5"/>
    <w:rsid w:val="00E858C9"/>
    <w:rsid w:val="00EA6D71"/>
    <w:rsid w:val="00EB387A"/>
    <w:rsid w:val="00EC1166"/>
    <w:rsid w:val="00F86CEB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8B3CD8E236DA7483C3C72B7BC2EDBAB8A10F7615452090C14141F2F9iAC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consultantplus://offline/ref=9D298B3CD8E236DA7483C3C72B7BC2EDBAB8A10F7615452090C14141F29A29C59A7CFBAF3EA13204FAi8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9</cp:revision>
  <cp:lastPrinted>2015-03-02T23:55:00Z</cp:lastPrinted>
  <dcterms:created xsi:type="dcterms:W3CDTF">2015-02-26T02:34:00Z</dcterms:created>
  <dcterms:modified xsi:type="dcterms:W3CDTF">2015-03-05T00:37:00Z</dcterms:modified>
</cp:coreProperties>
</file>