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64" w:rsidRPr="00E47577" w:rsidRDefault="00CF7A64" w:rsidP="00CF7A64">
      <w:pPr>
        <w:pBdr>
          <w:bottom w:val="single" w:sz="12" w:space="1" w:color="auto"/>
        </w:pBdr>
        <w:tabs>
          <w:tab w:val="left" w:pos="1985"/>
        </w:tabs>
        <w:spacing w:after="0" w:line="240" w:lineRule="auto"/>
        <w:jc w:val="center"/>
        <w:rPr>
          <w:rFonts w:ascii="Times New Roman" w:eastAsia="Times New Roman" w:hAnsi="Times New Roman" w:cs="Times New Roman"/>
          <w:b/>
          <w:sz w:val="36"/>
          <w:szCs w:val="36"/>
        </w:rPr>
      </w:pPr>
      <w:r w:rsidRPr="00E47577">
        <w:rPr>
          <w:rFonts w:ascii="Times New Roman" w:eastAsia="Times New Roman" w:hAnsi="Times New Roman" w:cs="Times New Roman"/>
          <w:b/>
          <w:sz w:val="36"/>
          <w:szCs w:val="36"/>
        </w:rPr>
        <w:t xml:space="preserve">Я Г О Д Н И Н С К И Й   Г О </w:t>
      </w:r>
      <w:proofErr w:type="gramStart"/>
      <w:r w:rsidRPr="00E47577">
        <w:rPr>
          <w:rFonts w:ascii="Times New Roman" w:eastAsia="Times New Roman" w:hAnsi="Times New Roman" w:cs="Times New Roman"/>
          <w:b/>
          <w:sz w:val="36"/>
          <w:szCs w:val="36"/>
        </w:rPr>
        <w:t>Р</w:t>
      </w:r>
      <w:proofErr w:type="gramEnd"/>
      <w:r w:rsidRPr="00E47577">
        <w:rPr>
          <w:rFonts w:ascii="Times New Roman" w:eastAsia="Times New Roman" w:hAnsi="Times New Roman" w:cs="Times New Roman"/>
          <w:b/>
          <w:sz w:val="36"/>
          <w:szCs w:val="36"/>
        </w:rPr>
        <w:t xml:space="preserve"> О Д С К О Й   О К Р У Г</w:t>
      </w:r>
    </w:p>
    <w:p w:rsidR="00CF7A64" w:rsidRPr="00E47577" w:rsidRDefault="00CF7A64" w:rsidP="00CF7A64">
      <w:pPr>
        <w:spacing w:after="0" w:line="240" w:lineRule="auto"/>
        <w:jc w:val="center"/>
        <w:rPr>
          <w:rFonts w:ascii="Times New Roman" w:eastAsia="Times New Roman" w:hAnsi="Times New Roman" w:cs="Times New Roman"/>
          <w:sz w:val="12"/>
          <w:szCs w:val="12"/>
        </w:rPr>
      </w:pPr>
      <w:r w:rsidRPr="00E47577">
        <w:rPr>
          <w:rFonts w:ascii="Times New Roman" w:eastAsia="Times New Roman" w:hAnsi="Times New Roman" w:cs="Times New Roman"/>
          <w:sz w:val="12"/>
          <w:szCs w:val="12"/>
        </w:rPr>
        <w:t xml:space="preserve">686230, поселок Ягодное, </w:t>
      </w:r>
      <w:proofErr w:type="spellStart"/>
      <w:r w:rsidRPr="00E47577">
        <w:rPr>
          <w:rFonts w:ascii="Times New Roman" w:eastAsia="Times New Roman" w:hAnsi="Times New Roman" w:cs="Times New Roman"/>
          <w:sz w:val="12"/>
          <w:szCs w:val="12"/>
        </w:rPr>
        <w:t>Ягоднинский</w:t>
      </w:r>
      <w:proofErr w:type="spellEnd"/>
      <w:r w:rsidRPr="00E47577">
        <w:rPr>
          <w:rFonts w:ascii="Times New Roman" w:eastAsia="Times New Roman" w:hAnsi="Times New Roman" w:cs="Times New Roman"/>
          <w:sz w:val="12"/>
          <w:szCs w:val="12"/>
        </w:rPr>
        <w:t xml:space="preserve"> район, Магаданская область, улица Спортивная, дом 6,  тел. (8 41343) 2-35-29, факс  (8 41343) 2-20-42,</w:t>
      </w:r>
      <w:r w:rsidRPr="00E47577">
        <w:rPr>
          <w:rFonts w:ascii="Times New Roman" w:eastAsia="Times New Roman" w:hAnsi="Times New Roman" w:cs="Times New Roman"/>
          <w:color w:val="000000"/>
          <w:sz w:val="12"/>
          <w:szCs w:val="12"/>
        </w:rPr>
        <w:t xml:space="preserve"> </w:t>
      </w:r>
      <w:r w:rsidRPr="00E47577">
        <w:rPr>
          <w:rFonts w:ascii="Times New Roman" w:eastAsia="Times New Roman" w:hAnsi="Times New Roman" w:cs="Times New Roman"/>
          <w:color w:val="000000"/>
          <w:sz w:val="12"/>
          <w:szCs w:val="12"/>
          <w:lang w:val="en-US"/>
        </w:rPr>
        <w:t>E</w:t>
      </w:r>
      <w:r w:rsidRPr="00E47577">
        <w:rPr>
          <w:rFonts w:ascii="Times New Roman" w:eastAsia="Times New Roman" w:hAnsi="Times New Roman" w:cs="Times New Roman"/>
          <w:color w:val="000000"/>
          <w:sz w:val="12"/>
          <w:szCs w:val="12"/>
        </w:rPr>
        <w:t>-</w:t>
      </w:r>
      <w:r w:rsidRPr="00E47577">
        <w:rPr>
          <w:rFonts w:ascii="Times New Roman" w:eastAsia="Times New Roman" w:hAnsi="Times New Roman" w:cs="Times New Roman"/>
          <w:color w:val="000000"/>
          <w:sz w:val="12"/>
          <w:szCs w:val="12"/>
          <w:lang w:val="en-US"/>
        </w:rPr>
        <w:t>mail</w:t>
      </w:r>
      <w:r w:rsidRPr="00E47577">
        <w:rPr>
          <w:rFonts w:ascii="Times New Roman" w:eastAsia="Times New Roman" w:hAnsi="Times New Roman" w:cs="Times New Roman"/>
          <w:color w:val="000000"/>
          <w:sz w:val="12"/>
          <w:szCs w:val="12"/>
        </w:rPr>
        <w:t>:</w:t>
      </w:r>
      <w:r w:rsidRPr="00E47577">
        <w:rPr>
          <w:rFonts w:ascii="Times New Roman" w:eastAsia="Times New Roman" w:hAnsi="Times New Roman" w:cs="Times New Roman"/>
          <w:sz w:val="12"/>
          <w:szCs w:val="12"/>
        </w:rPr>
        <w:t xml:space="preserve"> </w:t>
      </w:r>
      <w:hyperlink r:id="rId6" w:history="1">
        <w:r w:rsidRPr="00E47577">
          <w:rPr>
            <w:rFonts w:ascii="Times New Roman" w:eastAsia="Times New Roman" w:hAnsi="Times New Roman" w:cs="Times New Roman"/>
            <w:color w:val="0000FF"/>
            <w:sz w:val="12"/>
            <w:u w:val="single"/>
            <w:lang w:val="en-US"/>
          </w:rPr>
          <w:t>Priemnaya</w:t>
        </w:r>
        <w:r w:rsidRPr="00E47577">
          <w:rPr>
            <w:rFonts w:ascii="Times New Roman" w:eastAsia="Times New Roman" w:hAnsi="Times New Roman" w:cs="Times New Roman"/>
            <w:color w:val="0000FF"/>
            <w:sz w:val="12"/>
            <w:u w:val="single"/>
          </w:rPr>
          <w:t>_</w:t>
        </w:r>
        <w:r w:rsidRPr="00E47577">
          <w:rPr>
            <w:rFonts w:ascii="Times New Roman" w:eastAsia="Times New Roman" w:hAnsi="Times New Roman" w:cs="Times New Roman"/>
            <w:color w:val="0000FF"/>
            <w:sz w:val="12"/>
            <w:u w:val="single"/>
            <w:lang w:val="en-US"/>
          </w:rPr>
          <w:t>yagodnoe</w:t>
        </w:r>
        <w:r w:rsidRPr="00E47577">
          <w:rPr>
            <w:rFonts w:ascii="Times New Roman" w:eastAsia="Times New Roman" w:hAnsi="Times New Roman" w:cs="Times New Roman"/>
            <w:color w:val="0000FF"/>
            <w:sz w:val="12"/>
            <w:u w:val="single"/>
          </w:rPr>
          <w:t>@49</w:t>
        </w:r>
        <w:r w:rsidRPr="00E47577">
          <w:rPr>
            <w:rFonts w:ascii="Times New Roman" w:eastAsia="Times New Roman" w:hAnsi="Times New Roman" w:cs="Times New Roman"/>
            <w:color w:val="0000FF"/>
            <w:sz w:val="12"/>
            <w:u w:val="single"/>
            <w:lang w:val="en-US"/>
          </w:rPr>
          <w:t>gov</w:t>
        </w:r>
        <w:r w:rsidRPr="00E47577">
          <w:rPr>
            <w:rFonts w:ascii="Times New Roman" w:eastAsia="Times New Roman" w:hAnsi="Times New Roman" w:cs="Times New Roman"/>
            <w:color w:val="0000FF"/>
            <w:sz w:val="12"/>
            <w:u w:val="single"/>
          </w:rPr>
          <w:t>.</w:t>
        </w:r>
        <w:r w:rsidRPr="00E47577">
          <w:rPr>
            <w:rFonts w:ascii="Times New Roman" w:eastAsia="Times New Roman" w:hAnsi="Times New Roman" w:cs="Times New Roman"/>
            <w:color w:val="0000FF"/>
            <w:sz w:val="12"/>
            <w:u w:val="single"/>
            <w:lang w:val="en-US"/>
          </w:rPr>
          <w:t>ru</w:t>
        </w:r>
      </w:hyperlink>
    </w:p>
    <w:p w:rsidR="00CF7A64" w:rsidRPr="00E47577" w:rsidRDefault="00CF7A64" w:rsidP="00CF7A64">
      <w:pPr>
        <w:spacing w:after="0" w:line="240" w:lineRule="auto"/>
        <w:jc w:val="center"/>
        <w:rPr>
          <w:rFonts w:ascii="Times New Roman" w:eastAsia="Times New Roman" w:hAnsi="Times New Roman" w:cs="Times New Roman"/>
          <w:sz w:val="12"/>
          <w:szCs w:val="12"/>
        </w:rPr>
      </w:pPr>
    </w:p>
    <w:p w:rsidR="00CF7A64" w:rsidRPr="00E47577" w:rsidRDefault="00CF7A64" w:rsidP="00CF7A64">
      <w:pPr>
        <w:spacing w:after="0" w:line="240" w:lineRule="auto"/>
        <w:jc w:val="center"/>
        <w:rPr>
          <w:rFonts w:ascii="Times New Roman" w:eastAsia="Times New Roman" w:hAnsi="Times New Roman" w:cs="Times New Roman"/>
          <w:sz w:val="12"/>
          <w:szCs w:val="12"/>
        </w:rPr>
      </w:pPr>
    </w:p>
    <w:p w:rsidR="00CF7A64" w:rsidRPr="00E47577" w:rsidRDefault="00CF7A64" w:rsidP="00CF7A64">
      <w:pPr>
        <w:spacing w:after="0" w:line="240" w:lineRule="auto"/>
        <w:ind w:left="-142"/>
        <w:jc w:val="center"/>
        <w:rPr>
          <w:rFonts w:ascii="Times New Roman" w:eastAsia="Times New Roman" w:hAnsi="Times New Roman" w:cs="Times New Roman"/>
          <w:sz w:val="12"/>
          <w:szCs w:val="12"/>
        </w:rPr>
      </w:pPr>
    </w:p>
    <w:p w:rsidR="00CF7A64" w:rsidRPr="00E47577" w:rsidRDefault="00CF7A64" w:rsidP="00CF7A64">
      <w:pPr>
        <w:spacing w:after="0" w:line="240" w:lineRule="auto"/>
        <w:ind w:left="-142"/>
        <w:jc w:val="center"/>
        <w:rPr>
          <w:rFonts w:ascii="Times New Roman" w:eastAsia="Times New Roman" w:hAnsi="Times New Roman" w:cs="Times New Roman"/>
          <w:b/>
          <w:color w:val="000000"/>
          <w:sz w:val="28"/>
          <w:szCs w:val="28"/>
        </w:rPr>
      </w:pPr>
      <w:r w:rsidRPr="00E47577">
        <w:rPr>
          <w:rFonts w:ascii="Times New Roman" w:eastAsia="Times New Roman" w:hAnsi="Times New Roman" w:cs="Times New Roman"/>
          <w:b/>
          <w:sz w:val="28"/>
          <w:szCs w:val="28"/>
        </w:rPr>
        <w:t>АДМИНИСТРАЦИЯ ЯГОДНИНСКОГО ГОРОДСКОГО ОКРУГА</w:t>
      </w:r>
    </w:p>
    <w:p w:rsidR="00CF7A64" w:rsidRPr="00E47577" w:rsidRDefault="00CF7A64" w:rsidP="00CF7A64">
      <w:pPr>
        <w:spacing w:after="0" w:line="240" w:lineRule="auto"/>
        <w:ind w:left="-142"/>
        <w:rPr>
          <w:rFonts w:ascii="Times New Roman" w:eastAsia="Times New Roman" w:hAnsi="Times New Roman" w:cs="Times New Roman"/>
          <w:b/>
          <w:sz w:val="36"/>
          <w:szCs w:val="36"/>
        </w:rPr>
      </w:pPr>
    </w:p>
    <w:p w:rsidR="00CF7A64" w:rsidRPr="00E47577" w:rsidRDefault="00CF7A64" w:rsidP="00CF7A64">
      <w:pPr>
        <w:spacing w:after="0" w:line="240" w:lineRule="auto"/>
        <w:ind w:left="-142"/>
        <w:jc w:val="center"/>
        <w:rPr>
          <w:rFonts w:ascii="Times New Roman" w:eastAsia="Times New Roman" w:hAnsi="Times New Roman" w:cs="Times New Roman"/>
          <w:b/>
          <w:sz w:val="28"/>
          <w:szCs w:val="28"/>
        </w:rPr>
      </w:pPr>
      <w:r w:rsidRPr="00E47577">
        <w:rPr>
          <w:rFonts w:ascii="Times New Roman" w:eastAsia="Times New Roman" w:hAnsi="Times New Roman" w:cs="Times New Roman"/>
          <w:b/>
          <w:sz w:val="28"/>
          <w:szCs w:val="28"/>
        </w:rPr>
        <w:t>ПОСТАНОВЛЕНИЕ</w:t>
      </w:r>
    </w:p>
    <w:p w:rsidR="00CF7A64" w:rsidRPr="00E47577" w:rsidRDefault="00CF7A64" w:rsidP="00CF7A64">
      <w:pPr>
        <w:spacing w:after="0" w:line="240" w:lineRule="auto"/>
        <w:ind w:left="-142" w:right="-284"/>
        <w:jc w:val="center"/>
        <w:rPr>
          <w:rFonts w:ascii="Times New Roman" w:eastAsia="Times New Roman" w:hAnsi="Times New Roman" w:cs="Times New Roman"/>
          <w:b/>
          <w:sz w:val="36"/>
          <w:szCs w:val="36"/>
        </w:rPr>
      </w:pPr>
    </w:p>
    <w:p w:rsidR="00CF7A64" w:rsidRPr="00E47577" w:rsidRDefault="00CF7A64" w:rsidP="00CF7A64">
      <w:pPr>
        <w:spacing w:after="0" w:line="240" w:lineRule="atLeast"/>
        <w:ind w:left="-142"/>
        <w:jc w:val="both"/>
        <w:rPr>
          <w:rFonts w:ascii="Times New Roman" w:eastAsia="Times New Roman" w:hAnsi="Times New Roman" w:cs="Times New Roman"/>
          <w:b/>
          <w:sz w:val="24"/>
          <w:szCs w:val="24"/>
        </w:rPr>
      </w:pPr>
    </w:p>
    <w:p w:rsidR="00CF7A64" w:rsidRPr="00E47577" w:rsidRDefault="0042270A" w:rsidP="00CF7A64">
      <w:pPr>
        <w:spacing w:after="0" w:line="240" w:lineRule="atLeast"/>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CF7A64" w:rsidRPr="00E47577">
        <w:rPr>
          <w:rFonts w:ascii="Times New Roman" w:eastAsia="Times New Roman" w:hAnsi="Times New Roman" w:cs="Times New Roman"/>
          <w:sz w:val="24"/>
          <w:szCs w:val="24"/>
        </w:rPr>
        <w:t xml:space="preserve"> </w:t>
      </w:r>
      <w:r w:rsidR="00B15824">
        <w:rPr>
          <w:rFonts w:ascii="Times New Roman" w:eastAsia="Times New Roman" w:hAnsi="Times New Roman" w:cs="Times New Roman"/>
          <w:sz w:val="24"/>
          <w:szCs w:val="24"/>
        </w:rPr>
        <w:t xml:space="preserve">09 октября </w:t>
      </w:r>
      <w:r w:rsidR="00CF7A64" w:rsidRPr="00E47577">
        <w:rPr>
          <w:rFonts w:ascii="Times New Roman" w:eastAsia="Times New Roman" w:hAnsi="Times New Roman" w:cs="Times New Roman"/>
          <w:sz w:val="24"/>
          <w:szCs w:val="24"/>
        </w:rPr>
        <w:t>201</w:t>
      </w:r>
      <w:r w:rsidR="00CF7A64">
        <w:rPr>
          <w:rFonts w:ascii="Times New Roman" w:eastAsia="Times New Roman" w:hAnsi="Times New Roman" w:cs="Times New Roman"/>
          <w:sz w:val="24"/>
          <w:szCs w:val="24"/>
        </w:rPr>
        <w:t>7</w:t>
      </w:r>
      <w:r w:rsidR="00DE426E">
        <w:rPr>
          <w:rFonts w:ascii="Times New Roman" w:eastAsia="Times New Roman" w:hAnsi="Times New Roman" w:cs="Times New Roman"/>
          <w:sz w:val="24"/>
          <w:szCs w:val="24"/>
        </w:rPr>
        <w:t xml:space="preserve"> года</w:t>
      </w:r>
      <w:r w:rsidR="00CF7A64" w:rsidRPr="00E47577">
        <w:rPr>
          <w:rFonts w:ascii="Times New Roman" w:eastAsia="Times New Roman" w:hAnsi="Times New Roman" w:cs="Times New Roman"/>
          <w:sz w:val="24"/>
          <w:szCs w:val="24"/>
        </w:rPr>
        <w:t xml:space="preserve">                                                                                      </w:t>
      </w:r>
      <w:r w:rsidR="00DE426E">
        <w:rPr>
          <w:rFonts w:ascii="Times New Roman" w:eastAsia="Times New Roman" w:hAnsi="Times New Roman" w:cs="Times New Roman"/>
          <w:sz w:val="24"/>
          <w:szCs w:val="24"/>
        </w:rPr>
        <w:t xml:space="preserve">       </w:t>
      </w:r>
      <w:r w:rsidR="00CF7A64" w:rsidRPr="00E47577">
        <w:rPr>
          <w:rFonts w:ascii="Times New Roman" w:eastAsia="Times New Roman" w:hAnsi="Times New Roman" w:cs="Times New Roman"/>
          <w:sz w:val="24"/>
          <w:szCs w:val="24"/>
        </w:rPr>
        <w:t xml:space="preserve">№ </w:t>
      </w:r>
      <w:r w:rsidR="00B15824">
        <w:rPr>
          <w:rFonts w:ascii="Times New Roman" w:eastAsia="Times New Roman" w:hAnsi="Times New Roman" w:cs="Times New Roman"/>
          <w:sz w:val="24"/>
          <w:szCs w:val="24"/>
        </w:rPr>
        <w:t>816</w:t>
      </w:r>
    </w:p>
    <w:p w:rsidR="00CF7A64" w:rsidRPr="00E47577" w:rsidRDefault="00CF7A64" w:rsidP="00CF7A64">
      <w:pPr>
        <w:spacing w:after="0" w:line="240" w:lineRule="auto"/>
        <w:rPr>
          <w:rFonts w:ascii="Times New Roman" w:eastAsia="Times New Roman" w:hAnsi="Times New Roman" w:cs="Times New Roman"/>
          <w:b/>
          <w:sz w:val="26"/>
          <w:szCs w:val="26"/>
        </w:rPr>
      </w:pPr>
    </w:p>
    <w:p w:rsidR="00CF7A64" w:rsidRDefault="00CF7A64" w:rsidP="00CF7A64">
      <w:pPr>
        <w:spacing w:after="0" w:line="240" w:lineRule="auto"/>
        <w:ind w:right="2976"/>
        <w:jc w:val="both"/>
        <w:rPr>
          <w:rFonts w:ascii="Times New Roman" w:eastAsia="Times New Roman" w:hAnsi="Times New Roman" w:cs="Times New Roman"/>
          <w:b/>
          <w:sz w:val="24"/>
          <w:szCs w:val="24"/>
        </w:rPr>
      </w:pPr>
      <w:r w:rsidRPr="00E47577">
        <w:rPr>
          <w:rFonts w:ascii="Times New Roman" w:eastAsia="Times New Roman" w:hAnsi="Times New Roman" w:cs="Times New Roman"/>
          <w:b/>
          <w:sz w:val="24"/>
          <w:szCs w:val="24"/>
        </w:rPr>
        <w:t>Об утверждении муниципальной программы</w:t>
      </w:r>
    </w:p>
    <w:p w:rsidR="0042270A" w:rsidRDefault="00CF7A64" w:rsidP="00CF7A64">
      <w:pPr>
        <w:spacing w:after="0" w:line="240" w:lineRule="auto"/>
        <w:ind w:right="1841"/>
        <w:jc w:val="both"/>
        <w:rPr>
          <w:rFonts w:ascii="Times New Roman" w:eastAsiaTheme="minorHAnsi" w:hAnsi="Times New Roman" w:cs="Times New Roman"/>
          <w:b/>
          <w:color w:val="000000"/>
          <w:sz w:val="24"/>
          <w:szCs w:val="24"/>
          <w:lang w:eastAsia="en-US"/>
        </w:rPr>
      </w:pPr>
      <w:r w:rsidRPr="00E47577">
        <w:rPr>
          <w:rFonts w:ascii="Times New Roman" w:eastAsia="Times New Roman" w:hAnsi="Times New Roman" w:cs="Times New Roman"/>
          <w:b/>
          <w:sz w:val="24"/>
          <w:szCs w:val="24"/>
        </w:rPr>
        <w:t>«</w:t>
      </w:r>
      <w:r>
        <w:rPr>
          <w:rFonts w:ascii="Times New Roman" w:hAnsi="Times New Roman" w:cs="Times New Roman"/>
          <w:b/>
          <w:sz w:val="24"/>
        </w:rPr>
        <w:t>Дом для молодой семьи»</w:t>
      </w:r>
      <w:r w:rsidRPr="00A24F0F">
        <w:rPr>
          <w:rFonts w:ascii="Times New Roman" w:eastAsiaTheme="minorHAnsi" w:hAnsi="Times New Roman" w:cs="Times New Roman"/>
          <w:b/>
          <w:color w:val="000000"/>
          <w:sz w:val="24"/>
          <w:szCs w:val="24"/>
          <w:lang w:eastAsia="en-US"/>
        </w:rPr>
        <w:t xml:space="preserve"> в </w:t>
      </w:r>
      <w:proofErr w:type="spellStart"/>
      <w:r>
        <w:rPr>
          <w:rFonts w:ascii="Times New Roman" w:eastAsiaTheme="minorHAnsi" w:hAnsi="Times New Roman" w:cs="Times New Roman"/>
          <w:b/>
          <w:color w:val="000000"/>
          <w:sz w:val="24"/>
          <w:szCs w:val="24"/>
          <w:lang w:eastAsia="en-US"/>
        </w:rPr>
        <w:t>Ягоднинском</w:t>
      </w:r>
      <w:proofErr w:type="spellEnd"/>
      <w:r>
        <w:rPr>
          <w:rFonts w:ascii="Times New Roman" w:eastAsiaTheme="minorHAnsi" w:hAnsi="Times New Roman" w:cs="Times New Roman"/>
          <w:b/>
          <w:color w:val="000000"/>
          <w:sz w:val="24"/>
          <w:szCs w:val="24"/>
          <w:lang w:eastAsia="en-US"/>
        </w:rPr>
        <w:t xml:space="preserve"> </w:t>
      </w:r>
    </w:p>
    <w:p w:rsidR="00CF7A64" w:rsidRPr="0042270A" w:rsidRDefault="00CF7A64" w:rsidP="00CF7A64">
      <w:pPr>
        <w:spacing w:after="0" w:line="240" w:lineRule="auto"/>
        <w:ind w:right="1841"/>
        <w:jc w:val="both"/>
        <w:rPr>
          <w:rFonts w:ascii="Times New Roman" w:eastAsiaTheme="minorHAnsi" w:hAnsi="Times New Roman" w:cs="Times New Roman"/>
          <w:b/>
          <w:color w:val="000000"/>
          <w:sz w:val="24"/>
          <w:szCs w:val="24"/>
          <w:lang w:eastAsia="en-US"/>
        </w:rPr>
      </w:pPr>
      <w:proofErr w:type="gramStart"/>
      <w:r>
        <w:rPr>
          <w:rFonts w:ascii="Times New Roman" w:eastAsiaTheme="minorHAnsi" w:hAnsi="Times New Roman" w:cs="Times New Roman"/>
          <w:b/>
          <w:color w:val="000000"/>
          <w:sz w:val="24"/>
          <w:szCs w:val="24"/>
          <w:lang w:eastAsia="en-US"/>
        </w:rPr>
        <w:t>городском округе</w:t>
      </w:r>
      <w:r>
        <w:rPr>
          <w:rFonts w:ascii="Times New Roman" w:eastAsia="Times New Roman" w:hAnsi="Times New Roman" w:cs="Times New Roman"/>
          <w:b/>
          <w:sz w:val="24"/>
          <w:szCs w:val="24"/>
        </w:rPr>
        <w:t xml:space="preserve">» </w:t>
      </w:r>
      <w:r w:rsidRPr="00E47577">
        <w:rPr>
          <w:rFonts w:ascii="Times New Roman" w:eastAsia="Times New Roman" w:hAnsi="Times New Roman" w:cs="Times New Roman"/>
          <w:b/>
          <w:sz w:val="24"/>
          <w:szCs w:val="24"/>
        </w:rPr>
        <w:t xml:space="preserve">на </w:t>
      </w:r>
      <w:r>
        <w:rPr>
          <w:rFonts w:ascii="Times New Roman" w:eastAsia="Times New Roman" w:hAnsi="Times New Roman" w:cs="Times New Roman"/>
          <w:b/>
          <w:sz w:val="24"/>
          <w:szCs w:val="24"/>
        </w:rPr>
        <w:t>2018 год</w:t>
      </w:r>
      <w:proofErr w:type="gramEnd"/>
    </w:p>
    <w:p w:rsidR="00CF7A64" w:rsidRPr="00E47577" w:rsidRDefault="00CF7A64" w:rsidP="00CF7A64">
      <w:pPr>
        <w:spacing w:after="0" w:line="240" w:lineRule="auto"/>
        <w:jc w:val="both"/>
        <w:rPr>
          <w:rFonts w:ascii="Times New Roman" w:eastAsia="Times New Roman" w:hAnsi="Times New Roman" w:cs="Times New Roman"/>
          <w:b/>
          <w:sz w:val="24"/>
          <w:szCs w:val="24"/>
        </w:rPr>
      </w:pPr>
    </w:p>
    <w:p w:rsidR="00CF7A64" w:rsidRPr="00E47577" w:rsidRDefault="00CF7A64" w:rsidP="00CF7A64">
      <w:pPr>
        <w:spacing w:after="0" w:line="240" w:lineRule="auto"/>
        <w:jc w:val="both"/>
        <w:rPr>
          <w:rFonts w:ascii="Times New Roman" w:eastAsia="Times New Roman" w:hAnsi="Times New Roman" w:cs="Times New Roman"/>
          <w:sz w:val="24"/>
          <w:szCs w:val="24"/>
        </w:rPr>
      </w:pPr>
      <w:r w:rsidRPr="00E47577">
        <w:rPr>
          <w:rFonts w:ascii="Times New Roman" w:eastAsia="Times New Roman" w:hAnsi="Times New Roman" w:cs="Times New Roman"/>
          <w:sz w:val="24"/>
          <w:szCs w:val="24"/>
        </w:rPr>
        <w:tab/>
      </w:r>
      <w:proofErr w:type="gramStart"/>
      <w:r w:rsidRPr="00E47577">
        <w:rPr>
          <w:rFonts w:ascii="Times New Roman" w:eastAsia="Times New Roman" w:hAnsi="Times New Roman" w:cs="Times New Roman"/>
          <w:sz w:val="24"/>
          <w:szCs w:val="24"/>
        </w:rPr>
        <w:t xml:space="preserve">В соответствии со статьёй 179 Бюджетного кодекса Российской Федерации, постановлением администрации Ягоднинского городского округа от 13 января 2016г. № 21 «Об утверждении порядка принятия решений о разработке муниципальных программ в </w:t>
      </w:r>
      <w:proofErr w:type="spellStart"/>
      <w:r w:rsidRPr="00E47577">
        <w:rPr>
          <w:rFonts w:ascii="Times New Roman" w:eastAsia="Times New Roman" w:hAnsi="Times New Roman" w:cs="Times New Roman"/>
          <w:sz w:val="24"/>
          <w:szCs w:val="24"/>
        </w:rPr>
        <w:t>Ягоднинском</w:t>
      </w:r>
      <w:proofErr w:type="spellEnd"/>
      <w:r w:rsidRPr="00E47577">
        <w:rPr>
          <w:rFonts w:ascii="Times New Roman" w:eastAsia="Times New Roman" w:hAnsi="Times New Roman" w:cs="Times New Roman"/>
          <w:sz w:val="24"/>
          <w:szCs w:val="24"/>
        </w:rPr>
        <w:t xml:space="preserve"> городском округе, их формирования и реализации и порядка проведения оценки эффективности реализации муниципальных программ Ягоднинского городского округа» администрация Ягоднинского городского округа</w:t>
      </w:r>
      <w:proofErr w:type="gramEnd"/>
    </w:p>
    <w:p w:rsidR="00CF7A64" w:rsidRPr="00E47577" w:rsidRDefault="00CF7A64" w:rsidP="00CF7A64">
      <w:pPr>
        <w:spacing w:after="0" w:line="240" w:lineRule="auto"/>
        <w:jc w:val="both"/>
        <w:rPr>
          <w:rFonts w:ascii="Times New Roman" w:eastAsia="Times New Roman" w:hAnsi="Times New Roman" w:cs="Times New Roman"/>
          <w:sz w:val="24"/>
          <w:szCs w:val="24"/>
        </w:rPr>
      </w:pPr>
    </w:p>
    <w:p w:rsidR="00CF7A64" w:rsidRPr="00E47577" w:rsidRDefault="00CF7A64" w:rsidP="00CF7A64">
      <w:pPr>
        <w:spacing w:after="0" w:line="240" w:lineRule="auto"/>
        <w:jc w:val="center"/>
        <w:rPr>
          <w:rFonts w:ascii="Times New Roman" w:eastAsia="Times New Roman" w:hAnsi="Times New Roman" w:cs="Times New Roman"/>
          <w:sz w:val="24"/>
          <w:szCs w:val="24"/>
        </w:rPr>
      </w:pPr>
      <w:r w:rsidRPr="00E47577">
        <w:rPr>
          <w:rFonts w:ascii="Times New Roman" w:eastAsia="Times New Roman" w:hAnsi="Times New Roman" w:cs="Times New Roman"/>
          <w:b/>
          <w:sz w:val="24"/>
          <w:szCs w:val="24"/>
        </w:rPr>
        <w:t>ПОСТАНОВЛЯЕТ</w:t>
      </w:r>
      <w:r w:rsidRPr="00E47577">
        <w:rPr>
          <w:rFonts w:ascii="Times New Roman" w:eastAsia="Times New Roman" w:hAnsi="Times New Roman" w:cs="Times New Roman"/>
          <w:sz w:val="24"/>
          <w:szCs w:val="24"/>
        </w:rPr>
        <w:t>:</w:t>
      </w:r>
    </w:p>
    <w:p w:rsidR="00CF7A64" w:rsidRPr="00E47577" w:rsidRDefault="00CF7A64" w:rsidP="00CF7A64">
      <w:pPr>
        <w:spacing w:after="0" w:line="240" w:lineRule="auto"/>
        <w:jc w:val="both"/>
        <w:rPr>
          <w:rFonts w:ascii="Times New Roman" w:eastAsia="Times New Roman" w:hAnsi="Times New Roman" w:cs="Times New Roman"/>
          <w:sz w:val="24"/>
          <w:szCs w:val="24"/>
        </w:rPr>
      </w:pPr>
    </w:p>
    <w:p w:rsidR="00CF7A64" w:rsidRPr="00E47577" w:rsidRDefault="00CF7A64" w:rsidP="00CF7A64">
      <w:pPr>
        <w:spacing w:after="0" w:line="240" w:lineRule="auto"/>
        <w:ind w:firstLine="708"/>
        <w:jc w:val="both"/>
        <w:rPr>
          <w:rFonts w:ascii="Times New Roman" w:eastAsia="Times New Roman" w:hAnsi="Times New Roman" w:cs="Times New Roman"/>
          <w:sz w:val="24"/>
          <w:szCs w:val="24"/>
        </w:rPr>
      </w:pPr>
      <w:r w:rsidRPr="00E47577">
        <w:rPr>
          <w:rFonts w:ascii="Times New Roman" w:eastAsia="Times New Roman" w:hAnsi="Times New Roman" w:cs="Times New Roman"/>
          <w:sz w:val="24"/>
          <w:szCs w:val="24"/>
        </w:rPr>
        <w:t>1. Утвердить прилагаемую муниципальную программу «</w:t>
      </w:r>
      <w:r>
        <w:rPr>
          <w:rFonts w:ascii="Times New Roman" w:hAnsi="Times New Roman" w:cs="Times New Roman"/>
          <w:sz w:val="24"/>
        </w:rPr>
        <w:t>Дом для молодой семьи</w:t>
      </w:r>
      <w:r w:rsidR="00DF11B4">
        <w:rPr>
          <w:rFonts w:ascii="Times New Roman" w:hAnsi="Times New Roman" w:cs="Times New Roman"/>
          <w:sz w:val="24"/>
        </w:rPr>
        <w:t xml:space="preserve"> </w:t>
      </w:r>
      <w:r w:rsidRPr="00803684">
        <w:rPr>
          <w:rFonts w:ascii="Times New Roman" w:eastAsiaTheme="minorHAnsi" w:hAnsi="Times New Roman" w:cs="Times New Roman"/>
          <w:color w:val="000000"/>
          <w:sz w:val="24"/>
          <w:szCs w:val="24"/>
          <w:lang w:eastAsia="en-US"/>
        </w:rPr>
        <w:t xml:space="preserve">в </w:t>
      </w:r>
      <w:proofErr w:type="spellStart"/>
      <w:r w:rsidRPr="00803684">
        <w:rPr>
          <w:rFonts w:ascii="Times New Roman" w:eastAsiaTheme="minorHAnsi" w:hAnsi="Times New Roman" w:cs="Times New Roman"/>
          <w:color w:val="000000"/>
          <w:sz w:val="24"/>
          <w:szCs w:val="24"/>
          <w:lang w:eastAsia="en-US"/>
        </w:rPr>
        <w:t>Ягоднинском</w:t>
      </w:r>
      <w:proofErr w:type="spellEnd"/>
      <w:r w:rsidRPr="00803684">
        <w:rPr>
          <w:rFonts w:ascii="Times New Roman" w:eastAsiaTheme="minorHAnsi" w:hAnsi="Times New Roman" w:cs="Times New Roman"/>
          <w:color w:val="000000"/>
          <w:sz w:val="24"/>
          <w:szCs w:val="24"/>
          <w:lang w:eastAsia="en-US"/>
        </w:rPr>
        <w:t xml:space="preserve"> городском округе</w:t>
      </w:r>
      <w:r w:rsidRPr="00E47577">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 xml:space="preserve">2018 </w:t>
      </w:r>
      <w:r w:rsidRPr="00E47577">
        <w:rPr>
          <w:rFonts w:ascii="Times New Roman" w:eastAsia="Times New Roman" w:hAnsi="Times New Roman" w:cs="Times New Roman"/>
          <w:sz w:val="24"/>
          <w:szCs w:val="24"/>
        </w:rPr>
        <w:t>год</w:t>
      </w:r>
      <w:r>
        <w:rPr>
          <w:rFonts w:ascii="Times New Roman" w:eastAsia="Times New Roman" w:hAnsi="Times New Roman" w:cs="Times New Roman"/>
          <w:sz w:val="24"/>
          <w:szCs w:val="24"/>
        </w:rPr>
        <w:t xml:space="preserve"> (далее – Программу) согласно приложению</w:t>
      </w:r>
      <w:r w:rsidRPr="00E47577">
        <w:rPr>
          <w:rFonts w:ascii="Times New Roman" w:eastAsia="Times New Roman" w:hAnsi="Times New Roman" w:cs="Times New Roman"/>
          <w:sz w:val="24"/>
          <w:szCs w:val="24"/>
        </w:rPr>
        <w:t>.</w:t>
      </w:r>
    </w:p>
    <w:p w:rsidR="00CF7A64" w:rsidRPr="00E47577" w:rsidRDefault="00CF7A64" w:rsidP="00CF7A64">
      <w:pPr>
        <w:spacing w:after="0" w:line="240" w:lineRule="auto"/>
        <w:jc w:val="both"/>
        <w:rPr>
          <w:rFonts w:ascii="Times New Roman" w:eastAsia="Times New Roman" w:hAnsi="Times New Roman" w:cs="Times New Roman"/>
          <w:sz w:val="24"/>
          <w:szCs w:val="24"/>
        </w:rPr>
      </w:pPr>
    </w:p>
    <w:p w:rsidR="00CF7A64" w:rsidRPr="00E47577" w:rsidRDefault="00CF7A64" w:rsidP="00CF7A64">
      <w:pPr>
        <w:spacing w:after="0" w:line="240" w:lineRule="auto"/>
        <w:ind w:right="-142"/>
        <w:jc w:val="both"/>
        <w:rPr>
          <w:rFonts w:ascii="Times New Roman" w:eastAsia="Times New Roman" w:hAnsi="Times New Roman" w:cs="Times New Roman"/>
          <w:sz w:val="24"/>
          <w:szCs w:val="24"/>
        </w:rPr>
      </w:pPr>
      <w:r w:rsidRPr="00E47577">
        <w:rPr>
          <w:rFonts w:ascii="Times New Roman" w:eastAsia="Times New Roman" w:hAnsi="Times New Roman" w:cs="Times New Roman"/>
          <w:sz w:val="24"/>
          <w:szCs w:val="24"/>
        </w:rPr>
        <w:tab/>
        <w:t>2. При формировании бюджета Ягоднинского городског</w:t>
      </w:r>
      <w:r w:rsidR="0042270A">
        <w:rPr>
          <w:rFonts w:ascii="Times New Roman" w:eastAsia="Times New Roman" w:hAnsi="Times New Roman" w:cs="Times New Roman"/>
          <w:sz w:val="24"/>
          <w:szCs w:val="24"/>
        </w:rPr>
        <w:t>о округа на плановый 2018 год включи</w:t>
      </w:r>
      <w:r w:rsidRPr="00E47577">
        <w:rPr>
          <w:rFonts w:ascii="Times New Roman" w:eastAsia="Times New Roman" w:hAnsi="Times New Roman" w:cs="Times New Roman"/>
          <w:sz w:val="24"/>
          <w:szCs w:val="24"/>
        </w:rPr>
        <w:t>ть Программу в перечень муниципальных программ, подлежащих финансированию за счёт средств бюджета Ягоднинского городского округа</w:t>
      </w:r>
      <w:r>
        <w:rPr>
          <w:rFonts w:ascii="Times New Roman" w:eastAsia="Times New Roman" w:hAnsi="Times New Roman" w:cs="Times New Roman"/>
          <w:sz w:val="24"/>
          <w:szCs w:val="24"/>
        </w:rPr>
        <w:t>.</w:t>
      </w:r>
    </w:p>
    <w:p w:rsidR="00CF7A64" w:rsidRPr="00E47577" w:rsidRDefault="00CF7A64" w:rsidP="00CF7A64">
      <w:pPr>
        <w:tabs>
          <w:tab w:val="left" w:pos="360"/>
          <w:tab w:val="left" w:pos="720"/>
        </w:tabs>
        <w:spacing w:after="0" w:line="240" w:lineRule="auto"/>
        <w:ind w:right="-142"/>
        <w:jc w:val="both"/>
        <w:rPr>
          <w:rFonts w:ascii="Times New Roman" w:eastAsia="Times New Roman" w:hAnsi="Times New Roman" w:cs="Times New Roman"/>
          <w:sz w:val="24"/>
          <w:szCs w:val="24"/>
        </w:rPr>
      </w:pPr>
    </w:p>
    <w:p w:rsidR="00CF7A64" w:rsidRPr="00E47577" w:rsidRDefault="00CF7A64" w:rsidP="00C34DD4">
      <w:pPr>
        <w:pStyle w:val="ConsPlusNormal"/>
        <w:ind w:firstLine="0"/>
        <w:jc w:val="both"/>
        <w:rPr>
          <w:rFonts w:ascii="Times New Roman" w:hAnsi="Times New Roman" w:cs="Times New Roman"/>
          <w:sz w:val="24"/>
          <w:szCs w:val="24"/>
        </w:rPr>
      </w:pPr>
      <w:r w:rsidRPr="00E47577">
        <w:rPr>
          <w:rFonts w:ascii="Times New Roman" w:hAnsi="Times New Roman" w:cs="Times New Roman"/>
          <w:sz w:val="24"/>
          <w:szCs w:val="24"/>
        </w:rPr>
        <w:tab/>
      </w:r>
      <w:r w:rsidR="00C34DD4">
        <w:rPr>
          <w:rFonts w:ascii="Times New Roman" w:hAnsi="Times New Roman" w:cs="Times New Roman"/>
          <w:sz w:val="24"/>
          <w:szCs w:val="24"/>
        </w:rPr>
        <w:t>3</w:t>
      </w:r>
      <w:r w:rsidRPr="00E47577">
        <w:rPr>
          <w:rFonts w:ascii="Times New Roman" w:hAnsi="Times New Roman" w:cs="Times New Roman"/>
          <w:sz w:val="24"/>
          <w:szCs w:val="24"/>
        </w:rPr>
        <w:t xml:space="preserve">. Настоящее постановление подлежит опубликованию в газете «Северная правда» и размещению на официальном сайте администрации </w:t>
      </w:r>
      <w:proofErr w:type="spellStart"/>
      <w:r w:rsidRPr="00E47577">
        <w:rPr>
          <w:rFonts w:ascii="Times New Roman" w:hAnsi="Times New Roman" w:cs="Times New Roman"/>
          <w:sz w:val="24"/>
          <w:szCs w:val="24"/>
        </w:rPr>
        <w:t>Ягоднинского</w:t>
      </w:r>
      <w:proofErr w:type="spellEnd"/>
      <w:r w:rsidRPr="00E47577">
        <w:rPr>
          <w:rFonts w:ascii="Times New Roman" w:hAnsi="Times New Roman" w:cs="Times New Roman"/>
          <w:sz w:val="24"/>
          <w:szCs w:val="24"/>
        </w:rPr>
        <w:t xml:space="preserve"> городского округа </w:t>
      </w:r>
      <w:hyperlink r:id="rId7" w:history="1">
        <w:r w:rsidRPr="00E47577">
          <w:rPr>
            <w:rFonts w:ascii="Times New Roman" w:hAnsi="Times New Roman" w:cs="Times New Roman"/>
            <w:color w:val="0000FF"/>
            <w:sz w:val="24"/>
            <w:u w:val="single"/>
            <w:lang w:val="en-US"/>
          </w:rPr>
          <w:t>http</w:t>
        </w:r>
        <w:r w:rsidRPr="00E47577">
          <w:rPr>
            <w:rFonts w:ascii="Times New Roman" w:hAnsi="Times New Roman" w:cs="Times New Roman"/>
            <w:color w:val="0000FF"/>
            <w:sz w:val="24"/>
            <w:u w:val="single"/>
          </w:rPr>
          <w:t>://</w:t>
        </w:r>
        <w:proofErr w:type="spellStart"/>
        <w:r w:rsidRPr="00E47577">
          <w:rPr>
            <w:rFonts w:ascii="Times New Roman" w:hAnsi="Times New Roman" w:cs="Times New Roman"/>
            <w:color w:val="0000FF"/>
            <w:sz w:val="24"/>
            <w:u w:val="single"/>
            <w:lang w:val="en-US"/>
          </w:rPr>
          <w:t>yagodnoeadm</w:t>
        </w:r>
        <w:proofErr w:type="spellEnd"/>
        <w:r w:rsidRPr="00E47577">
          <w:rPr>
            <w:rFonts w:ascii="Times New Roman" w:hAnsi="Times New Roman" w:cs="Times New Roman"/>
            <w:color w:val="0000FF"/>
            <w:sz w:val="24"/>
            <w:u w:val="single"/>
          </w:rPr>
          <w:t>.</w:t>
        </w:r>
        <w:proofErr w:type="spellStart"/>
        <w:r w:rsidRPr="00E47577">
          <w:rPr>
            <w:rFonts w:ascii="Times New Roman" w:hAnsi="Times New Roman" w:cs="Times New Roman"/>
            <w:color w:val="0000FF"/>
            <w:sz w:val="24"/>
            <w:u w:val="single"/>
            <w:lang w:val="en-US"/>
          </w:rPr>
          <w:t>ru</w:t>
        </w:r>
        <w:proofErr w:type="spellEnd"/>
      </w:hyperlink>
      <w:r w:rsidRPr="00E47577">
        <w:rPr>
          <w:rFonts w:ascii="Times New Roman" w:hAnsi="Times New Roman" w:cs="Times New Roman"/>
          <w:sz w:val="24"/>
          <w:szCs w:val="24"/>
        </w:rPr>
        <w:t>.</w:t>
      </w:r>
    </w:p>
    <w:p w:rsidR="00CF7A64" w:rsidRDefault="00CF7A64" w:rsidP="00CF7A64">
      <w:pPr>
        <w:spacing w:after="0" w:line="240" w:lineRule="auto"/>
        <w:ind w:right="-142"/>
        <w:jc w:val="both"/>
        <w:rPr>
          <w:rFonts w:ascii="Times New Roman" w:eastAsia="Times New Roman" w:hAnsi="Times New Roman" w:cs="Times New Roman"/>
          <w:sz w:val="24"/>
          <w:szCs w:val="24"/>
        </w:rPr>
      </w:pPr>
      <w:r w:rsidRPr="00E47577">
        <w:rPr>
          <w:rFonts w:ascii="Times New Roman" w:eastAsia="Times New Roman" w:hAnsi="Times New Roman" w:cs="Times New Roman"/>
          <w:sz w:val="24"/>
          <w:szCs w:val="24"/>
        </w:rPr>
        <w:tab/>
      </w:r>
    </w:p>
    <w:p w:rsidR="00CF7A64" w:rsidRDefault="00CF7A64" w:rsidP="00C34DD4">
      <w:pPr>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34DD4">
        <w:rPr>
          <w:rFonts w:ascii="Times New Roman" w:eastAsia="Times New Roman" w:hAnsi="Times New Roman" w:cs="Times New Roman"/>
          <w:sz w:val="24"/>
          <w:szCs w:val="24"/>
        </w:rPr>
        <w:t>4</w:t>
      </w:r>
      <w:r w:rsidRPr="00E47577">
        <w:rPr>
          <w:rFonts w:ascii="Times New Roman" w:eastAsia="Times New Roman" w:hAnsi="Times New Roman" w:cs="Times New Roman"/>
          <w:sz w:val="24"/>
          <w:szCs w:val="24"/>
        </w:rPr>
        <w:t xml:space="preserve">. </w:t>
      </w:r>
      <w:proofErr w:type="gramStart"/>
      <w:r w:rsidRPr="00E47577">
        <w:rPr>
          <w:rFonts w:ascii="Times New Roman" w:eastAsia="Times New Roman" w:hAnsi="Times New Roman" w:cs="Times New Roman"/>
          <w:sz w:val="24"/>
          <w:szCs w:val="24"/>
        </w:rPr>
        <w:t>Контроль за</w:t>
      </w:r>
      <w:proofErr w:type="gramEnd"/>
      <w:r w:rsidRPr="00E47577">
        <w:rPr>
          <w:rFonts w:ascii="Times New Roman" w:eastAsia="Times New Roman" w:hAnsi="Times New Roman" w:cs="Times New Roman"/>
          <w:sz w:val="24"/>
          <w:szCs w:val="24"/>
        </w:rPr>
        <w:t xml:space="preserve"> исполнением настоящего постановления возложить на </w:t>
      </w:r>
      <w:r w:rsidR="005F0445">
        <w:rPr>
          <w:rFonts w:ascii="Times New Roman" w:eastAsia="Times New Roman" w:hAnsi="Times New Roman" w:cs="Times New Roman"/>
          <w:sz w:val="24"/>
          <w:szCs w:val="24"/>
        </w:rPr>
        <w:t xml:space="preserve">комитет по </w:t>
      </w:r>
      <w:r w:rsidR="00136A4C">
        <w:rPr>
          <w:rFonts w:ascii="Times New Roman" w:eastAsia="Times New Roman" w:hAnsi="Times New Roman" w:cs="Times New Roman"/>
          <w:sz w:val="24"/>
          <w:szCs w:val="24"/>
        </w:rPr>
        <w:t>экономи</w:t>
      </w:r>
      <w:r w:rsidR="005F0445">
        <w:rPr>
          <w:rFonts w:ascii="Times New Roman" w:eastAsia="Times New Roman" w:hAnsi="Times New Roman" w:cs="Times New Roman"/>
          <w:sz w:val="24"/>
          <w:szCs w:val="24"/>
        </w:rPr>
        <w:t xml:space="preserve">ческим вопросам </w:t>
      </w:r>
      <w:r w:rsidR="00136A4C">
        <w:rPr>
          <w:rFonts w:ascii="Times New Roman" w:eastAsia="Times New Roman" w:hAnsi="Times New Roman" w:cs="Times New Roman"/>
          <w:sz w:val="24"/>
          <w:szCs w:val="24"/>
        </w:rPr>
        <w:t>администрации</w:t>
      </w:r>
      <w:r w:rsidR="00FF285C">
        <w:rPr>
          <w:rFonts w:ascii="Times New Roman" w:eastAsia="Times New Roman" w:hAnsi="Times New Roman" w:cs="Times New Roman"/>
          <w:sz w:val="24"/>
          <w:szCs w:val="24"/>
        </w:rPr>
        <w:t xml:space="preserve"> Ягоднинского городского округа</w:t>
      </w:r>
      <w:r w:rsidR="00136A4C">
        <w:rPr>
          <w:rFonts w:ascii="Times New Roman" w:eastAsia="Times New Roman" w:hAnsi="Times New Roman" w:cs="Times New Roman"/>
          <w:sz w:val="24"/>
          <w:szCs w:val="24"/>
        </w:rPr>
        <w:t>.</w:t>
      </w:r>
    </w:p>
    <w:p w:rsidR="00C34DD4" w:rsidRDefault="00C34DD4" w:rsidP="00C34DD4">
      <w:pPr>
        <w:spacing w:after="0" w:line="240" w:lineRule="auto"/>
        <w:ind w:right="-142"/>
        <w:jc w:val="both"/>
        <w:rPr>
          <w:rFonts w:ascii="Times New Roman" w:eastAsia="Times New Roman" w:hAnsi="Times New Roman" w:cs="Times New Roman"/>
          <w:sz w:val="28"/>
          <w:szCs w:val="24"/>
        </w:rPr>
      </w:pPr>
    </w:p>
    <w:p w:rsidR="00136A4C" w:rsidRDefault="00136A4C" w:rsidP="00C34DD4">
      <w:pPr>
        <w:spacing w:after="0" w:line="240" w:lineRule="auto"/>
        <w:ind w:right="-142"/>
        <w:jc w:val="both"/>
        <w:rPr>
          <w:rFonts w:ascii="Times New Roman" w:eastAsia="Times New Roman" w:hAnsi="Times New Roman" w:cs="Times New Roman"/>
          <w:sz w:val="28"/>
          <w:szCs w:val="24"/>
        </w:rPr>
      </w:pPr>
    </w:p>
    <w:p w:rsidR="00136A4C" w:rsidRDefault="00136A4C" w:rsidP="00C34DD4">
      <w:pPr>
        <w:spacing w:after="0" w:line="240" w:lineRule="auto"/>
        <w:ind w:right="-142"/>
        <w:jc w:val="both"/>
        <w:rPr>
          <w:rFonts w:ascii="Times New Roman" w:eastAsia="Times New Roman" w:hAnsi="Times New Roman" w:cs="Times New Roman"/>
          <w:sz w:val="28"/>
          <w:szCs w:val="24"/>
        </w:rPr>
      </w:pPr>
    </w:p>
    <w:p w:rsidR="00CF7A64" w:rsidRPr="00E47577" w:rsidRDefault="00CF7A64" w:rsidP="00CF7A64">
      <w:pPr>
        <w:tabs>
          <w:tab w:val="left" w:pos="360"/>
          <w:tab w:val="left" w:pos="720"/>
        </w:tabs>
        <w:spacing w:after="0" w:line="240" w:lineRule="auto"/>
        <w:ind w:right="-142"/>
        <w:jc w:val="both"/>
        <w:rPr>
          <w:rFonts w:ascii="Times New Roman" w:eastAsia="Times New Roman" w:hAnsi="Times New Roman" w:cs="Times New Roman"/>
          <w:sz w:val="28"/>
          <w:szCs w:val="24"/>
        </w:rPr>
      </w:pPr>
    </w:p>
    <w:p w:rsidR="00CF7A64" w:rsidRPr="00E47577" w:rsidRDefault="0042270A" w:rsidP="0042270A">
      <w:pPr>
        <w:keepNext/>
        <w:spacing w:after="0" w:line="240" w:lineRule="auto"/>
        <w:jc w:val="both"/>
        <w:outlineLvl w:val="2"/>
        <w:rPr>
          <w:rFonts w:ascii="Times New Roman" w:eastAsia="Times New Roman" w:hAnsi="Times New Roman" w:cs="Times New Roman"/>
          <w:sz w:val="24"/>
          <w:szCs w:val="28"/>
        </w:rPr>
      </w:pPr>
      <w:r>
        <w:rPr>
          <w:rFonts w:ascii="Times New Roman" w:eastAsia="Times New Roman" w:hAnsi="Times New Roman" w:cs="Times New Roman"/>
          <w:sz w:val="24"/>
          <w:szCs w:val="28"/>
        </w:rPr>
        <w:t>И.о</w:t>
      </w:r>
      <w:proofErr w:type="gramStart"/>
      <w:r>
        <w:rPr>
          <w:rFonts w:ascii="Times New Roman" w:eastAsia="Times New Roman" w:hAnsi="Times New Roman" w:cs="Times New Roman"/>
          <w:sz w:val="24"/>
          <w:szCs w:val="28"/>
        </w:rPr>
        <w:t>.г</w:t>
      </w:r>
      <w:proofErr w:type="gramEnd"/>
      <w:r w:rsidR="00CF7A64" w:rsidRPr="00E47577">
        <w:rPr>
          <w:rFonts w:ascii="Times New Roman" w:eastAsia="Times New Roman" w:hAnsi="Times New Roman" w:cs="Times New Roman"/>
          <w:sz w:val="24"/>
          <w:szCs w:val="28"/>
        </w:rPr>
        <w:t>лав</w:t>
      </w:r>
      <w:r>
        <w:rPr>
          <w:rFonts w:ascii="Times New Roman" w:eastAsia="Times New Roman" w:hAnsi="Times New Roman" w:cs="Times New Roman"/>
          <w:sz w:val="24"/>
          <w:szCs w:val="28"/>
        </w:rPr>
        <w:t xml:space="preserve">ы Ягоднинского </w:t>
      </w:r>
      <w:r w:rsidR="00CF7A64" w:rsidRPr="00E47577">
        <w:rPr>
          <w:rFonts w:ascii="Times New Roman" w:eastAsia="Times New Roman" w:hAnsi="Times New Roman" w:cs="Times New Roman"/>
          <w:sz w:val="24"/>
          <w:szCs w:val="28"/>
        </w:rPr>
        <w:t>городского округа</w:t>
      </w:r>
      <w:r>
        <w:rPr>
          <w:rFonts w:ascii="Times New Roman" w:eastAsia="Times New Roman" w:hAnsi="Times New Roman" w:cs="Times New Roman"/>
          <w:sz w:val="24"/>
          <w:szCs w:val="28"/>
        </w:rPr>
        <w:t xml:space="preserve">                                                                    Д.М.Бородин</w:t>
      </w:r>
    </w:p>
    <w:p w:rsidR="00CF7A64" w:rsidRPr="00E47577" w:rsidRDefault="00CF7A64" w:rsidP="00CF7A64">
      <w:pPr>
        <w:widowControl w:val="0"/>
        <w:autoSpaceDE w:val="0"/>
        <w:autoSpaceDN w:val="0"/>
        <w:adjustRightInd w:val="0"/>
        <w:spacing w:after="0" w:line="240" w:lineRule="auto"/>
        <w:ind w:left="5664"/>
        <w:outlineLvl w:val="0"/>
        <w:rPr>
          <w:rFonts w:ascii="Times New Roman" w:eastAsia="Calibri" w:hAnsi="Times New Roman" w:cs="Times New Roman"/>
          <w:lang w:eastAsia="en-US"/>
        </w:rPr>
      </w:pPr>
    </w:p>
    <w:p w:rsidR="00CF7A64" w:rsidRDefault="00CF7A64" w:rsidP="00CF7A6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1338" w:rsidRPr="006666F3" w:rsidRDefault="001C1338" w:rsidP="001C133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Pr="006666F3">
        <w:rPr>
          <w:rFonts w:ascii="Times New Roman" w:eastAsia="Calibri" w:hAnsi="Times New Roman" w:cs="Times New Roman"/>
          <w:sz w:val="20"/>
          <w:szCs w:val="20"/>
        </w:rPr>
        <w:t>Приложение</w:t>
      </w:r>
      <w:r w:rsidR="004E3524">
        <w:rPr>
          <w:rFonts w:ascii="Times New Roman" w:eastAsia="Calibri" w:hAnsi="Times New Roman" w:cs="Times New Roman"/>
          <w:sz w:val="20"/>
          <w:szCs w:val="20"/>
        </w:rPr>
        <w:t xml:space="preserve"> № 1</w:t>
      </w:r>
      <w:r w:rsidRPr="006666F3">
        <w:rPr>
          <w:rFonts w:ascii="Times New Roman" w:eastAsia="Calibri" w:hAnsi="Times New Roman" w:cs="Times New Roman"/>
          <w:sz w:val="20"/>
          <w:szCs w:val="20"/>
        </w:rPr>
        <w:t xml:space="preserve"> </w:t>
      </w:r>
    </w:p>
    <w:p w:rsidR="001C1338" w:rsidRPr="006666F3" w:rsidRDefault="001C1338" w:rsidP="001C133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6666F3">
        <w:rPr>
          <w:rFonts w:ascii="Times New Roman" w:eastAsia="Calibri" w:hAnsi="Times New Roman" w:cs="Times New Roman"/>
          <w:sz w:val="20"/>
          <w:szCs w:val="20"/>
        </w:rPr>
        <w:t>к постановлению администрации</w:t>
      </w:r>
    </w:p>
    <w:p w:rsidR="001C1338" w:rsidRDefault="001C1338" w:rsidP="001C1338">
      <w:pPr>
        <w:spacing w:after="0" w:line="240" w:lineRule="auto"/>
        <w:rPr>
          <w:rFonts w:ascii="Times New Roman" w:eastAsia="Calibri" w:hAnsi="Times New Roman" w:cs="Times New Roman"/>
          <w:sz w:val="20"/>
          <w:szCs w:val="20"/>
        </w:rPr>
      </w:pPr>
      <w:r w:rsidRPr="006666F3">
        <w:rPr>
          <w:rFonts w:ascii="Times New Roman" w:eastAsia="Calibri" w:hAnsi="Times New Roman" w:cs="Times New Roman"/>
          <w:sz w:val="20"/>
          <w:szCs w:val="20"/>
        </w:rPr>
        <w:tab/>
      </w:r>
      <w:r w:rsidRPr="006666F3">
        <w:rPr>
          <w:rFonts w:ascii="Times New Roman" w:eastAsia="Calibri" w:hAnsi="Times New Roman" w:cs="Times New Roman"/>
          <w:sz w:val="20"/>
          <w:szCs w:val="20"/>
        </w:rPr>
        <w:tab/>
      </w:r>
      <w:r>
        <w:rPr>
          <w:rFonts w:ascii="Times New Roman" w:eastAsia="Calibri" w:hAnsi="Times New Roman" w:cs="Times New Roman"/>
          <w:sz w:val="20"/>
          <w:szCs w:val="20"/>
        </w:rPr>
        <w:t xml:space="preserve">                                                                                         </w:t>
      </w:r>
      <w:r w:rsidRPr="006666F3">
        <w:rPr>
          <w:rFonts w:ascii="Times New Roman" w:eastAsia="Calibri" w:hAnsi="Times New Roman" w:cs="Times New Roman"/>
          <w:sz w:val="20"/>
          <w:szCs w:val="20"/>
        </w:rPr>
        <w:t>Ягоднинского городского округа</w:t>
      </w:r>
    </w:p>
    <w:p w:rsidR="001C1338" w:rsidRDefault="001C1338" w:rsidP="001C133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«Об утверждении муниципальной программы</w:t>
      </w:r>
    </w:p>
    <w:p w:rsidR="001C1338" w:rsidRDefault="001C1338" w:rsidP="001C133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«Дом для молодой семьи» в </w:t>
      </w:r>
      <w:proofErr w:type="spellStart"/>
      <w:r>
        <w:rPr>
          <w:rFonts w:ascii="Times New Roman" w:eastAsia="Calibri" w:hAnsi="Times New Roman" w:cs="Times New Roman"/>
          <w:sz w:val="20"/>
          <w:szCs w:val="20"/>
        </w:rPr>
        <w:t>Ягоднинском</w:t>
      </w:r>
      <w:proofErr w:type="spellEnd"/>
      <w:r>
        <w:rPr>
          <w:rFonts w:ascii="Times New Roman" w:eastAsia="Calibri" w:hAnsi="Times New Roman" w:cs="Times New Roman"/>
          <w:sz w:val="20"/>
          <w:szCs w:val="20"/>
        </w:rPr>
        <w:t xml:space="preserve"> </w:t>
      </w:r>
    </w:p>
    <w:p w:rsidR="001C1338" w:rsidRDefault="001C1338" w:rsidP="001C133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Pr>
          <w:rFonts w:ascii="Times New Roman" w:eastAsia="Calibri" w:hAnsi="Times New Roman" w:cs="Times New Roman"/>
          <w:sz w:val="20"/>
          <w:szCs w:val="20"/>
        </w:rPr>
        <w:t>городском округе» на 2018 год</w:t>
      </w:r>
      <w:proofErr w:type="gramEnd"/>
    </w:p>
    <w:p w:rsidR="001C1338" w:rsidRDefault="001C1338" w:rsidP="001C1338">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от </w:t>
      </w:r>
      <w:r w:rsidR="00B15824">
        <w:rPr>
          <w:rFonts w:ascii="Times New Roman" w:eastAsia="Calibri" w:hAnsi="Times New Roman" w:cs="Times New Roman"/>
          <w:sz w:val="20"/>
          <w:szCs w:val="20"/>
        </w:rPr>
        <w:t xml:space="preserve">09 октября </w:t>
      </w:r>
      <w:r>
        <w:rPr>
          <w:rFonts w:ascii="Times New Roman" w:eastAsia="Calibri" w:hAnsi="Times New Roman" w:cs="Times New Roman"/>
          <w:sz w:val="20"/>
          <w:szCs w:val="20"/>
        </w:rPr>
        <w:t xml:space="preserve">2017 года № </w:t>
      </w:r>
      <w:r w:rsidR="00B15824">
        <w:rPr>
          <w:rFonts w:ascii="Times New Roman" w:eastAsia="Calibri" w:hAnsi="Times New Roman" w:cs="Times New Roman"/>
          <w:sz w:val="20"/>
          <w:szCs w:val="20"/>
        </w:rPr>
        <w:t>816</w:t>
      </w:r>
    </w:p>
    <w:p w:rsidR="001C1338" w:rsidRPr="00604EBA" w:rsidRDefault="001C1338" w:rsidP="001C1338">
      <w:pPr>
        <w:spacing w:after="0" w:line="240" w:lineRule="auto"/>
        <w:ind w:right="2976"/>
        <w:jc w:val="both"/>
        <w:rPr>
          <w:rFonts w:ascii="Times New Roman" w:eastAsia="Calibri" w:hAnsi="Times New Roman" w:cs="Times New Roman"/>
          <w:sz w:val="24"/>
          <w:szCs w:val="24"/>
        </w:rPr>
      </w:pPr>
      <w:r w:rsidRPr="001C1338">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p>
    <w:p w:rsidR="00CF7A64" w:rsidRPr="00665325" w:rsidRDefault="00CF7A64" w:rsidP="00CF7A64">
      <w:pPr>
        <w:widowControl w:val="0"/>
        <w:autoSpaceDE w:val="0"/>
        <w:autoSpaceDN w:val="0"/>
        <w:adjustRightInd w:val="0"/>
        <w:spacing w:after="0"/>
        <w:ind w:firstLine="540"/>
        <w:jc w:val="right"/>
        <w:rPr>
          <w:rFonts w:ascii="Times New Roman" w:eastAsia="Calibri" w:hAnsi="Times New Roman" w:cs="Times New Roman"/>
          <w:sz w:val="28"/>
          <w:szCs w:val="28"/>
          <w:lang w:eastAsia="en-US"/>
        </w:rPr>
      </w:pPr>
    </w:p>
    <w:p w:rsidR="00CF7A64" w:rsidRPr="00665325" w:rsidRDefault="00CF7A64" w:rsidP="00CF7A64">
      <w:pPr>
        <w:spacing w:after="0" w:line="240" w:lineRule="auto"/>
        <w:jc w:val="center"/>
        <w:rPr>
          <w:rFonts w:ascii="Times New Roman" w:eastAsia="Times New Roman" w:hAnsi="Times New Roman" w:cs="Times New Roman"/>
          <w:sz w:val="24"/>
          <w:szCs w:val="24"/>
        </w:rPr>
      </w:pPr>
    </w:p>
    <w:p w:rsidR="00CF7A64" w:rsidRPr="00665325" w:rsidRDefault="00CF7A64" w:rsidP="00CF7A64">
      <w:pPr>
        <w:spacing w:after="0" w:line="240" w:lineRule="auto"/>
        <w:jc w:val="both"/>
        <w:rPr>
          <w:rFonts w:ascii="Times New Roman" w:eastAsia="Times New Roman" w:hAnsi="Times New Roman" w:cs="Times New Roman"/>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sz w:val="28"/>
        </w:rPr>
      </w:pPr>
      <w:r w:rsidRPr="00665325">
        <w:rPr>
          <w:rFonts w:ascii="Times New Roman" w:eastAsia="Times New Roman" w:hAnsi="Times New Roman" w:cs="Times New Roman"/>
          <w:b/>
          <w:sz w:val="28"/>
        </w:rPr>
        <w:t>МУНИЦИПАЛЬНАЯ ПРОГРАММА</w:t>
      </w:r>
    </w:p>
    <w:p w:rsidR="005E1DB6" w:rsidRDefault="00CF7A64" w:rsidP="00CF7A64">
      <w:pPr>
        <w:spacing w:after="0" w:line="240" w:lineRule="auto"/>
        <w:jc w:val="center"/>
        <w:rPr>
          <w:rFonts w:ascii="Times New Roman" w:hAnsi="Times New Roman" w:cs="Times New Roman"/>
          <w:b/>
          <w:sz w:val="28"/>
          <w:szCs w:val="28"/>
        </w:rPr>
      </w:pPr>
      <w:r w:rsidRPr="00803684">
        <w:rPr>
          <w:rFonts w:ascii="Times New Roman" w:eastAsia="Times New Roman" w:hAnsi="Times New Roman" w:cs="Times New Roman"/>
          <w:b/>
          <w:sz w:val="28"/>
          <w:szCs w:val="28"/>
        </w:rPr>
        <w:t>«</w:t>
      </w:r>
      <w:r w:rsidR="005E1DB6">
        <w:rPr>
          <w:rFonts w:ascii="Times New Roman" w:hAnsi="Times New Roman" w:cs="Times New Roman"/>
          <w:b/>
          <w:sz w:val="28"/>
          <w:szCs w:val="28"/>
        </w:rPr>
        <w:t xml:space="preserve">ДОМ ДЛЯ МОЛОДОЙ СЕМЬИ </w:t>
      </w:r>
    </w:p>
    <w:p w:rsidR="00CF7A64" w:rsidRPr="00665325" w:rsidRDefault="00CF7A64" w:rsidP="00CF7A64">
      <w:pPr>
        <w:spacing w:after="0" w:line="240" w:lineRule="auto"/>
        <w:jc w:val="center"/>
        <w:rPr>
          <w:rFonts w:ascii="Times New Roman" w:eastAsia="Times New Roman" w:hAnsi="Times New Roman" w:cs="Times New Roman"/>
          <w:b/>
          <w:sz w:val="28"/>
        </w:rPr>
      </w:pPr>
      <w:r w:rsidRPr="00803684">
        <w:rPr>
          <w:rFonts w:ascii="Times New Roman" w:eastAsiaTheme="minorHAnsi" w:hAnsi="Times New Roman" w:cs="Times New Roman"/>
          <w:b/>
          <w:color w:val="000000"/>
          <w:sz w:val="28"/>
          <w:szCs w:val="28"/>
          <w:lang w:eastAsia="en-US"/>
        </w:rPr>
        <w:t>В ЯГОДНИНСКОМ ГОРОДСКОМ ОКРУГЕ</w:t>
      </w:r>
      <w:r w:rsidRPr="00665325">
        <w:rPr>
          <w:rFonts w:ascii="Times New Roman" w:eastAsia="Times New Roman" w:hAnsi="Times New Roman" w:cs="Times New Roman"/>
          <w:b/>
          <w:sz w:val="28"/>
        </w:rPr>
        <w:t>»</w:t>
      </w:r>
    </w:p>
    <w:p w:rsidR="00CF7A64" w:rsidRPr="00665325" w:rsidRDefault="00CF7A64" w:rsidP="00CF7A64">
      <w:pPr>
        <w:spacing w:after="0" w:line="240" w:lineRule="auto"/>
        <w:jc w:val="center"/>
        <w:rPr>
          <w:rFonts w:ascii="Times New Roman" w:eastAsia="Times New Roman" w:hAnsi="Times New Roman" w:cs="Times New Roman"/>
          <w:b/>
          <w:sz w:val="28"/>
        </w:rPr>
      </w:pPr>
      <w:r w:rsidRPr="00665325">
        <w:rPr>
          <w:rFonts w:ascii="Times New Roman" w:eastAsia="Times New Roman" w:hAnsi="Times New Roman" w:cs="Times New Roman"/>
          <w:b/>
          <w:sz w:val="28"/>
        </w:rPr>
        <w:t xml:space="preserve">НА </w:t>
      </w:r>
      <w:r w:rsidR="005E1DB6">
        <w:rPr>
          <w:rFonts w:ascii="Times New Roman" w:eastAsia="Times New Roman" w:hAnsi="Times New Roman" w:cs="Times New Roman"/>
          <w:b/>
          <w:sz w:val="28"/>
        </w:rPr>
        <w:t>2018</w:t>
      </w:r>
      <w:r w:rsidRPr="00665325">
        <w:rPr>
          <w:rFonts w:ascii="Times New Roman" w:eastAsia="Times New Roman" w:hAnsi="Times New Roman" w:cs="Times New Roman"/>
          <w:b/>
          <w:sz w:val="28"/>
        </w:rPr>
        <w:t xml:space="preserve"> ГОД</w:t>
      </w: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Pr="00665325" w:rsidRDefault="00CF7A64" w:rsidP="00CF7A64">
      <w:pPr>
        <w:spacing w:after="0" w:line="240" w:lineRule="auto"/>
        <w:jc w:val="center"/>
        <w:rPr>
          <w:rFonts w:ascii="Times New Roman" w:eastAsia="Times New Roman" w:hAnsi="Times New Roman" w:cs="Times New Roman"/>
          <w:b/>
        </w:rPr>
      </w:pPr>
    </w:p>
    <w:p w:rsidR="00CF7A64" w:rsidRDefault="00CF7A64" w:rsidP="00CF7A64">
      <w:pPr>
        <w:rPr>
          <w:rFonts w:ascii="Times New Roman" w:eastAsia="Times New Roman" w:hAnsi="Times New Roman" w:cs="Times New Roman"/>
          <w:b/>
        </w:rPr>
      </w:pPr>
      <w:r>
        <w:rPr>
          <w:rFonts w:ascii="Times New Roman" w:eastAsia="Times New Roman" w:hAnsi="Times New Roman" w:cs="Times New Roman"/>
          <w:b/>
        </w:rPr>
        <w:br w:type="page"/>
      </w:r>
    </w:p>
    <w:p w:rsidR="00CF7A64" w:rsidRPr="00665325" w:rsidRDefault="00CF7A64" w:rsidP="00CF7A64">
      <w:pPr>
        <w:spacing w:after="0" w:line="240" w:lineRule="auto"/>
        <w:jc w:val="center"/>
        <w:rPr>
          <w:rFonts w:ascii="Times New Roman" w:eastAsia="Times New Roman" w:hAnsi="Times New Roman" w:cs="Times New Roman"/>
          <w:b/>
        </w:rPr>
      </w:pPr>
      <w:r w:rsidRPr="00665325">
        <w:rPr>
          <w:rFonts w:ascii="Times New Roman" w:eastAsia="Times New Roman" w:hAnsi="Times New Roman" w:cs="Times New Roman"/>
          <w:b/>
        </w:rPr>
        <w:lastRenderedPageBreak/>
        <w:t>ПАСПОРТ</w:t>
      </w:r>
    </w:p>
    <w:p w:rsidR="00CF7A64" w:rsidRDefault="00CF7A64" w:rsidP="00CF7A64">
      <w:pPr>
        <w:spacing w:after="0" w:line="240" w:lineRule="auto"/>
        <w:jc w:val="center"/>
        <w:rPr>
          <w:rFonts w:ascii="Times New Roman" w:eastAsia="Times New Roman" w:hAnsi="Times New Roman" w:cs="Times New Roman"/>
          <w:b/>
          <w:sz w:val="24"/>
          <w:szCs w:val="20"/>
        </w:rPr>
      </w:pPr>
      <w:r w:rsidRPr="00665325">
        <w:rPr>
          <w:rFonts w:ascii="Times New Roman" w:eastAsia="Times New Roman" w:hAnsi="Times New Roman" w:cs="Times New Roman"/>
          <w:b/>
          <w:sz w:val="24"/>
          <w:szCs w:val="20"/>
        </w:rPr>
        <w:t xml:space="preserve">муниципальной программы </w:t>
      </w:r>
    </w:p>
    <w:p w:rsidR="00CF7A64" w:rsidRDefault="00CF7A64" w:rsidP="00CF7A64">
      <w:pPr>
        <w:spacing w:after="0" w:line="240" w:lineRule="auto"/>
        <w:jc w:val="center"/>
        <w:rPr>
          <w:rFonts w:ascii="Times New Roman" w:eastAsia="Times New Roman" w:hAnsi="Times New Roman" w:cs="Times New Roman"/>
          <w:b/>
          <w:sz w:val="24"/>
          <w:szCs w:val="20"/>
        </w:rPr>
      </w:pPr>
      <w:r w:rsidRPr="00665325">
        <w:rPr>
          <w:rFonts w:ascii="Times New Roman" w:eastAsia="Times New Roman" w:hAnsi="Times New Roman" w:cs="Times New Roman"/>
          <w:b/>
          <w:sz w:val="24"/>
          <w:szCs w:val="20"/>
        </w:rPr>
        <w:t>«</w:t>
      </w:r>
      <w:r w:rsidR="005E1DB6">
        <w:rPr>
          <w:rFonts w:ascii="Times New Roman" w:hAnsi="Times New Roman" w:cs="Times New Roman"/>
          <w:b/>
          <w:sz w:val="24"/>
        </w:rPr>
        <w:t xml:space="preserve">Дом для молодой семьи </w:t>
      </w:r>
      <w:r w:rsidRPr="00803684">
        <w:rPr>
          <w:rFonts w:ascii="Times New Roman" w:eastAsiaTheme="minorHAnsi" w:hAnsi="Times New Roman" w:cs="Times New Roman"/>
          <w:b/>
          <w:color w:val="000000"/>
          <w:sz w:val="24"/>
          <w:szCs w:val="24"/>
          <w:lang w:eastAsia="en-US"/>
        </w:rPr>
        <w:t xml:space="preserve">в </w:t>
      </w:r>
      <w:proofErr w:type="spellStart"/>
      <w:r w:rsidRPr="00803684">
        <w:rPr>
          <w:rFonts w:ascii="Times New Roman" w:eastAsiaTheme="minorHAnsi" w:hAnsi="Times New Roman" w:cs="Times New Roman"/>
          <w:b/>
          <w:color w:val="000000"/>
          <w:sz w:val="24"/>
          <w:szCs w:val="24"/>
          <w:lang w:eastAsia="en-US"/>
        </w:rPr>
        <w:t>Ягоднинском</w:t>
      </w:r>
      <w:proofErr w:type="spellEnd"/>
      <w:r w:rsidRPr="00803684">
        <w:rPr>
          <w:rFonts w:ascii="Times New Roman" w:eastAsiaTheme="minorHAnsi" w:hAnsi="Times New Roman" w:cs="Times New Roman"/>
          <w:b/>
          <w:color w:val="000000"/>
          <w:sz w:val="24"/>
          <w:szCs w:val="24"/>
          <w:lang w:eastAsia="en-US"/>
        </w:rPr>
        <w:t xml:space="preserve"> городском округе</w:t>
      </w:r>
      <w:r w:rsidRPr="00665325">
        <w:rPr>
          <w:rFonts w:ascii="Times New Roman" w:eastAsia="Times New Roman" w:hAnsi="Times New Roman" w:cs="Times New Roman"/>
          <w:b/>
          <w:sz w:val="24"/>
          <w:szCs w:val="20"/>
        </w:rPr>
        <w:t xml:space="preserve">» на </w:t>
      </w:r>
      <w:r w:rsidR="005E1DB6">
        <w:rPr>
          <w:rFonts w:ascii="Times New Roman" w:eastAsia="Times New Roman" w:hAnsi="Times New Roman" w:cs="Times New Roman"/>
          <w:b/>
          <w:sz w:val="24"/>
          <w:szCs w:val="20"/>
        </w:rPr>
        <w:t>2018</w:t>
      </w:r>
      <w:r w:rsidRPr="00665325">
        <w:rPr>
          <w:rFonts w:ascii="Times New Roman" w:eastAsia="Times New Roman" w:hAnsi="Times New Roman" w:cs="Times New Roman"/>
          <w:b/>
          <w:sz w:val="24"/>
          <w:szCs w:val="20"/>
        </w:rPr>
        <w:t xml:space="preserve"> год</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7654"/>
      </w:tblGrid>
      <w:tr w:rsidR="00CF7A64" w:rsidRPr="00803684" w:rsidTr="00157571">
        <w:trPr>
          <w:trHeight w:val="447"/>
        </w:trPr>
        <w:tc>
          <w:tcPr>
            <w:tcW w:w="2694" w:type="dxa"/>
          </w:tcPr>
          <w:p w:rsidR="00CF7A64" w:rsidRPr="007C11AD" w:rsidRDefault="00CF7A64" w:rsidP="000C34C4">
            <w:pPr>
              <w:spacing w:after="0" w:line="240" w:lineRule="auto"/>
              <w:jc w:val="both"/>
              <w:rPr>
                <w:rFonts w:ascii="Times New Roman" w:eastAsia="Times New Roman" w:hAnsi="Times New Roman" w:cs="Times New Roman"/>
                <w:b/>
                <w:sz w:val="20"/>
                <w:szCs w:val="20"/>
              </w:rPr>
            </w:pPr>
            <w:r w:rsidRPr="007C11AD">
              <w:rPr>
                <w:rFonts w:ascii="Times New Roman" w:eastAsia="Times New Roman" w:hAnsi="Times New Roman" w:cs="Times New Roman"/>
                <w:b/>
                <w:sz w:val="20"/>
                <w:szCs w:val="20"/>
              </w:rPr>
              <w:t xml:space="preserve">Наименование </w:t>
            </w:r>
          </w:p>
          <w:p w:rsidR="00CF7A64" w:rsidRPr="007C11AD" w:rsidRDefault="00CF7A64" w:rsidP="000C34C4">
            <w:pPr>
              <w:spacing w:after="0" w:line="240" w:lineRule="auto"/>
              <w:jc w:val="both"/>
              <w:rPr>
                <w:rFonts w:ascii="Times New Roman" w:eastAsia="Times New Roman" w:hAnsi="Times New Roman" w:cs="Times New Roman"/>
                <w:b/>
                <w:sz w:val="20"/>
                <w:szCs w:val="20"/>
              </w:rPr>
            </w:pPr>
            <w:r w:rsidRPr="007C11AD">
              <w:rPr>
                <w:rFonts w:ascii="Times New Roman" w:eastAsia="Times New Roman" w:hAnsi="Times New Roman" w:cs="Times New Roman"/>
                <w:b/>
                <w:sz w:val="20"/>
                <w:szCs w:val="20"/>
              </w:rPr>
              <w:t>программы</w:t>
            </w:r>
          </w:p>
        </w:tc>
        <w:tc>
          <w:tcPr>
            <w:tcW w:w="7654" w:type="dxa"/>
          </w:tcPr>
          <w:p w:rsidR="00CF7A64" w:rsidRPr="007C11AD" w:rsidRDefault="00CF7A64" w:rsidP="005E1DB6">
            <w:pPr>
              <w:spacing w:after="0" w:line="240" w:lineRule="auto"/>
              <w:jc w:val="both"/>
              <w:rPr>
                <w:rFonts w:ascii="Times New Roman" w:eastAsia="Times New Roman" w:hAnsi="Times New Roman" w:cs="Times New Roman"/>
                <w:sz w:val="20"/>
                <w:szCs w:val="20"/>
              </w:rPr>
            </w:pPr>
            <w:r w:rsidRPr="007C11AD">
              <w:rPr>
                <w:rFonts w:ascii="Times New Roman" w:eastAsia="Times New Roman" w:hAnsi="Times New Roman" w:cs="Times New Roman"/>
                <w:sz w:val="20"/>
                <w:szCs w:val="20"/>
              </w:rPr>
              <w:t>муниципальная программа «</w:t>
            </w:r>
            <w:r w:rsidR="005E1DB6" w:rsidRPr="007C11AD">
              <w:rPr>
                <w:rFonts w:ascii="Times New Roman" w:hAnsi="Times New Roman" w:cs="Times New Roman"/>
                <w:sz w:val="20"/>
                <w:szCs w:val="20"/>
              </w:rPr>
              <w:t>Дом для молодой семьи</w:t>
            </w:r>
            <w:r w:rsidRPr="007C11AD">
              <w:rPr>
                <w:rFonts w:ascii="Times New Roman" w:eastAsiaTheme="minorHAnsi" w:hAnsi="Times New Roman" w:cs="Times New Roman"/>
                <w:color w:val="000000"/>
                <w:sz w:val="20"/>
                <w:szCs w:val="20"/>
                <w:lang w:eastAsia="en-US"/>
              </w:rPr>
              <w:t xml:space="preserve"> в </w:t>
            </w:r>
            <w:proofErr w:type="spellStart"/>
            <w:r w:rsidRPr="007C11AD">
              <w:rPr>
                <w:rFonts w:ascii="Times New Roman" w:eastAsiaTheme="minorHAnsi" w:hAnsi="Times New Roman" w:cs="Times New Roman"/>
                <w:color w:val="000000"/>
                <w:sz w:val="20"/>
                <w:szCs w:val="20"/>
                <w:lang w:eastAsia="en-US"/>
              </w:rPr>
              <w:t>Ягоднинском</w:t>
            </w:r>
            <w:proofErr w:type="spellEnd"/>
            <w:r w:rsidRPr="007C11AD">
              <w:rPr>
                <w:rFonts w:ascii="Times New Roman" w:eastAsiaTheme="minorHAnsi" w:hAnsi="Times New Roman" w:cs="Times New Roman"/>
                <w:color w:val="000000"/>
                <w:sz w:val="20"/>
                <w:szCs w:val="20"/>
                <w:lang w:eastAsia="en-US"/>
              </w:rPr>
              <w:t xml:space="preserve"> городском округе</w:t>
            </w:r>
            <w:r w:rsidRPr="007C11AD">
              <w:rPr>
                <w:rFonts w:ascii="Times New Roman" w:eastAsia="Times New Roman" w:hAnsi="Times New Roman" w:cs="Times New Roman"/>
                <w:sz w:val="20"/>
                <w:szCs w:val="20"/>
              </w:rPr>
              <w:t xml:space="preserve">» на </w:t>
            </w:r>
            <w:r w:rsidR="005E1DB6" w:rsidRPr="007C11AD">
              <w:rPr>
                <w:rFonts w:ascii="Times New Roman" w:eastAsia="Times New Roman" w:hAnsi="Times New Roman" w:cs="Times New Roman"/>
                <w:sz w:val="20"/>
                <w:szCs w:val="20"/>
              </w:rPr>
              <w:t>2018</w:t>
            </w:r>
            <w:r w:rsidRPr="007C11AD">
              <w:rPr>
                <w:rFonts w:ascii="Times New Roman" w:eastAsia="Times New Roman" w:hAnsi="Times New Roman" w:cs="Times New Roman"/>
                <w:sz w:val="20"/>
                <w:szCs w:val="20"/>
              </w:rPr>
              <w:t xml:space="preserve"> год</w:t>
            </w:r>
          </w:p>
        </w:tc>
      </w:tr>
      <w:tr w:rsidR="00CF7A64" w:rsidRPr="00803684" w:rsidTr="00157571">
        <w:trPr>
          <w:trHeight w:val="671"/>
        </w:trPr>
        <w:tc>
          <w:tcPr>
            <w:tcW w:w="2694" w:type="dxa"/>
          </w:tcPr>
          <w:p w:rsidR="00CF7A64" w:rsidRPr="007C11AD" w:rsidRDefault="00CF7A64" w:rsidP="000C34C4">
            <w:pPr>
              <w:spacing w:after="0" w:line="240" w:lineRule="auto"/>
              <w:rPr>
                <w:rFonts w:ascii="Times New Roman" w:eastAsia="Times New Roman" w:hAnsi="Times New Roman" w:cs="Times New Roman"/>
                <w:b/>
                <w:sz w:val="20"/>
                <w:szCs w:val="20"/>
              </w:rPr>
            </w:pPr>
            <w:r w:rsidRPr="007C11AD">
              <w:rPr>
                <w:rFonts w:ascii="Times New Roman" w:eastAsia="Times New Roman" w:hAnsi="Times New Roman" w:cs="Times New Roman"/>
                <w:b/>
                <w:sz w:val="20"/>
                <w:szCs w:val="20"/>
              </w:rPr>
              <w:t>Основания для разработки программы</w:t>
            </w:r>
          </w:p>
        </w:tc>
        <w:tc>
          <w:tcPr>
            <w:tcW w:w="7654" w:type="dxa"/>
          </w:tcPr>
          <w:p w:rsidR="009950AF" w:rsidRPr="007C11AD" w:rsidRDefault="009950AF" w:rsidP="009950AF">
            <w:pPr>
              <w:tabs>
                <w:tab w:val="left" w:pos="360"/>
              </w:tabs>
              <w:spacing w:after="0" w:line="240" w:lineRule="auto"/>
              <w:jc w:val="both"/>
              <w:rPr>
                <w:rFonts w:ascii="Times New Roman" w:eastAsia="Calibri" w:hAnsi="Times New Roman" w:cs="Times New Roman"/>
                <w:sz w:val="20"/>
                <w:szCs w:val="20"/>
              </w:rPr>
            </w:pPr>
            <w:r w:rsidRPr="007C11AD">
              <w:rPr>
                <w:rFonts w:ascii="Times New Roman" w:eastAsia="Calibri" w:hAnsi="Times New Roman" w:cs="Times New Roman"/>
                <w:sz w:val="20"/>
                <w:szCs w:val="20"/>
              </w:rPr>
              <w:t>- подпрограмма «Обеспечение жильем молодых семей» федеральной целевой программы «Жилище» на 2015-2020 годы» (постановление Правительства Российской Федерации от 17 декабря 2010 года №1050 «О федеральной целевой программе «Жилище» на 2015-2020 годы»);</w:t>
            </w:r>
          </w:p>
          <w:p w:rsidR="009950AF" w:rsidRPr="007C11AD" w:rsidRDefault="009950AF" w:rsidP="009950AF">
            <w:pPr>
              <w:tabs>
                <w:tab w:val="left" w:pos="360"/>
              </w:tabs>
              <w:spacing w:after="0" w:line="240" w:lineRule="auto"/>
              <w:jc w:val="both"/>
              <w:rPr>
                <w:rFonts w:ascii="Times New Roman" w:eastAsia="Calibri" w:hAnsi="Times New Roman" w:cs="Times New Roman"/>
                <w:b/>
                <w:sz w:val="20"/>
                <w:szCs w:val="20"/>
                <w:highlight w:val="yellow"/>
              </w:rPr>
            </w:pPr>
            <w:r w:rsidRPr="007C11AD">
              <w:rPr>
                <w:rFonts w:ascii="Times New Roman" w:eastAsia="Calibri" w:hAnsi="Times New Roman" w:cs="Times New Roman"/>
                <w:sz w:val="20"/>
                <w:szCs w:val="20"/>
              </w:rPr>
              <w:t>- подпрограмма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Магаданской области на 2014-2020 годы» (постановление администрации Магаданской области от 05 декабря 2013 года № 1213-па),</w:t>
            </w:r>
          </w:p>
          <w:p w:rsidR="00CF7A64" w:rsidRPr="007C11AD" w:rsidRDefault="009950AF" w:rsidP="009950AF">
            <w:pPr>
              <w:spacing w:after="0" w:line="240" w:lineRule="auto"/>
              <w:jc w:val="both"/>
              <w:rPr>
                <w:rFonts w:ascii="Times New Roman" w:eastAsia="Times New Roman" w:hAnsi="Times New Roman" w:cs="Times New Roman"/>
                <w:sz w:val="20"/>
                <w:szCs w:val="20"/>
              </w:rPr>
            </w:pPr>
            <w:r w:rsidRPr="007C11AD">
              <w:rPr>
                <w:rFonts w:ascii="Times New Roman" w:eastAsia="Calibri" w:hAnsi="Times New Roman" w:cs="Times New Roman"/>
                <w:sz w:val="20"/>
                <w:szCs w:val="20"/>
              </w:rPr>
              <w:t>- постановление Правительства Магаданской области от 17 апреля 2014 года № 311-пп «О мерах по реализации подпрограммы «Оказание поддержки в обеспечении жильём молодых семей» государственной программы Магаданской области «Обеспечение доступным и комфортным жильём жителей Магаданской области» на 2014-2020 годы</w:t>
            </w:r>
          </w:p>
        </w:tc>
      </w:tr>
      <w:tr w:rsidR="00CF7A64" w:rsidRPr="00803684" w:rsidTr="00157571">
        <w:trPr>
          <w:trHeight w:val="174"/>
        </w:trPr>
        <w:tc>
          <w:tcPr>
            <w:tcW w:w="2694" w:type="dxa"/>
          </w:tcPr>
          <w:p w:rsidR="00CF7A64" w:rsidRPr="007C11AD" w:rsidRDefault="00CF7A64" w:rsidP="000C34C4">
            <w:pPr>
              <w:spacing w:after="0" w:line="240" w:lineRule="auto"/>
              <w:rPr>
                <w:rFonts w:ascii="Times New Roman" w:eastAsia="Times New Roman" w:hAnsi="Times New Roman" w:cs="Times New Roman"/>
                <w:b/>
                <w:sz w:val="20"/>
                <w:szCs w:val="20"/>
              </w:rPr>
            </w:pPr>
            <w:r w:rsidRPr="007C11AD">
              <w:rPr>
                <w:rFonts w:ascii="Times New Roman" w:eastAsia="Times New Roman" w:hAnsi="Times New Roman" w:cs="Times New Roman"/>
                <w:b/>
                <w:sz w:val="20"/>
                <w:szCs w:val="20"/>
              </w:rPr>
              <w:t>Заказчик программы</w:t>
            </w:r>
          </w:p>
        </w:tc>
        <w:tc>
          <w:tcPr>
            <w:tcW w:w="7654" w:type="dxa"/>
          </w:tcPr>
          <w:p w:rsidR="00CF7A64" w:rsidRPr="007C11AD" w:rsidRDefault="00CF7A64" w:rsidP="000C34C4">
            <w:pPr>
              <w:spacing w:after="0" w:line="240" w:lineRule="auto"/>
              <w:jc w:val="both"/>
              <w:rPr>
                <w:rFonts w:ascii="Times New Roman" w:eastAsia="Times New Roman" w:hAnsi="Times New Roman" w:cs="Times New Roman"/>
                <w:sz w:val="20"/>
                <w:szCs w:val="20"/>
              </w:rPr>
            </w:pPr>
            <w:r w:rsidRPr="007C11AD">
              <w:rPr>
                <w:rFonts w:ascii="Times New Roman" w:eastAsia="Times New Roman" w:hAnsi="Times New Roman" w:cs="Times New Roman"/>
                <w:sz w:val="20"/>
                <w:szCs w:val="20"/>
              </w:rPr>
              <w:t>Администрация Ягоднинского городского округа</w:t>
            </w:r>
          </w:p>
        </w:tc>
      </w:tr>
      <w:tr w:rsidR="00CF7A64" w:rsidRPr="00803684" w:rsidTr="00157571">
        <w:trPr>
          <w:trHeight w:val="219"/>
        </w:trPr>
        <w:tc>
          <w:tcPr>
            <w:tcW w:w="2694" w:type="dxa"/>
          </w:tcPr>
          <w:p w:rsidR="00CF7A64" w:rsidRPr="007C11AD" w:rsidRDefault="00CF7A64" w:rsidP="000C34C4">
            <w:pPr>
              <w:spacing w:after="0" w:line="240" w:lineRule="auto"/>
              <w:rPr>
                <w:rFonts w:ascii="Times New Roman" w:eastAsia="Times New Roman" w:hAnsi="Times New Roman" w:cs="Times New Roman"/>
                <w:b/>
                <w:sz w:val="20"/>
                <w:szCs w:val="20"/>
              </w:rPr>
            </w:pPr>
            <w:r w:rsidRPr="007C11AD">
              <w:rPr>
                <w:rFonts w:ascii="Times New Roman" w:eastAsia="Times New Roman" w:hAnsi="Times New Roman" w:cs="Times New Roman"/>
                <w:b/>
                <w:sz w:val="20"/>
                <w:szCs w:val="20"/>
              </w:rPr>
              <w:t>Разработчик программы</w:t>
            </w:r>
          </w:p>
        </w:tc>
        <w:tc>
          <w:tcPr>
            <w:tcW w:w="7654" w:type="dxa"/>
          </w:tcPr>
          <w:p w:rsidR="00CF7A64" w:rsidRPr="007C11AD" w:rsidRDefault="00CF7A64" w:rsidP="000C34C4">
            <w:pPr>
              <w:spacing w:after="0" w:line="240" w:lineRule="auto"/>
              <w:jc w:val="both"/>
              <w:rPr>
                <w:rFonts w:ascii="Times New Roman" w:eastAsia="Times New Roman" w:hAnsi="Times New Roman" w:cs="Times New Roman"/>
                <w:sz w:val="20"/>
                <w:szCs w:val="20"/>
              </w:rPr>
            </w:pPr>
            <w:r w:rsidRPr="007C11AD">
              <w:rPr>
                <w:rFonts w:ascii="Times New Roman" w:eastAsia="Times New Roman" w:hAnsi="Times New Roman" w:cs="Times New Roman"/>
                <w:sz w:val="20"/>
                <w:szCs w:val="20"/>
              </w:rPr>
              <w:t>Администрация Ягоднинского городского округа</w:t>
            </w:r>
          </w:p>
        </w:tc>
      </w:tr>
      <w:tr w:rsidR="00CF7A64" w:rsidRPr="00803684" w:rsidTr="00157571">
        <w:trPr>
          <w:trHeight w:val="132"/>
        </w:trPr>
        <w:tc>
          <w:tcPr>
            <w:tcW w:w="2694" w:type="dxa"/>
          </w:tcPr>
          <w:p w:rsidR="00CF7A64" w:rsidRPr="007C11AD" w:rsidRDefault="0042270A" w:rsidP="000C34C4">
            <w:pPr>
              <w:spacing w:after="0" w:line="240" w:lineRule="auto"/>
              <w:rPr>
                <w:rFonts w:ascii="Times New Roman" w:eastAsia="Times New Roman" w:hAnsi="Times New Roman" w:cs="Times New Roman"/>
                <w:b/>
                <w:sz w:val="20"/>
                <w:szCs w:val="20"/>
              </w:rPr>
            </w:pPr>
            <w:r w:rsidRPr="007C11AD">
              <w:rPr>
                <w:rFonts w:ascii="Times New Roman" w:eastAsia="Times New Roman" w:hAnsi="Times New Roman" w:cs="Times New Roman"/>
                <w:b/>
                <w:sz w:val="20"/>
                <w:szCs w:val="20"/>
              </w:rPr>
              <w:t>Исполнитель</w:t>
            </w:r>
            <w:r w:rsidR="00CF7A64" w:rsidRPr="007C11AD">
              <w:rPr>
                <w:rFonts w:ascii="Times New Roman" w:eastAsia="Times New Roman" w:hAnsi="Times New Roman" w:cs="Times New Roman"/>
                <w:b/>
                <w:sz w:val="20"/>
                <w:szCs w:val="20"/>
              </w:rPr>
              <w:t xml:space="preserve"> муниципальной программы</w:t>
            </w:r>
          </w:p>
        </w:tc>
        <w:tc>
          <w:tcPr>
            <w:tcW w:w="7654" w:type="dxa"/>
          </w:tcPr>
          <w:p w:rsidR="00CF7A64" w:rsidRPr="007C11AD" w:rsidRDefault="00CF7A64" w:rsidP="000C34C4">
            <w:pPr>
              <w:spacing w:after="0" w:line="240" w:lineRule="auto"/>
              <w:jc w:val="both"/>
              <w:rPr>
                <w:rFonts w:ascii="Times New Roman" w:eastAsia="Times New Roman" w:hAnsi="Times New Roman" w:cs="Times New Roman"/>
                <w:sz w:val="20"/>
                <w:szCs w:val="20"/>
              </w:rPr>
            </w:pPr>
            <w:r w:rsidRPr="007C11AD">
              <w:rPr>
                <w:rFonts w:ascii="Times New Roman" w:eastAsia="Times New Roman" w:hAnsi="Times New Roman" w:cs="Times New Roman"/>
                <w:sz w:val="20"/>
                <w:szCs w:val="20"/>
              </w:rPr>
              <w:t>Администрация Ягоднинского городского округа</w:t>
            </w:r>
          </w:p>
          <w:p w:rsidR="00CF7A64" w:rsidRPr="007C11AD" w:rsidRDefault="00CF7A64" w:rsidP="000C34C4">
            <w:pPr>
              <w:widowControl w:val="0"/>
              <w:autoSpaceDE w:val="0"/>
              <w:autoSpaceDN w:val="0"/>
              <w:spacing w:after="0" w:line="240" w:lineRule="auto"/>
              <w:jc w:val="both"/>
              <w:rPr>
                <w:rFonts w:ascii="Times New Roman" w:eastAsia="Times New Roman" w:hAnsi="Times New Roman" w:cs="Times New Roman"/>
                <w:sz w:val="20"/>
                <w:szCs w:val="20"/>
              </w:rPr>
            </w:pPr>
          </w:p>
        </w:tc>
      </w:tr>
      <w:tr w:rsidR="00CF7A64" w:rsidRPr="00803684" w:rsidTr="00157571">
        <w:trPr>
          <w:trHeight w:val="573"/>
        </w:trPr>
        <w:tc>
          <w:tcPr>
            <w:tcW w:w="2694" w:type="dxa"/>
          </w:tcPr>
          <w:p w:rsidR="00CF7A64" w:rsidRPr="007C11AD" w:rsidRDefault="00CF7A64" w:rsidP="009950AF">
            <w:pPr>
              <w:spacing w:after="0" w:line="240" w:lineRule="auto"/>
              <w:rPr>
                <w:rFonts w:ascii="Times New Roman" w:eastAsia="Times New Roman" w:hAnsi="Times New Roman" w:cs="Times New Roman"/>
                <w:b/>
                <w:sz w:val="20"/>
                <w:szCs w:val="20"/>
              </w:rPr>
            </w:pPr>
            <w:r w:rsidRPr="007C11AD">
              <w:rPr>
                <w:rFonts w:ascii="Times New Roman" w:eastAsia="Times New Roman" w:hAnsi="Times New Roman" w:cs="Times New Roman"/>
                <w:b/>
                <w:sz w:val="20"/>
                <w:szCs w:val="20"/>
              </w:rPr>
              <w:t>Цел</w:t>
            </w:r>
            <w:r w:rsidR="009950AF" w:rsidRPr="007C11AD">
              <w:rPr>
                <w:rFonts w:ascii="Times New Roman" w:eastAsia="Times New Roman" w:hAnsi="Times New Roman" w:cs="Times New Roman"/>
                <w:b/>
                <w:sz w:val="20"/>
                <w:szCs w:val="20"/>
              </w:rPr>
              <w:t>ь</w:t>
            </w:r>
            <w:r w:rsidRPr="007C11AD">
              <w:rPr>
                <w:rFonts w:ascii="Times New Roman" w:eastAsia="Times New Roman" w:hAnsi="Times New Roman" w:cs="Times New Roman"/>
                <w:b/>
                <w:sz w:val="20"/>
                <w:szCs w:val="20"/>
              </w:rPr>
              <w:t xml:space="preserve"> муниципальной программы</w:t>
            </w:r>
          </w:p>
        </w:tc>
        <w:tc>
          <w:tcPr>
            <w:tcW w:w="7654" w:type="dxa"/>
          </w:tcPr>
          <w:p w:rsidR="00CF7A64" w:rsidRPr="007C11AD" w:rsidRDefault="009950AF" w:rsidP="009950AF">
            <w:pPr>
              <w:tabs>
                <w:tab w:val="left" w:pos="360"/>
              </w:tabs>
              <w:spacing w:after="0" w:line="240" w:lineRule="auto"/>
              <w:jc w:val="both"/>
              <w:rPr>
                <w:rFonts w:ascii="Times New Roman" w:eastAsia="Times New Roman" w:hAnsi="Times New Roman" w:cs="Times New Roman"/>
                <w:sz w:val="20"/>
                <w:szCs w:val="20"/>
              </w:rPr>
            </w:pPr>
            <w:r w:rsidRPr="007C11AD">
              <w:rPr>
                <w:rFonts w:ascii="Times New Roman" w:eastAsia="Calibri" w:hAnsi="Times New Roman" w:cs="Times New Roman"/>
                <w:sz w:val="20"/>
                <w:szCs w:val="20"/>
              </w:rPr>
              <w:t xml:space="preserve">- поддержка </w:t>
            </w:r>
            <w:r w:rsidR="0042270A" w:rsidRPr="007C11AD">
              <w:rPr>
                <w:rFonts w:ascii="Times New Roman" w:eastAsia="Calibri" w:hAnsi="Times New Roman" w:cs="Times New Roman"/>
                <w:sz w:val="20"/>
                <w:szCs w:val="20"/>
              </w:rPr>
              <w:t xml:space="preserve">решения жилищной проблемы молодых семей, признанных в установленном </w:t>
            </w:r>
            <w:proofErr w:type="gramStart"/>
            <w:r w:rsidR="0042270A" w:rsidRPr="007C11AD">
              <w:rPr>
                <w:rFonts w:ascii="Times New Roman" w:eastAsia="Calibri" w:hAnsi="Times New Roman" w:cs="Times New Roman"/>
                <w:sz w:val="20"/>
                <w:szCs w:val="20"/>
              </w:rPr>
              <w:t>порядке</w:t>
            </w:r>
            <w:proofErr w:type="gramEnd"/>
            <w:r w:rsidR="0042270A" w:rsidRPr="007C11AD">
              <w:rPr>
                <w:rFonts w:ascii="Times New Roman" w:eastAsia="Calibri" w:hAnsi="Times New Roman" w:cs="Times New Roman"/>
                <w:sz w:val="20"/>
                <w:szCs w:val="20"/>
              </w:rPr>
              <w:t xml:space="preserve"> нуждающимися</w:t>
            </w:r>
            <w:r w:rsidRPr="007C11AD">
              <w:rPr>
                <w:rFonts w:ascii="Times New Roman" w:eastAsia="Calibri" w:hAnsi="Times New Roman" w:cs="Times New Roman"/>
                <w:sz w:val="20"/>
                <w:szCs w:val="20"/>
              </w:rPr>
              <w:t xml:space="preserve"> в улучшении жилищных условий</w:t>
            </w:r>
          </w:p>
        </w:tc>
      </w:tr>
      <w:tr w:rsidR="00CF7A64" w:rsidRPr="00803684" w:rsidTr="00157571">
        <w:trPr>
          <w:trHeight w:val="409"/>
        </w:trPr>
        <w:tc>
          <w:tcPr>
            <w:tcW w:w="2694" w:type="dxa"/>
          </w:tcPr>
          <w:p w:rsidR="00CF7A64" w:rsidRPr="007C11AD" w:rsidRDefault="00CF7A64" w:rsidP="000C34C4">
            <w:pPr>
              <w:spacing w:after="0" w:line="240" w:lineRule="auto"/>
              <w:rPr>
                <w:rFonts w:ascii="Times New Roman" w:eastAsia="Times New Roman" w:hAnsi="Times New Roman" w:cs="Times New Roman"/>
                <w:b/>
                <w:sz w:val="20"/>
                <w:szCs w:val="20"/>
              </w:rPr>
            </w:pPr>
            <w:r w:rsidRPr="007C11AD">
              <w:rPr>
                <w:rFonts w:ascii="Times New Roman" w:eastAsia="Times New Roman" w:hAnsi="Times New Roman" w:cs="Times New Roman"/>
                <w:b/>
                <w:sz w:val="20"/>
                <w:szCs w:val="20"/>
              </w:rPr>
              <w:t>Задачи муниципальной программы</w:t>
            </w:r>
          </w:p>
        </w:tc>
        <w:tc>
          <w:tcPr>
            <w:tcW w:w="7654" w:type="dxa"/>
          </w:tcPr>
          <w:p w:rsidR="009950AF" w:rsidRPr="007C11AD" w:rsidRDefault="009950AF" w:rsidP="009950AF">
            <w:pPr>
              <w:tabs>
                <w:tab w:val="left" w:pos="360"/>
              </w:tabs>
              <w:spacing w:after="0" w:line="240" w:lineRule="auto"/>
              <w:jc w:val="both"/>
              <w:rPr>
                <w:rFonts w:ascii="Times New Roman" w:eastAsia="Calibri" w:hAnsi="Times New Roman" w:cs="Times New Roman"/>
                <w:sz w:val="20"/>
                <w:szCs w:val="20"/>
              </w:rPr>
            </w:pPr>
            <w:r w:rsidRPr="007C11AD">
              <w:rPr>
                <w:rFonts w:ascii="Times New Roman" w:eastAsia="Calibri" w:hAnsi="Times New Roman" w:cs="Times New Roman"/>
                <w:sz w:val="20"/>
                <w:szCs w:val="20"/>
              </w:rPr>
              <w:t>- предоставление молодым семьям финансовой поддержки за счет средств муниципального бюджета Ягоднинского городского округа на приобретение (строительство) жилого помещения, оплату первоначального взноса при получении ипотечного кредита или займа на приобретение жилого помещения, на погашение основной суммы долга и уплату процентов по ипотечным кредитам или займам;</w:t>
            </w:r>
          </w:p>
          <w:p w:rsidR="00CF7A64" w:rsidRPr="007C11AD" w:rsidRDefault="009950AF" w:rsidP="009950AF">
            <w:pPr>
              <w:pStyle w:val="ConsPlusNormal"/>
              <w:ind w:firstLine="0"/>
              <w:jc w:val="both"/>
              <w:rPr>
                <w:rFonts w:ascii="Times New Roman" w:hAnsi="Times New Roman" w:cs="Times New Roman"/>
              </w:rPr>
            </w:pPr>
            <w:r w:rsidRPr="007C11AD">
              <w:rPr>
                <w:rFonts w:ascii="Times New Roman" w:eastAsia="Calibri" w:hAnsi="Times New Roman" w:cs="Times New Roman"/>
              </w:rPr>
              <w:t>- повышение уровня обеспеченности жильем молодых семей Ягоднинского городского округа</w:t>
            </w:r>
          </w:p>
        </w:tc>
      </w:tr>
      <w:tr w:rsidR="00CF7A64" w:rsidRPr="00803684" w:rsidTr="00157571">
        <w:trPr>
          <w:trHeight w:val="741"/>
        </w:trPr>
        <w:tc>
          <w:tcPr>
            <w:tcW w:w="2694" w:type="dxa"/>
          </w:tcPr>
          <w:p w:rsidR="00CF7A64" w:rsidRPr="007C11AD" w:rsidRDefault="00CF7A64" w:rsidP="000C34C4">
            <w:pPr>
              <w:spacing w:after="0" w:line="240" w:lineRule="auto"/>
              <w:rPr>
                <w:rFonts w:ascii="Times New Roman" w:eastAsia="Times New Roman" w:hAnsi="Times New Roman" w:cs="Times New Roman"/>
                <w:b/>
                <w:sz w:val="20"/>
                <w:szCs w:val="20"/>
              </w:rPr>
            </w:pPr>
            <w:r w:rsidRPr="007C11AD">
              <w:rPr>
                <w:rFonts w:ascii="Times New Roman" w:eastAsia="Times New Roman" w:hAnsi="Times New Roman" w:cs="Times New Roman"/>
                <w:b/>
                <w:sz w:val="20"/>
                <w:szCs w:val="20"/>
              </w:rPr>
              <w:t>Целевые показатели (индикаторы) муниципальной программы</w:t>
            </w:r>
          </w:p>
        </w:tc>
        <w:tc>
          <w:tcPr>
            <w:tcW w:w="7654" w:type="dxa"/>
          </w:tcPr>
          <w:p w:rsidR="00CF7A64" w:rsidRPr="007C11AD" w:rsidRDefault="009950AF" w:rsidP="0042270A">
            <w:pPr>
              <w:widowControl w:val="0"/>
              <w:autoSpaceDE w:val="0"/>
              <w:autoSpaceDN w:val="0"/>
              <w:spacing w:after="0" w:line="240" w:lineRule="auto"/>
              <w:jc w:val="both"/>
              <w:rPr>
                <w:rFonts w:ascii="Times New Roman" w:eastAsia="Times New Roman" w:hAnsi="Times New Roman" w:cs="Times New Roman"/>
                <w:sz w:val="20"/>
                <w:szCs w:val="20"/>
              </w:rPr>
            </w:pPr>
            <w:r w:rsidRPr="007C11AD">
              <w:rPr>
                <w:rFonts w:ascii="Times New Roman" w:eastAsia="Times New Roman" w:hAnsi="Times New Roman" w:cs="Times New Roman"/>
                <w:sz w:val="20"/>
                <w:szCs w:val="20"/>
              </w:rPr>
              <w:t xml:space="preserve"> - </w:t>
            </w:r>
            <w:r w:rsidR="0042270A" w:rsidRPr="007C11AD">
              <w:rPr>
                <w:rFonts w:ascii="Times New Roman" w:eastAsia="Times New Roman" w:hAnsi="Times New Roman" w:cs="Times New Roman"/>
                <w:sz w:val="20"/>
                <w:szCs w:val="20"/>
              </w:rPr>
              <w:t xml:space="preserve">количество молодых семей, улучшивших жилищные условия с использованием финансовой поддержки за счет </w:t>
            </w:r>
            <w:r w:rsidR="006829D9" w:rsidRPr="007C11AD">
              <w:rPr>
                <w:rFonts w:ascii="Times New Roman" w:eastAsia="Times New Roman" w:hAnsi="Times New Roman" w:cs="Times New Roman"/>
                <w:sz w:val="20"/>
                <w:szCs w:val="20"/>
              </w:rPr>
              <w:t xml:space="preserve">средств </w:t>
            </w:r>
            <w:r w:rsidR="0042270A" w:rsidRPr="007C11AD">
              <w:rPr>
                <w:rFonts w:ascii="Times New Roman" w:eastAsia="Times New Roman" w:hAnsi="Times New Roman" w:cs="Times New Roman"/>
                <w:sz w:val="20"/>
                <w:szCs w:val="20"/>
              </w:rPr>
              <w:t>бюджета Ягоднинского городского округа</w:t>
            </w:r>
            <w:r w:rsidR="00B8403E" w:rsidRPr="007C11AD">
              <w:rPr>
                <w:rFonts w:ascii="Times New Roman" w:eastAsia="Times New Roman" w:hAnsi="Times New Roman" w:cs="Times New Roman"/>
                <w:sz w:val="20"/>
                <w:szCs w:val="20"/>
              </w:rPr>
              <w:t xml:space="preserve"> </w:t>
            </w:r>
          </w:p>
          <w:p w:rsidR="007C11AD" w:rsidRPr="007C11AD" w:rsidRDefault="007C11AD" w:rsidP="0042270A">
            <w:pPr>
              <w:widowControl w:val="0"/>
              <w:autoSpaceDE w:val="0"/>
              <w:autoSpaceDN w:val="0"/>
              <w:spacing w:after="0" w:line="240" w:lineRule="auto"/>
              <w:jc w:val="both"/>
              <w:rPr>
                <w:rFonts w:ascii="Times New Roman" w:eastAsia="Times New Roman" w:hAnsi="Times New Roman" w:cs="Times New Roman"/>
                <w:bCs/>
                <w:sz w:val="20"/>
                <w:szCs w:val="20"/>
              </w:rPr>
            </w:pPr>
            <w:r w:rsidRPr="007C11AD">
              <w:rPr>
                <w:rFonts w:ascii="Times New Roman" w:eastAsia="Times New Roman" w:hAnsi="Times New Roman" w:cs="Times New Roman"/>
                <w:sz w:val="20"/>
                <w:szCs w:val="20"/>
              </w:rPr>
              <w:t>-</w:t>
            </w:r>
            <w:r w:rsidRPr="007C11AD">
              <w:rPr>
                <w:rFonts w:ascii="Times New Roman" w:eastAsia="Times New Roman" w:hAnsi="Times New Roman" w:cs="Times New Roman"/>
                <w:bCs/>
                <w:sz w:val="20"/>
                <w:szCs w:val="20"/>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r>
      <w:tr w:rsidR="00CF7A64" w:rsidRPr="00803684" w:rsidTr="00157571">
        <w:trPr>
          <w:trHeight w:val="411"/>
        </w:trPr>
        <w:tc>
          <w:tcPr>
            <w:tcW w:w="2694" w:type="dxa"/>
          </w:tcPr>
          <w:p w:rsidR="00CF7A64" w:rsidRPr="007C11AD" w:rsidRDefault="00CF7A64" w:rsidP="000C34C4">
            <w:pPr>
              <w:spacing w:after="0" w:line="240" w:lineRule="auto"/>
              <w:rPr>
                <w:rFonts w:ascii="Times New Roman" w:eastAsia="Times New Roman" w:hAnsi="Times New Roman" w:cs="Times New Roman"/>
                <w:b/>
                <w:sz w:val="20"/>
                <w:szCs w:val="20"/>
              </w:rPr>
            </w:pPr>
            <w:r w:rsidRPr="007C11AD">
              <w:rPr>
                <w:rFonts w:ascii="Times New Roman" w:eastAsia="Times New Roman" w:hAnsi="Times New Roman" w:cs="Times New Roman"/>
                <w:b/>
                <w:sz w:val="20"/>
                <w:szCs w:val="20"/>
              </w:rPr>
              <w:t>Сроки и этапы реализации программы</w:t>
            </w:r>
          </w:p>
        </w:tc>
        <w:tc>
          <w:tcPr>
            <w:tcW w:w="7654" w:type="dxa"/>
          </w:tcPr>
          <w:p w:rsidR="0042270A" w:rsidRPr="007C11AD" w:rsidRDefault="0042270A" w:rsidP="009950AF">
            <w:pPr>
              <w:spacing w:after="0" w:line="240" w:lineRule="auto"/>
              <w:jc w:val="both"/>
              <w:rPr>
                <w:rFonts w:ascii="Times New Roman" w:eastAsia="Times New Roman" w:hAnsi="Times New Roman" w:cs="Times New Roman"/>
                <w:sz w:val="20"/>
                <w:szCs w:val="20"/>
              </w:rPr>
            </w:pPr>
            <w:r w:rsidRPr="007C11AD">
              <w:rPr>
                <w:rFonts w:ascii="Times New Roman" w:eastAsia="Times New Roman" w:hAnsi="Times New Roman" w:cs="Times New Roman"/>
                <w:sz w:val="20"/>
                <w:szCs w:val="20"/>
              </w:rPr>
              <w:t>Срок реализации муниципальной программы – 2018 год.</w:t>
            </w:r>
          </w:p>
          <w:p w:rsidR="00CF7A64" w:rsidRPr="007C11AD" w:rsidRDefault="0042270A" w:rsidP="009950AF">
            <w:pPr>
              <w:spacing w:after="0" w:line="240" w:lineRule="auto"/>
              <w:jc w:val="both"/>
              <w:rPr>
                <w:rFonts w:ascii="Times New Roman" w:eastAsia="Times New Roman" w:hAnsi="Times New Roman" w:cs="Times New Roman"/>
                <w:sz w:val="20"/>
                <w:szCs w:val="20"/>
              </w:rPr>
            </w:pPr>
            <w:r w:rsidRPr="007C11AD">
              <w:rPr>
                <w:rFonts w:ascii="Times New Roman" w:eastAsia="Times New Roman" w:hAnsi="Times New Roman" w:cs="Times New Roman"/>
                <w:sz w:val="20"/>
                <w:szCs w:val="20"/>
              </w:rPr>
              <w:t>Э</w:t>
            </w:r>
            <w:r w:rsidR="00CF7A64" w:rsidRPr="007C11AD">
              <w:rPr>
                <w:rFonts w:ascii="Times New Roman" w:eastAsia="Times New Roman" w:hAnsi="Times New Roman" w:cs="Times New Roman"/>
                <w:sz w:val="20"/>
                <w:szCs w:val="20"/>
              </w:rPr>
              <w:t xml:space="preserve">тапы реализации не предусмотрены </w:t>
            </w:r>
          </w:p>
        </w:tc>
      </w:tr>
      <w:tr w:rsidR="00CF7A64" w:rsidRPr="00803684" w:rsidTr="00157571">
        <w:trPr>
          <w:trHeight w:val="411"/>
        </w:trPr>
        <w:tc>
          <w:tcPr>
            <w:tcW w:w="2694" w:type="dxa"/>
          </w:tcPr>
          <w:p w:rsidR="00CF7A64" w:rsidRPr="007C11AD" w:rsidRDefault="0042270A" w:rsidP="0042270A">
            <w:pPr>
              <w:spacing w:after="0" w:line="240" w:lineRule="auto"/>
              <w:rPr>
                <w:rFonts w:ascii="Times New Roman" w:eastAsia="Times New Roman" w:hAnsi="Times New Roman" w:cs="Times New Roman"/>
                <w:b/>
                <w:sz w:val="20"/>
                <w:szCs w:val="20"/>
              </w:rPr>
            </w:pPr>
            <w:r w:rsidRPr="007C11AD">
              <w:rPr>
                <w:rFonts w:ascii="Times New Roman" w:eastAsia="Times New Roman" w:hAnsi="Times New Roman" w:cs="Times New Roman"/>
                <w:b/>
                <w:sz w:val="20"/>
                <w:szCs w:val="20"/>
              </w:rPr>
              <w:t xml:space="preserve">Ресурсное обеспечение муниципальной программы </w:t>
            </w:r>
          </w:p>
        </w:tc>
        <w:tc>
          <w:tcPr>
            <w:tcW w:w="7654" w:type="dxa"/>
          </w:tcPr>
          <w:p w:rsidR="0042270A" w:rsidRPr="007C11AD" w:rsidRDefault="0042270A" w:rsidP="0042270A">
            <w:pPr>
              <w:spacing w:after="0" w:line="240" w:lineRule="auto"/>
              <w:jc w:val="both"/>
              <w:rPr>
                <w:rFonts w:ascii="Times New Roman" w:eastAsia="Times New Roman" w:hAnsi="Times New Roman" w:cs="Times New Roman"/>
                <w:sz w:val="20"/>
                <w:szCs w:val="20"/>
              </w:rPr>
            </w:pPr>
            <w:r w:rsidRPr="007C11AD">
              <w:rPr>
                <w:rFonts w:ascii="Times New Roman" w:eastAsia="Times New Roman" w:hAnsi="Times New Roman" w:cs="Times New Roman"/>
                <w:sz w:val="20"/>
                <w:szCs w:val="20"/>
              </w:rPr>
              <w:t>Общий объем финансирования муниципальной программы за счёт средств бюджета муниципального образования «</w:t>
            </w:r>
            <w:proofErr w:type="spellStart"/>
            <w:r w:rsidRPr="007C11AD">
              <w:rPr>
                <w:rFonts w:ascii="Times New Roman" w:eastAsia="Times New Roman" w:hAnsi="Times New Roman" w:cs="Times New Roman"/>
                <w:sz w:val="20"/>
                <w:szCs w:val="20"/>
              </w:rPr>
              <w:t>Ягоднинский</w:t>
            </w:r>
            <w:proofErr w:type="spellEnd"/>
            <w:r w:rsidRPr="007C11AD">
              <w:rPr>
                <w:rFonts w:ascii="Times New Roman" w:eastAsia="Times New Roman" w:hAnsi="Times New Roman" w:cs="Times New Roman"/>
                <w:sz w:val="20"/>
                <w:szCs w:val="20"/>
              </w:rPr>
              <w:t xml:space="preserve"> городской округ Магаданской области» составляет  382 767 рублей</w:t>
            </w:r>
          </w:p>
          <w:p w:rsidR="00CF7A64" w:rsidRPr="007C11AD" w:rsidRDefault="00CF7A64" w:rsidP="007B01AB">
            <w:pPr>
              <w:spacing w:after="0" w:line="240" w:lineRule="auto"/>
              <w:jc w:val="both"/>
              <w:rPr>
                <w:rFonts w:ascii="Times New Roman" w:eastAsia="Times New Roman" w:hAnsi="Times New Roman" w:cs="Times New Roman"/>
                <w:sz w:val="20"/>
                <w:szCs w:val="20"/>
              </w:rPr>
            </w:pPr>
          </w:p>
        </w:tc>
      </w:tr>
      <w:tr w:rsidR="00CF7A64" w:rsidRPr="00803684" w:rsidTr="00157571">
        <w:trPr>
          <w:trHeight w:val="41"/>
        </w:trPr>
        <w:tc>
          <w:tcPr>
            <w:tcW w:w="2694" w:type="dxa"/>
          </w:tcPr>
          <w:p w:rsidR="00CF7A64" w:rsidRPr="007C11AD" w:rsidRDefault="0042270A" w:rsidP="000C34C4">
            <w:pPr>
              <w:spacing w:after="0" w:line="240" w:lineRule="auto"/>
              <w:rPr>
                <w:rFonts w:ascii="Times New Roman" w:eastAsia="Times New Roman" w:hAnsi="Times New Roman" w:cs="Times New Roman"/>
                <w:b/>
                <w:sz w:val="20"/>
                <w:szCs w:val="20"/>
              </w:rPr>
            </w:pPr>
            <w:r w:rsidRPr="007C11AD">
              <w:rPr>
                <w:rFonts w:ascii="Times New Roman" w:eastAsia="Times New Roman" w:hAnsi="Times New Roman" w:cs="Times New Roman"/>
                <w:b/>
                <w:sz w:val="20"/>
                <w:szCs w:val="20"/>
              </w:rPr>
              <w:t>Ожидаемые результаты реализации муниципальной программы</w:t>
            </w:r>
          </w:p>
        </w:tc>
        <w:tc>
          <w:tcPr>
            <w:tcW w:w="7654" w:type="dxa"/>
          </w:tcPr>
          <w:p w:rsidR="00CF7A64" w:rsidRPr="007C11AD" w:rsidRDefault="0042270A" w:rsidP="0042270A">
            <w:pPr>
              <w:spacing w:after="0" w:line="240" w:lineRule="auto"/>
              <w:jc w:val="both"/>
              <w:rPr>
                <w:rFonts w:ascii="Times New Roman" w:eastAsia="Times New Roman" w:hAnsi="Times New Roman" w:cs="Times New Roman"/>
                <w:sz w:val="20"/>
                <w:szCs w:val="20"/>
              </w:rPr>
            </w:pPr>
            <w:r w:rsidRPr="007C11AD">
              <w:rPr>
                <w:rFonts w:ascii="Times New Roman" w:eastAsia="Calibri" w:hAnsi="Times New Roman" w:cs="Times New Roman"/>
                <w:sz w:val="20"/>
                <w:szCs w:val="20"/>
              </w:rPr>
              <w:t xml:space="preserve">улучшение жилищных условий 7 молодых семей, проживающих в </w:t>
            </w:r>
            <w:proofErr w:type="spellStart"/>
            <w:r w:rsidRPr="007C11AD">
              <w:rPr>
                <w:rFonts w:ascii="Times New Roman" w:eastAsia="Calibri" w:hAnsi="Times New Roman" w:cs="Times New Roman"/>
                <w:sz w:val="20"/>
                <w:szCs w:val="20"/>
              </w:rPr>
              <w:t>Ягоднинском</w:t>
            </w:r>
            <w:proofErr w:type="spellEnd"/>
            <w:r w:rsidRPr="007C11AD">
              <w:rPr>
                <w:rFonts w:ascii="Times New Roman" w:eastAsia="Calibri" w:hAnsi="Times New Roman" w:cs="Times New Roman"/>
                <w:sz w:val="20"/>
                <w:szCs w:val="20"/>
              </w:rPr>
              <w:t xml:space="preserve"> городском округе</w:t>
            </w:r>
          </w:p>
        </w:tc>
      </w:tr>
      <w:tr w:rsidR="00CF7A64" w:rsidRPr="00803684" w:rsidTr="00157571">
        <w:trPr>
          <w:trHeight w:val="1051"/>
        </w:trPr>
        <w:tc>
          <w:tcPr>
            <w:tcW w:w="2694" w:type="dxa"/>
          </w:tcPr>
          <w:p w:rsidR="00CF7A64" w:rsidRPr="007C11AD" w:rsidRDefault="00CF7A64" w:rsidP="000C34C4">
            <w:pPr>
              <w:spacing w:after="0" w:line="240" w:lineRule="auto"/>
              <w:rPr>
                <w:rFonts w:ascii="Times New Roman" w:eastAsia="Times New Roman" w:hAnsi="Times New Roman" w:cs="Times New Roman"/>
                <w:b/>
                <w:sz w:val="20"/>
                <w:szCs w:val="20"/>
              </w:rPr>
            </w:pPr>
            <w:r w:rsidRPr="007C11AD">
              <w:rPr>
                <w:rFonts w:ascii="Times New Roman" w:eastAsia="Times New Roman" w:hAnsi="Times New Roman" w:cs="Times New Roman"/>
                <w:b/>
                <w:sz w:val="20"/>
                <w:szCs w:val="20"/>
              </w:rPr>
              <w:t xml:space="preserve">Система организации </w:t>
            </w:r>
            <w:proofErr w:type="gramStart"/>
            <w:r w:rsidRPr="007C11AD">
              <w:rPr>
                <w:rFonts w:ascii="Times New Roman" w:eastAsia="Times New Roman" w:hAnsi="Times New Roman" w:cs="Times New Roman"/>
                <w:b/>
                <w:sz w:val="20"/>
                <w:szCs w:val="20"/>
              </w:rPr>
              <w:t>контроля за</w:t>
            </w:r>
            <w:proofErr w:type="gramEnd"/>
            <w:r w:rsidRPr="007C11AD">
              <w:rPr>
                <w:rFonts w:ascii="Times New Roman" w:eastAsia="Times New Roman" w:hAnsi="Times New Roman" w:cs="Times New Roman"/>
                <w:b/>
                <w:sz w:val="20"/>
                <w:szCs w:val="20"/>
              </w:rPr>
              <w:t xml:space="preserve"> исполнением программы</w:t>
            </w:r>
          </w:p>
        </w:tc>
        <w:tc>
          <w:tcPr>
            <w:tcW w:w="7654" w:type="dxa"/>
          </w:tcPr>
          <w:p w:rsidR="00876DCB" w:rsidRPr="007C11AD" w:rsidRDefault="00CF7A64" w:rsidP="00876DCB">
            <w:pPr>
              <w:spacing w:after="0" w:line="240" w:lineRule="auto"/>
              <w:jc w:val="both"/>
              <w:rPr>
                <w:rFonts w:ascii="Times New Roman" w:eastAsia="Times New Roman" w:hAnsi="Times New Roman" w:cs="Times New Roman"/>
                <w:sz w:val="20"/>
                <w:szCs w:val="20"/>
              </w:rPr>
            </w:pPr>
            <w:r w:rsidRPr="007C11AD">
              <w:rPr>
                <w:rFonts w:ascii="Times New Roman" w:eastAsia="Times New Roman" w:hAnsi="Times New Roman" w:cs="Times New Roman"/>
                <w:sz w:val="20"/>
                <w:szCs w:val="20"/>
              </w:rPr>
              <w:t>Общий контроль обеспечивает</w:t>
            </w:r>
            <w:r w:rsidR="005F0445" w:rsidRPr="007C11AD">
              <w:rPr>
                <w:rFonts w:ascii="Times New Roman" w:eastAsia="Times New Roman" w:hAnsi="Times New Roman" w:cs="Times New Roman"/>
                <w:sz w:val="20"/>
                <w:szCs w:val="20"/>
              </w:rPr>
              <w:t xml:space="preserve"> комитет по экономическим вопросам </w:t>
            </w:r>
            <w:r w:rsidR="001C1338" w:rsidRPr="007C11AD">
              <w:rPr>
                <w:rFonts w:ascii="Times New Roman" w:eastAsia="Times New Roman" w:hAnsi="Times New Roman" w:cs="Times New Roman"/>
                <w:sz w:val="20"/>
                <w:szCs w:val="20"/>
              </w:rPr>
              <w:t xml:space="preserve"> администрации</w:t>
            </w:r>
            <w:r w:rsidR="00876DCB" w:rsidRPr="007C11AD">
              <w:rPr>
                <w:rFonts w:ascii="Times New Roman" w:eastAsia="Times New Roman" w:hAnsi="Times New Roman" w:cs="Times New Roman"/>
                <w:sz w:val="20"/>
                <w:szCs w:val="20"/>
              </w:rPr>
              <w:t xml:space="preserve"> Ягоднинского городского округа</w:t>
            </w:r>
          </w:p>
          <w:p w:rsidR="002F78D3" w:rsidRPr="007C11AD" w:rsidRDefault="002F78D3" w:rsidP="002F78D3">
            <w:pPr>
              <w:spacing w:after="0" w:line="240" w:lineRule="auto"/>
              <w:jc w:val="both"/>
              <w:rPr>
                <w:rFonts w:ascii="Times New Roman" w:eastAsia="Times New Roman" w:hAnsi="Times New Roman" w:cs="Times New Roman"/>
                <w:sz w:val="20"/>
                <w:szCs w:val="20"/>
              </w:rPr>
            </w:pPr>
            <w:r w:rsidRPr="007C11AD">
              <w:rPr>
                <w:rFonts w:ascii="Times New Roman" w:eastAsia="Times New Roman" w:hAnsi="Times New Roman" w:cs="Times New Roman"/>
                <w:sz w:val="20"/>
                <w:szCs w:val="20"/>
              </w:rPr>
              <w:t xml:space="preserve">- уточняет целевые показатели и затраты </w:t>
            </w:r>
            <w:proofErr w:type="gramStart"/>
            <w:r w:rsidRPr="007C11AD">
              <w:rPr>
                <w:rFonts w:ascii="Times New Roman" w:eastAsia="Times New Roman" w:hAnsi="Times New Roman" w:cs="Times New Roman"/>
                <w:sz w:val="20"/>
                <w:szCs w:val="20"/>
              </w:rPr>
              <w:t>на</w:t>
            </w:r>
            <w:proofErr w:type="gramEnd"/>
            <w:r w:rsidRPr="007C11AD">
              <w:rPr>
                <w:rFonts w:ascii="Times New Roman" w:eastAsia="Times New Roman" w:hAnsi="Times New Roman" w:cs="Times New Roman"/>
                <w:sz w:val="20"/>
                <w:szCs w:val="20"/>
              </w:rPr>
              <w:t xml:space="preserve"> мероприятий </w:t>
            </w:r>
          </w:p>
          <w:p w:rsidR="00CF7A64" w:rsidRPr="007C11AD" w:rsidRDefault="002F78D3" w:rsidP="002F78D3">
            <w:pPr>
              <w:spacing w:after="0" w:line="240" w:lineRule="auto"/>
              <w:jc w:val="both"/>
              <w:rPr>
                <w:rFonts w:ascii="Times New Roman" w:eastAsia="Times New Roman" w:hAnsi="Times New Roman" w:cs="Times New Roman"/>
                <w:sz w:val="20"/>
                <w:szCs w:val="20"/>
              </w:rPr>
            </w:pPr>
            <w:r w:rsidRPr="007C11AD">
              <w:rPr>
                <w:rFonts w:ascii="Times New Roman" w:eastAsia="Times New Roman" w:hAnsi="Times New Roman" w:cs="Times New Roman"/>
                <w:sz w:val="20"/>
                <w:szCs w:val="20"/>
              </w:rPr>
              <w:t>- запрашивает информацию о ходе исполнения мероприятий программы</w:t>
            </w:r>
          </w:p>
        </w:tc>
      </w:tr>
    </w:tbl>
    <w:p w:rsidR="00CF7A64" w:rsidRDefault="00CF7A64" w:rsidP="00CF7A64">
      <w:pPr>
        <w:spacing w:after="0" w:line="240" w:lineRule="auto"/>
        <w:jc w:val="both"/>
        <w:rPr>
          <w:rFonts w:ascii="Times New Roman" w:eastAsia="Calibri" w:hAnsi="Times New Roman" w:cs="Times New Roman"/>
          <w:lang w:eastAsia="en-US"/>
        </w:rPr>
      </w:pPr>
    </w:p>
    <w:p w:rsidR="001C1338" w:rsidRDefault="001C1338" w:rsidP="00CF7A64">
      <w:pPr>
        <w:spacing w:after="0" w:line="240" w:lineRule="auto"/>
        <w:jc w:val="both"/>
        <w:rPr>
          <w:rFonts w:ascii="Times New Roman" w:eastAsia="Calibri" w:hAnsi="Times New Roman" w:cs="Times New Roman"/>
          <w:lang w:eastAsia="en-US"/>
        </w:rPr>
      </w:pPr>
    </w:p>
    <w:p w:rsidR="00CF7A64" w:rsidRPr="00CF7A64" w:rsidRDefault="00CF7A64" w:rsidP="00CF7A64">
      <w:pPr>
        <w:numPr>
          <w:ilvl w:val="0"/>
          <w:numId w:val="1"/>
        </w:numPr>
        <w:tabs>
          <w:tab w:val="left" w:pos="360"/>
        </w:tabs>
        <w:spacing w:after="0" w:line="240" w:lineRule="auto"/>
        <w:jc w:val="center"/>
        <w:rPr>
          <w:rFonts w:ascii="Times New Roman" w:eastAsia="Calibri" w:hAnsi="Times New Roman" w:cs="Times New Roman"/>
          <w:b/>
          <w:sz w:val="24"/>
          <w:szCs w:val="24"/>
        </w:rPr>
      </w:pPr>
      <w:r w:rsidRPr="00CF7A64">
        <w:rPr>
          <w:rFonts w:ascii="Times New Roman" w:eastAsia="Calibri" w:hAnsi="Times New Roman" w:cs="Times New Roman"/>
          <w:b/>
          <w:sz w:val="24"/>
          <w:szCs w:val="24"/>
        </w:rPr>
        <w:t>Содержание проблемы и обоснование необходимости Программы</w:t>
      </w:r>
    </w:p>
    <w:p w:rsidR="00CF7A64" w:rsidRPr="00CF7A64" w:rsidRDefault="00CF7A64" w:rsidP="00CF7A64">
      <w:pPr>
        <w:tabs>
          <w:tab w:val="left" w:pos="360"/>
        </w:tabs>
        <w:spacing w:after="0" w:line="240" w:lineRule="auto"/>
        <w:rPr>
          <w:rFonts w:ascii="Times New Roman" w:eastAsia="Calibri" w:hAnsi="Times New Roman" w:cs="Times New Roman"/>
          <w:sz w:val="24"/>
          <w:szCs w:val="24"/>
        </w:rPr>
      </w:pPr>
    </w:p>
    <w:p w:rsidR="00CF7A64" w:rsidRPr="00CF7A64" w:rsidRDefault="00CF7A64" w:rsidP="00CF7A64">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Муниципальная программа «Дом для молодой семьи» в </w:t>
      </w:r>
      <w:proofErr w:type="spellStart"/>
      <w:r w:rsidRPr="00CF7A64">
        <w:rPr>
          <w:rFonts w:ascii="Times New Roman" w:eastAsia="Calibri" w:hAnsi="Times New Roman" w:cs="Times New Roman"/>
          <w:sz w:val="24"/>
          <w:szCs w:val="24"/>
        </w:rPr>
        <w:t>Ягоднинском</w:t>
      </w:r>
      <w:proofErr w:type="spellEnd"/>
      <w:r w:rsidRPr="00CF7A64">
        <w:rPr>
          <w:rFonts w:ascii="Times New Roman" w:eastAsia="Calibri" w:hAnsi="Times New Roman" w:cs="Times New Roman"/>
          <w:sz w:val="24"/>
          <w:szCs w:val="24"/>
        </w:rPr>
        <w:t xml:space="preserve"> городском округе на 201</w:t>
      </w:r>
      <w:r w:rsidR="00D0536D">
        <w:rPr>
          <w:rFonts w:ascii="Times New Roman" w:eastAsia="Calibri" w:hAnsi="Times New Roman" w:cs="Times New Roman"/>
          <w:sz w:val="24"/>
          <w:szCs w:val="24"/>
        </w:rPr>
        <w:t>8</w:t>
      </w:r>
      <w:r w:rsidRPr="00CF7A64">
        <w:rPr>
          <w:rFonts w:ascii="Times New Roman" w:eastAsia="Calibri" w:hAnsi="Times New Roman" w:cs="Times New Roman"/>
          <w:sz w:val="24"/>
          <w:szCs w:val="24"/>
        </w:rPr>
        <w:t xml:space="preserve"> год направлена на улу</w:t>
      </w:r>
      <w:r w:rsidR="00EB598F">
        <w:rPr>
          <w:rFonts w:ascii="Times New Roman" w:eastAsia="Calibri" w:hAnsi="Times New Roman" w:cs="Times New Roman"/>
          <w:sz w:val="24"/>
          <w:szCs w:val="24"/>
        </w:rPr>
        <w:t>чшение ситуации в обеспечении отдельным жильем населения</w:t>
      </w:r>
      <w:r w:rsidRPr="00CF7A64">
        <w:rPr>
          <w:rFonts w:ascii="Times New Roman" w:eastAsia="Calibri" w:hAnsi="Times New Roman" w:cs="Times New Roman"/>
          <w:sz w:val="24"/>
          <w:szCs w:val="24"/>
        </w:rPr>
        <w:t>, на поддержку определенной категории граждан</w:t>
      </w:r>
      <w:r w:rsidR="00EB598F">
        <w:rPr>
          <w:rFonts w:ascii="Times New Roman" w:eastAsia="Calibri" w:hAnsi="Times New Roman" w:cs="Times New Roman"/>
          <w:sz w:val="24"/>
          <w:szCs w:val="24"/>
        </w:rPr>
        <w:t xml:space="preserve"> из числа молодых семей</w:t>
      </w:r>
      <w:r w:rsidRPr="00CF7A64">
        <w:rPr>
          <w:rFonts w:ascii="Times New Roman" w:eastAsia="Calibri" w:hAnsi="Times New Roman" w:cs="Times New Roman"/>
          <w:sz w:val="24"/>
          <w:szCs w:val="24"/>
        </w:rPr>
        <w:t xml:space="preserve"> в приобретении </w:t>
      </w:r>
      <w:r w:rsidR="00EB598F">
        <w:rPr>
          <w:rFonts w:ascii="Times New Roman" w:eastAsia="Calibri" w:hAnsi="Times New Roman" w:cs="Times New Roman"/>
          <w:sz w:val="24"/>
          <w:szCs w:val="24"/>
        </w:rPr>
        <w:t>(строительстве) собственного жилья</w:t>
      </w:r>
      <w:r w:rsidRPr="00CF7A64">
        <w:rPr>
          <w:rFonts w:ascii="Times New Roman" w:eastAsia="Calibri" w:hAnsi="Times New Roman" w:cs="Times New Roman"/>
          <w:sz w:val="24"/>
          <w:szCs w:val="24"/>
        </w:rPr>
        <w:t xml:space="preserve">. В </w:t>
      </w:r>
      <w:proofErr w:type="spellStart"/>
      <w:r w:rsidRPr="00CF7A64">
        <w:rPr>
          <w:rFonts w:ascii="Times New Roman" w:eastAsia="Calibri" w:hAnsi="Times New Roman" w:cs="Times New Roman"/>
          <w:sz w:val="24"/>
          <w:szCs w:val="24"/>
        </w:rPr>
        <w:t>Ягоднинском</w:t>
      </w:r>
      <w:proofErr w:type="spellEnd"/>
      <w:r w:rsidRPr="00CF7A64">
        <w:rPr>
          <w:rFonts w:ascii="Times New Roman" w:eastAsia="Calibri" w:hAnsi="Times New Roman" w:cs="Times New Roman"/>
          <w:sz w:val="24"/>
          <w:szCs w:val="24"/>
        </w:rPr>
        <w:t xml:space="preserve"> городском округе не в полном объеме решена проблема обеспечения отдельным жильем молодых семей. Молодые семьи испытывают материальные затруднения, не позволяющие приобрести собственное жильё. Нерешенность жилищной проблемы приводит к таким негативным проблемам, как формирование у молодежи чувства социальной незащищенности; стремление молодежи выехать на постоянное место </w:t>
      </w:r>
      <w:r w:rsidRPr="00CF7A64">
        <w:rPr>
          <w:rFonts w:ascii="Times New Roman" w:eastAsia="Calibri" w:hAnsi="Times New Roman" w:cs="Times New Roman"/>
          <w:sz w:val="24"/>
          <w:szCs w:val="24"/>
        </w:rPr>
        <w:lastRenderedPageBreak/>
        <w:t>жительства в областной центр. Проживание в неудовлетворительных жилищных условиях либо с родителями одного из супругов приводят к ухудшению внутрисемейных отношений, отрицательно сказывается на репродуктивной функции семьи, повышает вероятность развода.</w:t>
      </w:r>
    </w:p>
    <w:p w:rsidR="00C872FF" w:rsidRPr="00CF7A64" w:rsidRDefault="00CF7A64" w:rsidP="00C872FF">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Настоящая Программа направлена на формирование системы поддержки молодых семей, нуждающихся в улучшении жилищных условий</w:t>
      </w:r>
      <w:r w:rsidR="00C872FF">
        <w:rPr>
          <w:rFonts w:ascii="Times New Roman" w:eastAsia="Calibri" w:hAnsi="Times New Roman" w:cs="Times New Roman"/>
          <w:sz w:val="24"/>
          <w:szCs w:val="24"/>
        </w:rPr>
        <w:t xml:space="preserve">, </w:t>
      </w:r>
      <w:r w:rsidR="00C872FF" w:rsidRPr="00C872FF">
        <w:rPr>
          <w:rFonts w:ascii="Times New Roman" w:eastAsia="Calibri" w:hAnsi="Times New Roman" w:cs="Times New Roman"/>
          <w:sz w:val="24"/>
          <w:szCs w:val="24"/>
        </w:rPr>
        <w:t xml:space="preserve"> </w:t>
      </w:r>
      <w:r w:rsidR="00C872FF" w:rsidRPr="00CF7A64">
        <w:rPr>
          <w:rFonts w:ascii="Times New Roman" w:eastAsia="Calibri" w:hAnsi="Times New Roman" w:cs="Times New Roman"/>
          <w:sz w:val="24"/>
          <w:szCs w:val="24"/>
        </w:rPr>
        <w:t xml:space="preserve">стимулирования и закрепления положительных тенденций в изменении демографической ситуации в </w:t>
      </w:r>
      <w:proofErr w:type="spellStart"/>
      <w:r w:rsidR="00C872FF" w:rsidRPr="00CF7A64">
        <w:rPr>
          <w:rFonts w:ascii="Times New Roman" w:eastAsia="Calibri" w:hAnsi="Times New Roman" w:cs="Times New Roman"/>
          <w:sz w:val="24"/>
          <w:szCs w:val="24"/>
        </w:rPr>
        <w:t>Ягоднинском</w:t>
      </w:r>
      <w:proofErr w:type="spellEnd"/>
      <w:r w:rsidR="00C872FF" w:rsidRPr="00CF7A64">
        <w:rPr>
          <w:rFonts w:ascii="Times New Roman" w:eastAsia="Calibri" w:hAnsi="Times New Roman" w:cs="Times New Roman"/>
          <w:sz w:val="24"/>
          <w:szCs w:val="24"/>
        </w:rPr>
        <w:t xml:space="preserve"> городском округе и, как следствие, в Магаданской области.</w:t>
      </w:r>
    </w:p>
    <w:p w:rsidR="00CF7A64" w:rsidRPr="00CF7A64" w:rsidRDefault="00CF7A64" w:rsidP="00CF7A64">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w:t>
      </w:r>
    </w:p>
    <w:p w:rsidR="00CF7A64" w:rsidRPr="00CF7A64" w:rsidRDefault="00CF7A64" w:rsidP="00CF7A64">
      <w:pPr>
        <w:tabs>
          <w:tab w:val="left" w:pos="360"/>
        </w:tabs>
        <w:spacing w:after="0" w:line="240" w:lineRule="auto"/>
        <w:jc w:val="both"/>
        <w:rPr>
          <w:rFonts w:ascii="Times New Roman" w:eastAsia="Calibri" w:hAnsi="Times New Roman" w:cs="Times New Roman"/>
          <w:sz w:val="24"/>
          <w:szCs w:val="24"/>
        </w:rPr>
      </w:pPr>
    </w:p>
    <w:p w:rsidR="00CF7A64" w:rsidRPr="00CF7A64" w:rsidRDefault="00CF7A64" w:rsidP="00CF7A64">
      <w:pPr>
        <w:tabs>
          <w:tab w:val="left" w:pos="360"/>
        </w:tabs>
        <w:spacing w:after="0" w:line="240" w:lineRule="auto"/>
        <w:jc w:val="center"/>
        <w:rPr>
          <w:rFonts w:ascii="Times New Roman" w:eastAsia="Calibri" w:hAnsi="Times New Roman" w:cs="Times New Roman"/>
          <w:sz w:val="24"/>
          <w:szCs w:val="24"/>
        </w:rPr>
      </w:pPr>
      <w:r w:rsidRPr="00CF7A64">
        <w:rPr>
          <w:rFonts w:ascii="Times New Roman" w:eastAsia="Calibri" w:hAnsi="Times New Roman" w:cs="Times New Roman"/>
          <w:b/>
          <w:sz w:val="24"/>
          <w:szCs w:val="24"/>
        </w:rPr>
        <w:t>2.</w:t>
      </w:r>
      <w:r w:rsidRPr="00CF7A64">
        <w:rPr>
          <w:rFonts w:ascii="Times New Roman" w:eastAsia="Calibri" w:hAnsi="Times New Roman" w:cs="Times New Roman"/>
          <w:sz w:val="24"/>
          <w:szCs w:val="24"/>
        </w:rPr>
        <w:t xml:space="preserve"> </w:t>
      </w:r>
      <w:r w:rsidRPr="00CF7A64">
        <w:rPr>
          <w:rFonts w:ascii="Times New Roman" w:eastAsia="Calibri" w:hAnsi="Times New Roman" w:cs="Times New Roman"/>
          <w:b/>
          <w:sz w:val="24"/>
          <w:szCs w:val="24"/>
        </w:rPr>
        <w:t>Цели и задачи Программы</w:t>
      </w:r>
    </w:p>
    <w:p w:rsidR="00CF7A64" w:rsidRPr="00CF7A64" w:rsidRDefault="00CF7A64" w:rsidP="00CF7A64">
      <w:pPr>
        <w:tabs>
          <w:tab w:val="left" w:pos="360"/>
        </w:tabs>
        <w:spacing w:after="0" w:line="240" w:lineRule="auto"/>
        <w:jc w:val="both"/>
        <w:rPr>
          <w:rFonts w:ascii="Times New Roman" w:eastAsia="Calibri" w:hAnsi="Times New Roman" w:cs="Times New Roman"/>
          <w:szCs w:val="24"/>
        </w:rPr>
      </w:pPr>
    </w:p>
    <w:p w:rsidR="00CF7A64" w:rsidRPr="00CF7A64" w:rsidRDefault="00CF7A64" w:rsidP="00CF7A64">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Основными целями настоящей Программы являются муниципальная </w:t>
      </w:r>
      <w:r w:rsidR="00EB598F" w:rsidRPr="00EB598F">
        <w:rPr>
          <w:rFonts w:ascii="Times New Roman" w:eastAsia="Calibri" w:hAnsi="Times New Roman" w:cs="Times New Roman"/>
          <w:sz w:val="24"/>
          <w:szCs w:val="24"/>
        </w:rPr>
        <w:t xml:space="preserve">поддержка решения жилищной проблемы молодых семей, признанных в установленном </w:t>
      </w:r>
      <w:proofErr w:type="gramStart"/>
      <w:r w:rsidR="00EB598F" w:rsidRPr="00EB598F">
        <w:rPr>
          <w:rFonts w:ascii="Times New Roman" w:eastAsia="Calibri" w:hAnsi="Times New Roman" w:cs="Times New Roman"/>
          <w:sz w:val="24"/>
          <w:szCs w:val="24"/>
        </w:rPr>
        <w:t>порядке</w:t>
      </w:r>
      <w:proofErr w:type="gramEnd"/>
      <w:r w:rsidR="00EB598F" w:rsidRPr="00EB598F">
        <w:rPr>
          <w:rFonts w:ascii="Times New Roman" w:eastAsia="Calibri" w:hAnsi="Times New Roman" w:cs="Times New Roman"/>
          <w:sz w:val="24"/>
          <w:szCs w:val="24"/>
        </w:rPr>
        <w:t xml:space="preserve"> нуждающимися в улучшении жилищных условий</w:t>
      </w:r>
      <w:r w:rsidR="00EB598F" w:rsidRPr="00CF7A64">
        <w:rPr>
          <w:rFonts w:ascii="Times New Roman" w:eastAsia="Calibri" w:hAnsi="Times New Roman" w:cs="Times New Roman"/>
          <w:sz w:val="24"/>
          <w:szCs w:val="24"/>
        </w:rPr>
        <w:t xml:space="preserve"> </w:t>
      </w:r>
      <w:r w:rsidR="00EB598F">
        <w:rPr>
          <w:rFonts w:ascii="Times New Roman" w:eastAsia="Calibri" w:hAnsi="Times New Roman" w:cs="Times New Roman"/>
          <w:sz w:val="24"/>
          <w:szCs w:val="24"/>
        </w:rPr>
        <w:t>для закрепления молодых кадров на территории и последующего улучшения</w:t>
      </w:r>
      <w:r w:rsidRPr="00CF7A64">
        <w:rPr>
          <w:rFonts w:ascii="Times New Roman" w:eastAsia="Calibri" w:hAnsi="Times New Roman" w:cs="Times New Roman"/>
          <w:sz w:val="24"/>
          <w:szCs w:val="24"/>
        </w:rPr>
        <w:t xml:space="preserve"> демографической ситуации в округе.</w:t>
      </w:r>
    </w:p>
    <w:p w:rsidR="00CF7A64" w:rsidRPr="00CF7A64" w:rsidRDefault="00CF7A64" w:rsidP="00CF7A64">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Задачами программы являются: </w:t>
      </w:r>
    </w:p>
    <w:p w:rsidR="00EB598F" w:rsidRPr="00EB598F" w:rsidRDefault="006829D9" w:rsidP="00EB598F">
      <w:pPr>
        <w:tabs>
          <w:tab w:val="left" w:pos="3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EB598F" w:rsidRPr="00EB598F">
        <w:rPr>
          <w:rFonts w:ascii="Times New Roman" w:eastAsia="Calibri" w:hAnsi="Times New Roman" w:cs="Times New Roman"/>
          <w:sz w:val="24"/>
          <w:szCs w:val="24"/>
        </w:rPr>
        <w:t>предоставление молодым семьям финансовой поддержки за счет средств муниципального бюджета Ягоднинского городского округа на приобретение (строительство) жилого помещения, оплату первоначального взноса при получении ипотечного кредита или займа на приобретение жилого помещения, на погашение основной суммы долга и уплату процентов по ипотечным кредитам или займам;</w:t>
      </w:r>
    </w:p>
    <w:p w:rsidR="00CF7A64" w:rsidRDefault="00EB598F" w:rsidP="00EB598F">
      <w:pPr>
        <w:tabs>
          <w:tab w:val="left" w:pos="360"/>
        </w:tabs>
        <w:spacing w:after="0" w:line="240" w:lineRule="auto"/>
        <w:jc w:val="both"/>
        <w:rPr>
          <w:rFonts w:ascii="Times New Roman" w:eastAsia="Calibri" w:hAnsi="Times New Roman" w:cs="Times New Roman"/>
          <w:sz w:val="24"/>
          <w:szCs w:val="24"/>
        </w:rPr>
      </w:pPr>
      <w:r w:rsidRPr="00EB598F">
        <w:rPr>
          <w:rFonts w:ascii="Times New Roman" w:eastAsia="Calibri" w:hAnsi="Times New Roman" w:cs="Times New Roman"/>
          <w:sz w:val="24"/>
          <w:szCs w:val="24"/>
        </w:rPr>
        <w:t>- повышение уровня обеспеченности жильем молодых семей Ягоднинского городского округа</w:t>
      </w:r>
      <w:r w:rsidR="00CF7A64" w:rsidRPr="00EB598F">
        <w:rPr>
          <w:rFonts w:ascii="Times New Roman" w:eastAsia="Calibri" w:hAnsi="Times New Roman" w:cs="Times New Roman"/>
          <w:sz w:val="24"/>
          <w:szCs w:val="24"/>
        </w:rPr>
        <w:t>.</w:t>
      </w:r>
    </w:p>
    <w:p w:rsidR="006829D9" w:rsidRDefault="006829D9" w:rsidP="00EB598F">
      <w:pPr>
        <w:tabs>
          <w:tab w:val="left" w:pos="360"/>
        </w:tabs>
        <w:spacing w:after="0" w:line="240" w:lineRule="auto"/>
        <w:jc w:val="both"/>
        <w:rPr>
          <w:rFonts w:ascii="Times New Roman" w:eastAsia="Calibri" w:hAnsi="Times New Roman" w:cs="Times New Roman"/>
          <w:sz w:val="24"/>
          <w:szCs w:val="24"/>
        </w:rPr>
      </w:pPr>
    </w:p>
    <w:p w:rsidR="00963921" w:rsidRPr="00EB598F" w:rsidRDefault="00963921" w:rsidP="00EB598F">
      <w:pPr>
        <w:tabs>
          <w:tab w:val="left" w:pos="360"/>
        </w:tabs>
        <w:spacing w:after="0" w:line="240" w:lineRule="auto"/>
        <w:jc w:val="both"/>
        <w:rPr>
          <w:rFonts w:ascii="Times New Roman" w:eastAsia="Calibri" w:hAnsi="Times New Roman" w:cs="Times New Roman"/>
          <w:sz w:val="24"/>
          <w:szCs w:val="24"/>
        </w:rPr>
      </w:pPr>
    </w:p>
    <w:p w:rsidR="006829D9" w:rsidRDefault="006829D9" w:rsidP="006829D9">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Pr="006829D9">
        <w:rPr>
          <w:rFonts w:ascii="Times New Roman" w:eastAsia="Times New Roman" w:hAnsi="Times New Roman" w:cs="Times New Roman"/>
          <w:b/>
          <w:sz w:val="24"/>
          <w:szCs w:val="24"/>
        </w:rPr>
        <w:t>Целевые показатели (индикаторы) муниципальной программы</w:t>
      </w:r>
      <w:r w:rsidRPr="00CF7A64">
        <w:rPr>
          <w:rFonts w:ascii="Times New Roman" w:eastAsia="Times New Roman" w:hAnsi="Times New Roman" w:cs="Times New Roman"/>
          <w:sz w:val="24"/>
          <w:szCs w:val="24"/>
        </w:rPr>
        <w:t xml:space="preserve"> </w:t>
      </w:r>
    </w:p>
    <w:p w:rsidR="001C1338" w:rsidRDefault="001C1338" w:rsidP="006829D9">
      <w:pPr>
        <w:spacing w:after="0" w:line="240" w:lineRule="auto"/>
        <w:ind w:firstLine="567"/>
        <w:jc w:val="center"/>
        <w:rPr>
          <w:rFonts w:ascii="Times New Roman" w:eastAsia="Times New Roman" w:hAnsi="Times New Roman" w:cs="Times New Roman"/>
          <w:sz w:val="24"/>
          <w:szCs w:val="24"/>
        </w:rPr>
      </w:pPr>
    </w:p>
    <w:p w:rsidR="001C1338" w:rsidRPr="001C1338" w:rsidRDefault="001C1338" w:rsidP="001C1338">
      <w:pPr>
        <w:autoSpaceDE w:val="0"/>
        <w:autoSpaceDN w:val="0"/>
        <w:adjustRightInd w:val="0"/>
        <w:spacing w:after="0" w:line="240" w:lineRule="auto"/>
        <w:ind w:firstLine="540"/>
        <w:jc w:val="both"/>
        <w:rPr>
          <w:rFonts w:ascii="Times New Roman" w:hAnsi="Times New Roman" w:cs="Times New Roman"/>
          <w:sz w:val="24"/>
          <w:szCs w:val="24"/>
        </w:rPr>
      </w:pPr>
      <w:r w:rsidRPr="001C1338">
        <w:rPr>
          <w:rFonts w:ascii="Times New Roman" w:hAnsi="Times New Roman" w:cs="Times New Roman"/>
          <w:sz w:val="24"/>
          <w:szCs w:val="24"/>
        </w:rPr>
        <w:t>Для оцен</w:t>
      </w:r>
      <w:r>
        <w:rPr>
          <w:rFonts w:ascii="Times New Roman" w:hAnsi="Times New Roman" w:cs="Times New Roman"/>
          <w:sz w:val="24"/>
          <w:szCs w:val="24"/>
        </w:rPr>
        <w:t>ки эффективности муниципальной</w:t>
      </w:r>
      <w:r w:rsidRPr="001C1338">
        <w:rPr>
          <w:rFonts w:ascii="Times New Roman" w:hAnsi="Times New Roman" w:cs="Times New Roman"/>
          <w:sz w:val="24"/>
          <w:szCs w:val="24"/>
        </w:rPr>
        <w:t xml:space="preserve"> программы будут использоваться целевые показатели, состав и значение которых приве</w:t>
      </w:r>
      <w:r w:rsidR="00B451F5">
        <w:rPr>
          <w:rFonts w:ascii="Times New Roman" w:hAnsi="Times New Roman" w:cs="Times New Roman"/>
          <w:sz w:val="24"/>
          <w:szCs w:val="24"/>
        </w:rPr>
        <w:t>дены в таблице № 1 к настоящей</w:t>
      </w:r>
      <w:r w:rsidRPr="001C1338">
        <w:rPr>
          <w:rFonts w:ascii="Times New Roman" w:hAnsi="Times New Roman" w:cs="Times New Roman"/>
          <w:sz w:val="24"/>
          <w:szCs w:val="24"/>
        </w:rPr>
        <w:t xml:space="preserve"> программе.</w:t>
      </w:r>
    </w:p>
    <w:p w:rsidR="001C1338" w:rsidRDefault="001C1338" w:rsidP="001C1338">
      <w:pPr>
        <w:spacing w:after="0" w:line="240" w:lineRule="auto"/>
        <w:ind w:firstLine="567"/>
        <w:jc w:val="both"/>
        <w:rPr>
          <w:rFonts w:ascii="Times New Roman" w:eastAsia="Times New Roman" w:hAnsi="Times New Roman" w:cs="Times New Roman"/>
          <w:sz w:val="24"/>
          <w:szCs w:val="24"/>
        </w:rPr>
      </w:pPr>
    </w:p>
    <w:p w:rsidR="00B451F5" w:rsidRPr="001C1338" w:rsidRDefault="00B451F5" w:rsidP="001C133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Таблица № 1</w:t>
      </w:r>
    </w:p>
    <w:p w:rsidR="00CF7A64" w:rsidRPr="00CF7A64" w:rsidRDefault="00CF7A64" w:rsidP="006829D9">
      <w:pPr>
        <w:spacing w:after="0" w:line="240" w:lineRule="auto"/>
        <w:ind w:firstLine="567"/>
        <w:jc w:val="center"/>
        <w:rPr>
          <w:rFonts w:ascii="Times New Roman" w:eastAsia="Times New Roman" w:hAnsi="Times New Roman" w:cs="Times New Roman"/>
          <w:sz w:val="24"/>
          <w:szCs w:val="24"/>
        </w:rPr>
      </w:pPr>
      <w:r w:rsidRPr="00CF7A64">
        <w:rPr>
          <w:rFonts w:ascii="Times New Roman" w:eastAsia="Times New Roman" w:hAnsi="Times New Roman" w:cs="Times New Roman"/>
          <w:sz w:val="24"/>
          <w:szCs w:val="24"/>
        </w:rPr>
        <w:t>Сведения о показателях (индикаторах) муниципальной программы:</w:t>
      </w:r>
    </w:p>
    <w:p w:rsidR="00CF7A64" w:rsidRPr="00CF7A64" w:rsidRDefault="00CF7A64" w:rsidP="00CF7A64">
      <w:pPr>
        <w:spacing w:after="0" w:line="240" w:lineRule="auto"/>
        <w:jc w:val="both"/>
        <w:rPr>
          <w:rFonts w:ascii="Times New Roman" w:eastAsia="Times New Roman" w:hAnsi="Times New Roman" w:cs="Times New Roman"/>
          <w:sz w:val="16"/>
          <w:szCs w:val="16"/>
        </w:rPr>
      </w:pPr>
    </w:p>
    <w:tbl>
      <w:tblPr>
        <w:tblStyle w:val="a3"/>
        <w:tblW w:w="0" w:type="auto"/>
        <w:tblLook w:val="04A0"/>
      </w:tblPr>
      <w:tblGrid>
        <w:gridCol w:w="766"/>
        <w:gridCol w:w="3044"/>
        <w:gridCol w:w="2457"/>
        <w:gridCol w:w="1446"/>
      </w:tblGrid>
      <w:tr w:rsidR="00AD5541" w:rsidRPr="00CF7A64" w:rsidTr="00AD5541">
        <w:trPr>
          <w:trHeight w:val="380"/>
        </w:trPr>
        <w:tc>
          <w:tcPr>
            <w:tcW w:w="766" w:type="dxa"/>
            <w:vMerge w:val="restart"/>
          </w:tcPr>
          <w:p w:rsidR="00AD5541" w:rsidRPr="00CF7A64" w:rsidRDefault="00AD5541" w:rsidP="00CF7A64">
            <w:pPr>
              <w:jc w:val="center"/>
              <w:rPr>
                <w:rFonts w:ascii="Times New Roman" w:eastAsia="Times New Roman" w:hAnsi="Times New Roman" w:cs="Times New Roman"/>
              </w:rPr>
            </w:pPr>
            <w:r w:rsidRPr="00CF7A64">
              <w:rPr>
                <w:rFonts w:ascii="Times New Roman" w:eastAsia="Times New Roman" w:hAnsi="Times New Roman" w:cs="Times New Roman"/>
              </w:rPr>
              <w:t>№ п/п</w:t>
            </w:r>
          </w:p>
        </w:tc>
        <w:tc>
          <w:tcPr>
            <w:tcW w:w="3044" w:type="dxa"/>
            <w:vMerge w:val="restart"/>
          </w:tcPr>
          <w:p w:rsidR="00AD5541" w:rsidRPr="00CF7A64" w:rsidRDefault="00AD5541" w:rsidP="00CF7A64">
            <w:pPr>
              <w:jc w:val="center"/>
              <w:rPr>
                <w:rFonts w:ascii="Times New Roman" w:eastAsia="Times New Roman" w:hAnsi="Times New Roman" w:cs="Times New Roman"/>
              </w:rPr>
            </w:pPr>
            <w:proofErr w:type="spellStart"/>
            <w:r w:rsidRPr="00CF7A64">
              <w:rPr>
                <w:rFonts w:ascii="Times New Roman" w:eastAsia="Times New Roman" w:hAnsi="Times New Roman" w:cs="Times New Roman"/>
              </w:rPr>
              <w:t>Наименование</w:t>
            </w:r>
            <w:proofErr w:type="spellEnd"/>
            <w:r w:rsidRPr="00CF7A64">
              <w:rPr>
                <w:rFonts w:ascii="Times New Roman" w:eastAsia="Times New Roman" w:hAnsi="Times New Roman" w:cs="Times New Roman"/>
              </w:rPr>
              <w:t xml:space="preserve"> </w:t>
            </w:r>
            <w:proofErr w:type="spellStart"/>
            <w:r w:rsidRPr="00CF7A64">
              <w:rPr>
                <w:rFonts w:ascii="Times New Roman" w:eastAsia="Times New Roman" w:hAnsi="Times New Roman" w:cs="Times New Roman"/>
              </w:rPr>
              <w:t>показателя</w:t>
            </w:r>
            <w:proofErr w:type="spellEnd"/>
            <w:r w:rsidRPr="00CF7A64">
              <w:rPr>
                <w:rFonts w:ascii="Times New Roman" w:eastAsia="Times New Roman" w:hAnsi="Times New Roman" w:cs="Times New Roman"/>
              </w:rPr>
              <w:t xml:space="preserve"> (</w:t>
            </w:r>
            <w:proofErr w:type="spellStart"/>
            <w:r w:rsidRPr="00CF7A64">
              <w:rPr>
                <w:rFonts w:ascii="Times New Roman" w:eastAsia="Times New Roman" w:hAnsi="Times New Roman" w:cs="Times New Roman"/>
              </w:rPr>
              <w:t>индикатора</w:t>
            </w:r>
            <w:proofErr w:type="spellEnd"/>
            <w:r w:rsidRPr="00CF7A64">
              <w:rPr>
                <w:rFonts w:ascii="Times New Roman" w:eastAsia="Times New Roman" w:hAnsi="Times New Roman" w:cs="Times New Roman"/>
              </w:rPr>
              <w:t>)</w:t>
            </w:r>
          </w:p>
        </w:tc>
        <w:tc>
          <w:tcPr>
            <w:tcW w:w="2457" w:type="dxa"/>
            <w:vMerge w:val="restart"/>
          </w:tcPr>
          <w:p w:rsidR="00AD5541" w:rsidRPr="001C1338" w:rsidRDefault="001C1338" w:rsidP="00CF7A64">
            <w:pPr>
              <w:jc w:val="center"/>
              <w:rPr>
                <w:rFonts w:ascii="Times New Roman" w:eastAsia="Times New Roman" w:hAnsi="Times New Roman" w:cs="Times New Roman"/>
                <w:lang w:val="ru-RU"/>
              </w:rPr>
            </w:pPr>
            <w:r w:rsidRPr="001C1338">
              <w:rPr>
                <w:rFonts w:ascii="Times New Roman" w:eastAsia="Times New Roman" w:hAnsi="Times New Roman" w:cs="Times New Roman"/>
                <w:lang w:val="ru-RU"/>
              </w:rPr>
              <w:t>Ед</w:t>
            </w:r>
            <w:r>
              <w:rPr>
                <w:rFonts w:ascii="Times New Roman" w:eastAsia="Times New Roman" w:hAnsi="Times New Roman" w:cs="Times New Roman"/>
                <w:lang w:val="ru-RU"/>
              </w:rPr>
              <w:t>.</w:t>
            </w:r>
            <w:r w:rsidR="00AD5541" w:rsidRPr="001C1338">
              <w:rPr>
                <w:rFonts w:ascii="Times New Roman" w:eastAsia="Times New Roman" w:hAnsi="Times New Roman" w:cs="Times New Roman"/>
                <w:lang w:val="ru-RU"/>
              </w:rPr>
              <w:t xml:space="preserve"> измерения</w:t>
            </w:r>
          </w:p>
        </w:tc>
        <w:tc>
          <w:tcPr>
            <w:tcW w:w="1446" w:type="dxa"/>
            <w:tcBorders>
              <w:right w:val="single" w:sz="4" w:space="0" w:color="auto"/>
            </w:tcBorders>
          </w:tcPr>
          <w:p w:rsidR="00AD5541" w:rsidRPr="001C1338" w:rsidRDefault="00AD5541" w:rsidP="00CF7A64">
            <w:pPr>
              <w:jc w:val="center"/>
              <w:rPr>
                <w:rFonts w:ascii="Times New Roman" w:eastAsia="Times New Roman" w:hAnsi="Times New Roman" w:cs="Times New Roman"/>
                <w:lang w:val="ru-RU"/>
              </w:rPr>
            </w:pPr>
            <w:r w:rsidRPr="001C1338">
              <w:rPr>
                <w:rFonts w:ascii="Times New Roman" w:eastAsia="Times New Roman" w:hAnsi="Times New Roman" w:cs="Times New Roman"/>
                <w:lang w:val="ru-RU"/>
              </w:rPr>
              <w:t>Значение показателя (индикатора)</w:t>
            </w:r>
          </w:p>
        </w:tc>
      </w:tr>
      <w:tr w:rsidR="00AD5541" w:rsidRPr="00CF7A64" w:rsidTr="00AD5541">
        <w:trPr>
          <w:trHeight w:val="380"/>
        </w:trPr>
        <w:tc>
          <w:tcPr>
            <w:tcW w:w="766" w:type="dxa"/>
            <w:vMerge/>
          </w:tcPr>
          <w:p w:rsidR="00AD5541" w:rsidRPr="001C1338" w:rsidRDefault="00AD5541" w:rsidP="00CF7A64">
            <w:pPr>
              <w:jc w:val="center"/>
              <w:rPr>
                <w:rFonts w:ascii="Times New Roman" w:eastAsia="Times New Roman" w:hAnsi="Times New Roman" w:cs="Times New Roman"/>
                <w:lang w:val="ru-RU"/>
              </w:rPr>
            </w:pPr>
          </w:p>
        </w:tc>
        <w:tc>
          <w:tcPr>
            <w:tcW w:w="3044" w:type="dxa"/>
            <w:vMerge/>
          </w:tcPr>
          <w:p w:rsidR="00AD5541" w:rsidRPr="001C1338" w:rsidRDefault="00AD5541" w:rsidP="00CF7A64">
            <w:pPr>
              <w:jc w:val="both"/>
              <w:rPr>
                <w:rFonts w:ascii="Times New Roman" w:eastAsia="Times New Roman" w:hAnsi="Times New Roman" w:cs="Times New Roman"/>
                <w:lang w:val="ru-RU"/>
              </w:rPr>
            </w:pPr>
          </w:p>
        </w:tc>
        <w:tc>
          <w:tcPr>
            <w:tcW w:w="2457" w:type="dxa"/>
            <w:vMerge/>
          </w:tcPr>
          <w:p w:rsidR="00AD5541" w:rsidRPr="001C1338" w:rsidRDefault="00AD5541" w:rsidP="00CF7A64">
            <w:pPr>
              <w:jc w:val="both"/>
              <w:rPr>
                <w:rFonts w:ascii="Times New Roman" w:eastAsia="Times New Roman" w:hAnsi="Times New Roman" w:cs="Times New Roman"/>
                <w:lang w:val="ru-RU"/>
              </w:rPr>
            </w:pPr>
          </w:p>
        </w:tc>
        <w:tc>
          <w:tcPr>
            <w:tcW w:w="1446" w:type="dxa"/>
            <w:tcBorders>
              <w:right w:val="single" w:sz="4" w:space="0" w:color="auto"/>
            </w:tcBorders>
          </w:tcPr>
          <w:p w:rsidR="00AD5541" w:rsidRPr="00CF7A64" w:rsidRDefault="00AD5541" w:rsidP="00CF7A64">
            <w:pPr>
              <w:jc w:val="center"/>
              <w:rPr>
                <w:rFonts w:ascii="Times New Roman" w:eastAsia="Times New Roman" w:hAnsi="Times New Roman" w:cs="Times New Roman"/>
                <w:lang w:val="ru-RU"/>
              </w:rPr>
            </w:pPr>
            <w:r>
              <w:rPr>
                <w:rFonts w:ascii="Times New Roman" w:eastAsia="Times New Roman" w:hAnsi="Times New Roman" w:cs="Times New Roman"/>
                <w:lang w:val="ru-RU"/>
              </w:rPr>
              <w:t>2018</w:t>
            </w:r>
          </w:p>
        </w:tc>
      </w:tr>
      <w:tr w:rsidR="00AD5541" w:rsidRPr="00CF7A64" w:rsidTr="00AD5541">
        <w:tc>
          <w:tcPr>
            <w:tcW w:w="766" w:type="dxa"/>
          </w:tcPr>
          <w:p w:rsidR="00AD5541" w:rsidRPr="001C1338" w:rsidRDefault="00AD5541" w:rsidP="00CF7A64">
            <w:pPr>
              <w:jc w:val="center"/>
              <w:rPr>
                <w:rFonts w:ascii="Times New Roman" w:eastAsia="Times New Roman" w:hAnsi="Times New Roman" w:cs="Times New Roman"/>
                <w:lang w:val="ru-RU"/>
              </w:rPr>
            </w:pPr>
            <w:r w:rsidRPr="001C1338">
              <w:rPr>
                <w:rFonts w:ascii="Times New Roman" w:eastAsia="Times New Roman" w:hAnsi="Times New Roman" w:cs="Times New Roman"/>
                <w:lang w:val="ru-RU"/>
              </w:rPr>
              <w:t>1</w:t>
            </w:r>
          </w:p>
        </w:tc>
        <w:tc>
          <w:tcPr>
            <w:tcW w:w="3044" w:type="dxa"/>
          </w:tcPr>
          <w:p w:rsidR="00AD5541" w:rsidRPr="00AD5541" w:rsidRDefault="00AD5541" w:rsidP="00EB598F">
            <w:pPr>
              <w:jc w:val="both"/>
              <w:rPr>
                <w:rFonts w:ascii="Times New Roman" w:eastAsia="Times New Roman" w:hAnsi="Times New Roman" w:cs="Times New Roman"/>
                <w:sz w:val="20"/>
                <w:szCs w:val="20"/>
                <w:lang w:val="ru-RU"/>
              </w:rPr>
            </w:pPr>
            <w:r w:rsidRPr="00AD5541">
              <w:rPr>
                <w:rFonts w:ascii="Times New Roman" w:eastAsia="Times New Roman" w:hAnsi="Times New Roman" w:cs="Times New Roman"/>
                <w:sz w:val="20"/>
                <w:szCs w:val="20"/>
                <w:lang w:val="ru-RU"/>
              </w:rPr>
              <w:t>количество молодых семей, улучшивших жилищные условия с использованием финансовой поддержки за счет средств бюджета Ягоднинского городского округа</w:t>
            </w:r>
          </w:p>
        </w:tc>
        <w:tc>
          <w:tcPr>
            <w:tcW w:w="2457" w:type="dxa"/>
          </w:tcPr>
          <w:p w:rsidR="00AD5541" w:rsidRPr="00CF7A64" w:rsidRDefault="00AD5541" w:rsidP="00CF7A64">
            <w:pPr>
              <w:jc w:val="center"/>
              <w:rPr>
                <w:rFonts w:ascii="Times New Roman" w:eastAsia="Times New Roman" w:hAnsi="Times New Roman" w:cs="Times New Roman"/>
                <w:lang w:val="ru-RU"/>
              </w:rPr>
            </w:pPr>
            <w:r>
              <w:rPr>
                <w:rFonts w:ascii="Times New Roman" w:eastAsia="Times New Roman" w:hAnsi="Times New Roman" w:cs="Times New Roman"/>
                <w:lang w:val="ru-RU"/>
              </w:rPr>
              <w:t>семей</w:t>
            </w:r>
          </w:p>
        </w:tc>
        <w:tc>
          <w:tcPr>
            <w:tcW w:w="1446" w:type="dxa"/>
          </w:tcPr>
          <w:p w:rsidR="00AD5541" w:rsidRPr="00CF7A64" w:rsidRDefault="00AD5541" w:rsidP="00CF7A64">
            <w:pPr>
              <w:jc w:val="center"/>
              <w:rPr>
                <w:rFonts w:ascii="Times New Roman" w:eastAsia="Times New Roman" w:hAnsi="Times New Roman" w:cs="Times New Roman"/>
                <w:lang w:val="ru-RU"/>
              </w:rPr>
            </w:pPr>
            <w:r>
              <w:rPr>
                <w:rFonts w:ascii="Times New Roman" w:eastAsia="Times New Roman" w:hAnsi="Times New Roman" w:cs="Times New Roman"/>
                <w:lang w:val="ru-RU"/>
              </w:rPr>
              <w:t>7</w:t>
            </w:r>
          </w:p>
        </w:tc>
      </w:tr>
      <w:tr w:rsidR="007C11AD" w:rsidRPr="00CF7A64" w:rsidTr="00AD5541">
        <w:tc>
          <w:tcPr>
            <w:tcW w:w="766" w:type="dxa"/>
          </w:tcPr>
          <w:p w:rsidR="007C11AD" w:rsidRPr="007C11AD" w:rsidRDefault="007C11AD" w:rsidP="00CF7A64">
            <w:pPr>
              <w:jc w:val="center"/>
              <w:rPr>
                <w:rFonts w:ascii="Times New Roman" w:eastAsia="Times New Roman" w:hAnsi="Times New Roman" w:cs="Times New Roman"/>
                <w:lang w:val="ru-RU"/>
              </w:rPr>
            </w:pPr>
            <w:r>
              <w:rPr>
                <w:rFonts w:ascii="Times New Roman" w:eastAsia="Times New Roman" w:hAnsi="Times New Roman" w:cs="Times New Roman"/>
                <w:lang w:val="ru-RU"/>
              </w:rPr>
              <w:t>2</w:t>
            </w:r>
          </w:p>
        </w:tc>
        <w:tc>
          <w:tcPr>
            <w:tcW w:w="3044" w:type="dxa"/>
          </w:tcPr>
          <w:p w:rsidR="007C11AD" w:rsidRPr="007C11AD" w:rsidRDefault="007C11AD" w:rsidP="00EB598F">
            <w:pPr>
              <w:jc w:val="both"/>
              <w:rPr>
                <w:rFonts w:ascii="Times New Roman" w:eastAsia="Times New Roman" w:hAnsi="Times New Roman" w:cs="Times New Roman"/>
                <w:bCs/>
                <w:sz w:val="20"/>
                <w:szCs w:val="20"/>
                <w:lang w:val="ru-RU"/>
              </w:rPr>
            </w:pPr>
            <w:r w:rsidRPr="007C11AD">
              <w:rPr>
                <w:rFonts w:ascii="Times New Roman" w:eastAsia="Times New Roman" w:hAnsi="Times New Roman" w:cs="Times New Roman"/>
                <w:bCs/>
                <w:sz w:val="20"/>
                <w:szCs w:val="20"/>
                <w:lang w:val="ru-RU"/>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c>
          <w:tcPr>
            <w:tcW w:w="2457" w:type="dxa"/>
          </w:tcPr>
          <w:p w:rsidR="007C11AD" w:rsidRPr="007C11AD" w:rsidRDefault="007C11AD" w:rsidP="00CF7A64">
            <w:pPr>
              <w:jc w:val="center"/>
              <w:rPr>
                <w:rFonts w:ascii="Times New Roman" w:eastAsia="Times New Roman" w:hAnsi="Times New Roman" w:cs="Times New Roman"/>
                <w:lang w:val="ru-RU"/>
              </w:rPr>
            </w:pPr>
            <w:r>
              <w:rPr>
                <w:rFonts w:ascii="Times New Roman" w:eastAsia="Times New Roman" w:hAnsi="Times New Roman" w:cs="Times New Roman"/>
                <w:lang w:val="ru-RU"/>
              </w:rPr>
              <w:t>семей</w:t>
            </w:r>
          </w:p>
        </w:tc>
        <w:tc>
          <w:tcPr>
            <w:tcW w:w="1446" w:type="dxa"/>
          </w:tcPr>
          <w:p w:rsidR="007C11AD" w:rsidRPr="007C11AD" w:rsidRDefault="007C11AD" w:rsidP="00CF7A64">
            <w:pPr>
              <w:jc w:val="center"/>
              <w:rPr>
                <w:rFonts w:ascii="Times New Roman" w:eastAsia="Times New Roman" w:hAnsi="Times New Roman" w:cs="Times New Roman"/>
                <w:lang w:val="ru-RU"/>
              </w:rPr>
            </w:pPr>
            <w:r>
              <w:rPr>
                <w:rFonts w:ascii="Times New Roman" w:eastAsia="Times New Roman" w:hAnsi="Times New Roman" w:cs="Times New Roman"/>
                <w:lang w:val="ru-RU"/>
              </w:rPr>
              <w:t>7</w:t>
            </w:r>
          </w:p>
        </w:tc>
      </w:tr>
    </w:tbl>
    <w:p w:rsidR="00CF7A64" w:rsidRDefault="00CF7A64" w:rsidP="00CF7A64">
      <w:pPr>
        <w:tabs>
          <w:tab w:val="left" w:pos="360"/>
        </w:tabs>
        <w:spacing w:after="0" w:line="240" w:lineRule="auto"/>
        <w:ind w:firstLine="357"/>
        <w:jc w:val="both"/>
        <w:rPr>
          <w:rFonts w:ascii="Times New Roman" w:eastAsia="Calibri" w:hAnsi="Times New Roman" w:cs="Times New Roman"/>
          <w:spacing w:val="-11"/>
          <w:sz w:val="24"/>
          <w:szCs w:val="24"/>
        </w:rPr>
      </w:pPr>
    </w:p>
    <w:p w:rsidR="007C11AD" w:rsidRPr="007C11AD" w:rsidRDefault="00DE426E" w:rsidP="007C11AD">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Pr>
          <w:rFonts w:ascii="Times New Roman" w:hAnsi="Times New Roman" w:cs="Times New Roman"/>
          <w:bCs/>
          <w:sz w:val="24"/>
          <w:szCs w:val="24"/>
        </w:rPr>
        <w:t>Значение целевых показателей</w:t>
      </w:r>
      <w:r w:rsidR="007C11AD">
        <w:rPr>
          <w:rFonts w:ascii="Times New Roman" w:hAnsi="Times New Roman" w:cs="Times New Roman"/>
          <w:bCs/>
          <w:sz w:val="24"/>
          <w:szCs w:val="24"/>
        </w:rPr>
        <w:t xml:space="preserve"> </w:t>
      </w:r>
      <w:r w:rsidR="007C11AD" w:rsidRPr="007C11AD">
        <w:rPr>
          <w:rFonts w:ascii="Times New Roman" w:hAnsi="Times New Roman" w:cs="Times New Roman"/>
          <w:bCs/>
          <w:sz w:val="24"/>
          <w:szCs w:val="24"/>
        </w:rPr>
        <w:t>программы является прогнозируемым и зависит от объема, пери</w:t>
      </w:r>
      <w:r w:rsidR="007C11AD">
        <w:rPr>
          <w:rFonts w:ascii="Times New Roman" w:hAnsi="Times New Roman" w:cs="Times New Roman"/>
          <w:bCs/>
          <w:sz w:val="24"/>
          <w:szCs w:val="24"/>
        </w:rPr>
        <w:t xml:space="preserve">ода и </w:t>
      </w:r>
      <w:r w:rsidR="007C11AD" w:rsidRPr="007C11AD">
        <w:rPr>
          <w:rFonts w:ascii="Times New Roman" w:hAnsi="Times New Roman" w:cs="Times New Roman"/>
          <w:bCs/>
          <w:sz w:val="24"/>
          <w:szCs w:val="24"/>
        </w:rPr>
        <w:t>финансировании социальных выплат за счет сре</w:t>
      </w:r>
      <w:r w:rsidR="007C11AD">
        <w:rPr>
          <w:rFonts w:ascii="Times New Roman" w:hAnsi="Times New Roman" w:cs="Times New Roman"/>
          <w:bCs/>
          <w:sz w:val="24"/>
          <w:szCs w:val="24"/>
        </w:rPr>
        <w:t>дств муниципального бюджета</w:t>
      </w:r>
      <w:r w:rsidR="007C11AD" w:rsidRPr="007C11AD">
        <w:rPr>
          <w:rFonts w:ascii="Times New Roman" w:hAnsi="Times New Roman" w:cs="Times New Roman"/>
          <w:bCs/>
          <w:sz w:val="24"/>
          <w:szCs w:val="24"/>
        </w:rPr>
        <w:t>, а также количества молодых с</w:t>
      </w:r>
      <w:r w:rsidR="007C11AD">
        <w:rPr>
          <w:rFonts w:ascii="Times New Roman" w:hAnsi="Times New Roman" w:cs="Times New Roman"/>
          <w:bCs/>
          <w:sz w:val="24"/>
          <w:szCs w:val="24"/>
        </w:rPr>
        <w:t xml:space="preserve">емей, желающих участвовать в </w:t>
      </w:r>
      <w:r w:rsidR="007C11AD" w:rsidRPr="007C11AD">
        <w:rPr>
          <w:rFonts w:ascii="Times New Roman" w:hAnsi="Times New Roman" w:cs="Times New Roman"/>
          <w:bCs/>
          <w:sz w:val="24"/>
          <w:szCs w:val="24"/>
        </w:rPr>
        <w:t>программе, и норматива стоимости 1 кв. метра общей площади жилья по муниципально</w:t>
      </w:r>
      <w:r w:rsidR="00B451F5">
        <w:rPr>
          <w:rFonts w:ascii="Times New Roman" w:hAnsi="Times New Roman" w:cs="Times New Roman"/>
          <w:bCs/>
          <w:sz w:val="24"/>
          <w:szCs w:val="24"/>
        </w:rPr>
        <w:t>му образованию, и может</w:t>
      </w:r>
      <w:r w:rsidR="007C11AD" w:rsidRPr="007C11AD">
        <w:rPr>
          <w:rFonts w:ascii="Times New Roman" w:hAnsi="Times New Roman" w:cs="Times New Roman"/>
          <w:bCs/>
          <w:sz w:val="24"/>
          <w:szCs w:val="24"/>
        </w:rPr>
        <w:t xml:space="preserve"> уточняться</w:t>
      </w:r>
      <w:r w:rsidR="007C11AD">
        <w:rPr>
          <w:rFonts w:ascii="Times New Roman" w:hAnsi="Times New Roman" w:cs="Times New Roman"/>
          <w:bCs/>
          <w:sz w:val="24"/>
          <w:szCs w:val="24"/>
        </w:rPr>
        <w:t>,</w:t>
      </w:r>
      <w:r w:rsidR="007C11AD" w:rsidRPr="007C11AD">
        <w:rPr>
          <w:rFonts w:ascii="Times New Roman" w:hAnsi="Times New Roman" w:cs="Times New Roman"/>
          <w:bCs/>
          <w:sz w:val="24"/>
          <w:szCs w:val="24"/>
        </w:rPr>
        <w:t xml:space="preserve"> исходя из утвержденног</w:t>
      </w:r>
      <w:r w:rsidR="007C11AD">
        <w:rPr>
          <w:rFonts w:ascii="Times New Roman" w:hAnsi="Times New Roman" w:cs="Times New Roman"/>
          <w:bCs/>
          <w:sz w:val="24"/>
          <w:szCs w:val="24"/>
        </w:rPr>
        <w:t>о объема средств муниципального бюджета</w:t>
      </w:r>
      <w:r>
        <w:rPr>
          <w:rFonts w:ascii="Times New Roman" w:hAnsi="Times New Roman" w:cs="Times New Roman"/>
          <w:bCs/>
          <w:sz w:val="24"/>
          <w:szCs w:val="24"/>
        </w:rPr>
        <w:t xml:space="preserve"> на планируемый год и утвержденного объема субвенций из бюджета</w:t>
      </w:r>
      <w:proofErr w:type="gramEnd"/>
      <w:r>
        <w:rPr>
          <w:rFonts w:ascii="Times New Roman" w:hAnsi="Times New Roman" w:cs="Times New Roman"/>
          <w:bCs/>
          <w:sz w:val="24"/>
          <w:szCs w:val="24"/>
        </w:rPr>
        <w:t xml:space="preserve"> Магаданской области на планируемый год.</w:t>
      </w:r>
    </w:p>
    <w:p w:rsidR="007C11AD" w:rsidRDefault="007C11AD" w:rsidP="00CF7A64">
      <w:pPr>
        <w:tabs>
          <w:tab w:val="left" w:pos="360"/>
        </w:tabs>
        <w:spacing w:after="0" w:line="240" w:lineRule="auto"/>
        <w:ind w:firstLine="357"/>
        <w:jc w:val="both"/>
        <w:rPr>
          <w:rFonts w:ascii="Times New Roman" w:eastAsia="Calibri" w:hAnsi="Times New Roman" w:cs="Times New Roman"/>
          <w:spacing w:val="-11"/>
          <w:sz w:val="24"/>
          <w:szCs w:val="24"/>
        </w:rPr>
      </w:pPr>
    </w:p>
    <w:p w:rsidR="00963921" w:rsidRDefault="00963921" w:rsidP="00CF7A64">
      <w:pPr>
        <w:tabs>
          <w:tab w:val="left" w:pos="360"/>
        </w:tabs>
        <w:spacing w:after="0" w:line="240" w:lineRule="auto"/>
        <w:ind w:firstLine="357"/>
        <w:jc w:val="both"/>
        <w:rPr>
          <w:rFonts w:ascii="Times New Roman" w:eastAsia="Calibri" w:hAnsi="Times New Roman" w:cs="Times New Roman"/>
          <w:spacing w:val="-11"/>
          <w:sz w:val="24"/>
          <w:szCs w:val="24"/>
        </w:rPr>
      </w:pPr>
    </w:p>
    <w:p w:rsidR="00244717" w:rsidRPr="007C11AD" w:rsidRDefault="00244717" w:rsidP="00CF7A64">
      <w:pPr>
        <w:tabs>
          <w:tab w:val="left" w:pos="360"/>
        </w:tabs>
        <w:spacing w:after="0" w:line="240" w:lineRule="auto"/>
        <w:ind w:firstLine="357"/>
        <w:jc w:val="both"/>
        <w:rPr>
          <w:rFonts w:ascii="Times New Roman" w:eastAsia="Calibri" w:hAnsi="Times New Roman" w:cs="Times New Roman"/>
          <w:spacing w:val="-11"/>
          <w:sz w:val="24"/>
          <w:szCs w:val="24"/>
        </w:rPr>
      </w:pPr>
    </w:p>
    <w:p w:rsidR="00CF7A64" w:rsidRPr="00CF7A64" w:rsidRDefault="00CF7A64" w:rsidP="00CF7A64">
      <w:pPr>
        <w:tabs>
          <w:tab w:val="left" w:pos="360"/>
        </w:tabs>
        <w:spacing w:after="0" w:line="240" w:lineRule="auto"/>
        <w:jc w:val="center"/>
        <w:rPr>
          <w:rFonts w:ascii="Times New Roman" w:eastAsia="Calibri" w:hAnsi="Times New Roman" w:cs="Times New Roman"/>
          <w:sz w:val="24"/>
          <w:szCs w:val="24"/>
        </w:rPr>
      </w:pPr>
      <w:r w:rsidRPr="00CF7A64">
        <w:rPr>
          <w:rFonts w:ascii="Times New Roman" w:eastAsia="Calibri" w:hAnsi="Times New Roman" w:cs="Times New Roman"/>
          <w:b/>
          <w:sz w:val="24"/>
          <w:szCs w:val="24"/>
        </w:rPr>
        <w:lastRenderedPageBreak/>
        <w:t>3.</w:t>
      </w:r>
      <w:r w:rsidRPr="00CF7A64">
        <w:rPr>
          <w:rFonts w:ascii="Times New Roman" w:eastAsia="Calibri" w:hAnsi="Times New Roman" w:cs="Times New Roman"/>
          <w:sz w:val="24"/>
          <w:szCs w:val="24"/>
        </w:rPr>
        <w:t xml:space="preserve"> </w:t>
      </w:r>
      <w:r w:rsidRPr="00CF7A64">
        <w:rPr>
          <w:rFonts w:ascii="Times New Roman" w:eastAsia="Calibri" w:hAnsi="Times New Roman" w:cs="Times New Roman"/>
          <w:b/>
          <w:sz w:val="24"/>
          <w:szCs w:val="24"/>
        </w:rPr>
        <w:t>Сроки реализации Программы</w:t>
      </w:r>
    </w:p>
    <w:p w:rsidR="00CF7A64" w:rsidRPr="00CF7A64" w:rsidRDefault="00CF7A64" w:rsidP="00CF7A64">
      <w:pPr>
        <w:tabs>
          <w:tab w:val="left" w:pos="360"/>
        </w:tabs>
        <w:spacing w:after="0" w:line="240" w:lineRule="auto"/>
        <w:jc w:val="center"/>
        <w:rPr>
          <w:rFonts w:ascii="Times New Roman" w:eastAsia="Calibri" w:hAnsi="Times New Roman" w:cs="Times New Roman"/>
          <w:sz w:val="24"/>
          <w:szCs w:val="24"/>
        </w:rPr>
      </w:pPr>
    </w:p>
    <w:p w:rsidR="006829D9" w:rsidRDefault="006829D9" w:rsidP="006829D9">
      <w:pPr>
        <w:spacing w:after="0" w:line="240" w:lineRule="auto"/>
        <w:jc w:val="both"/>
        <w:rPr>
          <w:rFonts w:ascii="Times New Roman" w:eastAsia="Times New Roman" w:hAnsi="Times New Roman" w:cs="Times New Roman"/>
          <w:sz w:val="24"/>
          <w:szCs w:val="24"/>
        </w:rPr>
      </w:pPr>
      <w:r w:rsidRPr="006829D9">
        <w:rPr>
          <w:rFonts w:ascii="Times New Roman" w:eastAsia="Times New Roman" w:hAnsi="Times New Roman" w:cs="Times New Roman"/>
          <w:sz w:val="24"/>
          <w:szCs w:val="24"/>
        </w:rPr>
        <w:t>Срок реализации муниципальной программы – 2018 год.</w:t>
      </w:r>
    </w:p>
    <w:p w:rsidR="00CF7A64" w:rsidRDefault="006829D9" w:rsidP="006829D9">
      <w:pPr>
        <w:spacing w:after="0" w:line="240" w:lineRule="auto"/>
        <w:jc w:val="both"/>
        <w:rPr>
          <w:rFonts w:ascii="Times New Roman" w:eastAsia="Times New Roman" w:hAnsi="Times New Roman" w:cs="Times New Roman"/>
          <w:sz w:val="24"/>
          <w:szCs w:val="24"/>
        </w:rPr>
      </w:pPr>
      <w:r w:rsidRPr="006829D9">
        <w:rPr>
          <w:rFonts w:ascii="Times New Roman" w:eastAsia="Times New Roman" w:hAnsi="Times New Roman" w:cs="Times New Roman"/>
          <w:sz w:val="24"/>
          <w:szCs w:val="24"/>
        </w:rPr>
        <w:t>Этапы реализации не предусмотрены</w:t>
      </w:r>
    </w:p>
    <w:p w:rsidR="00AD5541" w:rsidRDefault="00AD5541" w:rsidP="006829D9">
      <w:pPr>
        <w:spacing w:after="0" w:line="240" w:lineRule="auto"/>
        <w:jc w:val="both"/>
        <w:rPr>
          <w:rFonts w:ascii="Times New Roman" w:eastAsia="Times New Roman" w:hAnsi="Times New Roman" w:cs="Times New Roman"/>
          <w:sz w:val="24"/>
          <w:szCs w:val="24"/>
        </w:rPr>
      </w:pPr>
    </w:p>
    <w:p w:rsidR="00AD5541" w:rsidRPr="00CF7A64" w:rsidRDefault="00AD5541" w:rsidP="00AD5541">
      <w:pPr>
        <w:tabs>
          <w:tab w:val="left" w:pos="36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Pr="00CF7A64">
        <w:rPr>
          <w:rFonts w:ascii="Times New Roman" w:eastAsia="Calibri" w:hAnsi="Times New Roman" w:cs="Times New Roman"/>
          <w:b/>
          <w:sz w:val="24"/>
          <w:szCs w:val="24"/>
        </w:rPr>
        <w:t>. Ресурсное обеспечение Программы</w:t>
      </w:r>
    </w:p>
    <w:p w:rsidR="00AD5541" w:rsidRPr="00CF7A64" w:rsidRDefault="00AD5541" w:rsidP="00AD5541">
      <w:pPr>
        <w:tabs>
          <w:tab w:val="left" w:pos="360"/>
        </w:tabs>
        <w:spacing w:after="0" w:line="240" w:lineRule="auto"/>
        <w:jc w:val="both"/>
        <w:rPr>
          <w:rFonts w:ascii="Times New Roman" w:eastAsia="Calibri" w:hAnsi="Times New Roman" w:cs="Times New Roman"/>
          <w:sz w:val="24"/>
          <w:szCs w:val="24"/>
        </w:rPr>
      </w:pPr>
    </w:p>
    <w:p w:rsidR="000E6FA2" w:rsidRDefault="000E6FA2" w:rsidP="000E6FA2">
      <w:pPr>
        <w:spacing w:after="0" w:line="240" w:lineRule="auto"/>
        <w:ind w:left="-284" w:firstLine="992"/>
        <w:jc w:val="both"/>
        <w:rPr>
          <w:rFonts w:ascii="Times New Roman" w:eastAsia="Calibri" w:hAnsi="Times New Roman" w:cs="Times New Roman"/>
          <w:sz w:val="24"/>
          <w:szCs w:val="24"/>
        </w:rPr>
      </w:pPr>
      <w:r w:rsidRPr="00604EBA">
        <w:rPr>
          <w:rFonts w:ascii="Times New Roman" w:eastAsia="Calibri" w:hAnsi="Times New Roman" w:cs="Times New Roman"/>
          <w:sz w:val="24"/>
          <w:szCs w:val="24"/>
        </w:rPr>
        <w:t>Финансирование Программы осуществляется за счёт средств бюджета Ягоднинского городского округа и иных источников (</w:t>
      </w:r>
      <w:r>
        <w:rPr>
          <w:rFonts w:ascii="Times New Roman" w:eastAsia="Calibri" w:hAnsi="Times New Roman" w:cs="Times New Roman"/>
          <w:sz w:val="24"/>
          <w:szCs w:val="24"/>
        </w:rPr>
        <w:t>субсидий из бюджета Магаданской области)</w:t>
      </w:r>
      <w:r w:rsidRPr="00604EBA">
        <w:rPr>
          <w:rFonts w:ascii="Times New Roman" w:eastAsia="Calibri" w:hAnsi="Times New Roman" w:cs="Times New Roman"/>
          <w:sz w:val="24"/>
          <w:szCs w:val="24"/>
        </w:rPr>
        <w:t xml:space="preserve">. Общий объём финансирования </w:t>
      </w:r>
      <w:r>
        <w:rPr>
          <w:rFonts w:ascii="Times New Roman" w:eastAsia="Calibri" w:hAnsi="Times New Roman" w:cs="Times New Roman"/>
          <w:sz w:val="24"/>
          <w:szCs w:val="24"/>
        </w:rPr>
        <w:t xml:space="preserve">на 2018 год </w:t>
      </w:r>
      <w:r w:rsidRPr="00604EBA">
        <w:rPr>
          <w:rFonts w:ascii="Times New Roman" w:eastAsia="Calibri" w:hAnsi="Times New Roman" w:cs="Times New Roman"/>
          <w:sz w:val="24"/>
          <w:szCs w:val="24"/>
        </w:rPr>
        <w:t xml:space="preserve">составляет </w:t>
      </w:r>
      <w:r>
        <w:rPr>
          <w:rFonts w:ascii="Times New Roman" w:eastAsia="Calibri" w:hAnsi="Times New Roman" w:cs="Times New Roman"/>
          <w:b/>
          <w:bCs/>
          <w:sz w:val="24"/>
          <w:szCs w:val="24"/>
        </w:rPr>
        <w:t>382 767</w:t>
      </w:r>
      <w:r>
        <w:rPr>
          <w:rFonts w:ascii="Times New Roman" w:eastAsia="Calibri" w:hAnsi="Times New Roman" w:cs="Times New Roman"/>
          <w:sz w:val="24"/>
          <w:szCs w:val="24"/>
        </w:rPr>
        <w:t xml:space="preserve"> рублей</w:t>
      </w:r>
      <w:r w:rsidRPr="00604EBA">
        <w:rPr>
          <w:rFonts w:ascii="Times New Roman" w:eastAsia="Calibri" w:hAnsi="Times New Roman" w:cs="Times New Roman"/>
          <w:sz w:val="24"/>
          <w:szCs w:val="24"/>
        </w:rPr>
        <w:t>, в том числе:</w:t>
      </w:r>
    </w:p>
    <w:p w:rsidR="000E6FA2" w:rsidRPr="00604EBA" w:rsidRDefault="000E6FA2" w:rsidP="000E6FA2">
      <w:pPr>
        <w:spacing w:after="0" w:line="240" w:lineRule="auto"/>
        <w:ind w:left="-284" w:firstLine="992"/>
        <w:jc w:val="both"/>
        <w:rPr>
          <w:rFonts w:ascii="Times New Roman" w:eastAsia="Calibri"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1193"/>
        <w:gridCol w:w="1227"/>
      </w:tblGrid>
      <w:tr w:rsidR="000E6FA2" w:rsidRPr="00604EBA" w:rsidTr="000E6FA2">
        <w:trPr>
          <w:trHeight w:val="265"/>
        </w:trPr>
        <w:tc>
          <w:tcPr>
            <w:tcW w:w="5522" w:type="dxa"/>
          </w:tcPr>
          <w:p w:rsidR="000E6FA2" w:rsidRPr="00B9285A" w:rsidRDefault="000E6FA2" w:rsidP="00327428">
            <w:pPr>
              <w:spacing w:after="0" w:line="240" w:lineRule="auto"/>
              <w:jc w:val="center"/>
              <w:rPr>
                <w:rFonts w:ascii="Times New Roman" w:eastAsia="Calibri" w:hAnsi="Times New Roman" w:cs="Times New Roman"/>
                <w:sz w:val="20"/>
                <w:szCs w:val="20"/>
              </w:rPr>
            </w:pPr>
            <w:r w:rsidRPr="00B9285A">
              <w:rPr>
                <w:rFonts w:ascii="Times New Roman" w:eastAsia="Calibri" w:hAnsi="Times New Roman" w:cs="Times New Roman"/>
                <w:sz w:val="20"/>
                <w:szCs w:val="20"/>
              </w:rPr>
              <w:t>Источники финансирования</w:t>
            </w:r>
          </w:p>
        </w:tc>
        <w:tc>
          <w:tcPr>
            <w:tcW w:w="1193" w:type="dxa"/>
          </w:tcPr>
          <w:p w:rsidR="000E6FA2" w:rsidRPr="00B9285A" w:rsidRDefault="000E6FA2" w:rsidP="00327428">
            <w:pPr>
              <w:spacing w:after="0" w:line="240" w:lineRule="auto"/>
              <w:jc w:val="center"/>
              <w:rPr>
                <w:rFonts w:ascii="Times New Roman" w:eastAsia="Calibri" w:hAnsi="Times New Roman" w:cs="Times New Roman"/>
                <w:b/>
                <w:bCs/>
                <w:sz w:val="20"/>
                <w:szCs w:val="20"/>
              </w:rPr>
            </w:pPr>
            <w:r w:rsidRPr="00B9285A">
              <w:rPr>
                <w:rFonts w:ascii="Times New Roman" w:eastAsia="Calibri" w:hAnsi="Times New Roman" w:cs="Times New Roman"/>
                <w:b/>
                <w:bCs/>
                <w:sz w:val="20"/>
                <w:szCs w:val="20"/>
              </w:rPr>
              <w:t>2018 г.</w:t>
            </w:r>
          </w:p>
        </w:tc>
        <w:tc>
          <w:tcPr>
            <w:tcW w:w="1227" w:type="dxa"/>
          </w:tcPr>
          <w:p w:rsidR="000E6FA2" w:rsidRPr="00B9285A" w:rsidRDefault="000E6FA2" w:rsidP="00327428">
            <w:pPr>
              <w:spacing w:after="0" w:line="240" w:lineRule="auto"/>
              <w:jc w:val="center"/>
              <w:rPr>
                <w:rFonts w:ascii="Times New Roman" w:eastAsia="Calibri" w:hAnsi="Times New Roman" w:cs="Times New Roman"/>
                <w:b/>
                <w:bCs/>
                <w:sz w:val="20"/>
                <w:szCs w:val="20"/>
              </w:rPr>
            </w:pPr>
            <w:r w:rsidRPr="00B9285A">
              <w:rPr>
                <w:rFonts w:ascii="Times New Roman" w:eastAsia="Calibri" w:hAnsi="Times New Roman" w:cs="Times New Roman"/>
                <w:b/>
                <w:bCs/>
                <w:sz w:val="20"/>
                <w:szCs w:val="20"/>
              </w:rPr>
              <w:t>ВСЕГО</w:t>
            </w:r>
          </w:p>
        </w:tc>
      </w:tr>
      <w:tr w:rsidR="000E6FA2" w:rsidRPr="00604EBA" w:rsidTr="000E6FA2">
        <w:trPr>
          <w:trHeight w:val="257"/>
        </w:trPr>
        <w:tc>
          <w:tcPr>
            <w:tcW w:w="5522" w:type="dxa"/>
          </w:tcPr>
          <w:p w:rsidR="000E6FA2" w:rsidRPr="00B9285A" w:rsidRDefault="000E6FA2" w:rsidP="00327428">
            <w:pPr>
              <w:spacing w:after="0" w:line="240" w:lineRule="auto"/>
              <w:jc w:val="both"/>
              <w:rPr>
                <w:rFonts w:ascii="Times New Roman" w:eastAsia="Calibri" w:hAnsi="Times New Roman" w:cs="Times New Roman"/>
                <w:sz w:val="20"/>
                <w:szCs w:val="20"/>
              </w:rPr>
            </w:pPr>
            <w:r w:rsidRPr="00B9285A">
              <w:rPr>
                <w:rFonts w:ascii="Times New Roman" w:eastAsia="Calibri" w:hAnsi="Times New Roman" w:cs="Times New Roman"/>
                <w:sz w:val="20"/>
                <w:szCs w:val="20"/>
              </w:rPr>
              <w:t>Бюджет Ягоднинского городского округа</w:t>
            </w:r>
          </w:p>
        </w:tc>
        <w:tc>
          <w:tcPr>
            <w:tcW w:w="1193" w:type="dxa"/>
          </w:tcPr>
          <w:p w:rsidR="000E6FA2" w:rsidRPr="00B9285A" w:rsidRDefault="000E6FA2" w:rsidP="0032742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382 767</w:t>
            </w:r>
          </w:p>
        </w:tc>
        <w:tc>
          <w:tcPr>
            <w:tcW w:w="1227" w:type="dxa"/>
          </w:tcPr>
          <w:p w:rsidR="000E6FA2" w:rsidRPr="00B9285A" w:rsidRDefault="000E6FA2" w:rsidP="0032742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382 767</w:t>
            </w:r>
          </w:p>
        </w:tc>
      </w:tr>
      <w:tr w:rsidR="000E6FA2" w:rsidRPr="00604EBA" w:rsidTr="000E6FA2">
        <w:trPr>
          <w:trHeight w:val="257"/>
        </w:trPr>
        <w:tc>
          <w:tcPr>
            <w:tcW w:w="5522" w:type="dxa"/>
          </w:tcPr>
          <w:p w:rsidR="000E6FA2" w:rsidRPr="00B9285A" w:rsidRDefault="000E6FA2" w:rsidP="00327428">
            <w:pPr>
              <w:spacing w:after="0" w:line="240" w:lineRule="auto"/>
              <w:jc w:val="both"/>
              <w:rPr>
                <w:rFonts w:ascii="Times New Roman" w:eastAsia="Calibri" w:hAnsi="Times New Roman" w:cs="Times New Roman"/>
                <w:sz w:val="20"/>
                <w:szCs w:val="20"/>
              </w:rPr>
            </w:pPr>
            <w:r w:rsidRPr="00B9285A">
              <w:rPr>
                <w:rFonts w:ascii="Times New Roman" w:eastAsia="Calibri" w:hAnsi="Times New Roman" w:cs="Times New Roman"/>
                <w:sz w:val="20"/>
                <w:szCs w:val="20"/>
              </w:rPr>
              <w:t>Иные источники (субсидии областного бюджета)</w:t>
            </w:r>
          </w:p>
        </w:tc>
        <w:tc>
          <w:tcPr>
            <w:tcW w:w="1193" w:type="dxa"/>
          </w:tcPr>
          <w:p w:rsidR="000E6FA2" w:rsidRPr="00B9285A" w:rsidRDefault="000E6FA2" w:rsidP="00327428">
            <w:pPr>
              <w:spacing w:after="0" w:line="240" w:lineRule="auto"/>
              <w:jc w:val="center"/>
              <w:rPr>
                <w:rFonts w:ascii="Times New Roman" w:eastAsia="Calibri" w:hAnsi="Times New Roman" w:cs="Times New Roman"/>
                <w:b/>
                <w:bCs/>
                <w:sz w:val="20"/>
                <w:szCs w:val="20"/>
              </w:rPr>
            </w:pPr>
            <w:r w:rsidRPr="00B9285A">
              <w:rPr>
                <w:rFonts w:ascii="Times New Roman" w:eastAsia="Calibri" w:hAnsi="Times New Roman" w:cs="Times New Roman"/>
                <w:b/>
                <w:bCs/>
                <w:sz w:val="20"/>
                <w:szCs w:val="20"/>
              </w:rPr>
              <w:t>0</w:t>
            </w:r>
          </w:p>
        </w:tc>
        <w:tc>
          <w:tcPr>
            <w:tcW w:w="1227" w:type="dxa"/>
          </w:tcPr>
          <w:p w:rsidR="000E6FA2" w:rsidRPr="00B9285A" w:rsidRDefault="000E6FA2" w:rsidP="00327428">
            <w:pPr>
              <w:spacing w:after="0" w:line="240" w:lineRule="auto"/>
              <w:jc w:val="center"/>
              <w:rPr>
                <w:rFonts w:ascii="Times New Roman" w:eastAsia="Calibri" w:hAnsi="Times New Roman" w:cs="Times New Roman"/>
                <w:b/>
                <w:bCs/>
                <w:sz w:val="20"/>
                <w:szCs w:val="20"/>
              </w:rPr>
            </w:pPr>
            <w:r w:rsidRPr="00B9285A">
              <w:rPr>
                <w:rFonts w:ascii="Times New Roman" w:eastAsia="Calibri" w:hAnsi="Times New Roman" w:cs="Times New Roman"/>
                <w:b/>
                <w:bCs/>
                <w:sz w:val="20"/>
                <w:szCs w:val="20"/>
              </w:rPr>
              <w:t>0</w:t>
            </w:r>
          </w:p>
        </w:tc>
      </w:tr>
      <w:tr w:rsidR="000E6FA2" w:rsidRPr="00604EBA" w:rsidTr="000E6FA2">
        <w:trPr>
          <w:trHeight w:val="257"/>
        </w:trPr>
        <w:tc>
          <w:tcPr>
            <w:tcW w:w="5522" w:type="dxa"/>
          </w:tcPr>
          <w:p w:rsidR="000E6FA2" w:rsidRPr="00B9285A" w:rsidRDefault="000E6FA2" w:rsidP="00327428">
            <w:pPr>
              <w:spacing w:after="0" w:line="240" w:lineRule="auto"/>
              <w:jc w:val="both"/>
              <w:rPr>
                <w:rFonts w:ascii="Times New Roman" w:eastAsia="Calibri" w:hAnsi="Times New Roman" w:cs="Times New Roman"/>
                <w:sz w:val="20"/>
                <w:szCs w:val="20"/>
              </w:rPr>
            </w:pPr>
            <w:r w:rsidRPr="00B9285A">
              <w:rPr>
                <w:rFonts w:ascii="Times New Roman" w:eastAsia="Calibri" w:hAnsi="Times New Roman" w:cs="Times New Roman"/>
                <w:sz w:val="20"/>
                <w:szCs w:val="20"/>
              </w:rPr>
              <w:t>Итого</w:t>
            </w:r>
          </w:p>
        </w:tc>
        <w:tc>
          <w:tcPr>
            <w:tcW w:w="1193" w:type="dxa"/>
          </w:tcPr>
          <w:p w:rsidR="000E6FA2" w:rsidRPr="00B9285A" w:rsidRDefault="000E6FA2" w:rsidP="0032742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382 767</w:t>
            </w:r>
          </w:p>
        </w:tc>
        <w:tc>
          <w:tcPr>
            <w:tcW w:w="1227" w:type="dxa"/>
          </w:tcPr>
          <w:p w:rsidR="000E6FA2" w:rsidRPr="00B9285A" w:rsidRDefault="000E6FA2" w:rsidP="0032742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382 767</w:t>
            </w:r>
          </w:p>
        </w:tc>
      </w:tr>
    </w:tbl>
    <w:p w:rsidR="000E6FA2" w:rsidRPr="00A06EBE" w:rsidRDefault="000E6FA2" w:rsidP="00DE426E">
      <w:pPr>
        <w:spacing w:after="0" w:line="240" w:lineRule="auto"/>
        <w:rPr>
          <w:rFonts w:ascii="Times New Roman" w:eastAsia="Calibri" w:hAnsi="Times New Roman" w:cs="Times New Roman"/>
          <w:b/>
          <w:bCs/>
          <w:sz w:val="8"/>
          <w:szCs w:val="8"/>
        </w:rPr>
      </w:pPr>
    </w:p>
    <w:p w:rsidR="000E6FA2" w:rsidRPr="00604EBA" w:rsidRDefault="000E6FA2" w:rsidP="000E6FA2">
      <w:pPr>
        <w:spacing w:after="0" w:line="240" w:lineRule="auto"/>
        <w:jc w:val="both"/>
        <w:rPr>
          <w:rFonts w:ascii="Times New Roman" w:eastAsia="Calibri"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1"/>
        <w:gridCol w:w="1272"/>
        <w:gridCol w:w="1232"/>
      </w:tblGrid>
      <w:tr w:rsidR="0062095E" w:rsidRPr="00604EBA" w:rsidTr="0062095E">
        <w:trPr>
          <w:trHeight w:val="257"/>
        </w:trPr>
        <w:tc>
          <w:tcPr>
            <w:tcW w:w="5491" w:type="dxa"/>
          </w:tcPr>
          <w:p w:rsidR="0062095E" w:rsidRPr="00604EBA" w:rsidRDefault="0062095E" w:rsidP="00327428">
            <w:pPr>
              <w:spacing w:after="0" w:line="240" w:lineRule="auto"/>
              <w:jc w:val="center"/>
              <w:rPr>
                <w:rFonts w:ascii="Times New Roman" w:eastAsia="Calibri" w:hAnsi="Times New Roman" w:cs="Times New Roman"/>
                <w:sz w:val="24"/>
                <w:szCs w:val="24"/>
              </w:rPr>
            </w:pPr>
            <w:r w:rsidRPr="00604EBA">
              <w:rPr>
                <w:rFonts w:ascii="Times New Roman" w:eastAsia="Calibri" w:hAnsi="Times New Roman" w:cs="Times New Roman"/>
              </w:rPr>
              <w:t>Исполнители</w:t>
            </w:r>
          </w:p>
        </w:tc>
        <w:tc>
          <w:tcPr>
            <w:tcW w:w="1272" w:type="dxa"/>
          </w:tcPr>
          <w:p w:rsidR="0062095E" w:rsidRPr="00604EBA" w:rsidRDefault="0062095E" w:rsidP="0032742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rPr>
              <w:t>2018</w:t>
            </w:r>
            <w:r w:rsidRPr="00604EBA">
              <w:rPr>
                <w:rFonts w:ascii="Times New Roman" w:eastAsia="Calibri" w:hAnsi="Times New Roman" w:cs="Times New Roman"/>
              </w:rPr>
              <w:t xml:space="preserve"> г.</w:t>
            </w:r>
          </w:p>
        </w:tc>
        <w:tc>
          <w:tcPr>
            <w:tcW w:w="1232" w:type="dxa"/>
          </w:tcPr>
          <w:p w:rsidR="0062095E" w:rsidRPr="00604EBA" w:rsidRDefault="0062095E" w:rsidP="00327428">
            <w:pPr>
              <w:spacing w:after="0" w:line="240" w:lineRule="auto"/>
              <w:jc w:val="center"/>
              <w:rPr>
                <w:rFonts w:ascii="Times New Roman" w:eastAsia="Calibri" w:hAnsi="Times New Roman" w:cs="Times New Roman"/>
                <w:sz w:val="24"/>
                <w:szCs w:val="24"/>
              </w:rPr>
            </w:pPr>
            <w:r w:rsidRPr="00604EBA">
              <w:rPr>
                <w:rFonts w:ascii="Times New Roman" w:eastAsia="Calibri" w:hAnsi="Times New Roman" w:cs="Times New Roman"/>
              </w:rPr>
              <w:t>ВСЕГО</w:t>
            </w:r>
          </w:p>
        </w:tc>
      </w:tr>
      <w:tr w:rsidR="0062095E" w:rsidRPr="00604EBA" w:rsidTr="0062095E">
        <w:trPr>
          <w:trHeight w:val="265"/>
        </w:trPr>
        <w:tc>
          <w:tcPr>
            <w:tcW w:w="5491" w:type="dxa"/>
          </w:tcPr>
          <w:p w:rsidR="0062095E" w:rsidRPr="00B9285A" w:rsidRDefault="0062095E" w:rsidP="00327428">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B9285A">
              <w:rPr>
                <w:rFonts w:ascii="Times New Roman" w:eastAsia="Calibri" w:hAnsi="Times New Roman" w:cs="Times New Roman"/>
                <w:sz w:val="20"/>
                <w:szCs w:val="20"/>
              </w:rPr>
              <w:t>дминистрации Ягоднинского городского округа:</w:t>
            </w:r>
          </w:p>
        </w:tc>
        <w:tc>
          <w:tcPr>
            <w:tcW w:w="1272" w:type="dxa"/>
          </w:tcPr>
          <w:p w:rsidR="0062095E" w:rsidRPr="00B9285A" w:rsidRDefault="0062095E" w:rsidP="0032742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382 767</w:t>
            </w:r>
          </w:p>
        </w:tc>
        <w:tc>
          <w:tcPr>
            <w:tcW w:w="1232" w:type="dxa"/>
          </w:tcPr>
          <w:p w:rsidR="0062095E" w:rsidRPr="00B9285A" w:rsidRDefault="0062095E" w:rsidP="0032742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382 767</w:t>
            </w:r>
          </w:p>
        </w:tc>
      </w:tr>
      <w:tr w:rsidR="0062095E" w:rsidRPr="00604EBA" w:rsidTr="0062095E">
        <w:trPr>
          <w:trHeight w:val="257"/>
        </w:trPr>
        <w:tc>
          <w:tcPr>
            <w:tcW w:w="5491" w:type="dxa"/>
          </w:tcPr>
          <w:p w:rsidR="0062095E" w:rsidRPr="00B9285A" w:rsidRDefault="0062095E" w:rsidP="00327428">
            <w:pPr>
              <w:spacing w:after="0" w:line="240" w:lineRule="auto"/>
              <w:jc w:val="both"/>
              <w:rPr>
                <w:rFonts w:ascii="Times New Roman" w:eastAsia="Calibri" w:hAnsi="Times New Roman" w:cs="Times New Roman"/>
                <w:b/>
                <w:bCs/>
                <w:sz w:val="20"/>
                <w:szCs w:val="20"/>
              </w:rPr>
            </w:pPr>
            <w:r w:rsidRPr="00B9285A">
              <w:rPr>
                <w:rFonts w:ascii="Times New Roman" w:eastAsia="Calibri" w:hAnsi="Times New Roman" w:cs="Times New Roman"/>
                <w:b/>
                <w:bCs/>
                <w:sz w:val="20"/>
                <w:szCs w:val="20"/>
              </w:rPr>
              <w:t>ИТОГО:</w:t>
            </w:r>
          </w:p>
        </w:tc>
        <w:tc>
          <w:tcPr>
            <w:tcW w:w="1272" w:type="dxa"/>
          </w:tcPr>
          <w:p w:rsidR="0062095E" w:rsidRPr="00B9285A" w:rsidRDefault="0062095E" w:rsidP="0032742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382 767</w:t>
            </w:r>
          </w:p>
        </w:tc>
        <w:tc>
          <w:tcPr>
            <w:tcW w:w="1232" w:type="dxa"/>
          </w:tcPr>
          <w:p w:rsidR="0062095E" w:rsidRPr="00B9285A" w:rsidRDefault="0062095E" w:rsidP="00327428">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382 767</w:t>
            </w:r>
          </w:p>
        </w:tc>
      </w:tr>
    </w:tbl>
    <w:p w:rsidR="000E6FA2" w:rsidRDefault="000E6FA2" w:rsidP="000E6FA2">
      <w:pPr>
        <w:pStyle w:val="a4"/>
        <w:jc w:val="both"/>
        <w:rPr>
          <w:rFonts w:ascii="Times New Roman" w:eastAsia="Calibri" w:hAnsi="Times New Roman" w:cs="Times New Roman"/>
          <w:sz w:val="24"/>
          <w:szCs w:val="24"/>
        </w:rPr>
      </w:pPr>
    </w:p>
    <w:p w:rsidR="0062095E" w:rsidRDefault="000E6FA2" w:rsidP="000E6FA2">
      <w:pPr>
        <w:pStyle w:val="a4"/>
        <w:jc w:val="both"/>
        <w:rPr>
          <w:rFonts w:ascii="Times New Roman" w:eastAsia="Calibri" w:hAnsi="Times New Roman" w:cs="Times New Roman"/>
          <w:sz w:val="24"/>
          <w:szCs w:val="24"/>
        </w:rPr>
      </w:pPr>
      <w:r w:rsidRPr="00A06EBE">
        <w:rPr>
          <w:rFonts w:ascii="Times New Roman" w:eastAsia="Calibri" w:hAnsi="Times New Roman" w:cs="Times New Roman"/>
          <w:sz w:val="24"/>
          <w:szCs w:val="24"/>
        </w:rPr>
        <w:t xml:space="preserve">Объемы финансирования подлежат </w:t>
      </w:r>
      <w:r w:rsidR="0062095E" w:rsidRPr="00CF7A64">
        <w:rPr>
          <w:rFonts w:ascii="Times New Roman" w:eastAsia="Calibri" w:hAnsi="Times New Roman" w:cs="Times New Roman"/>
          <w:sz w:val="24"/>
          <w:szCs w:val="24"/>
        </w:rPr>
        <w:t xml:space="preserve">корректировке в зависимости от сложившейся стоимости </w:t>
      </w:r>
      <w:smartTag w:uri="urn:schemas-microsoft-com:office:smarttags" w:element="metricconverter">
        <w:smartTagPr>
          <w:attr w:name="ProductID" w:val="1 кв. метра"/>
        </w:smartTagPr>
        <w:r w:rsidR="0062095E" w:rsidRPr="00CF7A64">
          <w:rPr>
            <w:rFonts w:ascii="Times New Roman" w:eastAsia="Calibri" w:hAnsi="Times New Roman" w:cs="Times New Roman"/>
            <w:sz w:val="24"/>
            <w:szCs w:val="24"/>
          </w:rPr>
          <w:t>1 кв. метра</w:t>
        </w:r>
      </w:smartTag>
      <w:r w:rsidR="0062095E" w:rsidRPr="00CF7A64">
        <w:rPr>
          <w:rFonts w:ascii="Times New Roman" w:eastAsia="Calibri" w:hAnsi="Times New Roman" w:cs="Times New Roman"/>
          <w:sz w:val="24"/>
          <w:szCs w:val="24"/>
        </w:rPr>
        <w:t xml:space="preserve"> общей площади жилья на 201</w:t>
      </w:r>
      <w:r w:rsidR="0062095E">
        <w:rPr>
          <w:rFonts w:ascii="Times New Roman" w:eastAsia="Calibri" w:hAnsi="Times New Roman" w:cs="Times New Roman"/>
          <w:sz w:val="24"/>
          <w:szCs w:val="24"/>
        </w:rPr>
        <w:t>8</w:t>
      </w:r>
      <w:r w:rsidR="0062095E" w:rsidRPr="00CF7A64">
        <w:rPr>
          <w:rFonts w:ascii="Times New Roman" w:eastAsia="Calibri" w:hAnsi="Times New Roman" w:cs="Times New Roman"/>
          <w:sz w:val="24"/>
          <w:szCs w:val="24"/>
        </w:rPr>
        <w:t xml:space="preserve"> год</w:t>
      </w:r>
      <w:r w:rsidR="0062095E">
        <w:rPr>
          <w:rFonts w:ascii="Times New Roman" w:eastAsia="Calibri" w:hAnsi="Times New Roman" w:cs="Times New Roman"/>
          <w:sz w:val="24"/>
          <w:szCs w:val="24"/>
        </w:rPr>
        <w:t>, количества молодых семей – потенциальных участников муниципальной программы.</w:t>
      </w:r>
    </w:p>
    <w:p w:rsidR="0062095E" w:rsidRDefault="0062095E" w:rsidP="0062095E">
      <w:pPr>
        <w:tabs>
          <w:tab w:val="left" w:pos="3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06EBE">
        <w:rPr>
          <w:rFonts w:ascii="Times New Roman" w:eastAsia="Calibri" w:hAnsi="Times New Roman" w:cs="Times New Roman"/>
          <w:sz w:val="24"/>
          <w:szCs w:val="24"/>
        </w:rPr>
        <w:t xml:space="preserve"> </w:t>
      </w:r>
      <w:r w:rsidR="000E6FA2" w:rsidRPr="0062095E">
        <w:rPr>
          <w:rFonts w:ascii="Times New Roman" w:eastAsia="Calibri" w:hAnsi="Times New Roman" w:cs="Times New Roman"/>
          <w:sz w:val="24"/>
          <w:szCs w:val="24"/>
        </w:rPr>
        <w:t>Возможно субсидирование из бюджета Магаданской области в рамках реал</w:t>
      </w:r>
      <w:r w:rsidRPr="0062095E">
        <w:rPr>
          <w:rFonts w:ascii="Times New Roman" w:eastAsia="Calibri" w:hAnsi="Times New Roman" w:cs="Times New Roman"/>
          <w:sz w:val="24"/>
          <w:szCs w:val="24"/>
        </w:rPr>
        <w:t xml:space="preserve">изации </w:t>
      </w:r>
      <w:r w:rsidR="000E6FA2" w:rsidRPr="0062095E">
        <w:rPr>
          <w:rFonts w:ascii="Times New Roman" w:eastAsia="Calibri" w:hAnsi="Times New Roman" w:cs="Times New Roman"/>
          <w:sz w:val="24"/>
          <w:szCs w:val="24"/>
        </w:rPr>
        <w:t xml:space="preserve"> </w:t>
      </w:r>
      <w:r w:rsidRPr="0062095E">
        <w:rPr>
          <w:rFonts w:ascii="Times New Roman" w:eastAsia="Calibri" w:hAnsi="Times New Roman" w:cs="Times New Roman"/>
          <w:sz w:val="24"/>
          <w:szCs w:val="24"/>
        </w:rPr>
        <w:t>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w:t>
      </w:r>
      <w:r>
        <w:rPr>
          <w:rFonts w:ascii="Times New Roman" w:eastAsia="Calibri" w:hAnsi="Times New Roman" w:cs="Times New Roman"/>
          <w:sz w:val="24"/>
          <w:szCs w:val="24"/>
        </w:rPr>
        <w:t xml:space="preserve">кой области на 2014-2020 годы», утвержденной </w:t>
      </w:r>
      <w:r w:rsidRPr="0062095E">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62095E">
        <w:rPr>
          <w:rFonts w:ascii="Times New Roman" w:eastAsia="Calibri" w:hAnsi="Times New Roman" w:cs="Times New Roman"/>
          <w:sz w:val="24"/>
          <w:szCs w:val="24"/>
        </w:rPr>
        <w:t xml:space="preserve"> администрации Магаданской области от</w:t>
      </w:r>
      <w:r>
        <w:rPr>
          <w:rFonts w:ascii="Times New Roman" w:eastAsia="Calibri" w:hAnsi="Times New Roman" w:cs="Times New Roman"/>
          <w:sz w:val="24"/>
          <w:szCs w:val="24"/>
        </w:rPr>
        <w:t xml:space="preserve"> 05 декабря 2013 года № 1213-па.</w:t>
      </w:r>
    </w:p>
    <w:p w:rsidR="00C872FF" w:rsidRPr="00244717" w:rsidRDefault="00C872FF" w:rsidP="00244717">
      <w:pPr>
        <w:tabs>
          <w:tab w:val="left" w:pos="360"/>
        </w:tabs>
        <w:spacing w:after="0" w:line="240" w:lineRule="auto"/>
        <w:ind w:firstLine="54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w:t>
      </w:r>
      <w:r w:rsidRPr="00CF7A64">
        <w:rPr>
          <w:rFonts w:ascii="Times New Roman" w:eastAsia="Calibri" w:hAnsi="Times New Roman" w:cs="Times New Roman"/>
          <w:sz w:val="24"/>
          <w:szCs w:val="24"/>
        </w:rPr>
        <w:t>еализации программы</w:t>
      </w:r>
      <w:r>
        <w:rPr>
          <w:rFonts w:ascii="Times New Roman" w:eastAsia="Calibri" w:hAnsi="Times New Roman" w:cs="Times New Roman"/>
          <w:sz w:val="24"/>
          <w:szCs w:val="24"/>
        </w:rPr>
        <w:t xml:space="preserve">, помимо </w:t>
      </w:r>
      <w:r w:rsidRPr="00CF7A64">
        <w:rPr>
          <w:rFonts w:ascii="Times New Roman" w:eastAsia="Calibri" w:hAnsi="Times New Roman" w:cs="Times New Roman"/>
          <w:sz w:val="24"/>
          <w:szCs w:val="24"/>
        </w:rPr>
        <w:t xml:space="preserve">финансовых средств, </w:t>
      </w:r>
      <w:r w:rsidR="00244717">
        <w:rPr>
          <w:rFonts w:ascii="Times New Roman" w:eastAsia="Calibri" w:hAnsi="Times New Roman" w:cs="Times New Roman"/>
          <w:sz w:val="24"/>
          <w:szCs w:val="24"/>
        </w:rPr>
        <w:t>предоставляемых из</w:t>
      </w:r>
      <w:r w:rsidRPr="00CF7A64">
        <w:rPr>
          <w:rFonts w:ascii="Times New Roman" w:eastAsia="Calibri" w:hAnsi="Times New Roman" w:cs="Times New Roman"/>
          <w:sz w:val="24"/>
          <w:szCs w:val="24"/>
        </w:rPr>
        <w:t xml:space="preserve"> областного и муниципальных бюджетов на условиях </w:t>
      </w:r>
      <w:proofErr w:type="spellStart"/>
      <w:r w:rsidRPr="00CF7A64">
        <w:rPr>
          <w:rFonts w:ascii="Times New Roman" w:eastAsia="Calibri" w:hAnsi="Times New Roman" w:cs="Times New Roman"/>
          <w:sz w:val="24"/>
          <w:szCs w:val="24"/>
        </w:rPr>
        <w:t>софинансирования</w:t>
      </w:r>
      <w:proofErr w:type="spellEnd"/>
      <w:r w:rsidRPr="00CF7A64">
        <w:rPr>
          <w:rFonts w:ascii="Times New Roman" w:eastAsia="Calibri" w:hAnsi="Times New Roman" w:cs="Times New Roman"/>
          <w:sz w:val="24"/>
          <w:szCs w:val="24"/>
        </w:rPr>
        <w:t xml:space="preserve">, предусматривает привлечение </w:t>
      </w:r>
      <w:r>
        <w:rPr>
          <w:rFonts w:ascii="Times New Roman" w:eastAsia="Calibri" w:hAnsi="Times New Roman" w:cs="Times New Roman"/>
          <w:sz w:val="24"/>
          <w:szCs w:val="24"/>
        </w:rPr>
        <w:t xml:space="preserve">молодыми семьями-участниками муниципальной программы «Дом для молодой семьи в </w:t>
      </w:r>
      <w:proofErr w:type="spellStart"/>
      <w:r>
        <w:rPr>
          <w:rFonts w:ascii="Times New Roman" w:eastAsia="Calibri" w:hAnsi="Times New Roman" w:cs="Times New Roman"/>
          <w:sz w:val="24"/>
          <w:szCs w:val="24"/>
        </w:rPr>
        <w:t>Ягоднинском</w:t>
      </w:r>
      <w:proofErr w:type="spellEnd"/>
      <w:r>
        <w:rPr>
          <w:rFonts w:ascii="Times New Roman" w:eastAsia="Calibri" w:hAnsi="Times New Roman" w:cs="Times New Roman"/>
          <w:sz w:val="24"/>
          <w:szCs w:val="24"/>
        </w:rPr>
        <w:t xml:space="preserve"> городском округе» на 2018 год </w:t>
      </w:r>
      <w:r w:rsidRPr="00CF7A64">
        <w:rPr>
          <w:rFonts w:ascii="Times New Roman" w:eastAsia="Calibri" w:hAnsi="Times New Roman" w:cs="Times New Roman"/>
          <w:sz w:val="24"/>
          <w:szCs w:val="24"/>
        </w:rPr>
        <w:t>средств кредитных организаций, в частности, Северо-Восточного банка Сбербанка России, а также привлечение собственных средств молодой семьи</w:t>
      </w:r>
      <w:r>
        <w:rPr>
          <w:rFonts w:ascii="Times New Roman" w:eastAsia="Calibri" w:hAnsi="Times New Roman" w:cs="Times New Roman"/>
          <w:sz w:val="24"/>
          <w:szCs w:val="24"/>
        </w:rPr>
        <w:t>,</w:t>
      </w:r>
      <w:r w:rsidRPr="00CF7A64">
        <w:rPr>
          <w:rFonts w:ascii="Times New Roman" w:eastAsia="Calibri" w:hAnsi="Times New Roman" w:cs="Times New Roman"/>
          <w:sz w:val="24"/>
          <w:szCs w:val="24"/>
        </w:rPr>
        <w:t xml:space="preserve"> изъявившей желание участвова</w:t>
      </w:r>
      <w:r>
        <w:rPr>
          <w:rFonts w:ascii="Times New Roman" w:eastAsia="Calibri" w:hAnsi="Times New Roman" w:cs="Times New Roman"/>
          <w:sz w:val="24"/>
          <w:szCs w:val="24"/>
        </w:rPr>
        <w:t>ть в программе, в том числе средств материнского (семейного) капитала.</w:t>
      </w:r>
      <w:proofErr w:type="gramEnd"/>
    </w:p>
    <w:p w:rsidR="000E6FA2" w:rsidRPr="00332A41" w:rsidRDefault="004C3C43" w:rsidP="000E6FA2">
      <w:pPr>
        <w:autoSpaceDE w:val="0"/>
        <w:autoSpaceDN w:val="0"/>
        <w:adjustRightInd w:val="0"/>
        <w:spacing w:before="240" w:after="0" w:line="240" w:lineRule="auto"/>
        <w:ind w:firstLine="540"/>
        <w:jc w:val="both"/>
        <w:rPr>
          <w:rFonts w:ascii="Times New Roman" w:hAnsi="Times New Roman" w:cs="Times New Roman"/>
          <w:sz w:val="24"/>
          <w:szCs w:val="24"/>
        </w:rPr>
      </w:pPr>
      <w:hyperlink r:id="rId8" w:history="1">
        <w:r w:rsidR="000E6FA2" w:rsidRPr="00332A41">
          <w:rPr>
            <w:rFonts w:ascii="Times New Roman" w:hAnsi="Times New Roman" w:cs="Times New Roman"/>
            <w:sz w:val="24"/>
            <w:szCs w:val="24"/>
          </w:rPr>
          <w:t>Ресурсное обеспечение</w:t>
        </w:r>
      </w:hyperlink>
      <w:r w:rsidR="000E6FA2" w:rsidRPr="00332A41">
        <w:rPr>
          <w:rFonts w:ascii="Times New Roman" w:hAnsi="Times New Roman" w:cs="Times New Roman"/>
          <w:sz w:val="24"/>
          <w:szCs w:val="24"/>
        </w:rPr>
        <w:t xml:space="preserve"> за счет средств бюджета Ягоднинского городского округа муниципальной программы приведено </w:t>
      </w:r>
      <w:r w:rsidR="000E6FA2" w:rsidRPr="00DE426E">
        <w:rPr>
          <w:rFonts w:ascii="Times New Roman" w:hAnsi="Times New Roman" w:cs="Times New Roman"/>
          <w:b/>
          <w:sz w:val="24"/>
          <w:szCs w:val="24"/>
          <w:u w:val="single"/>
        </w:rPr>
        <w:t xml:space="preserve">в приложении № </w:t>
      </w:r>
      <w:r w:rsidR="00BD676C">
        <w:rPr>
          <w:rFonts w:ascii="Times New Roman" w:hAnsi="Times New Roman" w:cs="Times New Roman"/>
          <w:b/>
          <w:sz w:val="24"/>
          <w:szCs w:val="24"/>
          <w:u w:val="single"/>
        </w:rPr>
        <w:t>4</w:t>
      </w:r>
      <w:r w:rsidR="000E6FA2" w:rsidRPr="00332A41">
        <w:rPr>
          <w:rFonts w:ascii="Times New Roman" w:hAnsi="Times New Roman" w:cs="Times New Roman"/>
          <w:sz w:val="24"/>
          <w:szCs w:val="24"/>
        </w:rPr>
        <w:t xml:space="preserve"> к настоящей Программе.</w:t>
      </w:r>
    </w:p>
    <w:p w:rsidR="00AD5541" w:rsidRPr="00CF7A64" w:rsidRDefault="00AD5541" w:rsidP="00AD5541">
      <w:pPr>
        <w:tabs>
          <w:tab w:val="left" w:pos="360"/>
        </w:tabs>
        <w:spacing w:after="0" w:line="240" w:lineRule="auto"/>
        <w:jc w:val="both"/>
        <w:rPr>
          <w:rFonts w:ascii="Times New Roman" w:eastAsia="Calibri" w:hAnsi="Times New Roman" w:cs="Times New Roman"/>
          <w:sz w:val="24"/>
          <w:szCs w:val="24"/>
        </w:rPr>
      </w:pPr>
    </w:p>
    <w:p w:rsidR="00AD5541" w:rsidRPr="00AD5541" w:rsidRDefault="00AD5541" w:rsidP="00AD5541">
      <w:pPr>
        <w:spacing w:after="0" w:line="240" w:lineRule="auto"/>
        <w:jc w:val="center"/>
        <w:rPr>
          <w:rFonts w:ascii="Times New Roman" w:eastAsia="Times New Roman" w:hAnsi="Times New Roman" w:cs="Times New Roman"/>
          <w:b/>
          <w:sz w:val="24"/>
          <w:szCs w:val="24"/>
        </w:rPr>
      </w:pPr>
      <w:r w:rsidRPr="00AD5541">
        <w:rPr>
          <w:rFonts w:ascii="Times New Roman" w:eastAsia="Times New Roman" w:hAnsi="Times New Roman" w:cs="Times New Roman"/>
          <w:b/>
          <w:sz w:val="24"/>
          <w:szCs w:val="24"/>
        </w:rPr>
        <w:t>5. Ожидаемые результаты реализации муниципальной программы</w:t>
      </w:r>
    </w:p>
    <w:p w:rsidR="00AD5541" w:rsidRDefault="00AD5541" w:rsidP="00AD5541">
      <w:pPr>
        <w:spacing w:after="0" w:line="240" w:lineRule="auto"/>
        <w:jc w:val="center"/>
        <w:rPr>
          <w:rFonts w:ascii="Times New Roman" w:eastAsia="Times New Roman" w:hAnsi="Times New Roman" w:cs="Times New Roman"/>
          <w:b/>
        </w:rPr>
      </w:pPr>
    </w:p>
    <w:p w:rsidR="00AD5541" w:rsidRDefault="00AD5541" w:rsidP="00AD5541">
      <w:pPr>
        <w:tabs>
          <w:tab w:val="left" w:pos="360"/>
        </w:tabs>
        <w:spacing w:after="0" w:line="240" w:lineRule="auto"/>
        <w:ind w:firstLine="540"/>
        <w:jc w:val="both"/>
        <w:rPr>
          <w:rFonts w:ascii="Times New Roman" w:eastAsia="Calibri" w:hAnsi="Times New Roman" w:cs="Times New Roman"/>
          <w:spacing w:val="-11"/>
          <w:sz w:val="24"/>
          <w:szCs w:val="24"/>
        </w:rPr>
      </w:pPr>
      <w:proofErr w:type="gramStart"/>
      <w:r w:rsidRPr="00CF7A64">
        <w:rPr>
          <w:rFonts w:ascii="Times New Roman" w:eastAsia="Calibri" w:hAnsi="Times New Roman" w:cs="Times New Roman"/>
          <w:sz w:val="24"/>
          <w:szCs w:val="24"/>
        </w:rPr>
        <w:t xml:space="preserve">В результате реализации программных мероприятий </w:t>
      </w:r>
      <w:r>
        <w:rPr>
          <w:rFonts w:ascii="Times New Roman" w:eastAsia="Calibri" w:hAnsi="Times New Roman" w:cs="Times New Roman"/>
          <w:sz w:val="24"/>
          <w:szCs w:val="24"/>
        </w:rPr>
        <w:t>улучшат жилищные условия</w:t>
      </w:r>
      <w:r w:rsidRPr="006829D9">
        <w:rPr>
          <w:rFonts w:ascii="Times New Roman" w:eastAsia="Calibri" w:hAnsi="Times New Roman" w:cs="Times New Roman"/>
          <w:sz w:val="24"/>
          <w:szCs w:val="24"/>
        </w:rPr>
        <w:t xml:space="preserve"> 7 молодых семей, проживающих в </w:t>
      </w:r>
      <w:proofErr w:type="spellStart"/>
      <w:r w:rsidRPr="006829D9">
        <w:rPr>
          <w:rFonts w:ascii="Times New Roman" w:eastAsia="Calibri" w:hAnsi="Times New Roman" w:cs="Times New Roman"/>
          <w:sz w:val="24"/>
          <w:szCs w:val="24"/>
        </w:rPr>
        <w:t>Ягоднинском</w:t>
      </w:r>
      <w:proofErr w:type="spellEnd"/>
      <w:r w:rsidRPr="006829D9">
        <w:rPr>
          <w:rFonts w:ascii="Times New Roman" w:eastAsia="Calibri" w:hAnsi="Times New Roman" w:cs="Times New Roman"/>
          <w:sz w:val="24"/>
          <w:szCs w:val="24"/>
        </w:rPr>
        <w:t xml:space="preserve"> городском округе</w:t>
      </w:r>
      <w:r>
        <w:rPr>
          <w:rFonts w:ascii="Times New Roman" w:eastAsia="Calibri" w:hAnsi="Times New Roman" w:cs="Times New Roman"/>
          <w:sz w:val="24"/>
          <w:szCs w:val="24"/>
        </w:rPr>
        <w:t xml:space="preserve">, нуждающихся в улучшении жилищных условий, что, в свою очередь, </w:t>
      </w:r>
      <w:r w:rsidRPr="00CF7A64">
        <w:rPr>
          <w:rFonts w:ascii="Times New Roman" w:eastAsia="Calibri" w:hAnsi="Times New Roman" w:cs="Times New Roman"/>
          <w:sz w:val="24"/>
          <w:szCs w:val="24"/>
        </w:rPr>
        <w:t xml:space="preserve"> </w:t>
      </w:r>
      <w:r>
        <w:rPr>
          <w:rFonts w:ascii="Times New Roman" w:eastAsia="Calibri" w:hAnsi="Times New Roman" w:cs="Times New Roman"/>
          <w:sz w:val="24"/>
          <w:szCs w:val="24"/>
        </w:rPr>
        <w:t>будет способствовать сокращению</w:t>
      </w:r>
      <w:r w:rsidRPr="00CF7A64">
        <w:rPr>
          <w:rFonts w:ascii="Times New Roman" w:eastAsia="Calibri" w:hAnsi="Times New Roman" w:cs="Times New Roman"/>
          <w:sz w:val="24"/>
          <w:szCs w:val="24"/>
        </w:rPr>
        <w:t xml:space="preserve"> отток</w:t>
      </w:r>
      <w:r>
        <w:rPr>
          <w:rFonts w:ascii="Times New Roman" w:eastAsia="Calibri" w:hAnsi="Times New Roman" w:cs="Times New Roman"/>
          <w:sz w:val="24"/>
          <w:szCs w:val="24"/>
        </w:rPr>
        <w:t>а</w:t>
      </w:r>
      <w:r w:rsidRPr="00CF7A64">
        <w:rPr>
          <w:rFonts w:ascii="Times New Roman" w:eastAsia="Calibri" w:hAnsi="Times New Roman" w:cs="Times New Roman"/>
          <w:sz w:val="24"/>
          <w:szCs w:val="24"/>
        </w:rPr>
        <w:t xml:space="preserve"> молодых людей из округа, укрепит семе</w:t>
      </w:r>
      <w:r>
        <w:rPr>
          <w:rFonts w:ascii="Times New Roman" w:eastAsia="Calibri" w:hAnsi="Times New Roman" w:cs="Times New Roman"/>
          <w:sz w:val="24"/>
          <w:szCs w:val="24"/>
        </w:rPr>
        <w:t>йные отношения,</w:t>
      </w:r>
      <w:r w:rsidRPr="00CF7A64">
        <w:rPr>
          <w:rFonts w:ascii="Times New Roman" w:eastAsia="Calibri" w:hAnsi="Times New Roman" w:cs="Times New Roman"/>
          <w:sz w:val="24"/>
          <w:szCs w:val="24"/>
        </w:rPr>
        <w:t xml:space="preserve"> положительно скажется на демографической ситуации, </w:t>
      </w:r>
      <w:r>
        <w:rPr>
          <w:rFonts w:ascii="Times New Roman" w:eastAsia="Calibri" w:hAnsi="Times New Roman" w:cs="Times New Roman"/>
          <w:sz w:val="24"/>
          <w:szCs w:val="24"/>
        </w:rPr>
        <w:t xml:space="preserve">а также </w:t>
      </w:r>
      <w:r w:rsidRPr="00CF7A64">
        <w:rPr>
          <w:rFonts w:ascii="Times New Roman" w:eastAsia="Calibri" w:hAnsi="Times New Roman" w:cs="Times New Roman"/>
          <w:spacing w:val="-12"/>
          <w:sz w:val="24"/>
          <w:szCs w:val="24"/>
        </w:rPr>
        <w:t>привлечет в жилищную сферу дополнительные финансовые средства кредитных и дру</w:t>
      </w:r>
      <w:r w:rsidRPr="00CF7A64">
        <w:rPr>
          <w:rFonts w:ascii="Times New Roman" w:eastAsia="Calibri" w:hAnsi="Times New Roman" w:cs="Times New Roman"/>
          <w:spacing w:val="-11"/>
          <w:sz w:val="24"/>
          <w:szCs w:val="24"/>
        </w:rPr>
        <w:t xml:space="preserve">гих организаций, предоставляющих </w:t>
      </w:r>
      <w:r w:rsidRPr="00CF7A64">
        <w:rPr>
          <w:rFonts w:ascii="Times New Roman" w:eastAsia="Calibri" w:hAnsi="Times New Roman" w:cs="Times New Roman"/>
          <w:spacing w:val="-12"/>
          <w:sz w:val="24"/>
          <w:szCs w:val="24"/>
        </w:rPr>
        <w:t>кре</w:t>
      </w:r>
      <w:r w:rsidRPr="00CF7A64">
        <w:rPr>
          <w:rFonts w:ascii="Times New Roman" w:eastAsia="Calibri" w:hAnsi="Times New Roman" w:cs="Times New Roman"/>
          <w:spacing w:val="-11"/>
          <w:sz w:val="24"/>
          <w:szCs w:val="24"/>
        </w:rPr>
        <w:t>диты и займы, в том</w:t>
      </w:r>
      <w:proofErr w:type="gramEnd"/>
      <w:r w:rsidRPr="00CF7A64">
        <w:rPr>
          <w:rFonts w:ascii="Times New Roman" w:eastAsia="Calibri" w:hAnsi="Times New Roman" w:cs="Times New Roman"/>
          <w:spacing w:val="-11"/>
          <w:sz w:val="24"/>
          <w:szCs w:val="24"/>
        </w:rPr>
        <w:t xml:space="preserve"> </w:t>
      </w:r>
      <w:proofErr w:type="gramStart"/>
      <w:r w:rsidRPr="00CF7A64">
        <w:rPr>
          <w:rFonts w:ascii="Times New Roman" w:eastAsia="Calibri" w:hAnsi="Times New Roman" w:cs="Times New Roman"/>
          <w:spacing w:val="-11"/>
          <w:sz w:val="24"/>
          <w:szCs w:val="24"/>
        </w:rPr>
        <w:t>числе</w:t>
      </w:r>
      <w:proofErr w:type="gramEnd"/>
      <w:r w:rsidRPr="00CF7A64">
        <w:rPr>
          <w:rFonts w:ascii="Times New Roman" w:eastAsia="Calibri" w:hAnsi="Times New Roman" w:cs="Times New Roman"/>
          <w:spacing w:val="-11"/>
          <w:sz w:val="24"/>
          <w:szCs w:val="24"/>
        </w:rPr>
        <w:t xml:space="preserve"> ипотечные жилищные </w:t>
      </w:r>
      <w:r>
        <w:rPr>
          <w:rFonts w:ascii="Times New Roman" w:eastAsia="Calibri" w:hAnsi="Times New Roman" w:cs="Times New Roman"/>
          <w:spacing w:val="-11"/>
          <w:sz w:val="24"/>
          <w:szCs w:val="24"/>
        </w:rPr>
        <w:t xml:space="preserve">кредиты, </w:t>
      </w:r>
      <w:r w:rsidRPr="00CF7A64">
        <w:rPr>
          <w:rFonts w:ascii="Times New Roman" w:eastAsia="Calibri" w:hAnsi="Times New Roman" w:cs="Times New Roman"/>
          <w:spacing w:val="-11"/>
          <w:sz w:val="24"/>
          <w:szCs w:val="24"/>
        </w:rPr>
        <w:t>а также собст</w:t>
      </w:r>
      <w:r w:rsidRPr="00CF7A64">
        <w:rPr>
          <w:rFonts w:ascii="Times New Roman" w:eastAsia="Calibri" w:hAnsi="Times New Roman" w:cs="Times New Roman"/>
          <w:sz w:val="24"/>
          <w:szCs w:val="24"/>
        </w:rPr>
        <w:t xml:space="preserve">венные средства </w:t>
      </w:r>
      <w:r>
        <w:rPr>
          <w:rFonts w:ascii="Times New Roman" w:eastAsia="Calibri" w:hAnsi="Times New Roman" w:cs="Times New Roman"/>
          <w:sz w:val="24"/>
          <w:szCs w:val="24"/>
        </w:rPr>
        <w:t>молодых семей (</w:t>
      </w:r>
      <w:r w:rsidRPr="00CF7A64">
        <w:rPr>
          <w:rFonts w:ascii="Times New Roman" w:eastAsia="Calibri" w:hAnsi="Times New Roman" w:cs="Times New Roman"/>
          <w:sz w:val="24"/>
          <w:szCs w:val="24"/>
        </w:rPr>
        <w:t>граждан</w:t>
      </w:r>
      <w:r>
        <w:rPr>
          <w:rFonts w:ascii="Times New Roman" w:eastAsia="Calibri" w:hAnsi="Times New Roman" w:cs="Times New Roman"/>
          <w:sz w:val="24"/>
          <w:szCs w:val="24"/>
        </w:rPr>
        <w:t>)</w:t>
      </w:r>
      <w:r w:rsidRPr="00CF7A64">
        <w:rPr>
          <w:rFonts w:ascii="Times New Roman" w:eastAsia="Calibri" w:hAnsi="Times New Roman" w:cs="Times New Roman"/>
          <w:sz w:val="24"/>
          <w:szCs w:val="24"/>
        </w:rPr>
        <w:t xml:space="preserve">, </w:t>
      </w:r>
      <w:r w:rsidRPr="00CF7A64">
        <w:rPr>
          <w:rFonts w:ascii="Times New Roman" w:eastAsia="Calibri" w:hAnsi="Times New Roman" w:cs="Times New Roman"/>
          <w:spacing w:val="-11"/>
          <w:sz w:val="24"/>
          <w:szCs w:val="24"/>
        </w:rPr>
        <w:t>создаст условия для формирования активной жизненной позиции молодежи.</w:t>
      </w:r>
    </w:p>
    <w:p w:rsidR="00AD5541" w:rsidRPr="00CF7A64" w:rsidRDefault="00AD5541" w:rsidP="00AD5541">
      <w:pPr>
        <w:tabs>
          <w:tab w:val="left" w:pos="360"/>
        </w:tabs>
        <w:spacing w:after="0" w:line="240" w:lineRule="auto"/>
        <w:ind w:firstLine="540"/>
        <w:jc w:val="both"/>
        <w:rPr>
          <w:rFonts w:ascii="Times New Roman" w:eastAsia="Calibri" w:hAnsi="Times New Roman" w:cs="Times New Roman"/>
          <w:sz w:val="24"/>
          <w:szCs w:val="24"/>
        </w:rPr>
      </w:pPr>
    </w:p>
    <w:p w:rsidR="00AD5541" w:rsidRDefault="00AD5541" w:rsidP="00AD55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Pr="00AD5541">
        <w:rPr>
          <w:rFonts w:ascii="Times New Roman" w:eastAsia="Times New Roman" w:hAnsi="Times New Roman" w:cs="Times New Roman"/>
          <w:b/>
          <w:sz w:val="24"/>
          <w:szCs w:val="24"/>
        </w:rPr>
        <w:t xml:space="preserve">Система организации </w:t>
      </w:r>
      <w:proofErr w:type="gramStart"/>
      <w:r w:rsidRPr="00AD5541">
        <w:rPr>
          <w:rFonts w:ascii="Times New Roman" w:eastAsia="Times New Roman" w:hAnsi="Times New Roman" w:cs="Times New Roman"/>
          <w:b/>
          <w:sz w:val="24"/>
          <w:szCs w:val="24"/>
        </w:rPr>
        <w:t>контроля за</w:t>
      </w:r>
      <w:proofErr w:type="gramEnd"/>
      <w:r w:rsidRPr="00AD5541">
        <w:rPr>
          <w:rFonts w:ascii="Times New Roman" w:eastAsia="Times New Roman" w:hAnsi="Times New Roman" w:cs="Times New Roman"/>
          <w:b/>
          <w:sz w:val="24"/>
          <w:szCs w:val="24"/>
        </w:rPr>
        <w:t xml:space="preserve"> исполнением программы</w:t>
      </w:r>
    </w:p>
    <w:p w:rsidR="00AD5541" w:rsidRDefault="00AD5541" w:rsidP="00AD5541">
      <w:pPr>
        <w:spacing w:after="0" w:line="240" w:lineRule="auto"/>
        <w:jc w:val="center"/>
        <w:rPr>
          <w:rFonts w:ascii="Times New Roman" w:eastAsia="Times New Roman" w:hAnsi="Times New Roman" w:cs="Times New Roman"/>
          <w:b/>
          <w:sz w:val="24"/>
          <w:szCs w:val="24"/>
        </w:rPr>
      </w:pPr>
    </w:p>
    <w:p w:rsidR="001C1338" w:rsidRDefault="001C1338" w:rsidP="001C1338">
      <w:pPr>
        <w:spacing w:after="0" w:line="240" w:lineRule="auto"/>
        <w:jc w:val="both"/>
        <w:rPr>
          <w:rFonts w:ascii="Times New Roman" w:eastAsia="Times New Roman" w:hAnsi="Times New Roman" w:cs="Times New Roman"/>
          <w:sz w:val="24"/>
          <w:szCs w:val="24"/>
        </w:rPr>
      </w:pPr>
      <w:r w:rsidRPr="006829D9">
        <w:rPr>
          <w:rFonts w:ascii="Times New Roman" w:eastAsia="Times New Roman" w:hAnsi="Times New Roman" w:cs="Times New Roman"/>
          <w:sz w:val="24"/>
          <w:szCs w:val="24"/>
        </w:rPr>
        <w:t xml:space="preserve">Общий контроль обеспечивает комитет по экономическим вопросам </w:t>
      </w:r>
      <w:r>
        <w:rPr>
          <w:rFonts w:ascii="Times New Roman" w:eastAsia="Times New Roman" w:hAnsi="Times New Roman" w:cs="Times New Roman"/>
          <w:sz w:val="24"/>
          <w:szCs w:val="24"/>
        </w:rPr>
        <w:t xml:space="preserve"> администрации</w:t>
      </w:r>
      <w:r w:rsidRPr="006829D9">
        <w:rPr>
          <w:rFonts w:ascii="Times New Roman" w:eastAsia="Times New Roman" w:hAnsi="Times New Roman" w:cs="Times New Roman"/>
          <w:sz w:val="24"/>
          <w:szCs w:val="24"/>
        </w:rPr>
        <w:t xml:space="preserve"> Ягоднинского городского округа</w:t>
      </w:r>
      <w:r w:rsidR="002F78D3">
        <w:rPr>
          <w:rFonts w:ascii="Times New Roman" w:eastAsia="Times New Roman" w:hAnsi="Times New Roman" w:cs="Times New Roman"/>
          <w:sz w:val="24"/>
          <w:szCs w:val="24"/>
        </w:rPr>
        <w:t>.</w:t>
      </w:r>
    </w:p>
    <w:p w:rsidR="002F78D3" w:rsidRDefault="002F78D3" w:rsidP="001C1338">
      <w:pPr>
        <w:spacing w:after="0" w:line="240" w:lineRule="auto"/>
        <w:jc w:val="both"/>
        <w:rPr>
          <w:rFonts w:ascii="Times New Roman" w:eastAsia="Times New Roman" w:hAnsi="Times New Roman" w:cs="Times New Roman"/>
          <w:sz w:val="24"/>
          <w:szCs w:val="24"/>
        </w:rPr>
      </w:pPr>
    </w:p>
    <w:p w:rsidR="00963921" w:rsidRPr="006829D9" w:rsidRDefault="00963921" w:rsidP="001C1338">
      <w:pPr>
        <w:spacing w:after="0" w:line="240" w:lineRule="auto"/>
        <w:jc w:val="both"/>
        <w:rPr>
          <w:rFonts w:ascii="Times New Roman" w:eastAsia="Times New Roman" w:hAnsi="Times New Roman" w:cs="Times New Roman"/>
          <w:sz w:val="24"/>
          <w:szCs w:val="24"/>
        </w:rPr>
      </w:pPr>
    </w:p>
    <w:p w:rsidR="00AD5541" w:rsidRDefault="002F78D3" w:rsidP="00AD55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 Перечень основных мероприятий муниципальной программы</w:t>
      </w:r>
    </w:p>
    <w:p w:rsidR="002F78D3" w:rsidRDefault="002F78D3" w:rsidP="00AD5541">
      <w:pPr>
        <w:spacing w:after="0" w:line="240" w:lineRule="auto"/>
        <w:jc w:val="center"/>
        <w:rPr>
          <w:rFonts w:ascii="Times New Roman" w:eastAsia="Times New Roman" w:hAnsi="Times New Roman" w:cs="Times New Roman"/>
          <w:b/>
          <w:sz w:val="24"/>
          <w:szCs w:val="24"/>
        </w:rPr>
      </w:pPr>
    </w:p>
    <w:p w:rsidR="00166E19" w:rsidRDefault="00166E19" w:rsidP="002F78D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Для реализации программы необходимо создать мех</w:t>
      </w:r>
      <w:r w:rsidR="00DE426E">
        <w:rPr>
          <w:rFonts w:ascii="Times New Roman" w:hAnsi="Times New Roman" w:cs="Times New Roman"/>
          <w:bCs/>
          <w:sz w:val="24"/>
          <w:szCs w:val="24"/>
        </w:rPr>
        <w:t>анизм правового регулирования в части определения</w:t>
      </w:r>
      <w:r>
        <w:rPr>
          <w:rFonts w:ascii="Times New Roman" w:hAnsi="Times New Roman" w:cs="Times New Roman"/>
          <w:bCs/>
          <w:sz w:val="24"/>
          <w:szCs w:val="24"/>
        </w:rPr>
        <w:t xml:space="preserve"> стоимости 1 к</w:t>
      </w:r>
      <w:r w:rsidR="00DE426E">
        <w:rPr>
          <w:rFonts w:ascii="Times New Roman" w:hAnsi="Times New Roman" w:cs="Times New Roman"/>
          <w:bCs/>
          <w:sz w:val="24"/>
          <w:szCs w:val="24"/>
        </w:rPr>
        <w:t>вадратного метра жилья, сложивше</w:t>
      </w:r>
      <w:r>
        <w:rPr>
          <w:rFonts w:ascii="Times New Roman" w:hAnsi="Times New Roman" w:cs="Times New Roman"/>
          <w:bCs/>
          <w:sz w:val="24"/>
          <w:szCs w:val="24"/>
        </w:rPr>
        <w:t>йся на территории Ягодн</w:t>
      </w:r>
      <w:r w:rsidR="00DE426E">
        <w:rPr>
          <w:rFonts w:ascii="Times New Roman" w:hAnsi="Times New Roman" w:cs="Times New Roman"/>
          <w:bCs/>
          <w:sz w:val="24"/>
          <w:szCs w:val="24"/>
        </w:rPr>
        <w:t>инского городского округа в 2018</w:t>
      </w:r>
      <w:r>
        <w:rPr>
          <w:rFonts w:ascii="Times New Roman" w:hAnsi="Times New Roman" w:cs="Times New Roman"/>
          <w:bCs/>
          <w:sz w:val="24"/>
          <w:szCs w:val="24"/>
        </w:rPr>
        <w:t xml:space="preserve"> году, изучить соотношение цен на вторичном рынке жилья, исходя из предложений и сп</w:t>
      </w:r>
      <w:r w:rsidR="00DE426E">
        <w:rPr>
          <w:rFonts w:ascii="Times New Roman" w:hAnsi="Times New Roman" w:cs="Times New Roman"/>
          <w:bCs/>
          <w:sz w:val="24"/>
          <w:szCs w:val="24"/>
        </w:rPr>
        <w:t>роса на вторичное жилье</w:t>
      </w:r>
      <w:r>
        <w:rPr>
          <w:rFonts w:ascii="Times New Roman" w:hAnsi="Times New Roman" w:cs="Times New Roman"/>
          <w:bCs/>
          <w:sz w:val="24"/>
          <w:szCs w:val="24"/>
        </w:rPr>
        <w:t xml:space="preserve"> отдельных категорий граждан. </w:t>
      </w:r>
    </w:p>
    <w:p w:rsidR="00166E19" w:rsidRDefault="00166E19" w:rsidP="002F78D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Совместно с отделом ЗАГС администрации Ягоднинского городского округа планируется  изучение показателей </w:t>
      </w:r>
      <w:proofErr w:type="spellStart"/>
      <w:r>
        <w:rPr>
          <w:rFonts w:ascii="Times New Roman" w:hAnsi="Times New Roman" w:cs="Times New Roman"/>
          <w:bCs/>
          <w:sz w:val="24"/>
          <w:szCs w:val="24"/>
        </w:rPr>
        <w:t>брачности</w:t>
      </w:r>
      <w:proofErr w:type="spellEnd"/>
      <w:r>
        <w:rPr>
          <w:rFonts w:ascii="Times New Roman" w:hAnsi="Times New Roman" w:cs="Times New Roman"/>
          <w:bCs/>
          <w:sz w:val="24"/>
          <w:szCs w:val="24"/>
        </w:rPr>
        <w:t xml:space="preserve"> среди молодежи, уровень разводов среди этой катего</w:t>
      </w:r>
      <w:r w:rsidR="004A0807">
        <w:rPr>
          <w:rFonts w:ascii="Times New Roman" w:hAnsi="Times New Roman" w:cs="Times New Roman"/>
          <w:bCs/>
          <w:sz w:val="24"/>
          <w:szCs w:val="24"/>
        </w:rPr>
        <w:t>рии, наличие и количество</w:t>
      </w:r>
      <w:r>
        <w:rPr>
          <w:rFonts w:ascii="Times New Roman" w:hAnsi="Times New Roman" w:cs="Times New Roman"/>
          <w:bCs/>
          <w:sz w:val="24"/>
          <w:szCs w:val="24"/>
        </w:rPr>
        <w:t xml:space="preserve"> детей в </w:t>
      </w:r>
      <w:r w:rsidR="004A0807">
        <w:rPr>
          <w:rFonts w:ascii="Times New Roman" w:hAnsi="Times New Roman" w:cs="Times New Roman"/>
          <w:bCs/>
          <w:sz w:val="24"/>
          <w:szCs w:val="24"/>
        </w:rPr>
        <w:t>составе молодой семьи</w:t>
      </w:r>
      <w:r w:rsidR="002F1FC0">
        <w:rPr>
          <w:rFonts w:ascii="Times New Roman" w:hAnsi="Times New Roman" w:cs="Times New Roman"/>
          <w:bCs/>
          <w:sz w:val="24"/>
          <w:szCs w:val="24"/>
        </w:rPr>
        <w:t>, учет нуждаемости молодых семей в отдельном жилье</w:t>
      </w:r>
      <w:r>
        <w:rPr>
          <w:rFonts w:ascii="Times New Roman" w:hAnsi="Times New Roman" w:cs="Times New Roman"/>
          <w:bCs/>
          <w:sz w:val="24"/>
          <w:szCs w:val="24"/>
        </w:rPr>
        <w:t>.</w:t>
      </w:r>
    </w:p>
    <w:p w:rsidR="004A0807" w:rsidRDefault="00166E19" w:rsidP="002F78D3">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Pr>
          <w:rFonts w:ascii="Times New Roman" w:hAnsi="Times New Roman" w:cs="Times New Roman"/>
          <w:bCs/>
          <w:sz w:val="24"/>
          <w:szCs w:val="24"/>
        </w:rPr>
        <w:t>Формирование банка данных молодых семей -</w:t>
      </w:r>
      <w:r w:rsidR="004A0807">
        <w:rPr>
          <w:rFonts w:ascii="Times New Roman" w:hAnsi="Times New Roman" w:cs="Times New Roman"/>
          <w:bCs/>
          <w:sz w:val="24"/>
          <w:szCs w:val="24"/>
        </w:rPr>
        <w:t xml:space="preserve"> </w:t>
      </w:r>
      <w:r>
        <w:rPr>
          <w:rFonts w:ascii="Times New Roman" w:hAnsi="Times New Roman" w:cs="Times New Roman"/>
          <w:bCs/>
          <w:sz w:val="24"/>
          <w:szCs w:val="24"/>
        </w:rPr>
        <w:t xml:space="preserve">потенциальных участников муниципальной программы осуществляется по общим принципам, </w:t>
      </w:r>
      <w:r w:rsidRPr="004A0807">
        <w:rPr>
          <w:rFonts w:ascii="Times New Roman" w:hAnsi="Times New Roman" w:cs="Times New Roman"/>
          <w:bCs/>
          <w:sz w:val="24"/>
          <w:szCs w:val="24"/>
        </w:rPr>
        <w:t xml:space="preserve">установленным </w:t>
      </w:r>
      <w:r w:rsidR="004A0807">
        <w:rPr>
          <w:rFonts w:ascii="Times New Roman" w:eastAsia="Calibri" w:hAnsi="Times New Roman" w:cs="Times New Roman"/>
          <w:sz w:val="24"/>
          <w:szCs w:val="24"/>
        </w:rPr>
        <w:t>подпрограммой</w:t>
      </w:r>
      <w:r w:rsidRPr="004A0807">
        <w:rPr>
          <w:rFonts w:ascii="Times New Roman" w:eastAsia="Calibri" w:hAnsi="Times New Roman" w:cs="Times New Roman"/>
          <w:sz w:val="24"/>
          <w:szCs w:val="24"/>
        </w:rPr>
        <w:t xml:space="preserve"> «Обеспечение жильем молодых семей» федеральной целевой программы «Жилище» на 2015-2020 годы» (постановление Правительства Российской Федерации от 17 декабря 2010 года №1050 «О федеральной целевой програм</w:t>
      </w:r>
      <w:r w:rsidR="004A0807">
        <w:rPr>
          <w:rFonts w:ascii="Times New Roman" w:eastAsia="Calibri" w:hAnsi="Times New Roman" w:cs="Times New Roman"/>
          <w:sz w:val="24"/>
          <w:szCs w:val="24"/>
        </w:rPr>
        <w:t>ме «Жилище» на 2015-2020 годы»), а именно:</w:t>
      </w:r>
      <w:proofErr w:type="gramEnd"/>
    </w:p>
    <w:p w:rsidR="004A0807" w:rsidRPr="00CF7A64" w:rsidRDefault="004A0807" w:rsidP="004A0807">
      <w:pPr>
        <w:tabs>
          <w:tab w:val="left" w:pos="9355"/>
        </w:tabs>
        <w:spacing w:after="0" w:line="240" w:lineRule="auto"/>
        <w:ind w:firstLine="709"/>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Участником </w:t>
      </w:r>
      <w:r>
        <w:rPr>
          <w:rFonts w:ascii="Times New Roman" w:eastAsia="Calibri" w:hAnsi="Times New Roman" w:cs="Times New Roman"/>
          <w:sz w:val="24"/>
          <w:szCs w:val="24"/>
        </w:rPr>
        <w:t xml:space="preserve"> муниципальной </w:t>
      </w:r>
      <w:r w:rsidRPr="00CF7A64">
        <w:rPr>
          <w:rFonts w:ascii="Times New Roman" w:eastAsia="Calibri" w:hAnsi="Times New Roman" w:cs="Times New Roman"/>
          <w:sz w:val="24"/>
          <w:szCs w:val="24"/>
        </w:rPr>
        <w:t>программы может стать молодая семья, в том числе, неполная молодая семья, состоящая из одного молодого родителя и одного и более детей, в которой:</w:t>
      </w:r>
    </w:p>
    <w:p w:rsidR="004A0807" w:rsidRPr="00CF7A64" w:rsidRDefault="004A0807" w:rsidP="004A0807">
      <w:pPr>
        <w:tabs>
          <w:tab w:val="left" w:pos="9355"/>
        </w:tabs>
        <w:spacing w:after="0" w:line="240" w:lineRule="auto"/>
        <w:ind w:firstLine="709"/>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 - возраст супругов (родителя - в неполной семье) не превышает 35 лет (включительно) на день принятия администрацией городского округа решения о включении молодой семьи в список претендентов на получение социальной выплаты в планируемом году;</w:t>
      </w:r>
    </w:p>
    <w:p w:rsidR="004A0807" w:rsidRPr="00CF7A64" w:rsidRDefault="004A0807" w:rsidP="004A0807">
      <w:pPr>
        <w:tabs>
          <w:tab w:val="left" w:pos="9355"/>
        </w:tabs>
        <w:spacing w:after="0" w:line="240" w:lineRule="auto"/>
        <w:ind w:firstLine="709"/>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 - семья признана в установленном </w:t>
      </w:r>
      <w:proofErr w:type="gramStart"/>
      <w:r w:rsidRPr="00CF7A64">
        <w:rPr>
          <w:rFonts w:ascii="Times New Roman" w:eastAsia="Calibri" w:hAnsi="Times New Roman" w:cs="Times New Roman"/>
          <w:sz w:val="24"/>
          <w:szCs w:val="24"/>
        </w:rPr>
        <w:t>порядке</w:t>
      </w:r>
      <w:proofErr w:type="gramEnd"/>
      <w:r w:rsidRPr="00CF7A64">
        <w:rPr>
          <w:rFonts w:ascii="Times New Roman" w:eastAsia="Calibri" w:hAnsi="Times New Roman" w:cs="Times New Roman"/>
          <w:sz w:val="24"/>
          <w:szCs w:val="24"/>
        </w:rPr>
        <w:t xml:space="preserve"> нуждающейся в улучшении жилищных условий;</w:t>
      </w:r>
    </w:p>
    <w:p w:rsidR="004A0807" w:rsidRPr="00CF7A64" w:rsidRDefault="004A0807" w:rsidP="004A0807">
      <w:pPr>
        <w:tabs>
          <w:tab w:val="left" w:pos="9355"/>
        </w:tabs>
        <w:spacing w:after="0" w:line="240" w:lineRule="auto"/>
        <w:ind w:firstLine="709"/>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 - семья имеет достаточные доходы, позволяющие приобрести жилое помещение,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A0807" w:rsidRPr="00CF7A64" w:rsidRDefault="004A0807" w:rsidP="004A0807">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Право на улучшение жилищных условий с исп</w:t>
      </w:r>
      <w:r w:rsidR="002F1FC0">
        <w:rPr>
          <w:rFonts w:ascii="Times New Roman" w:eastAsia="Calibri" w:hAnsi="Times New Roman" w:cs="Times New Roman"/>
          <w:sz w:val="24"/>
          <w:szCs w:val="24"/>
        </w:rPr>
        <w:t>ользованием социальной выплаты</w:t>
      </w:r>
      <w:r w:rsidRPr="00CF7A64">
        <w:rPr>
          <w:rFonts w:ascii="Times New Roman" w:eastAsia="Calibri" w:hAnsi="Times New Roman" w:cs="Times New Roman"/>
          <w:sz w:val="24"/>
          <w:szCs w:val="24"/>
        </w:rPr>
        <w:t xml:space="preserve"> за счет средств муниципального бюджета </w:t>
      </w:r>
      <w:r w:rsidR="002F1FC0">
        <w:rPr>
          <w:rFonts w:ascii="Times New Roman" w:eastAsia="Calibri" w:hAnsi="Times New Roman" w:cs="Times New Roman"/>
          <w:sz w:val="24"/>
          <w:szCs w:val="24"/>
        </w:rPr>
        <w:t xml:space="preserve">Ягоднинского </w:t>
      </w:r>
      <w:r w:rsidRPr="00CF7A64">
        <w:rPr>
          <w:rFonts w:ascii="Times New Roman" w:eastAsia="Calibri" w:hAnsi="Times New Roman" w:cs="Times New Roman"/>
          <w:sz w:val="24"/>
          <w:szCs w:val="24"/>
        </w:rPr>
        <w:t>городского округа предоставляется молодой семье 1 раз. Участие в программе является добровольным.</w:t>
      </w:r>
    </w:p>
    <w:p w:rsidR="004A0807" w:rsidRPr="00CF7A64" w:rsidRDefault="004A0807" w:rsidP="004A0807">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Приобретаемое жилое помещение должно находиться на территории Ягоднинского городского округа, по месту регистрации молодой семьи.</w:t>
      </w:r>
    </w:p>
    <w:p w:rsidR="004A0807" w:rsidRDefault="004A0807" w:rsidP="004A0807">
      <w:pPr>
        <w:tabs>
          <w:tab w:val="left" w:pos="360"/>
        </w:tabs>
        <w:spacing w:after="0" w:line="240" w:lineRule="auto"/>
        <w:ind w:firstLine="540"/>
        <w:jc w:val="both"/>
        <w:rPr>
          <w:rFonts w:ascii="Times New Roman" w:eastAsia="Calibri" w:hAnsi="Times New Roman" w:cs="Times New Roman"/>
          <w:sz w:val="24"/>
          <w:szCs w:val="24"/>
        </w:rPr>
      </w:pPr>
      <w:proofErr w:type="gramStart"/>
      <w:r w:rsidRPr="00CF7A64">
        <w:rPr>
          <w:rFonts w:ascii="Times New Roman" w:eastAsia="Calibri" w:hAnsi="Times New Roman" w:cs="Times New Roman"/>
          <w:sz w:val="24"/>
          <w:szCs w:val="24"/>
        </w:rPr>
        <w:t xml:space="preserve">Право молодой семьи на получение финансовой поддержки за счет средств бюджета </w:t>
      </w:r>
      <w:r w:rsidR="002F1FC0">
        <w:rPr>
          <w:rFonts w:ascii="Times New Roman" w:eastAsia="Calibri" w:hAnsi="Times New Roman" w:cs="Times New Roman"/>
          <w:sz w:val="24"/>
          <w:szCs w:val="24"/>
        </w:rPr>
        <w:t xml:space="preserve">Ягоднинского </w:t>
      </w:r>
      <w:r w:rsidRPr="00CF7A64">
        <w:rPr>
          <w:rFonts w:ascii="Times New Roman" w:eastAsia="Calibri" w:hAnsi="Times New Roman" w:cs="Times New Roman"/>
          <w:sz w:val="24"/>
          <w:szCs w:val="24"/>
        </w:rPr>
        <w:t>городского округа в целях приобретения жилого помещения или строительство индивидуального жилого дома возникает в случае включения молодой семьи в число участников подпрограммы «Оказание поддержки в обеспечении жильём молодых семей» государственной программы Магаданской области «Обеспечение доступным и комфортным жильём жителей Магаданской области» на 2014-2020 годы и предоставления молодой семье</w:t>
      </w:r>
      <w:proofErr w:type="gramEnd"/>
      <w:r w:rsidRPr="00CF7A64">
        <w:rPr>
          <w:rFonts w:ascii="Times New Roman" w:eastAsia="Calibri" w:hAnsi="Times New Roman" w:cs="Times New Roman"/>
          <w:sz w:val="24"/>
          <w:szCs w:val="24"/>
        </w:rPr>
        <w:t xml:space="preserve"> социальной выплаты на приобретение (строительство) жилья на планируемый год.</w:t>
      </w:r>
    </w:p>
    <w:p w:rsidR="002F1FC0" w:rsidRPr="00CF7A64" w:rsidRDefault="002F1FC0" w:rsidP="004A0807">
      <w:pPr>
        <w:tabs>
          <w:tab w:val="left" w:pos="360"/>
        </w:tabs>
        <w:spacing w:after="0" w:line="240" w:lineRule="auto"/>
        <w:ind w:firstLine="540"/>
        <w:jc w:val="both"/>
        <w:rPr>
          <w:rFonts w:ascii="Times New Roman" w:eastAsia="Calibri" w:hAnsi="Times New Roman" w:cs="Times New Roman"/>
          <w:sz w:val="24"/>
          <w:szCs w:val="24"/>
        </w:rPr>
      </w:pPr>
    </w:p>
    <w:p w:rsidR="00166E19" w:rsidRPr="004A0807" w:rsidRDefault="00166E19" w:rsidP="002F78D3">
      <w:pPr>
        <w:autoSpaceDE w:val="0"/>
        <w:autoSpaceDN w:val="0"/>
        <w:adjustRightInd w:val="0"/>
        <w:spacing w:after="0" w:line="240" w:lineRule="auto"/>
        <w:ind w:firstLine="540"/>
        <w:jc w:val="both"/>
        <w:rPr>
          <w:rFonts w:ascii="Times New Roman" w:hAnsi="Times New Roman" w:cs="Times New Roman"/>
          <w:bCs/>
          <w:sz w:val="24"/>
          <w:szCs w:val="24"/>
        </w:rPr>
      </w:pPr>
      <w:r w:rsidRPr="004A0807">
        <w:rPr>
          <w:rFonts w:ascii="Times New Roman" w:hAnsi="Times New Roman" w:cs="Times New Roman"/>
          <w:bCs/>
          <w:sz w:val="24"/>
          <w:szCs w:val="24"/>
        </w:rPr>
        <w:t xml:space="preserve"> </w:t>
      </w:r>
      <w:r w:rsidR="004A0807">
        <w:rPr>
          <w:rFonts w:ascii="Times New Roman" w:hAnsi="Times New Roman" w:cs="Times New Roman"/>
          <w:bCs/>
          <w:sz w:val="24"/>
          <w:szCs w:val="24"/>
        </w:rPr>
        <w:t>Администрация Ягоднинского городского округа при реализации муниципальной программы:</w:t>
      </w:r>
    </w:p>
    <w:p w:rsidR="004A0807" w:rsidRPr="00CF7A64" w:rsidRDefault="004A0807" w:rsidP="004A0807">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CF7A64">
        <w:rPr>
          <w:rFonts w:ascii="Times New Roman" w:eastAsia="Calibri" w:hAnsi="Times New Roman" w:cs="Times New Roman"/>
          <w:sz w:val="24"/>
          <w:szCs w:val="24"/>
          <w:lang w:eastAsia="en-US" w:bidi="en-US"/>
        </w:rPr>
        <w:t>принимает решение о признании молодой семьи имеющей достаточные доходы, позволяющие получить кредит или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4A0807" w:rsidRPr="00CF7A64" w:rsidRDefault="004A0807" w:rsidP="004A0807">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CF7A64">
        <w:rPr>
          <w:rFonts w:ascii="Times New Roman" w:eastAsia="Calibri" w:hAnsi="Times New Roman" w:cs="Times New Roman"/>
          <w:sz w:val="24"/>
          <w:szCs w:val="24"/>
          <w:lang w:eastAsia="en-US" w:bidi="en-US"/>
        </w:rPr>
        <w:t xml:space="preserve">формирует список молодых семей-участников Программы, изъявивших </w:t>
      </w:r>
      <w:r w:rsidR="002F1FC0">
        <w:rPr>
          <w:rFonts w:ascii="Times New Roman" w:eastAsia="Calibri" w:hAnsi="Times New Roman" w:cs="Times New Roman"/>
          <w:sz w:val="24"/>
          <w:szCs w:val="24"/>
          <w:lang w:eastAsia="en-US" w:bidi="en-US"/>
        </w:rPr>
        <w:t>желание получить социальную выплату</w:t>
      </w:r>
      <w:r w:rsidRPr="00CF7A64">
        <w:rPr>
          <w:rFonts w:ascii="Times New Roman" w:eastAsia="Calibri" w:hAnsi="Times New Roman" w:cs="Times New Roman"/>
          <w:sz w:val="24"/>
          <w:szCs w:val="24"/>
          <w:lang w:eastAsia="en-US" w:bidi="en-US"/>
        </w:rPr>
        <w:t xml:space="preserve"> за счет средств бюджета </w:t>
      </w:r>
      <w:r w:rsidR="002F1FC0">
        <w:rPr>
          <w:rFonts w:ascii="Times New Roman" w:eastAsia="Calibri" w:hAnsi="Times New Roman" w:cs="Times New Roman"/>
          <w:sz w:val="24"/>
          <w:szCs w:val="24"/>
          <w:lang w:eastAsia="en-US" w:bidi="en-US"/>
        </w:rPr>
        <w:t xml:space="preserve">Ягоднинского </w:t>
      </w:r>
      <w:r w:rsidRPr="00CF7A64">
        <w:rPr>
          <w:rFonts w:ascii="Times New Roman" w:eastAsia="Calibri" w:hAnsi="Times New Roman" w:cs="Times New Roman"/>
          <w:sz w:val="24"/>
          <w:szCs w:val="24"/>
          <w:lang w:eastAsia="en-US" w:bidi="en-US"/>
        </w:rPr>
        <w:t>городского округа на приобретение (строительство) жилья в 201</w:t>
      </w:r>
      <w:r>
        <w:rPr>
          <w:rFonts w:ascii="Times New Roman" w:eastAsia="Calibri" w:hAnsi="Times New Roman" w:cs="Times New Roman"/>
          <w:sz w:val="24"/>
          <w:szCs w:val="24"/>
          <w:lang w:eastAsia="en-US" w:bidi="en-US"/>
        </w:rPr>
        <w:t>8</w:t>
      </w:r>
      <w:r w:rsidRPr="00CF7A64">
        <w:rPr>
          <w:rFonts w:ascii="Times New Roman" w:eastAsia="Calibri" w:hAnsi="Times New Roman" w:cs="Times New Roman"/>
          <w:sz w:val="24"/>
          <w:szCs w:val="24"/>
          <w:lang w:eastAsia="en-US" w:bidi="en-US"/>
        </w:rPr>
        <w:t xml:space="preserve"> году;</w:t>
      </w:r>
    </w:p>
    <w:p w:rsidR="004A0807" w:rsidRPr="00CF7A64" w:rsidRDefault="004A0807" w:rsidP="004A0807">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CF7A64">
        <w:rPr>
          <w:rFonts w:ascii="Times New Roman" w:eastAsia="Calibri" w:hAnsi="Times New Roman" w:cs="Times New Roman"/>
          <w:sz w:val="24"/>
          <w:szCs w:val="24"/>
          <w:lang w:eastAsia="en-US" w:bidi="en-US"/>
        </w:rPr>
        <w:t>готовит решение о признании молодой семьи участницей Программы;</w:t>
      </w:r>
    </w:p>
    <w:p w:rsidR="004A0807" w:rsidRPr="00CF7A64" w:rsidRDefault="004A0807" w:rsidP="004A0807">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CF7A64">
        <w:rPr>
          <w:rFonts w:ascii="Times New Roman" w:eastAsia="Calibri" w:hAnsi="Times New Roman" w:cs="Times New Roman"/>
          <w:sz w:val="24"/>
          <w:szCs w:val="24"/>
          <w:lang w:eastAsia="en-US" w:bidi="en-US"/>
        </w:rPr>
        <w:t>выдает свидетельство на получение социальной выплаты на приобретение жилого помещения или создание объекта индивидуального жилищного строительства;</w:t>
      </w:r>
    </w:p>
    <w:p w:rsidR="004A0807" w:rsidRPr="00CF7A64" w:rsidRDefault="004A0807" w:rsidP="004A0807">
      <w:pPr>
        <w:numPr>
          <w:ilvl w:val="0"/>
          <w:numId w:val="2"/>
        </w:numPr>
        <w:tabs>
          <w:tab w:val="left" w:pos="360"/>
        </w:tabs>
        <w:spacing w:after="0" w:line="240" w:lineRule="auto"/>
        <w:contextualSpacing/>
        <w:jc w:val="both"/>
        <w:rPr>
          <w:rFonts w:ascii="Times New Roman" w:eastAsia="Calibri" w:hAnsi="Times New Roman" w:cs="Times New Roman"/>
          <w:sz w:val="24"/>
          <w:szCs w:val="24"/>
          <w:lang w:val="en-US" w:eastAsia="en-US" w:bidi="en-US"/>
        </w:rPr>
      </w:pPr>
      <w:r w:rsidRPr="00CF7A64">
        <w:rPr>
          <w:rFonts w:ascii="Times New Roman" w:eastAsia="Calibri" w:hAnsi="Times New Roman" w:cs="Times New Roman"/>
          <w:sz w:val="24"/>
          <w:szCs w:val="24"/>
          <w:lang w:eastAsia="en-US" w:bidi="en-US"/>
        </w:rPr>
        <w:t xml:space="preserve">предоставляет молодой семье социальную выплату за счет средств, предусмотренных на реализацию </w:t>
      </w:r>
      <w:proofErr w:type="spellStart"/>
      <w:r w:rsidRPr="00CF7A64">
        <w:rPr>
          <w:rFonts w:ascii="Times New Roman" w:eastAsia="Calibri" w:hAnsi="Times New Roman" w:cs="Times New Roman"/>
          <w:sz w:val="24"/>
          <w:szCs w:val="24"/>
          <w:lang w:val="en-US" w:eastAsia="en-US" w:bidi="en-US"/>
        </w:rPr>
        <w:t>Программы</w:t>
      </w:r>
      <w:proofErr w:type="spellEnd"/>
      <w:r w:rsidRPr="00CF7A64">
        <w:rPr>
          <w:rFonts w:ascii="Times New Roman" w:eastAsia="Calibri" w:hAnsi="Times New Roman" w:cs="Times New Roman"/>
          <w:sz w:val="24"/>
          <w:szCs w:val="24"/>
          <w:lang w:val="en-US" w:eastAsia="en-US" w:bidi="en-US"/>
        </w:rPr>
        <w:t>;</w:t>
      </w:r>
    </w:p>
    <w:p w:rsidR="004A0807" w:rsidRPr="00CF7A64" w:rsidRDefault="004A0807" w:rsidP="004A0807">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CF7A64">
        <w:rPr>
          <w:rFonts w:ascii="Times New Roman" w:eastAsia="Calibri" w:hAnsi="Times New Roman" w:cs="Times New Roman"/>
          <w:sz w:val="24"/>
          <w:szCs w:val="24"/>
          <w:lang w:eastAsia="en-US" w:bidi="en-US"/>
        </w:rPr>
        <w:t>разрабатывает нормативные акты в рамках реализации программных мероприятий;</w:t>
      </w:r>
    </w:p>
    <w:p w:rsidR="004A0807" w:rsidRPr="00CF7A64" w:rsidRDefault="004A0807" w:rsidP="004A0807">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CF7A64">
        <w:rPr>
          <w:rFonts w:ascii="Times New Roman" w:eastAsia="Calibri" w:hAnsi="Times New Roman" w:cs="Times New Roman"/>
          <w:sz w:val="24"/>
          <w:szCs w:val="24"/>
          <w:lang w:eastAsia="en-US" w:bidi="en-US"/>
        </w:rPr>
        <w:lastRenderedPageBreak/>
        <w:t xml:space="preserve">проводит ежегодный мониторинг уровня жилищной обеспеченности молодых семей в </w:t>
      </w:r>
      <w:proofErr w:type="spellStart"/>
      <w:r w:rsidRPr="00CF7A64">
        <w:rPr>
          <w:rFonts w:ascii="Times New Roman" w:eastAsia="Calibri" w:hAnsi="Times New Roman" w:cs="Times New Roman"/>
          <w:sz w:val="24"/>
          <w:szCs w:val="24"/>
          <w:lang w:eastAsia="en-US" w:bidi="en-US"/>
        </w:rPr>
        <w:t>Ягоднинском</w:t>
      </w:r>
      <w:proofErr w:type="spellEnd"/>
      <w:r w:rsidRPr="00CF7A64">
        <w:rPr>
          <w:rFonts w:ascii="Times New Roman" w:eastAsia="Calibri" w:hAnsi="Times New Roman" w:cs="Times New Roman"/>
          <w:sz w:val="24"/>
          <w:szCs w:val="24"/>
          <w:lang w:eastAsia="en-US" w:bidi="en-US"/>
        </w:rPr>
        <w:t xml:space="preserve"> городском округе;</w:t>
      </w:r>
    </w:p>
    <w:p w:rsidR="004A0807" w:rsidRPr="00CF7A64" w:rsidRDefault="004A0807" w:rsidP="004A0807">
      <w:pPr>
        <w:numPr>
          <w:ilvl w:val="0"/>
          <w:numId w:val="2"/>
        </w:numPr>
        <w:tabs>
          <w:tab w:val="left" w:pos="360"/>
        </w:tabs>
        <w:spacing w:after="0" w:line="240" w:lineRule="auto"/>
        <w:contextualSpacing/>
        <w:jc w:val="both"/>
        <w:rPr>
          <w:rFonts w:ascii="Times New Roman" w:eastAsia="Calibri" w:hAnsi="Times New Roman" w:cs="Times New Roman"/>
          <w:sz w:val="24"/>
          <w:szCs w:val="24"/>
          <w:lang w:eastAsia="en-US" w:bidi="en-US"/>
        </w:rPr>
      </w:pPr>
      <w:r w:rsidRPr="00CF7A64">
        <w:rPr>
          <w:rFonts w:ascii="Times New Roman" w:eastAsia="Calibri" w:hAnsi="Times New Roman" w:cs="Times New Roman"/>
          <w:spacing w:val="-8"/>
          <w:sz w:val="24"/>
          <w:szCs w:val="24"/>
          <w:lang w:eastAsia="en-US" w:bidi="en-US"/>
        </w:rPr>
        <w:t>определяет ежегодную потребность объема средств, выделяемых из бюджета округа на реали</w:t>
      </w:r>
      <w:r w:rsidRPr="00CF7A64">
        <w:rPr>
          <w:rFonts w:ascii="Times New Roman" w:eastAsia="Calibri" w:hAnsi="Times New Roman" w:cs="Times New Roman"/>
          <w:sz w:val="24"/>
          <w:szCs w:val="24"/>
          <w:lang w:eastAsia="en-US" w:bidi="en-US"/>
        </w:rPr>
        <w:t>зацию мероприятий Программы</w:t>
      </w:r>
      <w:r w:rsidR="002F1FC0">
        <w:rPr>
          <w:rFonts w:ascii="Times New Roman" w:eastAsia="Calibri" w:hAnsi="Times New Roman" w:cs="Times New Roman"/>
          <w:sz w:val="24"/>
          <w:szCs w:val="24"/>
          <w:lang w:eastAsia="en-US" w:bidi="en-US"/>
        </w:rPr>
        <w:t>, а также потребность средств за счет субсидий на указанные цели из бюджета Магаданской области</w:t>
      </w:r>
      <w:r w:rsidRPr="00CF7A64">
        <w:rPr>
          <w:rFonts w:ascii="Times New Roman" w:eastAsia="Calibri" w:hAnsi="Times New Roman" w:cs="Times New Roman"/>
          <w:sz w:val="24"/>
          <w:szCs w:val="24"/>
          <w:lang w:eastAsia="en-US" w:bidi="en-US"/>
        </w:rPr>
        <w:t>;</w:t>
      </w:r>
    </w:p>
    <w:p w:rsidR="00166E19" w:rsidRDefault="00166E19" w:rsidP="002F78D3">
      <w:pPr>
        <w:autoSpaceDE w:val="0"/>
        <w:autoSpaceDN w:val="0"/>
        <w:adjustRightInd w:val="0"/>
        <w:spacing w:after="0" w:line="240" w:lineRule="auto"/>
        <w:ind w:firstLine="540"/>
        <w:jc w:val="both"/>
        <w:rPr>
          <w:rFonts w:ascii="Times New Roman" w:hAnsi="Times New Roman" w:cs="Times New Roman"/>
          <w:bCs/>
          <w:sz w:val="24"/>
          <w:szCs w:val="24"/>
        </w:rPr>
      </w:pPr>
    </w:p>
    <w:p w:rsidR="002F78D3" w:rsidRPr="002F78D3" w:rsidRDefault="002F78D3" w:rsidP="002F78D3">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Перечень основных мероприятий муниципаль</w:t>
      </w:r>
      <w:r w:rsidRPr="002F78D3">
        <w:rPr>
          <w:rFonts w:ascii="Times New Roman" w:hAnsi="Times New Roman" w:cs="Times New Roman"/>
          <w:bCs/>
          <w:sz w:val="24"/>
          <w:szCs w:val="24"/>
        </w:rPr>
        <w:t>ной программы</w:t>
      </w:r>
      <w:r w:rsidR="00A5459B">
        <w:rPr>
          <w:rFonts w:ascii="Times New Roman" w:hAnsi="Times New Roman" w:cs="Times New Roman"/>
          <w:bCs/>
          <w:sz w:val="24"/>
          <w:szCs w:val="24"/>
        </w:rPr>
        <w:t xml:space="preserve"> «Дом для молодой семьи в </w:t>
      </w:r>
      <w:proofErr w:type="spellStart"/>
      <w:r w:rsidR="00A5459B">
        <w:rPr>
          <w:rFonts w:ascii="Times New Roman" w:hAnsi="Times New Roman" w:cs="Times New Roman"/>
          <w:bCs/>
          <w:sz w:val="24"/>
          <w:szCs w:val="24"/>
        </w:rPr>
        <w:t>Ягоднинском</w:t>
      </w:r>
      <w:proofErr w:type="spellEnd"/>
      <w:r w:rsidR="00A5459B">
        <w:rPr>
          <w:rFonts w:ascii="Times New Roman" w:hAnsi="Times New Roman" w:cs="Times New Roman"/>
          <w:bCs/>
          <w:sz w:val="24"/>
          <w:szCs w:val="24"/>
        </w:rPr>
        <w:t xml:space="preserve"> городском округе» на 2018 год»</w:t>
      </w:r>
      <w:r w:rsidRPr="002F78D3">
        <w:rPr>
          <w:rFonts w:ascii="Times New Roman" w:hAnsi="Times New Roman" w:cs="Times New Roman"/>
          <w:bCs/>
          <w:sz w:val="24"/>
          <w:szCs w:val="24"/>
        </w:rPr>
        <w:t xml:space="preserve"> с указанием сроков их реализации</w:t>
      </w:r>
      <w:r w:rsidR="002F1FC0">
        <w:rPr>
          <w:rFonts w:ascii="Times New Roman" w:hAnsi="Times New Roman" w:cs="Times New Roman"/>
          <w:bCs/>
          <w:sz w:val="24"/>
          <w:szCs w:val="24"/>
        </w:rPr>
        <w:t xml:space="preserve"> мероприятий</w:t>
      </w:r>
      <w:r w:rsidRPr="002F78D3">
        <w:rPr>
          <w:rFonts w:ascii="Times New Roman" w:hAnsi="Times New Roman" w:cs="Times New Roman"/>
          <w:bCs/>
          <w:sz w:val="24"/>
          <w:szCs w:val="24"/>
        </w:rPr>
        <w:t xml:space="preserve"> приведен</w:t>
      </w:r>
      <w:r>
        <w:rPr>
          <w:rFonts w:ascii="Times New Roman" w:hAnsi="Times New Roman" w:cs="Times New Roman"/>
          <w:bCs/>
          <w:sz w:val="24"/>
          <w:szCs w:val="24"/>
        </w:rPr>
        <w:t xml:space="preserve"> </w:t>
      </w:r>
      <w:r w:rsidRPr="00B451F5">
        <w:rPr>
          <w:rFonts w:ascii="Times New Roman" w:hAnsi="Times New Roman" w:cs="Times New Roman"/>
          <w:b/>
          <w:bCs/>
          <w:sz w:val="24"/>
          <w:szCs w:val="24"/>
          <w:u w:val="single"/>
        </w:rPr>
        <w:t xml:space="preserve">в приложении № </w:t>
      </w:r>
      <w:r w:rsidR="004E3524">
        <w:rPr>
          <w:rFonts w:ascii="Times New Roman" w:hAnsi="Times New Roman" w:cs="Times New Roman"/>
          <w:b/>
          <w:bCs/>
          <w:sz w:val="24"/>
          <w:szCs w:val="24"/>
          <w:u w:val="single"/>
        </w:rPr>
        <w:t>2</w:t>
      </w:r>
      <w:r>
        <w:rPr>
          <w:rFonts w:ascii="Times New Roman" w:hAnsi="Times New Roman" w:cs="Times New Roman"/>
          <w:bCs/>
          <w:sz w:val="24"/>
          <w:szCs w:val="24"/>
        </w:rPr>
        <w:t xml:space="preserve"> к настоящей</w:t>
      </w:r>
      <w:r w:rsidRPr="002F78D3">
        <w:rPr>
          <w:rFonts w:ascii="Times New Roman" w:hAnsi="Times New Roman" w:cs="Times New Roman"/>
          <w:bCs/>
          <w:sz w:val="24"/>
          <w:szCs w:val="24"/>
        </w:rPr>
        <w:t xml:space="preserve"> программе.</w:t>
      </w:r>
    </w:p>
    <w:p w:rsidR="00963921" w:rsidRDefault="00963921" w:rsidP="002F78D3">
      <w:pPr>
        <w:spacing w:after="0" w:line="240" w:lineRule="auto"/>
        <w:jc w:val="both"/>
        <w:rPr>
          <w:rFonts w:ascii="Times New Roman" w:eastAsia="Times New Roman" w:hAnsi="Times New Roman" w:cs="Times New Roman"/>
          <w:b/>
          <w:sz w:val="24"/>
          <w:szCs w:val="24"/>
        </w:rPr>
      </w:pPr>
    </w:p>
    <w:p w:rsidR="000C34C4" w:rsidRPr="00963921" w:rsidRDefault="00963921" w:rsidP="000C34C4">
      <w:pPr>
        <w:autoSpaceDE w:val="0"/>
        <w:autoSpaceDN w:val="0"/>
        <w:adjustRightInd w:val="0"/>
        <w:spacing w:after="0" w:line="240" w:lineRule="auto"/>
        <w:jc w:val="center"/>
        <w:outlineLvl w:val="0"/>
        <w:rPr>
          <w:rFonts w:ascii="Times New Roman" w:hAnsi="Times New Roman" w:cs="Times New Roman"/>
          <w:b/>
          <w:sz w:val="24"/>
          <w:szCs w:val="24"/>
        </w:rPr>
      </w:pPr>
      <w:r w:rsidRPr="00963921">
        <w:rPr>
          <w:rFonts w:ascii="Times New Roman" w:hAnsi="Times New Roman" w:cs="Times New Roman"/>
          <w:b/>
          <w:sz w:val="24"/>
          <w:szCs w:val="24"/>
        </w:rPr>
        <w:t>8</w:t>
      </w:r>
      <w:r w:rsidR="000C34C4" w:rsidRPr="00963921">
        <w:rPr>
          <w:rFonts w:ascii="Times New Roman" w:hAnsi="Times New Roman" w:cs="Times New Roman"/>
          <w:b/>
          <w:sz w:val="24"/>
          <w:szCs w:val="24"/>
        </w:rPr>
        <w:t xml:space="preserve">. Характеристика мер правового регулирования, </w:t>
      </w:r>
    </w:p>
    <w:p w:rsidR="000C34C4" w:rsidRPr="00963921" w:rsidRDefault="000C34C4" w:rsidP="000C34C4">
      <w:pPr>
        <w:autoSpaceDE w:val="0"/>
        <w:autoSpaceDN w:val="0"/>
        <w:adjustRightInd w:val="0"/>
        <w:spacing w:after="0" w:line="240" w:lineRule="auto"/>
        <w:jc w:val="center"/>
        <w:outlineLvl w:val="0"/>
        <w:rPr>
          <w:rFonts w:ascii="Times New Roman" w:hAnsi="Times New Roman" w:cs="Times New Roman"/>
          <w:b/>
          <w:sz w:val="24"/>
          <w:szCs w:val="24"/>
        </w:rPr>
      </w:pPr>
      <w:r w:rsidRPr="00963921">
        <w:rPr>
          <w:rFonts w:ascii="Times New Roman" w:hAnsi="Times New Roman" w:cs="Times New Roman"/>
          <w:b/>
          <w:sz w:val="24"/>
          <w:szCs w:val="24"/>
        </w:rPr>
        <w:t xml:space="preserve">а также мер управления рисками с целью минимизации </w:t>
      </w:r>
    </w:p>
    <w:p w:rsidR="000C34C4" w:rsidRDefault="000C34C4" w:rsidP="000C34C4">
      <w:pPr>
        <w:autoSpaceDE w:val="0"/>
        <w:autoSpaceDN w:val="0"/>
        <w:adjustRightInd w:val="0"/>
        <w:spacing w:after="0" w:line="240" w:lineRule="auto"/>
        <w:jc w:val="center"/>
        <w:outlineLvl w:val="0"/>
        <w:rPr>
          <w:rFonts w:ascii="Times New Roman" w:hAnsi="Times New Roman" w:cs="Times New Roman"/>
          <w:sz w:val="24"/>
          <w:szCs w:val="24"/>
        </w:rPr>
      </w:pPr>
      <w:r w:rsidRPr="00963921">
        <w:rPr>
          <w:rFonts w:ascii="Times New Roman" w:hAnsi="Times New Roman" w:cs="Times New Roman"/>
          <w:b/>
          <w:sz w:val="24"/>
          <w:szCs w:val="24"/>
        </w:rPr>
        <w:t>их влияния на достижение целей муниципальной программы</w:t>
      </w:r>
    </w:p>
    <w:p w:rsidR="00963921" w:rsidRDefault="000C34C4" w:rsidP="002F1FC0">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рамках муниципальной программы предполагается осуществление мер правового регулирования,</w:t>
      </w:r>
      <w:r w:rsidR="00B451F5">
        <w:rPr>
          <w:rFonts w:ascii="Times New Roman" w:hAnsi="Times New Roman" w:cs="Times New Roman"/>
          <w:sz w:val="24"/>
          <w:szCs w:val="24"/>
        </w:rPr>
        <w:t xml:space="preserve"> представленной </w:t>
      </w:r>
      <w:r w:rsidR="00B451F5" w:rsidRPr="00332A41">
        <w:rPr>
          <w:rFonts w:ascii="Times New Roman" w:hAnsi="Times New Roman" w:cs="Times New Roman"/>
          <w:b/>
          <w:sz w:val="24"/>
          <w:szCs w:val="24"/>
          <w:u w:val="single"/>
        </w:rPr>
        <w:t xml:space="preserve">в приложении № </w:t>
      </w:r>
      <w:r w:rsidR="004E3524">
        <w:rPr>
          <w:rFonts w:ascii="Times New Roman" w:hAnsi="Times New Roman" w:cs="Times New Roman"/>
          <w:b/>
          <w:sz w:val="24"/>
          <w:szCs w:val="24"/>
          <w:u w:val="single"/>
        </w:rPr>
        <w:t>3</w:t>
      </w:r>
      <w:r>
        <w:rPr>
          <w:rFonts w:ascii="Times New Roman" w:hAnsi="Times New Roman" w:cs="Times New Roman"/>
          <w:sz w:val="24"/>
          <w:szCs w:val="24"/>
        </w:rPr>
        <w:t xml:space="preserve"> к настоящей программе.</w:t>
      </w:r>
    </w:p>
    <w:p w:rsidR="000C34C4" w:rsidRDefault="000C34C4" w:rsidP="0024471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Анализ рисков реализации  муниципальной программы и описание мер управления</w:t>
      </w:r>
      <w:r w:rsidR="00B451F5">
        <w:rPr>
          <w:rFonts w:ascii="Times New Roman" w:hAnsi="Times New Roman" w:cs="Times New Roman"/>
          <w:sz w:val="24"/>
          <w:szCs w:val="24"/>
        </w:rPr>
        <w:t xml:space="preserve"> рисками приведены в таблице № 2</w:t>
      </w:r>
      <w:r>
        <w:rPr>
          <w:rFonts w:ascii="Times New Roman" w:hAnsi="Times New Roman" w:cs="Times New Roman"/>
          <w:sz w:val="24"/>
          <w:szCs w:val="24"/>
        </w:rPr>
        <w:t>.</w:t>
      </w:r>
    </w:p>
    <w:p w:rsidR="000C34C4" w:rsidRDefault="00B451F5" w:rsidP="00244717">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Таблица № 2</w:t>
      </w:r>
    </w:p>
    <w:p w:rsidR="000C34C4" w:rsidRDefault="000C34C4" w:rsidP="000C34C4">
      <w:pPr>
        <w:autoSpaceDE w:val="0"/>
        <w:autoSpaceDN w:val="0"/>
        <w:adjustRightInd w:val="0"/>
        <w:spacing w:after="0" w:line="240" w:lineRule="auto"/>
        <w:jc w:val="center"/>
        <w:rPr>
          <w:rFonts w:ascii="Times New Roman" w:hAnsi="Times New Roman" w:cs="Times New Roman"/>
          <w:sz w:val="24"/>
          <w:szCs w:val="24"/>
        </w:rPr>
      </w:pPr>
      <w:bookmarkStart w:id="0" w:name="Par11"/>
      <w:bookmarkEnd w:id="0"/>
      <w:r>
        <w:rPr>
          <w:rFonts w:ascii="Times New Roman" w:hAnsi="Times New Roman" w:cs="Times New Roman"/>
          <w:sz w:val="24"/>
          <w:szCs w:val="24"/>
        </w:rPr>
        <w:t>Анализ рисков реализации муниципальной программы</w:t>
      </w:r>
    </w:p>
    <w:p w:rsidR="000C34C4" w:rsidRDefault="000C34C4" w:rsidP="000C34C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 описание мер управления рисками</w:t>
      </w:r>
    </w:p>
    <w:p w:rsidR="000C34C4" w:rsidRDefault="000C34C4" w:rsidP="000C34C4">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500"/>
        <w:gridCol w:w="1920"/>
        <w:gridCol w:w="2160"/>
        <w:gridCol w:w="1560"/>
        <w:gridCol w:w="2520"/>
      </w:tblGrid>
      <w:tr w:rsidR="000C34C4">
        <w:tc>
          <w:tcPr>
            <w:tcW w:w="150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center"/>
              <w:rPr>
                <w:rFonts w:ascii="Times New Roman" w:hAnsi="Times New Roman" w:cs="Times New Roman"/>
                <w:sz w:val="20"/>
                <w:szCs w:val="20"/>
              </w:rPr>
            </w:pPr>
            <w:r w:rsidRPr="000C34C4">
              <w:rPr>
                <w:rFonts w:ascii="Times New Roman" w:hAnsi="Times New Roman" w:cs="Times New Roman"/>
                <w:sz w:val="20"/>
                <w:szCs w:val="20"/>
              </w:rPr>
              <w:t>Наименование рисков</w:t>
            </w:r>
          </w:p>
        </w:tc>
        <w:tc>
          <w:tcPr>
            <w:tcW w:w="192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center"/>
              <w:rPr>
                <w:rFonts w:ascii="Times New Roman" w:hAnsi="Times New Roman" w:cs="Times New Roman"/>
                <w:sz w:val="20"/>
                <w:szCs w:val="20"/>
              </w:rPr>
            </w:pPr>
            <w:r w:rsidRPr="000C34C4">
              <w:rPr>
                <w:rFonts w:ascii="Times New Roman" w:hAnsi="Times New Roman" w:cs="Times New Roman"/>
                <w:sz w:val="20"/>
                <w:szCs w:val="20"/>
              </w:rPr>
              <w:t>Источники возникновения риска</w:t>
            </w:r>
          </w:p>
        </w:tc>
        <w:tc>
          <w:tcPr>
            <w:tcW w:w="216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center"/>
              <w:rPr>
                <w:rFonts w:ascii="Times New Roman" w:hAnsi="Times New Roman" w:cs="Times New Roman"/>
                <w:sz w:val="20"/>
                <w:szCs w:val="20"/>
              </w:rPr>
            </w:pPr>
            <w:r w:rsidRPr="000C34C4">
              <w:rPr>
                <w:rFonts w:ascii="Times New Roman" w:hAnsi="Times New Roman" w:cs="Times New Roman"/>
                <w:sz w:val="20"/>
                <w:szCs w:val="20"/>
              </w:rPr>
              <w:t>Характер влияния на ход и резул</w:t>
            </w:r>
            <w:r>
              <w:rPr>
                <w:rFonts w:ascii="Times New Roman" w:hAnsi="Times New Roman" w:cs="Times New Roman"/>
                <w:sz w:val="20"/>
                <w:szCs w:val="20"/>
              </w:rPr>
              <w:t>ьтаты реализации</w:t>
            </w:r>
            <w:r w:rsidRPr="000C34C4">
              <w:rPr>
                <w:rFonts w:ascii="Times New Roman" w:hAnsi="Times New Roman" w:cs="Times New Roman"/>
                <w:sz w:val="20"/>
                <w:szCs w:val="20"/>
              </w:rPr>
              <w:t xml:space="preserve"> программы</w:t>
            </w:r>
          </w:p>
        </w:tc>
        <w:tc>
          <w:tcPr>
            <w:tcW w:w="156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center"/>
              <w:rPr>
                <w:rFonts w:ascii="Times New Roman" w:hAnsi="Times New Roman" w:cs="Times New Roman"/>
                <w:sz w:val="20"/>
                <w:szCs w:val="20"/>
              </w:rPr>
            </w:pPr>
            <w:r w:rsidRPr="000C34C4">
              <w:rPr>
                <w:rFonts w:ascii="Times New Roman" w:hAnsi="Times New Roman" w:cs="Times New Roman"/>
                <w:sz w:val="20"/>
                <w:szCs w:val="20"/>
              </w:rPr>
              <w:t>Качественная оценка факторов рисков</w:t>
            </w:r>
          </w:p>
        </w:tc>
        <w:tc>
          <w:tcPr>
            <w:tcW w:w="252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center"/>
              <w:rPr>
                <w:rFonts w:ascii="Times New Roman" w:hAnsi="Times New Roman" w:cs="Times New Roman"/>
                <w:sz w:val="20"/>
                <w:szCs w:val="20"/>
              </w:rPr>
            </w:pPr>
            <w:r w:rsidRPr="000C34C4">
              <w:rPr>
                <w:rFonts w:ascii="Times New Roman" w:hAnsi="Times New Roman" w:cs="Times New Roman"/>
                <w:sz w:val="20"/>
                <w:szCs w:val="20"/>
              </w:rPr>
              <w:t>Способ преодоления риска</w:t>
            </w:r>
          </w:p>
        </w:tc>
      </w:tr>
      <w:tr w:rsidR="000C34C4">
        <w:tc>
          <w:tcPr>
            <w:tcW w:w="150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both"/>
              <w:rPr>
                <w:rFonts w:ascii="Times New Roman" w:hAnsi="Times New Roman" w:cs="Times New Roman"/>
                <w:sz w:val="20"/>
                <w:szCs w:val="20"/>
              </w:rPr>
            </w:pPr>
            <w:r w:rsidRPr="000C34C4">
              <w:rPr>
                <w:rFonts w:ascii="Times New Roman" w:hAnsi="Times New Roman" w:cs="Times New Roman"/>
                <w:sz w:val="20"/>
                <w:szCs w:val="20"/>
              </w:rPr>
              <w:t>Финансовый риск</w:t>
            </w:r>
          </w:p>
        </w:tc>
        <w:tc>
          <w:tcPr>
            <w:tcW w:w="192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both"/>
              <w:rPr>
                <w:rFonts w:ascii="Times New Roman" w:hAnsi="Times New Roman" w:cs="Times New Roman"/>
                <w:sz w:val="20"/>
                <w:szCs w:val="20"/>
              </w:rPr>
            </w:pPr>
            <w:r w:rsidRPr="000C34C4">
              <w:rPr>
                <w:rFonts w:ascii="Times New Roman" w:hAnsi="Times New Roman" w:cs="Times New Roman"/>
                <w:sz w:val="20"/>
                <w:szCs w:val="20"/>
              </w:rPr>
              <w:t>Уровень финансирования основных мероприятий</w:t>
            </w:r>
          </w:p>
        </w:tc>
        <w:tc>
          <w:tcPr>
            <w:tcW w:w="216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Дефицит средств муниципального</w:t>
            </w:r>
            <w:r w:rsidRPr="000C34C4">
              <w:rPr>
                <w:rFonts w:ascii="Times New Roman" w:hAnsi="Times New Roman" w:cs="Times New Roman"/>
                <w:sz w:val="20"/>
                <w:szCs w:val="20"/>
              </w:rPr>
              <w:t xml:space="preserve"> бюджета</w:t>
            </w:r>
          </w:p>
        </w:tc>
        <w:tc>
          <w:tcPr>
            <w:tcW w:w="156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both"/>
              <w:rPr>
                <w:rFonts w:ascii="Times New Roman" w:hAnsi="Times New Roman" w:cs="Times New Roman"/>
                <w:sz w:val="20"/>
                <w:szCs w:val="20"/>
              </w:rPr>
            </w:pPr>
            <w:r w:rsidRPr="000C34C4">
              <w:rPr>
                <w:rFonts w:ascii="Times New Roman" w:hAnsi="Times New Roman" w:cs="Times New Roman"/>
                <w:sz w:val="20"/>
                <w:szCs w:val="20"/>
              </w:rPr>
              <w:t>Уменьшение количества осуществляемых мероприятий</w:t>
            </w:r>
          </w:p>
        </w:tc>
        <w:tc>
          <w:tcPr>
            <w:tcW w:w="252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both"/>
              <w:rPr>
                <w:rFonts w:ascii="Times New Roman" w:hAnsi="Times New Roman" w:cs="Times New Roman"/>
                <w:sz w:val="20"/>
                <w:szCs w:val="20"/>
              </w:rPr>
            </w:pPr>
            <w:r w:rsidRPr="000C34C4">
              <w:rPr>
                <w:rFonts w:ascii="Times New Roman" w:hAnsi="Times New Roman" w:cs="Times New Roman"/>
                <w:sz w:val="20"/>
                <w:szCs w:val="20"/>
              </w:rPr>
              <w:t>Оценка реализации основ</w:t>
            </w:r>
            <w:r>
              <w:rPr>
                <w:rFonts w:ascii="Times New Roman" w:hAnsi="Times New Roman" w:cs="Times New Roman"/>
                <w:sz w:val="20"/>
                <w:szCs w:val="20"/>
              </w:rPr>
              <w:t xml:space="preserve">ных мероприятий </w:t>
            </w:r>
            <w:r w:rsidRPr="000C34C4">
              <w:rPr>
                <w:rFonts w:ascii="Times New Roman" w:hAnsi="Times New Roman" w:cs="Times New Roman"/>
                <w:sz w:val="20"/>
                <w:szCs w:val="20"/>
              </w:rPr>
              <w:t xml:space="preserve">программы в </w:t>
            </w:r>
            <w:r>
              <w:rPr>
                <w:rFonts w:ascii="Times New Roman" w:hAnsi="Times New Roman" w:cs="Times New Roman"/>
                <w:sz w:val="20"/>
                <w:szCs w:val="20"/>
              </w:rPr>
              <w:t>отчетном периоде и корректировка</w:t>
            </w:r>
            <w:r w:rsidRPr="000C34C4">
              <w:rPr>
                <w:rFonts w:ascii="Times New Roman" w:hAnsi="Times New Roman" w:cs="Times New Roman"/>
                <w:sz w:val="20"/>
                <w:szCs w:val="20"/>
              </w:rPr>
              <w:t xml:space="preserve"> на ее основе основных мероприятий, объемов финансирования и целевых показателей на предстоящий период</w:t>
            </w:r>
          </w:p>
        </w:tc>
      </w:tr>
      <w:tr w:rsidR="000C34C4">
        <w:tc>
          <w:tcPr>
            <w:tcW w:w="1500" w:type="dxa"/>
            <w:tcBorders>
              <w:top w:val="single" w:sz="4" w:space="0" w:color="auto"/>
              <w:left w:val="single" w:sz="4" w:space="0" w:color="auto"/>
              <w:bottom w:val="single" w:sz="4" w:space="0" w:color="auto"/>
              <w:right w:val="single" w:sz="4" w:space="0" w:color="auto"/>
            </w:tcBorders>
          </w:tcPr>
          <w:p w:rsidR="000C34C4" w:rsidRPr="00B451F5" w:rsidRDefault="000C34C4">
            <w:pPr>
              <w:autoSpaceDE w:val="0"/>
              <w:autoSpaceDN w:val="0"/>
              <w:adjustRightInd w:val="0"/>
              <w:spacing w:after="0" w:line="240" w:lineRule="auto"/>
              <w:jc w:val="both"/>
              <w:rPr>
                <w:rFonts w:ascii="Times New Roman" w:hAnsi="Times New Roman" w:cs="Times New Roman"/>
                <w:sz w:val="18"/>
                <w:szCs w:val="18"/>
              </w:rPr>
            </w:pPr>
            <w:r w:rsidRPr="00B451F5">
              <w:rPr>
                <w:rFonts w:ascii="Times New Roman" w:hAnsi="Times New Roman" w:cs="Times New Roman"/>
                <w:sz w:val="18"/>
                <w:szCs w:val="18"/>
              </w:rPr>
              <w:t>Управленческие риски</w:t>
            </w:r>
          </w:p>
        </w:tc>
        <w:tc>
          <w:tcPr>
            <w:tcW w:w="192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both"/>
              <w:rPr>
                <w:rFonts w:ascii="Times New Roman" w:hAnsi="Times New Roman" w:cs="Times New Roman"/>
                <w:sz w:val="20"/>
                <w:szCs w:val="20"/>
              </w:rPr>
            </w:pPr>
            <w:r w:rsidRPr="000C34C4">
              <w:rPr>
                <w:rFonts w:ascii="Times New Roman" w:hAnsi="Times New Roman" w:cs="Times New Roman"/>
                <w:sz w:val="20"/>
                <w:szCs w:val="20"/>
              </w:rPr>
              <w:t xml:space="preserve">Эффективность взаимодействия </w:t>
            </w:r>
            <w:r>
              <w:rPr>
                <w:rFonts w:ascii="Times New Roman" w:hAnsi="Times New Roman" w:cs="Times New Roman"/>
                <w:sz w:val="20"/>
                <w:szCs w:val="20"/>
              </w:rPr>
              <w:t>администрации округа с молодыми семьями – потенциальными участниками программы</w:t>
            </w:r>
          </w:p>
        </w:tc>
        <w:tc>
          <w:tcPr>
            <w:tcW w:w="216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both"/>
              <w:rPr>
                <w:rFonts w:ascii="Times New Roman" w:hAnsi="Times New Roman" w:cs="Times New Roman"/>
                <w:sz w:val="20"/>
                <w:szCs w:val="20"/>
              </w:rPr>
            </w:pPr>
            <w:r w:rsidRPr="000C34C4">
              <w:rPr>
                <w:rFonts w:ascii="Times New Roman" w:hAnsi="Times New Roman" w:cs="Times New Roman"/>
                <w:sz w:val="20"/>
                <w:szCs w:val="20"/>
              </w:rPr>
              <w:t>Снижение эффективности реализации осно</w:t>
            </w:r>
            <w:r>
              <w:rPr>
                <w:rFonts w:ascii="Times New Roman" w:hAnsi="Times New Roman" w:cs="Times New Roman"/>
                <w:sz w:val="20"/>
                <w:szCs w:val="20"/>
              </w:rPr>
              <w:t>вных мероприятий</w:t>
            </w:r>
            <w:r w:rsidRPr="000C34C4">
              <w:rPr>
                <w:rFonts w:ascii="Times New Roman" w:hAnsi="Times New Roman" w:cs="Times New Roman"/>
                <w:sz w:val="20"/>
                <w:szCs w:val="20"/>
              </w:rPr>
              <w:t xml:space="preserve"> программы</w:t>
            </w:r>
          </w:p>
        </w:tc>
        <w:tc>
          <w:tcPr>
            <w:tcW w:w="156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Уменьшение количества молодых семей</w:t>
            </w:r>
            <w:r w:rsidRPr="000C34C4">
              <w:rPr>
                <w:rFonts w:ascii="Times New Roman" w:hAnsi="Times New Roman" w:cs="Times New Roman"/>
                <w:sz w:val="20"/>
                <w:szCs w:val="20"/>
              </w:rPr>
              <w:t>, улучшивших жилищные условия</w:t>
            </w:r>
          </w:p>
        </w:tc>
        <w:tc>
          <w:tcPr>
            <w:tcW w:w="252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Усиление информационно-разъяснительной работы в СМИ, совершенствование информационно-разъяснительной работы среди молодых семей</w:t>
            </w:r>
            <w:r w:rsidR="00823B63">
              <w:rPr>
                <w:rFonts w:ascii="Times New Roman" w:hAnsi="Times New Roman" w:cs="Times New Roman"/>
                <w:sz w:val="20"/>
                <w:szCs w:val="20"/>
              </w:rPr>
              <w:t>, помощь в подготовке документов</w:t>
            </w:r>
          </w:p>
        </w:tc>
      </w:tr>
      <w:tr w:rsidR="000C34C4">
        <w:tc>
          <w:tcPr>
            <w:tcW w:w="150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both"/>
              <w:rPr>
                <w:rFonts w:ascii="Times New Roman" w:hAnsi="Times New Roman" w:cs="Times New Roman"/>
                <w:sz w:val="20"/>
                <w:szCs w:val="20"/>
              </w:rPr>
            </w:pPr>
            <w:r w:rsidRPr="000C34C4">
              <w:rPr>
                <w:rFonts w:ascii="Times New Roman" w:hAnsi="Times New Roman" w:cs="Times New Roman"/>
                <w:sz w:val="20"/>
                <w:szCs w:val="20"/>
              </w:rPr>
              <w:t>Нормативные правовые риски</w:t>
            </w:r>
          </w:p>
        </w:tc>
        <w:tc>
          <w:tcPr>
            <w:tcW w:w="192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both"/>
              <w:rPr>
                <w:rFonts w:ascii="Times New Roman" w:hAnsi="Times New Roman" w:cs="Times New Roman"/>
                <w:sz w:val="20"/>
                <w:szCs w:val="20"/>
              </w:rPr>
            </w:pPr>
            <w:r w:rsidRPr="000C34C4">
              <w:rPr>
                <w:rFonts w:ascii="Times New Roman" w:hAnsi="Times New Roman" w:cs="Times New Roman"/>
                <w:sz w:val="20"/>
                <w:szCs w:val="20"/>
              </w:rPr>
              <w:t>Изменение законодательства в жилищной сфере</w:t>
            </w:r>
          </w:p>
        </w:tc>
        <w:tc>
          <w:tcPr>
            <w:tcW w:w="216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both"/>
              <w:rPr>
                <w:rFonts w:ascii="Times New Roman" w:hAnsi="Times New Roman" w:cs="Times New Roman"/>
                <w:sz w:val="20"/>
                <w:szCs w:val="20"/>
              </w:rPr>
            </w:pPr>
            <w:r w:rsidRPr="000C34C4">
              <w:rPr>
                <w:rFonts w:ascii="Times New Roman" w:hAnsi="Times New Roman" w:cs="Times New Roman"/>
                <w:sz w:val="20"/>
                <w:szCs w:val="20"/>
              </w:rPr>
              <w:t>Сокращение количества реализуемых основных мероприятий</w:t>
            </w:r>
          </w:p>
        </w:tc>
        <w:tc>
          <w:tcPr>
            <w:tcW w:w="1560" w:type="dxa"/>
            <w:tcBorders>
              <w:top w:val="single" w:sz="4" w:space="0" w:color="auto"/>
              <w:left w:val="single" w:sz="4" w:space="0" w:color="auto"/>
              <w:bottom w:val="single" w:sz="4" w:space="0" w:color="auto"/>
              <w:right w:val="single" w:sz="4" w:space="0" w:color="auto"/>
            </w:tcBorders>
          </w:tcPr>
          <w:p w:rsidR="000C34C4" w:rsidRPr="000C34C4" w:rsidRDefault="00823B6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Уменьшение количества молодых семей</w:t>
            </w:r>
            <w:r w:rsidR="000C34C4" w:rsidRPr="000C34C4">
              <w:rPr>
                <w:rFonts w:ascii="Times New Roman" w:hAnsi="Times New Roman" w:cs="Times New Roman"/>
                <w:sz w:val="20"/>
                <w:szCs w:val="20"/>
              </w:rPr>
              <w:t>, улучшивших жилищные условия</w:t>
            </w:r>
          </w:p>
        </w:tc>
        <w:tc>
          <w:tcPr>
            <w:tcW w:w="2520" w:type="dxa"/>
            <w:tcBorders>
              <w:top w:val="single" w:sz="4" w:space="0" w:color="auto"/>
              <w:left w:val="single" w:sz="4" w:space="0" w:color="auto"/>
              <w:bottom w:val="single" w:sz="4" w:space="0" w:color="auto"/>
              <w:right w:val="single" w:sz="4" w:space="0" w:color="auto"/>
            </w:tcBorders>
          </w:tcPr>
          <w:p w:rsidR="000C34C4" w:rsidRPr="000C34C4" w:rsidRDefault="000C34C4">
            <w:pPr>
              <w:autoSpaceDE w:val="0"/>
              <w:autoSpaceDN w:val="0"/>
              <w:adjustRightInd w:val="0"/>
              <w:spacing w:after="0" w:line="240" w:lineRule="auto"/>
              <w:jc w:val="both"/>
              <w:rPr>
                <w:rFonts w:ascii="Times New Roman" w:hAnsi="Times New Roman" w:cs="Times New Roman"/>
                <w:sz w:val="20"/>
                <w:szCs w:val="20"/>
              </w:rPr>
            </w:pPr>
            <w:r w:rsidRPr="000C34C4">
              <w:rPr>
                <w:rFonts w:ascii="Times New Roman" w:hAnsi="Times New Roman" w:cs="Times New Roman"/>
                <w:sz w:val="20"/>
                <w:szCs w:val="20"/>
              </w:rPr>
              <w:t>Постоянный анализ действующей нормативной правовой базы. Корректировка осно</w:t>
            </w:r>
            <w:r w:rsidR="00823B63">
              <w:rPr>
                <w:rFonts w:ascii="Times New Roman" w:hAnsi="Times New Roman" w:cs="Times New Roman"/>
                <w:sz w:val="20"/>
                <w:szCs w:val="20"/>
              </w:rPr>
              <w:t>вных мероприятий</w:t>
            </w:r>
            <w:r w:rsidRPr="000C34C4">
              <w:rPr>
                <w:rFonts w:ascii="Times New Roman" w:hAnsi="Times New Roman" w:cs="Times New Roman"/>
                <w:sz w:val="20"/>
                <w:szCs w:val="20"/>
              </w:rPr>
              <w:t xml:space="preserve"> программы в случае внесения изменений в нормативную правовую базу, регламентирующую жилищную сферу</w:t>
            </w:r>
          </w:p>
        </w:tc>
      </w:tr>
      <w:tr w:rsidR="00963921">
        <w:tc>
          <w:tcPr>
            <w:tcW w:w="1500" w:type="dxa"/>
            <w:tcBorders>
              <w:top w:val="single" w:sz="4" w:space="0" w:color="auto"/>
              <w:left w:val="single" w:sz="4" w:space="0" w:color="auto"/>
              <w:bottom w:val="single" w:sz="4" w:space="0" w:color="auto"/>
              <w:right w:val="single" w:sz="4" w:space="0" w:color="auto"/>
            </w:tcBorders>
          </w:tcPr>
          <w:p w:rsidR="00963921" w:rsidRPr="000C34C4" w:rsidRDefault="00963921">
            <w:pPr>
              <w:autoSpaceDE w:val="0"/>
              <w:autoSpaceDN w:val="0"/>
              <w:adjustRightInd w:val="0"/>
              <w:spacing w:after="0" w:line="240" w:lineRule="auto"/>
              <w:jc w:val="both"/>
              <w:rPr>
                <w:rFonts w:ascii="Times New Roman" w:hAnsi="Times New Roman" w:cs="Times New Roman"/>
                <w:sz w:val="20"/>
                <w:szCs w:val="20"/>
              </w:rPr>
            </w:pPr>
            <w:r w:rsidRPr="000C34C4">
              <w:rPr>
                <w:rFonts w:ascii="Times New Roman" w:hAnsi="Times New Roman" w:cs="Times New Roman"/>
                <w:sz w:val="20"/>
                <w:szCs w:val="20"/>
              </w:rPr>
              <w:t>Снижение актуаль</w:t>
            </w:r>
            <w:r>
              <w:rPr>
                <w:rFonts w:ascii="Times New Roman" w:hAnsi="Times New Roman" w:cs="Times New Roman"/>
                <w:sz w:val="20"/>
                <w:szCs w:val="20"/>
              </w:rPr>
              <w:t xml:space="preserve">ности мероприятий </w:t>
            </w:r>
            <w:r w:rsidRPr="000C34C4">
              <w:rPr>
                <w:rFonts w:ascii="Times New Roman" w:hAnsi="Times New Roman" w:cs="Times New Roman"/>
                <w:sz w:val="20"/>
                <w:szCs w:val="20"/>
              </w:rPr>
              <w:t xml:space="preserve"> программы</w:t>
            </w:r>
          </w:p>
        </w:tc>
        <w:tc>
          <w:tcPr>
            <w:tcW w:w="1920" w:type="dxa"/>
            <w:tcBorders>
              <w:top w:val="single" w:sz="4" w:space="0" w:color="auto"/>
              <w:left w:val="single" w:sz="4" w:space="0" w:color="auto"/>
              <w:bottom w:val="single" w:sz="4" w:space="0" w:color="auto"/>
              <w:right w:val="single" w:sz="4" w:space="0" w:color="auto"/>
            </w:tcBorders>
          </w:tcPr>
          <w:p w:rsidR="00963921" w:rsidRPr="000C34C4" w:rsidRDefault="0096392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Отсутствие спроса на участие в программе</w:t>
            </w:r>
          </w:p>
        </w:tc>
        <w:tc>
          <w:tcPr>
            <w:tcW w:w="2160" w:type="dxa"/>
            <w:tcBorders>
              <w:top w:val="single" w:sz="4" w:space="0" w:color="auto"/>
              <w:left w:val="single" w:sz="4" w:space="0" w:color="auto"/>
              <w:bottom w:val="single" w:sz="4" w:space="0" w:color="auto"/>
              <w:right w:val="single" w:sz="4" w:space="0" w:color="auto"/>
            </w:tcBorders>
          </w:tcPr>
          <w:p w:rsidR="00963921" w:rsidRDefault="00963921">
            <w:pPr>
              <w:autoSpaceDE w:val="0"/>
              <w:autoSpaceDN w:val="0"/>
              <w:adjustRightInd w:val="0"/>
              <w:spacing w:after="0" w:line="240" w:lineRule="auto"/>
              <w:jc w:val="both"/>
              <w:rPr>
                <w:rFonts w:ascii="Times New Roman" w:hAnsi="Times New Roman" w:cs="Times New Roman"/>
                <w:sz w:val="24"/>
                <w:szCs w:val="24"/>
              </w:rPr>
            </w:pPr>
            <w:r w:rsidRPr="000C34C4">
              <w:rPr>
                <w:rFonts w:ascii="Times New Roman" w:hAnsi="Times New Roman" w:cs="Times New Roman"/>
                <w:sz w:val="20"/>
                <w:szCs w:val="20"/>
              </w:rPr>
              <w:t>Сокращение количества реализуемых основных мероприятий</w:t>
            </w:r>
          </w:p>
        </w:tc>
        <w:tc>
          <w:tcPr>
            <w:tcW w:w="1560" w:type="dxa"/>
            <w:tcBorders>
              <w:top w:val="single" w:sz="4" w:space="0" w:color="auto"/>
              <w:left w:val="single" w:sz="4" w:space="0" w:color="auto"/>
              <w:bottom w:val="single" w:sz="4" w:space="0" w:color="auto"/>
              <w:right w:val="single" w:sz="4" w:space="0" w:color="auto"/>
            </w:tcBorders>
          </w:tcPr>
          <w:p w:rsidR="00963921" w:rsidRPr="000C34C4" w:rsidRDefault="00963921" w:rsidP="00A545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Уменьшение количества молодых семей</w:t>
            </w:r>
            <w:r w:rsidRPr="000C34C4">
              <w:rPr>
                <w:rFonts w:ascii="Times New Roman" w:hAnsi="Times New Roman" w:cs="Times New Roman"/>
                <w:sz w:val="20"/>
                <w:szCs w:val="20"/>
              </w:rPr>
              <w:t>, улучшивших жилищные условия</w:t>
            </w:r>
          </w:p>
        </w:tc>
        <w:tc>
          <w:tcPr>
            <w:tcW w:w="2520" w:type="dxa"/>
            <w:tcBorders>
              <w:top w:val="single" w:sz="4" w:space="0" w:color="auto"/>
              <w:left w:val="single" w:sz="4" w:space="0" w:color="auto"/>
              <w:bottom w:val="single" w:sz="4" w:space="0" w:color="auto"/>
              <w:right w:val="single" w:sz="4" w:space="0" w:color="auto"/>
            </w:tcBorders>
          </w:tcPr>
          <w:p w:rsidR="00963921" w:rsidRPr="000C34C4" w:rsidRDefault="00963921" w:rsidP="00963921">
            <w:pPr>
              <w:autoSpaceDE w:val="0"/>
              <w:autoSpaceDN w:val="0"/>
              <w:adjustRightInd w:val="0"/>
              <w:spacing w:after="0" w:line="240" w:lineRule="auto"/>
              <w:jc w:val="both"/>
              <w:rPr>
                <w:rFonts w:ascii="Times New Roman" w:hAnsi="Times New Roman" w:cs="Times New Roman"/>
                <w:sz w:val="20"/>
                <w:szCs w:val="20"/>
              </w:rPr>
            </w:pPr>
            <w:r w:rsidRPr="000C34C4">
              <w:rPr>
                <w:rFonts w:ascii="Times New Roman" w:hAnsi="Times New Roman" w:cs="Times New Roman"/>
                <w:sz w:val="20"/>
                <w:szCs w:val="20"/>
              </w:rPr>
              <w:t>Постоянный анализ</w:t>
            </w:r>
            <w:r>
              <w:rPr>
                <w:rFonts w:ascii="Times New Roman" w:hAnsi="Times New Roman" w:cs="Times New Roman"/>
                <w:sz w:val="20"/>
                <w:szCs w:val="20"/>
              </w:rPr>
              <w:t xml:space="preserve"> уровня обеспеченности жильем молодых семей</w:t>
            </w:r>
            <w:r w:rsidRPr="000C34C4">
              <w:rPr>
                <w:rFonts w:ascii="Times New Roman" w:hAnsi="Times New Roman" w:cs="Times New Roman"/>
                <w:sz w:val="20"/>
                <w:szCs w:val="20"/>
              </w:rPr>
              <w:t xml:space="preserve">. </w:t>
            </w:r>
          </w:p>
        </w:tc>
      </w:tr>
    </w:tbl>
    <w:p w:rsidR="00332A41" w:rsidRDefault="00332A41" w:rsidP="00244717">
      <w:pPr>
        <w:spacing w:after="0" w:line="240" w:lineRule="auto"/>
        <w:rPr>
          <w:rFonts w:ascii="Times New Roman" w:eastAsia="Times New Roman" w:hAnsi="Times New Roman" w:cs="Times New Roman"/>
          <w:sz w:val="24"/>
          <w:szCs w:val="24"/>
        </w:rPr>
      </w:pPr>
    </w:p>
    <w:p w:rsidR="00332A41" w:rsidRPr="00332A41" w:rsidRDefault="00332A41" w:rsidP="00332A41">
      <w:pPr>
        <w:autoSpaceDE w:val="0"/>
        <w:autoSpaceDN w:val="0"/>
        <w:adjustRightInd w:val="0"/>
        <w:spacing w:after="0" w:line="240" w:lineRule="auto"/>
        <w:jc w:val="center"/>
        <w:outlineLvl w:val="0"/>
        <w:rPr>
          <w:rFonts w:ascii="Times New Roman" w:hAnsi="Times New Roman" w:cs="Times New Roman"/>
          <w:b/>
          <w:sz w:val="24"/>
          <w:szCs w:val="24"/>
        </w:rPr>
      </w:pPr>
      <w:r w:rsidRPr="00332A41">
        <w:rPr>
          <w:rFonts w:ascii="Times New Roman" w:hAnsi="Times New Roman" w:cs="Times New Roman"/>
          <w:b/>
          <w:sz w:val="24"/>
          <w:szCs w:val="24"/>
        </w:rPr>
        <w:t>9. Условия предоставления и методика расчета размера социальной выплаты</w:t>
      </w:r>
    </w:p>
    <w:p w:rsidR="00332A41" w:rsidRDefault="00332A41" w:rsidP="00332A41">
      <w:pPr>
        <w:autoSpaceDE w:val="0"/>
        <w:autoSpaceDN w:val="0"/>
        <w:adjustRightInd w:val="0"/>
        <w:spacing w:after="0" w:line="240" w:lineRule="auto"/>
        <w:jc w:val="center"/>
        <w:rPr>
          <w:rFonts w:ascii="Times New Roman" w:hAnsi="Times New Roman" w:cs="Times New Roman"/>
          <w:b/>
          <w:sz w:val="24"/>
          <w:szCs w:val="24"/>
        </w:rPr>
      </w:pPr>
      <w:r w:rsidRPr="00332A41">
        <w:rPr>
          <w:rFonts w:ascii="Times New Roman" w:hAnsi="Times New Roman" w:cs="Times New Roman"/>
          <w:b/>
          <w:sz w:val="24"/>
          <w:szCs w:val="24"/>
        </w:rPr>
        <w:t>из муниципального бюджета Ягоднинского городского округа участникам муниципальной программы</w:t>
      </w:r>
    </w:p>
    <w:p w:rsidR="00332A41" w:rsidRPr="00332A41" w:rsidRDefault="00332A41" w:rsidP="00332A41">
      <w:pPr>
        <w:autoSpaceDE w:val="0"/>
        <w:autoSpaceDN w:val="0"/>
        <w:adjustRightInd w:val="0"/>
        <w:spacing w:after="0" w:line="240" w:lineRule="auto"/>
        <w:jc w:val="center"/>
        <w:rPr>
          <w:rFonts w:ascii="Times New Roman" w:hAnsi="Times New Roman" w:cs="Times New Roman"/>
          <w:b/>
          <w:sz w:val="24"/>
          <w:szCs w:val="24"/>
        </w:rPr>
      </w:pPr>
      <w:r w:rsidRPr="00332A41">
        <w:rPr>
          <w:rFonts w:ascii="Times New Roman" w:hAnsi="Times New Roman" w:cs="Times New Roman"/>
          <w:b/>
          <w:sz w:val="24"/>
          <w:szCs w:val="24"/>
        </w:rPr>
        <w:t xml:space="preserve">«Дом для молодой семьи в </w:t>
      </w:r>
      <w:proofErr w:type="spellStart"/>
      <w:r w:rsidRPr="00332A41">
        <w:rPr>
          <w:rFonts w:ascii="Times New Roman" w:hAnsi="Times New Roman" w:cs="Times New Roman"/>
          <w:b/>
          <w:sz w:val="24"/>
          <w:szCs w:val="24"/>
        </w:rPr>
        <w:t>Ягоднинском</w:t>
      </w:r>
      <w:proofErr w:type="spellEnd"/>
      <w:r w:rsidRPr="00332A41">
        <w:rPr>
          <w:rFonts w:ascii="Times New Roman" w:hAnsi="Times New Roman" w:cs="Times New Roman"/>
          <w:b/>
          <w:sz w:val="24"/>
          <w:szCs w:val="24"/>
        </w:rPr>
        <w:t xml:space="preserve"> городском округе» на 2018 год»</w:t>
      </w:r>
    </w:p>
    <w:p w:rsidR="00332A41" w:rsidRDefault="00332A41" w:rsidP="00332A41">
      <w:pPr>
        <w:autoSpaceDE w:val="0"/>
        <w:autoSpaceDN w:val="0"/>
        <w:adjustRightInd w:val="0"/>
        <w:spacing w:after="0" w:line="240" w:lineRule="auto"/>
        <w:jc w:val="both"/>
        <w:rPr>
          <w:rFonts w:ascii="Times New Roman" w:hAnsi="Times New Roman" w:cs="Times New Roman"/>
          <w:sz w:val="24"/>
          <w:szCs w:val="24"/>
        </w:rPr>
      </w:pPr>
    </w:p>
    <w:p w:rsidR="00332A41" w:rsidRDefault="009520FC" w:rsidP="00332A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A41">
        <w:rPr>
          <w:rFonts w:ascii="Times New Roman" w:hAnsi="Times New Roman" w:cs="Times New Roman"/>
          <w:sz w:val="24"/>
          <w:szCs w:val="24"/>
        </w:rPr>
        <w:t xml:space="preserve">Условиями участия молодых семей в муниципальной программе являются утвержденная муниципальная программа по обеспечению жильем молодых семей - участников подпрограммы </w:t>
      </w:r>
      <w:r w:rsidR="00332A41" w:rsidRPr="00332A41">
        <w:rPr>
          <w:rFonts w:ascii="Times New Roman" w:hAnsi="Times New Roman" w:cs="Times New Roman"/>
          <w:b/>
          <w:sz w:val="24"/>
          <w:szCs w:val="24"/>
        </w:rPr>
        <w:t xml:space="preserve">«Дом для молодой семьи в </w:t>
      </w:r>
      <w:proofErr w:type="spellStart"/>
      <w:r w:rsidR="00332A41" w:rsidRPr="00332A41">
        <w:rPr>
          <w:rFonts w:ascii="Times New Roman" w:hAnsi="Times New Roman" w:cs="Times New Roman"/>
          <w:b/>
          <w:sz w:val="24"/>
          <w:szCs w:val="24"/>
        </w:rPr>
        <w:t>Ягоднинском</w:t>
      </w:r>
      <w:proofErr w:type="spellEnd"/>
      <w:r w:rsidR="00332A41" w:rsidRPr="00332A41">
        <w:rPr>
          <w:rFonts w:ascii="Times New Roman" w:hAnsi="Times New Roman" w:cs="Times New Roman"/>
          <w:b/>
          <w:sz w:val="24"/>
          <w:szCs w:val="24"/>
        </w:rPr>
        <w:t xml:space="preserve"> городском округе» на 2018 год»</w:t>
      </w:r>
      <w:r w:rsidR="00332A41">
        <w:rPr>
          <w:rFonts w:ascii="Times New Roman" w:hAnsi="Times New Roman" w:cs="Times New Roman"/>
          <w:sz w:val="24"/>
          <w:szCs w:val="24"/>
        </w:rPr>
        <w:t xml:space="preserve">, возраст которых </w:t>
      </w:r>
      <w:r w:rsidR="002F1FC0">
        <w:rPr>
          <w:rFonts w:ascii="Times New Roman" w:hAnsi="Times New Roman" w:cs="Times New Roman"/>
          <w:sz w:val="24"/>
          <w:szCs w:val="24"/>
        </w:rPr>
        <w:t xml:space="preserve">не </w:t>
      </w:r>
      <w:r w:rsidR="00332A41">
        <w:rPr>
          <w:rFonts w:ascii="Times New Roman" w:hAnsi="Times New Roman" w:cs="Times New Roman"/>
          <w:sz w:val="24"/>
          <w:szCs w:val="24"/>
        </w:rPr>
        <w:t>превышает 35 лет</w:t>
      </w:r>
      <w:r w:rsidR="002F1FC0">
        <w:rPr>
          <w:rFonts w:ascii="Times New Roman" w:hAnsi="Times New Roman" w:cs="Times New Roman"/>
          <w:sz w:val="24"/>
          <w:szCs w:val="24"/>
        </w:rPr>
        <w:t>,</w:t>
      </w:r>
      <w:r w:rsidR="00332A41">
        <w:rPr>
          <w:rFonts w:ascii="Times New Roman" w:hAnsi="Times New Roman" w:cs="Times New Roman"/>
          <w:sz w:val="24"/>
          <w:szCs w:val="24"/>
        </w:rPr>
        <w:t xml:space="preserve"> и наличие средств в местном бюджете, предусмотренных на финансирование муниципальной программы.</w:t>
      </w:r>
    </w:p>
    <w:p w:rsidR="002C20B2" w:rsidRDefault="002C20B2" w:rsidP="00332A41">
      <w:pPr>
        <w:autoSpaceDE w:val="0"/>
        <w:autoSpaceDN w:val="0"/>
        <w:adjustRightInd w:val="0"/>
        <w:spacing w:after="0" w:line="240" w:lineRule="auto"/>
        <w:jc w:val="both"/>
        <w:rPr>
          <w:rFonts w:ascii="Times New Roman" w:hAnsi="Times New Roman" w:cs="Times New Roman"/>
          <w:sz w:val="24"/>
          <w:szCs w:val="24"/>
        </w:rPr>
      </w:pPr>
    </w:p>
    <w:p w:rsidR="002C20B2" w:rsidRPr="00CF7A64" w:rsidRDefault="002C20B2" w:rsidP="002C20B2">
      <w:pPr>
        <w:tabs>
          <w:tab w:val="left" w:pos="935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Сумма социальной выплаты</w:t>
      </w:r>
      <w:r w:rsidRPr="00CF7A64">
        <w:rPr>
          <w:rFonts w:ascii="Times New Roman" w:eastAsia="Calibri" w:hAnsi="Times New Roman" w:cs="Times New Roman"/>
          <w:sz w:val="24"/>
          <w:szCs w:val="24"/>
        </w:rPr>
        <w:t xml:space="preserve"> за счет средств муниципального бюджета </w:t>
      </w:r>
      <w:r>
        <w:rPr>
          <w:rFonts w:ascii="Times New Roman" w:eastAsia="Calibri" w:hAnsi="Times New Roman" w:cs="Times New Roman"/>
          <w:sz w:val="24"/>
          <w:szCs w:val="24"/>
        </w:rPr>
        <w:t xml:space="preserve">Ягоднинского </w:t>
      </w:r>
      <w:r w:rsidRPr="00CF7A64">
        <w:rPr>
          <w:rFonts w:ascii="Times New Roman" w:eastAsia="Calibri" w:hAnsi="Times New Roman" w:cs="Times New Roman"/>
          <w:sz w:val="24"/>
          <w:szCs w:val="24"/>
        </w:rPr>
        <w:t xml:space="preserve">городского округа составляет </w:t>
      </w:r>
      <w:r w:rsidRPr="002C20B2">
        <w:rPr>
          <w:rFonts w:ascii="Times New Roman" w:eastAsia="Calibri" w:hAnsi="Times New Roman" w:cs="Times New Roman"/>
          <w:b/>
          <w:sz w:val="24"/>
          <w:szCs w:val="24"/>
          <w:u w:val="single"/>
        </w:rPr>
        <w:t>5% расчетной (средней) стоимости жилья</w:t>
      </w:r>
      <w:r w:rsidRPr="00CF7A64">
        <w:rPr>
          <w:rFonts w:ascii="Times New Roman" w:eastAsia="Calibri" w:hAnsi="Times New Roman" w:cs="Times New Roman"/>
          <w:sz w:val="24"/>
          <w:szCs w:val="24"/>
        </w:rPr>
        <w:t>, сложившейся на территории Ягодн</w:t>
      </w:r>
      <w:r>
        <w:rPr>
          <w:rFonts w:ascii="Times New Roman" w:eastAsia="Calibri" w:hAnsi="Times New Roman" w:cs="Times New Roman"/>
          <w:sz w:val="24"/>
          <w:szCs w:val="24"/>
        </w:rPr>
        <w:t>инского городского округа. Социальная выплата</w:t>
      </w:r>
      <w:r w:rsidRPr="00CF7A64">
        <w:rPr>
          <w:rFonts w:ascii="Times New Roman" w:eastAsia="Calibri" w:hAnsi="Times New Roman" w:cs="Times New Roman"/>
          <w:sz w:val="24"/>
          <w:szCs w:val="24"/>
        </w:rPr>
        <w:t xml:space="preserve"> имеет целевое назначение и направляется:</w:t>
      </w:r>
    </w:p>
    <w:p w:rsidR="002C20B2" w:rsidRPr="00CF7A64" w:rsidRDefault="002C20B2" w:rsidP="002C20B2">
      <w:pPr>
        <w:spacing w:after="0" w:line="240" w:lineRule="auto"/>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на приобретение жилого помещения (строительство жилого дома) для молодой семьи;</w:t>
      </w:r>
    </w:p>
    <w:p w:rsidR="002C20B2" w:rsidRPr="00CF7A64" w:rsidRDefault="002C20B2" w:rsidP="002C20B2">
      <w:pPr>
        <w:spacing w:after="0" w:line="240" w:lineRule="auto"/>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 на оплату первоначального взноса при получении ипотечного кредита или займа на приобретение жилого помещения или строительство жилого дома; </w:t>
      </w:r>
    </w:p>
    <w:p w:rsidR="002C20B2" w:rsidRPr="00CF7A64" w:rsidRDefault="002C20B2" w:rsidP="002C20B2">
      <w:pPr>
        <w:spacing w:after="0" w:line="240" w:lineRule="auto"/>
        <w:jc w:val="both"/>
        <w:rPr>
          <w:rFonts w:ascii="Times New Roman" w:eastAsia="Calibri" w:hAnsi="Times New Roman" w:cs="Times New Roman"/>
          <w:sz w:val="24"/>
          <w:szCs w:val="24"/>
        </w:rPr>
      </w:pPr>
      <w:r w:rsidRPr="00CF7A64">
        <w:rPr>
          <w:rFonts w:ascii="Times New Roman" w:eastAsia="Calibri" w:hAnsi="Times New Roman" w:cs="Times New Roman"/>
          <w:spacing w:val="-11"/>
          <w:sz w:val="24"/>
          <w:szCs w:val="24"/>
        </w:rPr>
        <w:t xml:space="preserve">-  на погашение основной суммы </w:t>
      </w:r>
      <w:r w:rsidRPr="00CF7A64">
        <w:rPr>
          <w:rFonts w:ascii="Times New Roman" w:eastAsia="Calibri" w:hAnsi="Times New Roman" w:cs="Times New Roman"/>
          <w:spacing w:val="-8"/>
          <w:sz w:val="24"/>
          <w:szCs w:val="24"/>
        </w:rPr>
        <w:t xml:space="preserve">долга и уплату процентов по ипотечному жилищному кредиту (займу). </w:t>
      </w:r>
    </w:p>
    <w:p w:rsidR="002C20B2" w:rsidRDefault="002C20B2" w:rsidP="00332A41">
      <w:pPr>
        <w:autoSpaceDE w:val="0"/>
        <w:autoSpaceDN w:val="0"/>
        <w:adjustRightInd w:val="0"/>
        <w:spacing w:after="0" w:line="240" w:lineRule="auto"/>
        <w:jc w:val="both"/>
        <w:rPr>
          <w:rFonts w:ascii="Times New Roman" w:hAnsi="Times New Roman" w:cs="Times New Roman"/>
          <w:sz w:val="24"/>
          <w:szCs w:val="24"/>
        </w:rPr>
      </w:pPr>
    </w:p>
    <w:p w:rsidR="00332A41" w:rsidRDefault="00332A41" w:rsidP="00332A41">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Рас</w:t>
      </w:r>
      <w:r w:rsidR="009520FC">
        <w:rPr>
          <w:rFonts w:ascii="Times New Roman" w:eastAsia="Calibri" w:hAnsi="Times New Roman" w:cs="Times New Roman"/>
          <w:sz w:val="24"/>
          <w:szCs w:val="24"/>
        </w:rPr>
        <w:t>чет размера социальной выплаты</w:t>
      </w:r>
      <w:r w:rsidRPr="00CF7A64">
        <w:rPr>
          <w:rFonts w:ascii="Times New Roman" w:eastAsia="Calibri" w:hAnsi="Times New Roman" w:cs="Times New Roman"/>
          <w:sz w:val="24"/>
          <w:szCs w:val="24"/>
        </w:rPr>
        <w:t xml:space="preserve">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CF7A64">
          <w:rPr>
            <w:rFonts w:ascii="Times New Roman" w:eastAsia="Calibri" w:hAnsi="Times New Roman" w:cs="Times New Roman"/>
            <w:sz w:val="24"/>
            <w:szCs w:val="24"/>
          </w:rPr>
          <w:t>1 кв. м</w:t>
        </w:r>
      </w:smartTag>
      <w:r w:rsidRPr="00CF7A64">
        <w:rPr>
          <w:rFonts w:ascii="Times New Roman" w:eastAsia="Calibri" w:hAnsi="Times New Roman" w:cs="Times New Roman"/>
          <w:sz w:val="24"/>
          <w:szCs w:val="24"/>
        </w:rPr>
        <w:t xml:space="preserve"> общей площади жилья в </w:t>
      </w:r>
      <w:proofErr w:type="spellStart"/>
      <w:r w:rsidRPr="00CF7A64">
        <w:rPr>
          <w:rFonts w:ascii="Times New Roman" w:eastAsia="Calibri" w:hAnsi="Times New Roman" w:cs="Times New Roman"/>
          <w:sz w:val="24"/>
          <w:szCs w:val="24"/>
        </w:rPr>
        <w:t>Ягоднинском</w:t>
      </w:r>
      <w:proofErr w:type="spellEnd"/>
      <w:r w:rsidRPr="00CF7A64">
        <w:rPr>
          <w:rFonts w:ascii="Times New Roman" w:eastAsia="Calibri" w:hAnsi="Times New Roman" w:cs="Times New Roman"/>
          <w:sz w:val="24"/>
          <w:szCs w:val="24"/>
        </w:rPr>
        <w:t xml:space="preserve">  городском округе.</w:t>
      </w:r>
    </w:p>
    <w:p w:rsidR="002C20B2" w:rsidRPr="00CF7A64" w:rsidRDefault="002C20B2" w:rsidP="00332A41">
      <w:pPr>
        <w:tabs>
          <w:tab w:val="left" w:pos="360"/>
        </w:tabs>
        <w:spacing w:after="0" w:line="240" w:lineRule="auto"/>
        <w:ind w:firstLine="540"/>
        <w:jc w:val="both"/>
        <w:rPr>
          <w:rFonts w:ascii="Times New Roman" w:eastAsia="Calibri" w:hAnsi="Times New Roman" w:cs="Times New Roman"/>
          <w:sz w:val="24"/>
          <w:szCs w:val="24"/>
        </w:rPr>
      </w:pPr>
    </w:p>
    <w:p w:rsidR="00332A41" w:rsidRPr="00CF7A64" w:rsidRDefault="00332A41" w:rsidP="00332A41">
      <w:pPr>
        <w:tabs>
          <w:tab w:val="left" w:pos="360"/>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 расчёте </w:t>
      </w:r>
      <w:r w:rsidR="009520FC">
        <w:rPr>
          <w:rFonts w:ascii="Times New Roman" w:eastAsia="Calibri" w:hAnsi="Times New Roman" w:cs="Times New Roman"/>
          <w:sz w:val="24"/>
          <w:szCs w:val="24"/>
        </w:rPr>
        <w:t>объёма социальной выплаты</w:t>
      </w:r>
      <w:r w:rsidRPr="00CF7A64">
        <w:rPr>
          <w:rFonts w:ascii="Times New Roman" w:eastAsia="Calibri" w:hAnsi="Times New Roman" w:cs="Times New Roman"/>
          <w:sz w:val="24"/>
          <w:szCs w:val="24"/>
        </w:rPr>
        <w:t xml:space="preserve"> на перспективу к средней рыночной стоимости одного квадратного метра общей площади жилья применяются прогнозные индексы-дефляторы на инвестиции в основной капитал, устанавливаемые федеральным органом исполнительной власти, уполномоченным Правительством Российской Федерации.</w:t>
      </w:r>
    </w:p>
    <w:p w:rsidR="00332A41" w:rsidRDefault="00332A41" w:rsidP="00332A41">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Расчётная стоимость жилья в </w:t>
      </w:r>
      <w:proofErr w:type="spellStart"/>
      <w:r w:rsidR="009520FC">
        <w:rPr>
          <w:rFonts w:ascii="Times New Roman" w:eastAsia="Calibri" w:hAnsi="Times New Roman" w:cs="Times New Roman"/>
          <w:sz w:val="24"/>
          <w:szCs w:val="24"/>
        </w:rPr>
        <w:t>Ягоднинском</w:t>
      </w:r>
      <w:proofErr w:type="spellEnd"/>
      <w:r w:rsidR="009520FC">
        <w:rPr>
          <w:rFonts w:ascii="Times New Roman" w:eastAsia="Calibri" w:hAnsi="Times New Roman" w:cs="Times New Roman"/>
          <w:sz w:val="24"/>
          <w:szCs w:val="24"/>
        </w:rPr>
        <w:t xml:space="preserve"> </w:t>
      </w:r>
      <w:r w:rsidRPr="00CF7A64">
        <w:rPr>
          <w:rFonts w:ascii="Times New Roman" w:eastAsia="Calibri" w:hAnsi="Times New Roman" w:cs="Times New Roman"/>
          <w:sz w:val="24"/>
          <w:szCs w:val="24"/>
        </w:rPr>
        <w:t>городском округе устанавливается отдельным постановлением администрации Ягоднинского городского округа, но не выше средней рыночной стоимости 1 м</w:t>
      </w:r>
      <w:r>
        <w:rPr>
          <w:rFonts w:ascii="Times New Roman" w:eastAsia="Calibri" w:hAnsi="Times New Roman" w:cs="Times New Roman"/>
          <w:sz w:val="24"/>
          <w:szCs w:val="24"/>
        </w:rPr>
        <w:t>.</w:t>
      </w:r>
      <w:r w:rsidRPr="00CF7A64">
        <w:rPr>
          <w:rFonts w:ascii="Times New Roman" w:eastAsia="Calibri" w:hAnsi="Times New Roman" w:cs="Times New Roman"/>
          <w:sz w:val="24"/>
          <w:szCs w:val="24"/>
          <w:vertAlign w:val="superscript"/>
        </w:rPr>
        <w:t xml:space="preserve">2 </w:t>
      </w:r>
      <w:r w:rsidRPr="00CF7A64">
        <w:rPr>
          <w:rFonts w:ascii="Times New Roman" w:eastAsia="Calibri" w:hAnsi="Times New Roman" w:cs="Times New Roman"/>
          <w:sz w:val="24"/>
          <w:szCs w:val="24"/>
        </w:rPr>
        <w:t>общей площади жиль</w:t>
      </w:r>
      <w:r w:rsidR="009520FC">
        <w:rPr>
          <w:rFonts w:ascii="Times New Roman" w:eastAsia="Calibri" w:hAnsi="Times New Roman" w:cs="Times New Roman"/>
          <w:sz w:val="24"/>
          <w:szCs w:val="24"/>
        </w:rPr>
        <w:t xml:space="preserve">, сложившейся </w:t>
      </w:r>
      <w:r w:rsidRPr="00CF7A64">
        <w:rPr>
          <w:rFonts w:ascii="Times New Roman" w:eastAsia="Calibri" w:hAnsi="Times New Roman" w:cs="Times New Roman"/>
          <w:sz w:val="24"/>
          <w:szCs w:val="24"/>
        </w:rPr>
        <w:t xml:space="preserve"> по Магаданской области.  </w:t>
      </w:r>
    </w:p>
    <w:p w:rsidR="009520FC" w:rsidRPr="00CF7A64" w:rsidRDefault="009520FC" w:rsidP="00332A41">
      <w:pPr>
        <w:tabs>
          <w:tab w:val="left" w:pos="360"/>
        </w:tabs>
        <w:spacing w:after="0" w:line="240" w:lineRule="auto"/>
        <w:ind w:firstLine="540"/>
        <w:jc w:val="both"/>
        <w:rPr>
          <w:rFonts w:ascii="Times New Roman" w:eastAsia="Calibri" w:hAnsi="Times New Roman" w:cs="Times New Roman"/>
          <w:sz w:val="24"/>
          <w:szCs w:val="24"/>
        </w:rPr>
      </w:pPr>
    </w:p>
    <w:p w:rsidR="00332A41" w:rsidRPr="009520FC" w:rsidRDefault="00332A41" w:rsidP="00332A41">
      <w:pPr>
        <w:tabs>
          <w:tab w:val="left" w:pos="360"/>
        </w:tabs>
        <w:spacing w:after="0" w:line="240" w:lineRule="auto"/>
        <w:ind w:firstLine="540"/>
        <w:jc w:val="both"/>
        <w:rPr>
          <w:rFonts w:ascii="Times New Roman" w:eastAsia="Calibri" w:hAnsi="Times New Roman" w:cs="Times New Roman"/>
          <w:b/>
          <w:sz w:val="24"/>
          <w:szCs w:val="24"/>
        </w:rPr>
      </w:pPr>
      <w:r w:rsidRPr="009520FC">
        <w:rPr>
          <w:rFonts w:ascii="Times New Roman" w:eastAsia="Calibri" w:hAnsi="Times New Roman" w:cs="Times New Roman"/>
          <w:b/>
          <w:sz w:val="24"/>
          <w:szCs w:val="24"/>
        </w:rPr>
        <w:t>Размер общей площади жилого помещения, с учётом которой определяется размер социальной выплаты, составляет:</w:t>
      </w:r>
    </w:p>
    <w:p w:rsidR="00332A41" w:rsidRPr="00CF7A64" w:rsidRDefault="00332A41" w:rsidP="00332A41">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а) для семьи, состоящей из 2 человек (молодые супруги или 1 молодой родитель и ребёнок) – </w:t>
      </w:r>
      <w:smartTag w:uri="urn:schemas-microsoft-com:office:smarttags" w:element="metricconverter">
        <w:smartTagPr>
          <w:attr w:name="ProductID" w:val="42 кв. м"/>
        </w:smartTagPr>
        <w:r w:rsidRPr="00CF7A64">
          <w:rPr>
            <w:rFonts w:ascii="Times New Roman" w:eastAsia="Calibri" w:hAnsi="Times New Roman" w:cs="Times New Roman"/>
            <w:sz w:val="24"/>
            <w:szCs w:val="24"/>
          </w:rPr>
          <w:t>42 кв. м</w:t>
        </w:r>
      </w:smartTag>
      <w:r w:rsidRPr="00CF7A64">
        <w:rPr>
          <w:rFonts w:ascii="Times New Roman" w:eastAsia="Calibri" w:hAnsi="Times New Roman" w:cs="Times New Roman"/>
          <w:sz w:val="24"/>
          <w:szCs w:val="24"/>
        </w:rPr>
        <w:t>.;</w:t>
      </w:r>
    </w:p>
    <w:p w:rsidR="00332A41" w:rsidRDefault="00332A41" w:rsidP="00332A41">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б) для семьи, состоящей из 3 и более человек, включающей помимо молодых супругов, 1 и более детей (либо семьи, состоящей из 1 молодого родителя и 2 и более детей), - по 18 кв.м. на 1 человека.</w:t>
      </w:r>
    </w:p>
    <w:p w:rsidR="009520FC" w:rsidRDefault="009520FC" w:rsidP="00332A41">
      <w:pPr>
        <w:tabs>
          <w:tab w:val="left" w:pos="360"/>
        </w:tabs>
        <w:spacing w:after="0" w:line="240" w:lineRule="auto"/>
        <w:ind w:firstLine="540"/>
        <w:jc w:val="both"/>
        <w:rPr>
          <w:rFonts w:ascii="Times New Roman" w:eastAsia="Calibri" w:hAnsi="Times New Roman" w:cs="Times New Roman"/>
          <w:sz w:val="24"/>
          <w:szCs w:val="24"/>
        </w:rPr>
      </w:pPr>
    </w:p>
    <w:p w:rsidR="009520FC" w:rsidRPr="009520FC" w:rsidRDefault="009520FC" w:rsidP="00332A41">
      <w:pPr>
        <w:tabs>
          <w:tab w:val="left" w:pos="360"/>
        </w:tabs>
        <w:spacing w:after="0" w:line="240" w:lineRule="auto"/>
        <w:ind w:firstLine="540"/>
        <w:jc w:val="both"/>
        <w:rPr>
          <w:rFonts w:ascii="Times New Roman" w:eastAsia="Calibri" w:hAnsi="Times New Roman" w:cs="Times New Roman"/>
          <w:b/>
          <w:sz w:val="24"/>
          <w:szCs w:val="24"/>
        </w:rPr>
      </w:pPr>
      <w:r w:rsidRPr="009520FC">
        <w:rPr>
          <w:rFonts w:ascii="Times New Roman" w:eastAsia="Calibri" w:hAnsi="Times New Roman" w:cs="Times New Roman"/>
          <w:b/>
          <w:sz w:val="24"/>
          <w:szCs w:val="24"/>
        </w:rPr>
        <w:t xml:space="preserve">Размер социальной выплаты, предоставляемый молодой семье – участнику муниципальной программы «Дом для молодой семьи в </w:t>
      </w:r>
      <w:proofErr w:type="spellStart"/>
      <w:r w:rsidRPr="009520FC">
        <w:rPr>
          <w:rFonts w:ascii="Times New Roman" w:eastAsia="Calibri" w:hAnsi="Times New Roman" w:cs="Times New Roman"/>
          <w:b/>
          <w:sz w:val="24"/>
          <w:szCs w:val="24"/>
        </w:rPr>
        <w:t>Ягоднинском</w:t>
      </w:r>
      <w:proofErr w:type="spellEnd"/>
      <w:r w:rsidRPr="009520FC">
        <w:rPr>
          <w:rFonts w:ascii="Times New Roman" w:eastAsia="Calibri" w:hAnsi="Times New Roman" w:cs="Times New Roman"/>
          <w:b/>
          <w:sz w:val="24"/>
          <w:szCs w:val="24"/>
        </w:rPr>
        <w:t xml:space="preserve"> городском округе» на 2018 год» определяется по формуле:</w:t>
      </w:r>
    </w:p>
    <w:p w:rsidR="009520FC" w:rsidRPr="00CF7A64" w:rsidRDefault="002F1FC0" w:rsidP="002F1FC0">
      <w:pPr>
        <w:tabs>
          <w:tab w:val="left" w:pos="3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9520FC" w:rsidRPr="00CF7A64">
        <w:rPr>
          <w:rFonts w:ascii="Times New Roman" w:eastAsia="Calibri" w:hAnsi="Times New Roman" w:cs="Times New Roman"/>
          <w:sz w:val="24"/>
          <w:szCs w:val="24"/>
        </w:rPr>
        <w:t>При уча</w:t>
      </w:r>
      <w:r w:rsidR="009520FC">
        <w:rPr>
          <w:rFonts w:ascii="Times New Roman" w:eastAsia="Calibri" w:hAnsi="Times New Roman" w:cs="Times New Roman"/>
          <w:sz w:val="24"/>
          <w:szCs w:val="24"/>
        </w:rPr>
        <w:t xml:space="preserve">стии в программе </w:t>
      </w:r>
      <w:r w:rsidR="009520FC" w:rsidRPr="00C872FF">
        <w:rPr>
          <w:rFonts w:ascii="Times New Roman" w:eastAsia="Calibri" w:hAnsi="Times New Roman" w:cs="Times New Roman"/>
          <w:b/>
          <w:sz w:val="24"/>
          <w:szCs w:val="24"/>
          <w:u w:val="single"/>
        </w:rPr>
        <w:t>молодой семьи из 2-х человек</w:t>
      </w:r>
      <w:r w:rsidR="009520FC" w:rsidRPr="00CF7A64">
        <w:rPr>
          <w:rFonts w:ascii="Times New Roman" w:eastAsia="Calibri" w:hAnsi="Times New Roman" w:cs="Times New Roman"/>
          <w:sz w:val="24"/>
          <w:szCs w:val="24"/>
        </w:rPr>
        <w:t xml:space="preserve"> составит  34 797 р. на одну семью:</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lang w:val="en-US"/>
        </w:rPr>
        <w:t>D</w:t>
      </w:r>
      <w:r w:rsidRPr="00CF7A64">
        <w:rPr>
          <w:rFonts w:ascii="Times New Roman" w:eastAsia="Calibri" w:hAnsi="Times New Roman" w:cs="Times New Roman"/>
          <w:sz w:val="24"/>
          <w:szCs w:val="24"/>
        </w:rPr>
        <w:t xml:space="preserve"> = Н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РЖ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5%,</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где </w:t>
      </w:r>
      <w:r w:rsidRPr="00CF7A64">
        <w:rPr>
          <w:rFonts w:ascii="Times New Roman" w:eastAsia="Calibri" w:hAnsi="Times New Roman" w:cs="Times New Roman"/>
          <w:sz w:val="24"/>
          <w:szCs w:val="24"/>
          <w:lang w:val="en-US"/>
        </w:rPr>
        <w:t>D</w:t>
      </w:r>
      <w:r w:rsidRPr="00CF7A64">
        <w:rPr>
          <w:rFonts w:ascii="Times New Roman" w:eastAsia="Calibri" w:hAnsi="Times New Roman" w:cs="Times New Roman"/>
          <w:sz w:val="24"/>
          <w:szCs w:val="24"/>
        </w:rPr>
        <w:t>- доля муниципального бюджета,</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Н –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 </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РЖ – размер общей площади жилого помещения, определяемый в соответствии с требованиями программы.</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34 797 р.  = 16 570р.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42м</w:t>
      </w:r>
      <w:r w:rsidRPr="00CF7A64">
        <w:rPr>
          <w:rFonts w:ascii="Times New Roman" w:eastAsia="Calibri" w:hAnsi="Times New Roman" w:cs="Times New Roman"/>
          <w:sz w:val="24"/>
          <w:szCs w:val="24"/>
          <w:vertAlign w:val="superscript"/>
        </w:rPr>
        <w:t>2</w:t>
      </w:r>
      <w:r w:rsidRPr="00CF7A64">
        <w:rPr>
          <w:rFonts w:ascii="Times New Roman" w:eastAsia="Calibri" w:hAnsi="Times New Roman" w:cs="Times New Roman"/>
          <w:sz w:val="24"/>
          <w:szCs w:val="24"/>
        </w:rPr>
        <w:t xml:space="preserve">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5%</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b/>
          <w:sz w:val="24"/>
          <w:szCs w:val="24"/>
        </w:rPr>
      </w:pPr>
    </w:p>
    <w:p w:rsidR="009520FC" w:rsidRPr="00CF7A64" w:rsidRDefault="002F1FC0" w:rsidP="002F1FC0">
      <w:pPr>
        <w:tabs>
          <w:tab w:val="left" w:pos="3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9520FC" w:rsidRPr="00CF7A64">
        <w:rPr>
          <w:rFonts w:ascii="Times New Roman" w:eastAsia="Calibri" w:hAnsi="Times New Roman" w:cs="Times New Roman"/>
          <w:sz w:val="24"/>
          <w:szCs w:val="24"/>
        </w:rPr>
        <w:t>При уча</w:t>
      </w:r>
      <w:r w:rsidR="009520FC">
        <w:rPr>
          <w:rFonts w:ascii="Times New Roman" w:eastAsia="Calibri" w:hAnsi="Times New Roman" w:cs="Times New Roman"/>
          <w:sz w:val="24"/>
          <w:szCs w:val="24"/>
        </w:rPr>
        <w:t xml:space="preserve">стии в программе </w:t>
      </w:r>
      <w:r w:rsidR="009520FC" w:rsidRPr="00C872FF">
        <w:rPr>
          <w:rFonts w:ascii="Times New Roman" w:eastAsia="Calibri" w:hAnsi="Times New Roman" w:cs="Times New Roman"/>
          <w:b/>
          <w:sz w:val="24"/>
          <w:szCs w:val="24"/>
          <w:u w:val="single"/>
        </w:rPr>
        <w:t>молодой семьи из 3-х человек</w:t>
      </w:r>
      <w:r w:rsidR="009520FC" w:rsidRPr="00CF7A64">
        <w:rPr>
          <w:rFonts w:ascii="Times New Roman" w:eastAsia="Calibri" w:hAnsi="Times New Roman" w:cs="Times New Roman"/>
          <w:sz w:val="24"/>
          <w:szCs w:val="24"/>
        </w:rPr>
        <w:t xml:space="preserve"> составит  44 739 р. на одну семью:</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lang w:val="en-US"/>
        </w:rPr>
        <w:t>D</w:t>
      </w:r>
      <w:r w:rsidRPr="00CF7A64">
        <w:rPr>
          <w:rFonts w:ascii="Times New Roman" w:eastAsia="Calibri" w:hAnsi="Times New Roman" w:cs="Times New Roman"/>
          <w:sz w:val="24"/>
          <w:szCs w:val="24"/>
        </w:rPr>
        <w:t xml:space="preserve"> = Н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РЖ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5%,</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lastRenderedPageBreak/>
        <w:t xml:space="preserve">где </w:t>
      </w:r>
      <w:r w:rsidRPr="00CF7A64">
        <w:rPr>
          <w:rFonts w:ascii="Times New Roman" w:eastAsia="Calibri" w:hAnsi="Times New Roman" w:cs="Times New Roman"/>
          <w:sz w:val="24"/>
          <w:szCs w:val="24"/>
          <w:lang w:val="en-US"/>
        </w:rPr>
        <w:t>D</w:t>
      </w:r>
      <w:r w:rsidRPr="00CF7A64">
        <w:rPr>
          <w:rFonts w:ascii="Times New Roman" w:eastAsia="Calibri" w:hAnsi="Times New Roman" w:cs="Times New Roman"/>
          <w:sz w:val="24"/>
          <w:szCs w:val="24"/>
        </w:rPr>
        <w:t>- доля муниципального бюджета,</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Н –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 </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РЖ – размер общей площади жилого помещения, определяемый в соответствии с требованиями программы.</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44 739 р.  = 16 570р.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54м</w:t>
      </w:r>
      <w:r w:rsidRPr="00CF7A64">
        <w:rPr>
          <w:rFonts w:ascii="Times New Roman" w:eastAsia="Calibri" w:hAnsi="Times New Roman" w:cs="Times New Roman"/>
          <w:sz w:val="24"/>
          <w:szCs w:val="24"/>
          <w:vertAlign w:val="superscript"/>
        </w:rPr>
        <w:t>2</w:t>
      </w:r>
      <w:r w:rsidRPr="00CF7A64">
        <w:rPr>
          <w:rFonts w:ascii="Times New Roman" w:eastAsia="Calibri" w:hAnsi="Times New Roman" w:cs="Times New Roman"/>
          <w:sz w:val="24"/>
          <w:szCs w:val="24"/>
        </w:rPr>
        <w:t xml:space="preserve">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5%</w:t>
      </w:r>
    </w:p>
    <w:p w:rsidR="009520FC" w:rsidRPr="00CF7A64" w:rsidRDefault="002F1FC0" w:rsidP="002F1FC0">
      <w:pPr>
        <w:tabs>
          <w:tab w:val="left" w:pos="3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9520FC" w:rsidRPr="00CF7A64">
        <w:rPr>
          <w:rFonts w:ascii="Times New Roman" w:eastAsia="Calibri" w:hAnsi="Times New Roman" w:cs="Times New Roman"/>
          <w:sz w:val="24"/>
          <w:szCs w:val="24"/>
        </w:rPr>
        <w:t xml:space="preserve">При участии в программе </w:t>
      </w:r>
      <w:r w:rsidR="009520FC" w:rsidRPr="00C872FF">
        <w:rPr>
          <w:rFonts w:ascii="Times New Roman" w:eastAsia="Calibri" w:hAnsi="Times New Roman" w:cs="Times New Roman"/>
          <w:b/>
          <w:sz w:val="24"/>
          <w:szCs w:val="24"/>
          <w:u w:val="single"/>
        </w:rPr>
        <w:t>молодой семьи  из 4-х человек</w:t>
      </w:r>
      <w:r w:rsidR="009520FC" w:rsidRPr="00CF7A64">
        <w:rPr>
          <w:rFonts w:ascii="Times New Roman" w:eastAsia="Calibri" w:hAnsi="Times New Roman" w:cs="Times New Roman"/>
          <w:sz w:val="24"/>
          <w:szCs w:val="24"/>
        </w:rPr>
        <w:t xml:space="preserve"> составит  59 652 р.  на одну семью:</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lang w:val="en-US"/>
        </w:rPr>
        <w:t>D</w:t>
      </w:r>
      <w:r w:rsidRPr="00CF7A64">
        <w:rPr>
          <w:rFonts w:ascii="Times New Roman" w:eastAsia="Calibri" w:hAnsi="Times New Roman" w:cs="Times New Roman"/>
          <w:sz w:val="24"/>
          <w:szCs w:val="24"/>
        </w:rPr>
        <w:t xml:space="preserve"> = Н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РЖ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5%,</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где </w:t>
      </w:r>
      <w:r w:rsidRPr="00CF7A64">
        <w:rPr>
          <w:rFonts w:ascii="Times New Roman" w:eastAsia="Calibri" w:hAnsi="Times New Roman" w:cs="Times New Roman"/>
          <w:sz w:val="24"/>
          <w:szCs w:val="24"/>
          <w:lang w:val="en-US"/>
        </w:rPr>
        <w:t>D</w:t>
      </w:r>
      <w:r w:rsidRPr="00CF7A64">
        <w:rPr>
          <w:rFonts w:ascii="Times New Roman" w:eastAsia="Calibri" w:hAnsi="Times New Roman" w:cs="Times New Roman"/>
          <w:sz w:val="24"/>
          <w:szCs w:val="24"/>
        </w:rPr>
        <w:t>- доля муниципального бюджета,</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Н –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 </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РЖ – размер общей площади жилого помещения, определяемый в соответствии с требованиями программы.</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59 652 р.  = 16 570р.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72м</w:t>
      </w:r>
      <w:r w:rsidRPr="00CF7A64">
        <w:rPr>
          <w:rFonts w:ascii="Times New Roman" w:eastAsia="Calibri" w:hAnsi="Times New Roman" w:cs="Times New Roman"/>
          <w:sz w:val="24"/>
          <w:szCs w:val="24"/>
          <w:vertAlign w:val="superscript"/>
        </w:rPr>
        <w:t>2</w:t>
      </w:r>
      <w:r w:rsidRPr="00CF7A64">
        <w:rPr>
          <w:rFonts w:ascii="Times New Roman" w:eastAsia="Calibri" w:hAnsi="Times New Roman" w:cs="Times New Roman"/>
          <w:sz w:val="24"/>
          <w:szCs w:val="24"/>
        </w:rPr>
        <w:t xml:space="preserve">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5%</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p>
    <w:p w:rsidR="009520FC" w:rsidRPr="00CF7A64" w:rsidRDefault="002F1FC0" w:rsidP="002F1FC0">
      <w:pPr>
        <w:tabs>
          <w:tab w:val="left" w:pos="3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9520FC" w:rsidRPr="00CF7A64">
        <w:rPr>
          <w:rFonts w:ascii="Times New Roman" w:eastAsia="Calibri" w:hAnsi="Times New Roman" w:cs="Times New Roman"/>
          <w:sz w:val="24"/>
          <w:szCs w:val="24"/>
        </w:rPr>
        <w:t xml:space="preserve">При участии в программе </w:t>
      </w:r>
      <w:r w:rsidR="009520FC" w:rsidRPr="00C872FF">
        <w:rPr>
          <w:rFonts w:ascii="Times New Roman" w:eastAsia="Calibri" w:hAnsi="Times New Roman" w:cs="Times New Roman"/>
          <w:b/>
          <w:sz w:val="24"/>
          <w:szCs w:val="24"/>
          <w:u w:val="single"/>
        </w:rPr>
        <w:t>молодой семьи из 5-ти чел</w:t>
      </w:r>
      <w:r w:rsidR="002C20B2" w:rsidRPr="00C872FF">
        <w:rPr>
          <w:rFonts w:ascii="Times New Roman" w:eastAsia="Calibri" w:hAnsi="Times New Roman" w:cs="Times New Roman"/>
          <w:b/>
          <w:sz w:val="24"/>
          <w:szCs w:val="24"/>
          <w:u w:val="single"/>
        </w:rPr>
        <w:t>овек</w:t>
      </w:r>
      <w:r w:rsidR="002C20B2">
        <w:rPr>
          <w:rFonts w:ascii="Times New Roman" w:eastAsia="Calibri" w:hAnsi="Times New Roman" w:cs="Times New Roman"/>
          <w:sz w:val="24"/>
          <w:szCs w:val="24"/>
        </w:rPr>
        <w:t xml:space="preserve"> составит 74 565 р</w:t>
      </w:r>
      <w:proofErr w:type="gramStart"/>
      <w:r w:rsidR="002C20B2">
        <w:rPr>
          <w:rFonts w:ascii="Times New Roman" w:eastAsia="Calibri" w:hAnsi="Times New Roman" w:cs="Times New Roman"/>
          <w:sz w:val="24"/>
          <w:szCs w:val="24"/>
        </w:rPr>
        <w:t>.</w:t>
      </w:r>
      <w:r w:rsidR="009520FC" w:rsidRPr="00CF7A64">
        <w:rPr>
          <w:rFonts w:ascii="Times New Roman" w:eastAsia="Calibri" w:hAnsi="Times New Roman" w:cs="Times New Roman"/>
          <w:sz w:val="24"/>
          <w:szCs w:val="24"/>
        </w:rPr>
        <w:t>н</w:t>
      </w:r>
      <w:proofErr w:type="gramEnd"/>
      <w:r w:rsidR="009520FC" w:rsidRPr="00CF7A64">
        <w:rPr>
          <w:rFonts w:ascii="Times New Roman" w:eastAsia="Calibri" w:hAnsi="Times New Roman" w:cs="Times New Roman"/>
          <w:sz w:val="24"/>
          <w:szCs w:val="24"/>
        </w:rPr>
        <w:t>а одну семью:</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lang w:val="en-US"/>
        </w:rPr>
        <w:t>D</w:t>
      </w:r>
      <w:r w:rsidRPr="00CF7A64">
        <w:rPr>
          <w:rFonts w:ascii="Times New Roman" w:eastAsia="Calibri" w:hAnsi="Times New Roman" w:cs="Times New Roman"/>
          <w:sz w:val="24"/>
          <w:szCs w:val="24"/>
        </w:rPr>
        <w:t xml:space="preserve"> = Н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РЖ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5%,</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где </w:t>
      </w:r>
      <w:r w:rsidRPr="00CF7A64">
        <w:rPr>
          <w:rFonts w:ascii="Times New Roman" w:eastAsia="Calibri" w:hAnsi="Times New Roman" w:cs="Times New Roman"/>
          <w:sz w:val="24"/>
          <w:szCs w:val="24"/>
          <w:lang w:val="en-US"/>
        </w:rPr>
        <w:t>D</w:t>
      </w:r>
      <w:r w:rsidRPr="00CF7A64">
        <w:rPr>
          <w:rFonts w:ascii="Times New Roman" w:eastAsia="Calibri" w:hAnsi="Times New Roman" w:cs="Times New Roman"/>
          <w:sz w:val="24"/>
          <w:szCs w:val="24"/>
        </w:rPr>
        <w:t>- доля муниципального бюджета,</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Н – нормативная стоимость 1 квадратного метра общей площади жилого помещения для расчета социальной выплаты на приобретение жилья на территории Ягоднинского городского округа, </w:t>
      </w:r>
    </w:p>
    <w:p w:rsidR="009520FC" w:rsidRPr="00CF7A64" w:rsidRDefault="009520FC" w:rsidP="009520FC">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РЖ – размер общей площади жилого помещения, определяемый в соответствии с требованиями программы.</w:t>
      </w:r>
    </w:p>
    <w:p w:rsidR="002C20B2" w:rsidRDefault="009520FC" w:rsidP="002C20B2">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74 565 р.  = 16 570р.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90м</w:t>
      </w:r>
      <w:r w:rsidRPr="00CF7A64">
        <w:rPr>
          <w:rFonts w:ascii="Times New Roman" w:eastAsia="Calibri" w:hAnsi="Times New Roman" w:cs="Times New Roman"/>
          <w:sz w:val="24"/>
          <w:szCs w:val="24"/>
          <w:vertAlign w:val="superscript"/>
        </w:rPr>
        <w:t>2</w:t>
      </w:r>
      <w:r w:rsidRPr="00CF7A64">
        <w:rPr>
          <w:rFonts w:ascii="Times New Roman" w:eastAsia="Calibri" w:hAnsi="Times New Roman" w:cs="Times New Roman"/>
          <w:sz w:val="24"/>
          <w:szCs w:val="24"/>
        </w:rPr>
        <w:t xml:space="preserve"> </w:t>
      </w:r>
      <w:proofErr w:type="spellStart"/>
      <w:r w:rsidRPr="00CF7A64">
        <w:rPr>
          <w:rFonts w:ascii="Times New Roman" w:eastAsia="Calibri" w:hAnsi="Times New Roman" w:cs="Times New Roman"/>
          <w:sz w:val="24"/>
          <w:szCs w:val="24"/>
        </w:rPr>
        <w:t>х</w:t>
      </w:r>
      <w:proofErr w:type="spellEnd"/>
      <w:r w:rsidRPr="00CF7A64">
        <w:rPr>
          <w:rFonts w:ascii="Times New Roman" w:eastAsia="Calibri" w:hAnsi="Times New Roman" w:cs="Times New Roman"/>
          <w:sz w:val="24"/>
          <w:szCs w:val="24"/>
        </w:rPr>
        <w:t xml:space="preserve"> 5%</w:t>
      </w:r>
    </w:p>
    <w:p w:rsidR="002C20B2" w:rsidRDefault="002C20B2" w:rsidP="002C20B2">
      <w:pPr>
        <w:tabs>
          <w:tab w:val="left" w:pos="360"/>
        </w:tabs>
        <w:spacing w:after="0" w:line="240" w:lineRule="auto"/>
        <w:jc w:val="both"/>
        <w:rPr>
          <w:rFonts w:ascii="Times New Roman" w:eastAsia="Calibri" w:hAnsi="Times New Roman" w:cs="Times New Roman"/>
          <w:sz w:val="24"/>
          <w:szCs w:val="24"/>
        </w:rPr>
      </w:pPr>
    </w:p>
    <w:p w:rsidR="009520FC" w:rsidRPr="00C872FF" w:rsidRDefault="002C20B2" w:rsidP="002C20B2">
      <w:pPr>
        <w:tabs>
          <w:tab w:val="left" w:pos="360"/>
        </w:tabs>
        <w:spacing w:after="0" w:line="240" w:lineRule="auto"/>
        <w:jc w:val="both"/>
        <w:rPr>
          <w:rFonts w:ascii="Times New Roman" w:eastAsia="Calibri" w:hAnsi="Times New Roman" w:cs="Times New Roman"/>
          <w:b/>
          <w:sz w:val="24"/>
          <w:szCs w:val="24"/>
        </w:rPr>
      </w:pPr>
      <w:r w:rsidRPr="00C872FF">
        <w:rPr>
          <w:rFonts w:ascii="Times New Roman" w:eastAsia="Calibri" w:hAnsi="Times New Roman" w:cs="Times New Roman"/>
          <w:b/>
          <w:sz w:val="24"/>
          <w:szCs w:val="24"/>
        </w:rPr>
        <w:t>Примечание:</w:t>
      </w:r>
    </w:p>
    <w:p w:rsidR="00332A41" w:rsidRPr="002C20B2" w:rsidRDefault="002C20B2" w:rsidP="002C20B2">
      <w:pPr>
        <w:tabs>
          <w:tab w:val="left" w:pos="360"/>
        </w:tabs>
        <w:spacing w:after="0" w:line="240" w:lineRule="auto"/>
        <w:jc w:val="both"/>
        <w:rPr>
          <w:rFonts w:ascii="Times New Roman" w:eastAsia="Calibri" w:hAnsi="Times New Roman" w:cs="Times New Roman"/>
          <w:b/>
          <w:sz w:val="24"/>
          <w:szCs w:val="24"/>
          <w:highlight w:val="yellow"/>
        </w:rPr>
      </w:pPr>
      <w:r>
        <w:rPr>
          <w:rFonts w:ascii="Times New Roman" w:eastAsia="Calibri" w:hAnsi="Times New Roman" w:cs="Times New Roman"/>
          <w:sz w:val="24"/>
          <w:szCs w:val="24"/>
        </w:rPr>
        <w:t>Размер субсидии</w:t>
      </w:r>
      <w:r w:rsidRPr="0062095E">
        <w:rPr>
          <w:rFonts w:ascii="Times New Roman" w:eastAsia="Calibri" w:hAnsi="Times New Roman" w:cs="Times New Roman"/>
          <w:sz w:val="24"/>
          <w:szCs w:val="24"/>
        </w:rPr>
        <w:t xml:space="preserve"> из бюджета Магаданской области в рамках реализации  подпрограммы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w:t>
      </w:r>
      <w:r>
        <w:rPr>
          <w:rFonts w:ascii="Times New Roman" w:eastAsia="Calibri" w:hAnsi="Times New Roman" w:cs="Times New Roman"/>
          <w:sz w:val="24"/>
          <w:szCs w:val="24"/>
        </w:rPr>
        <w:t xml:space="preserve">кой области на 2014-2020 годы», утвержденной </w:t>
      </w:r>
      <w:r w:rsidRPr="0062095E">
        <w:rPr>
          <w:rFonts w:ascii="Times New Roman" w:eastAsia="Calibri" w:hAnsi="Times New Roman" w:cs="Times New Roman"/>
          <w:sz w:val="24"/>
          <w:szCs w:val="24"/>
        </w:rPr>
        <w:t>постановление</w:t>
      </w:r>
      <w:r>
        <w:rPr>
          <w:rFonts w:ascii="Times New Roman" w:eastAsia="Calibri" w:hAnsi="Times New Roman" w:cs="Times New Roman"/>
          <w:sz w:val="24"/>
          <w:szCs w:val="24"/>
        </w:rPr>
        <w:t>м</w:t>
      </w:r>
      <w:r w:rsidRPr="0062095E">
        <w:rPr>
          <w:rFonts w:ascii="Times New Roman" w:eastAsia="Calibri" w:hAnsi="Times New Roman" w:cs="Times New Roman"/>
          <w:sz w:val="24"/>
          <w:szCs w:val="24"/>
        </w:rPr>
        <w:t xml:space="preserve"> администрации Магаданской области от</w:t>
      </w:r>
      <w:r>
        <w:rPr>
          <w:rFonts w:ascii="Times New Roman" w:eastAsia="Calibri" w:hAnsi="Times New Roman" w:cs="Times New Roman"/>
          <w:sz w:val="24"/>
          <w:szCs w:val="24"/>
        </w:rPr>
        <w:t xml:space="preserve"> 05 декабря 2013 года № 1213-па, </w:t>
      </w:r>
      <w:r w:rsidR="00332A41" w:rsidRPr="00CF7A64">
        <w:rPr>
          <w:rFonts w:ascii="Times New Roman" w:eastAsiaTheme="minorHAnsi" w:hAnsi="Times New Roman" w:cs="Times New Roman"/>
          <w:sz w:val="24"/>
          <w:szCs w:val="24"/>
          <w:lang w:eastAsia="en-US"/>
        </w:rPr>
        <w:t xml:space="preserve"> не может превышать:</w:t>
      </w:r>
    </w:p>
    <w:p w:rsidR="00332A41" w:rsidRPr="00CF7A64" w:rsidRDefault="00332A41" w:rsidP="00332A41">
      <w:pPr>
        <w:tabs>
          <w:tab w:val="left" w:pos="360"/>
        </w:tabs>
        <w:spacing w:after="0" w:line="240" w:lineRule="auto"/>
        <w:ind w:firstLine="540"/>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а) 30 процентов расчетной (средней) стоимости жилья, сложившейся на территории Ягоднинского городского округа на период реализации права молодой семьи на улучшение жилищных условий и рассчитывается индивидуально по каждой молодой семье, - для молодых семей, не имеющих детей;</w:t>
      </w:r>
    </w:p>
    <w:p w:rsidR="00332A41" w:rsidRDefault="00332A41" w:rsidP="00332A41">
      <w:pPr>
        <w:tabs>
          <w:tab w:val="left" w:pos="360"/>
        </w:tabs>
        <w:spacing w:after="0" w:line="240" w:lineRule="auto"/>
        <w:ind w:firstLine="540"/>
        <w:jc w:val="both"/>
        <w:rPr>
          <w:rFonts w:ascii="Times New Roman" w:eastAsia="Calibri" w:hAnsi="Times New Roman" w:cs="Times New Roman"/>
          <w:sz w:val="24"/>
          <w:szCs w:val="24"/>
        </w:rPr>
      </w:pPr>
      <w:proofErr w:type="gramStart"/>
      <w:r w:rsidRPr="00CF7A64">
        <w:rPr>
          <w:rFonts w:ascii="Times New Roman" w:eastAsia="Calibri" w:hAnsi="Times New Roman" w:cs="Times New Roman"/>
          <w:sz w:val="24"/>
          <w:szCs w:val="24"/>
        </w:rPr>
        <w:t>б) 35 процентов расчетной (средней) стоимости жилья, сложившейся на территории Ягоднинского городского округа на период реализации права молодой семьи на улучшение жилищных условий и рассчитывается индивидуально по каждой молодой семье,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roofErr w:type="gramEnd"/>
    </w:p>
    <w:p w:rsidR="002C20B2" w:rsidRDefault="002C20B2" w:rsidP="00332A41">
      <w:pPr>
        <w:tabs>
          <w:tab w:val="left" w:pos="360"/>
        </w:tabs>
        <w:spacing w:after="0" w:line="240" w:lineRule="auto"/>
        <w:ind w:firstLine="540"/>
        <w:jc w:val="both"/>
        <w:rPr>
          <w:rFonts w:ascii="Times New Roman" w:eastAsia="Calibri" w:hAnsi="Times New Roman" w:cs="Times New Roman"/>
          <w:sz w:val="24"/>
          <w:szCs w:val="24"/>
        </w:rPr>
      </w:pPr>
    </w:p>
    <w:p w:rsidR="00332A41" w:rsidRDefault="002C20B2" w:rsidP="00327428">
      <w:pPr>
        <w:tabs>
          <w:tab w:val="left" w:pos="360"/>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Размер субсидии, предоставляемой муниципальному бюджету </w:t>
      </w:r>
      <w:r w:rsidR="00DE426E">
        <w:rPr>
          <w:rFonts w:ascii="Times New Roman" w:eastAsia="Calibri" w:hAnsi="Times New Roman" w:cs="Times New Roman"/>
          <w:sz w:val="24"/>
          <w:szCs w:val="24"/>
        </w:rPr>
        <w:t>Ягоднинского городского округа</w:t>
      </w:r>
      <w:r w:rsidRPr="0062095E">
        <w:rPr>
          <w:rFonts w:ascii="Times New Roman" w:eastAsia="Calibri" w:hAnsi="Times New Roman" w:cs="Times New Roman"/>
          <w:sz w:val="24"/>
          <w:szCs w:val="24"/>
        </w:rPr>
        <w:t xml:space="preserve"> из бюджета Магаданской области в рамках </w:t>
      </w:r>
      <w:proofErr w:type="spellStart"/>
      <w:r w:rsidR="00DE426E">
        <w:rPr>
          <w:rFonts w:ascii="Times New Roman" w:eastAsia="Calibri" w:hAnsi="Times New Roman" w:cs="Times New Roman"/>
          <w:sz w:val="24"/>
          <w:szCs w:val="24"/>
        </w:rPr>
        <w:t>софинансирования</w:t>
      </w:r>
      <w:proofErr w:type="spellEnd"/>
      <w:r w:rsidR="00DE426E">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рассчитывается</w:t>
      </w:r>
      <w:r w:rsidR="00DE426E">
        <w:rPr>
          <w:rFonts w:ascii="Times New Roman" w:eastAsia="Calibri" w:hAnsi="Times New Roman" w:cs="Times New Roman"/>
          <w:sz w:val="24"/>
          <w:szCs w:val="24"/>
        </w:rPr>
        <w:t xml:space="preserve"> в соответствии с формулой, утвержденной</w:t>
      </w:r>
      <w:r w:rsidR="00DE426E" w:rsidRPr="00DE426E">
        <w:rPr>
          <w:rFonts w:ascii="Times New Roman" w:eastAsia="Calibri" w:hAnsi="Times New Roman" w:cs="Times New Roman"/>
          <w:sz w:val="24"/>
          <w:szCs w:val="24"/>
        </w:rPr>
        <w:t xml:space="preserve"> </w:t>
      </w:r>
      <w:r w:rsidR="00DE426E">
        <w:rPr>
          <w:rFonts w:ascii="Times New Roman" w:eastAsia="Calibri" w:hAnsi="Times New Roman" w:cs="Times New Roman"/>
          <w:sz w:val="24"/>
          <w:szCs w:val="24"/>
        </w:rPr>
        <w:t>подпрограммой</w:t>
      </w:r>
      <w:r w:rsidR="00DE426E" w:rsidRPr="0062095E">
        <w:rPr>
          <w:rFonts w:ascii="Times New Roman" w:eastAsia="Calibri" w:hAnsi="Times New Roman" w:cs="Times New Roman"/>
          <w:sz w:val="24"/>
          <w:szCs w:val="24"/>
        </w:rPr>
        <w:t xml:space="preserve"> «Оказание поддержки в обеспечении жильем молодых семей» государственной программы Магаданской области «Обеспечение доступным и комфортным жильем жителей Магаданс</w:t>
      </w:r>
      <w:r w:rsidR="00DE426E">
        <w:rPr>
          <w:rFonts w:ascii="Times New Roman" w:eastAsia="Calibri" w:hAnsi="Times New Roman" w:cs="Times New Roman"/>
          <w:sz w:val="24"/>
          <w:szCs w:val="24"/>
        </w:rPr>
        <w:t>кой области на 2014-2020 годы»</w:t>
      </w:r>
      <w:r w:rsidR="00DE426E" w:rsidRPr="0062095E">
        <w:rPr>
          <w:rFonts w:ascii="Times New Roman" w:eastAsia="Calibri" w:hAnsi="Times New Roman" w:cs="Times New Roman"/>
          <w:sz w:val="24"/>
          <w:szCs w:val="24"/>
        </w:rPr>
        <w:t xml:space="preserve"> от</w:t>
      </w:r>
      <w:r w:rsidR="00DE426E">
        <w:rPr>
          <w:rFonts w:ascii="Times New Roman" w:eastAsia="Calibri" w:hAnsi="Times New Roman" w:cs="Times New Roman"/>
          <w:sz w:val="24"/>
          <w:szCs w:val="24"/>
        </w:rPr>
        <w:t xml:space="preserve"> 05 декабря 2013 года № 1213-па. </w:t>
      </w:r>
      <w:r w:rsidR="00327428">
        <w:rPr>
          <w:rFonts w:ascii="Times New Roman" w:eastAsia="Calibri" w:hAnsi="Times New Roman" w:cs="Times New Roman"/>
          <w:sz w:val="24"/>
          <w:szCs w:val="24"/>
        </w:rPr>
        <w:t xml:space="preserve">Перечень инвестиций и </w:t>
      </w:r>
      <w:r w:rsidR="00BD676C">
        <w:rPr>
          <w:rFonts w:ascii="Times New Roman" w:eastAsia="Calibri" w:hAnsi="Times New Roman" w:cs="Times New Roman"/>
          <w:sz w:val="24"/>
          <w:szCs w:val="24"/>
        </w:rPr>
        <w:t xml:space="preserve">статус семей </w:t>
      </w:r>
      <w:r w:rsidR="00327428">
        <w:rPr>
          <w:rFonts w:ascii="Times New Roman" w:eastAsia="Calibri" w:hAnsi="Times New Roman" w:cs="Times New Roman"/>
          <w:sz w:val="24"/>
          <w:szCs w:val="24"/>
        </w:rPr>
        <w:t>участников муниципальной программы на 20</w:t>
      </w:r>
      <w:r w:rsidR="00BD676C">
        <w:rPr>
          <w:rFonts w:ascii="Times New Roman" w:eastAsia="Calibri" w:hAnsi="Times New Roman" w:cs="Times New Roman"/>
          <w:sz w:val="24"/>
          <w:szCs w:val="24"/>
        </w:rPr>
        <w:t xml:space="preserve">18 год приведен </w:t>
      </w:r>
      <w:r w:rsidR="00BD676C" w:rsidRPr="00BD676C">
        <w:rPr>
          <w:rFonts w:ascii="Times New Roman" w:eastAsia="Calibri" w:hAnsi="Times New Roman" w:cs="Times New Roman"/>
          <w:b/>
          <w:sz w:val="24"/>
          <w:szCs w:val="24"/>
          <w:u w:val="single"/>
        </w:rPr>
        <w:t>в приложении № 5</w:t>
      </w:r>
      <w:r w:rsidR="00327428" w:rsidRPr="00BD676C">
        <w:rPr>
          <w:rFonts w:ascii="Times New Roman" w:eastAsia="Calibri" w:hAnsi="Times New Roman" w:cs="Times New Roman"/>
          <w:b/>
          <w:sz w:val="24"/>
          <w:szCs w:val="24"/>
          <w:u w:val="single"/>
        </w:rPr>
        <w:t>.</w:t>
      </w:r>
    </w:p>
    <w:p w:rsidR="004E3524" w:rsidRDefault="004E3524" w:rsidP="00963921">
      <w:pPr>
        <w:pStyle w:val="a4"/>
        <w:jc w:val="both"/>
        <w:rPr>
          <w:rFonts w:ascii="Times New Roman" w:hAnsi="Times New Roman" w:cs="Times New Roman"/>
          <w:sz w:val="20"/>
          <w:szCs w:val="20"/>
        </w:rPr>
      </w:pPr>
    </w:p>
    <w:p w:rsidR="004E3524" w:rsidRDefault="004E3524" w:rsidP="00963921">
      <w:pPr>
        <w:pStyle w:val="a4"/>
        <w:jc w:val="both"/>
        <w:rPr>
          <w:rFonts w:ascii="Times New Roman" w:hAnsi="Times New Roman" w:cs="Times New Roman"/>
          <w:sz w:val="20"/>
          <w:szCs w:val="20"/>
        </w:rPr>
      </w:pPr>
    </w:p>
    <w:p w:rsidR="004E3524" w:rsidRDefault="004E3524" w:rsidP="00963921">
      <w:pPr>
        <w:pStyle w:val="a4"/>
        <w:jc w:val="both"/>
        <w:rPr>
          <w:rFonts w:ascii="Times New Roman" w:hAnsi="Times New Roman" w:cs="Times New Roman"/>
          <w:sz w:val="20"/>
          <w:szCs w:val="20"/>
        </w:rPr>
      </w:pPr>
    </w:p>
    <w:p w:rsidR="004E3524" w:rsidRDefault="004E3524" w:rsidP="00963921">
      <w:pPr>
        <w:pStyle w:val="a4"/>
        <w:jc w:val="both"/>
        <w:rPr>
          <w:rFonts w:ascii="Times New Roman" w:hAnsi="Times New Roman" w:cs="Times New Roman"/>
          <w:sz w:val="20"/>
          <w:szCs w:val="20"/>
        </w:rPr>
      </w:pPr>
    </w:p>
    <w:p w:rsidR="004E3524" w:rsidRDefault="004E3524" w:rsidP="00963921">
      <w:pPr>
        <w:pStyle w:val="a4"/>
        <w:jc w:val="both"/>
        <w:rPr>
          <w:rFonts w:ascii="Times New Roman" w:hAnsi="Times New Roman" w:cs="Times New Roman"/>
          <w:sz w:val="20"/>
          <w:szCs w:val="20"/>
        </w:rPr>
      </w:pPr>
    </w:p>
    <w:p w:rsidR="004E3524" w:rsidRDefault="004E3524" w:rsidP="00963921">
      <w:pPr>
        <w:pStyle w:val="a4"/>
        <w:jc w:val="both"/>
        <w:rPr>
          <w:rFonts w:ascii="Times New Roman" w:hAnsi="Times New Roman" w:cs="Times New Roman"/>
          <w:sz w:val="20"/>
          <w:szCs w:val="20"/>
        </w:rPr>
      </w:pPr>
    </w:p>
    <w:p w:rsidR="004E3524" w:rsidRDefault="004E3524" w:rsidP="00963921">
      <w:pPr>
        <w:pStyle w:val="a4"/>
        <w:jc w:val="both"/>
        <w:rPr>
          <w:rFonts w:ascii="Times New Roman" w:hAnsi="Times New Roman" w:cs="Times New Roman"/>
          <w:sz w:val="20"/>
          <w:szCs w:val="20"/>
        </w:rPr>
      </w:pPr>
    </w:p>
    <w:p w:rsidR="00963921" w:rsidRDefault="00963921" w:rsidP="00963921">
      <w:pPr>
        <w:pStyle w:val="a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4E3524">
        <w:rPr>
          <w:rFonts w:ascii="Times New Roman" w:hAnsi="Times New Roman" w:cs="Times New Roman"/>
          <w:sz w:val="20"/>
          <w:szCs w:val="20"/>
        </w:rPr>
        <w:t>Приложение № 2</w:t>
      </w:r>
    </w:p>
    <w:p w:rsidR="00963921" w:rsidRDefault="00963921" w:rsidP="00963921">
      <w:pPr>
        <w:pStyle w:val="a4"/>
        <w:jc w:val="both"/>
        <w:rPr>
          <w:rFonts w:ascii="Times New Roman" w:hAnsi="Times New Roman" w:cs="Times New Roman"/>
          <w:sz w:val="20"/>
          <w:szCs w:val="20"/>
        </w:rPr>
      </w:pPr>
      <w:r>
        <w:rPr>
          <w:rFonts w:ascii="Times New Roman" w:hAnsi="Times New Roman" w:cs="Times New Roman"/>
          <w:sz w:val="20"/>
          <w:szCs w:val="20"/>
        </w:rPr>
        <w:t xml:space="preserve">                                                                                                                     к муниципальной программе</w:t>
      </w:r>
    </w:p>
    <w:p w:rsidR="00963921" w:rsidRDefault="00963921" w:rsidP="00963921">
      <w:pPr>
        <w:pStyle w:val="a4"/>
        <w:jc w:val="both"/>
        <w:rPr>
          <w:rFonts w:ascii="Times New Roman" w:hAnsi="Times New Roman" w:cs="Times New Roman"/>
          <w:sz w:val="20"/>
          <w:szCs w:val="20"/>
        </w:rPr>
      </w:pPr>
      <w:r>
        <w:rPr>
          <w:rFonts w:ascii="Times New Roman" w:hAnsi="Times New Roman" w:cs="Times New Roman"/>
          <w:sz w:val="20"/>
          <w:szCs w:val="20"/>
        </w:rPr>
        <w:t xml:space="preserve">                                                                                                                    «Дом для молодой семьи</w:t>
      </w:r>
    </w:p>
    <w:p w:rsidR="00963921" w:rsidRDefault="00963921" w:rsidP="00963921">
      <w:pPr>
        <w:pStyle w:val="a4"/>
        <w:jc w:val="both"/>
        <w:rPr>
          <w:rFonts w:ascii="Times New Roman" w:hAnsi="Times New Roman" w:cs="Times New Roman"/>
          <w:sz w:val="20"/>
          <w:szCs w:val="20"/>
        </w:rPr>
      </w:pPr>
      <w:r>
        <w:rPr>
          <w:rFonts w:ascii="Times New Roman" w:hAnsi="Times New Roman" w:cs="Times New Roman"/>
          <w:sz w:val="20"/>
          <w:szCs w:val="20"/>
        </w:rPr>
        <w:t xml:space="preserve">                                                                                                                     в </w:t>
      </w:r>
      <w:proofErr w:type="spellStart"/>
      <w:r>
        <w:rPr>
          <w:rFonts w:ascii="Times New Roman" w:hAnsi="Times New Roman" w:cs="Times New Roman"/>
          <w:sz w:val="20"/>
          <w:szCs w:val="20"/>
        </w:rPr>
        <w:t>Ягоднинском</w:t>
      </w:r>
      <w:proofErr w:type="spellEnd"/>
      <w:r>
        <w:rPr>
          <w:rFonts w:ascii="Times New Roman" w:hAnsi="Times New Roman" w:cs="Times New Roman"/>
          <w:sz w:val="20"/>
          <w:szCs w:val="20"/>
        </w:rPr>
        <w:t xml:space="preserve"> городском округе» на 2018 год</w:t>
      </w:r>
    </w:p>
    <w:p w:rsidR="00963921" w:rsidRDefault="00963921" w:rsidP="00963921">
      <w:pPr>
        <w:pStyle w:val="a4"/>
        <w:jc w:val="both"/>
        <w:rPr>
          <w:rFonts w:ascii="Times New Roman" w:hAnsi="Times New Roman" w:cs="Times New Roman"/>
          <w:sz w:val="20"/>
          <w:szCs w:val="20"/>
        </w:rPr>
      </w:pPr>
      <w:r>
        <w:rPr>
          <w:rFonts w:ascii="Times New Roman" w:hAnsi="Times New Roman" w:cs="Times New Roman"/>
          <w:sz w:val="20"/>
          <w:szCs w:val="20"/>
        </w:rPr>
        <w:t xml:space="preserve">                                                                                                                     от </w:t>
      </w:r>
      <w:r w:rsidR="00B15824">
        <w:rPr>
          <w:rFonts w:ascii="Times New Roman" w:hAnsi="Times New Roman" w:cs="Times New Roman"/>
          <w:sz w:val="20"/>
          <w:szCs w:val="20"/>
        </w:rPr>
        <w:t xml:space="preserve">09 октября </w:t>
      </w:r>
      <w:r>
        <w:rPr>
          <w:rFonts w:ascii="Times New Roman" w:hAnsi="Times New Roman" w:cs="Times New Roman"/>
          <w:sz w:val="20"/>
          <w:szCs w:val="20"/>
        </w:rPr>
        <w:t xml:space="preserve">2017 года № </w:t>
      </w:r>
      <w:r w:rsidR="00B15824">
        <w:rPr>
          <w:rFonts w:ascii="Times New Roman" w:hAnsi="Times New Roman" w:cs="Times New Roman"/>
          <w:sz w:val="20"/>
          <w:szCs w:val="20"/>
        </w:rPr>
        <w:t>816</w:t>
      </w:r>
    </w:p>
    <w:p w:rsidR="00856B3D" w:rsidRPr="00221E21" w:rsidRDefault="00963921" w:rsidP="00221E21">
      <w:pPr>
        <w:pStyle w:val="a4"/>
        <w:jc w:val="right"/>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DB1C57">
        <w:rPr>
          <w:rFonts w:ascii="Times New Roman" w:hAnsi="Times New Roman" w:cs="Times New Roman"/>
          <w:color w:val="FF0000"/>
          <w:sz w:val="20"/>
          <w:szCs w:val="20"/>
        </w:rPr>
        <w:t xml:space="preserve">  </w:t>
      </w:r>
    </w:p>
    <w:p w:rsidR="00CF7A64" w:rsidRDefault="00CF7A64" w:rsidP="00CF7A64">
      <w:pPr>
        <w:tabs>
          <w:tab w:val="left" w:pos="360"/>
        </w:tabs>
        <w:spacing w:after="0" w:line="240" w:lineRule="auto"/>
        <w:jc w:val="center"/>
        <w:rPr>
          <w:rFonts w:ascii="Times New Roman" w:eastAsia="Calibri" w:hAnsi="Times New Roman" w:cs="Times New Roman"/>
          <w:b/>
          <w:sz w:val="24"/>
          <w:szCs w:val="24"/>
        </w:rPr>
      </w:pPr>
      <w:r w:rsidRPr="00CF7A64">
        <w:rPr>
          <w:rFonts w:ascii="Times New Roman" w:eastAsia="Calibri" w:hAnsi="Times New Roman" w:cs="Times New Roman"/>
          <w:b/>
          <w:sz w:val="24"/>
          <w:szCs w:val="24"/>
        </w:rPr>
        <w:t xml:space="preserve">Перечень </w:t>
      </w:r>
      <w:r w:rsidR="00221E21">
        <w:rPr>
          <w:rFonts w:ascii="Times New Roman" w:eastAsia="Calibri" w:hAnsi="Times New Roman" w:cs="Times New Roman"/>
          <w:b/>
          <w:sz w:val="24"/>
          <w:szCs w:val="24"/>
        </w:rPr>
        <w:t>основных</w:t>
      </w:r>
      <w:r w:rsidRPr="00CF7A64">
        <w:rPr>
          <w:rFonts w:ascii="Times New Roman" w:eastAsia="Calibri" w:hAnsi="Times New Roman" w:cs="Times New Roman"/>
          <w:b/>
          <w:sz w:val="24"/>
          <w:szCs w:val="24"/>
        </w:rPr>
        <w:t xml:space="preserve"> мероприятий</w:t>
      </w:r>
      <w:r w:rsidR="00221E21">
        <w:rPr>
          <w:rFonts w:ascii="Times New Roman" w:eastAsia="Calibri" w:hAnsi="Times New Roman" w:cs="Times New Roman"/>
          <w:b/>
          <w:sz w:val="24"/>
          <w:szCs w:val="24"/>
        </w:rPr>
        <w:t xml:space="preserve"> </w:t>
      </w:r>
      <w:r w:rsidR="00A5459B">
        <w:rPr>
          <w:rFonts w:ascii="Times New Roman" w:eastAsia="Calibri" w:hAnsi="Times New Roman" w:cs="Times New Roman"/>
          <w:b/>
          <w:sz w:val="24"/>
          <w:szCs w:val="24"/>
        </w:rPr>
        <w:t xml:space="preserve">муниципальной </w:t>
      </w:r>
      <w:r w:rsidR="00221E21">
        <w:rPr>
          <w:rFonts w:ascii="Times New Roman" w:eastAsia="Calibri" w:hAnsi="Times New Roman" w:cs="Times New Roman"/>
          <w:b/>
          <w:sz w:val="24"/>
          <w:szCs w:val="24"/>
        </w:rPr>
        <w:t>программы</w:t>
      </w:r>
    </w:p>
    <w:p w:rsidR="00A5459B" w:rsidRPr="00CF7A64" w:rsidRDefault="00A5459B" w:rsidP="00CF7A64">
      <w:pPr>
        <w:tabs>
          <w:tab w:val="left" w:pos="36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«Дом для молодой семьи в </w:t>
      </w:r>
      <w:proofErr w:type="spellStart"/>
      <w:r>
        <w:rPr>
          <w:rFonts w:ascii="Times New Roman" w:eastAsia="Calibri" w:hAnsi="Times New Roman" w:cs="Times New Roman"/>
          <w:b/>
          <w:sz w:val="24"/>
          <w:szCs w:val="24"/>
        </w:rPr>
        <w:t>Ягоднинском</w:t>
      </w:r>
      <w:proofErr w:type="spellEnd"/>
      <w:r>
        <w:rPr>
          <w:rFonts w:ascii="Times New Roman" w:eastAsia="Calibri" w:hAnsi="Times New Roman" w:cs="Times New Roman"/>
          <w:b/>
          <w:sz w:val="24"/>
          <w:szCs w:val="24"/>
        </w:rPr>
        <w:t xml:space="preserve"> городском округе» на 2018 год</w:t>
      </w:r>
    </w:p>
    <w:p w:rsidR="00CF7A64" w:rsidRPr="00CF7A64" w:rsidRDefault="00CF7A64" w:rsidP="00CF7A64">
      <w:pPr>
        <w:tabs>
          <w:tab w:val="left" w:pos="360"/>
        </w:tabs>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459"/>
        <w:gridCol w:w="1481"/>
        <w:gridCol w:w="2080"/>
        <w:gridCol w:w="2481"/>
      </w:tblGrid>
      <w:tr w:rsidR="00CF7A64" w:rsidRPr="00CF7A64" w:rsidTr="00C10578">
        <w:tc>
          <w:tcPr>
            <w:tcW w:w="636" w:type="dxa"/>
            <w:tcBorders>
              <w:top w:val="single" w:sz="4" w:space="0" w:color="auto"/>
              <w:left w:val="single" w:sz="4" w:space="0" w:color="auto"/>
              <w:bottom w:val="single" w:sz="4" w:space="0" w:color="auto"/>
              <w:right w:val="single" w:sz="4" w:space="0" w:color="auto"/>
            </w:tcBorders>
            <w:vAlign w:val="center"/>
          </w:tcPr>
          <w:p w:rsidR="00CF7A64" w:rsidRPr="00221E21" w:rsidRDefault="00CF7A64" w:rsidP="00CF7A64">
            <w:pPr>
              <w:tabs>
                <w:tab w:val="left" w:pos="360"/>
              </w:tabs>
              <w:spacing w:after="0" w:line="240" w:lineRule="auto"/>
              <w:jc w:val="center"/>
              <w:rPr>
                <w:rFonts w:ascii="Times New Roman" w:eastAsia="Calibri" w:hAnsi="Times New Roman" w:cs="Times New Roman"/>
                <w:sz w:val="20"/>
                <w:szCs w:val="20"/>
              </w:rPr>
            </w:pPr>
            <w:r w:rsidRPr="00221E21">
              <w:rPr>
                <w:rFonts w:ascii="Times New Roman" w:eastAsia="Calibri" w:hAnsi="Times New Roman" w:cs="Times New Roman"/>
                <w:sz w:val="20"/>
                <w:szCs w:val="20"/>
              </w:rPr>
              <w:t>№</w:t>
            </w:r>
          </w:p>
          <w:p w:rsidR="00CF7A64" w:rsidRPr="00221E21" w:rsidRDefault="00CF7A64" w:rsidP="00CF7A64">
            <w:pPr>
              <w:tabs>
                <w:tab w:val="left" w:pos="360"/>
              </w:tabs>
              <w:spacing w:after="0" w:line="240" w:lineRule="auto"/>
              <w:jc w:val="center"/>
              <w:rPr>
                <w:rFonts w:ascii="Times New Roman" w:eastAsia="Calibri" w:hAnsi="Times New Roman" w:cs="Times New Roman"/>
                <w:sz w:val="20"/>
                <w:szCs w:val="20"/>
              </w:rPr>
            </w:pPr>
            <w:proofErr w:type="spellStart"/>
            <w:proofErr w:type="gramStart"/>
            <w:r w:rsidRPr="00221E21">
              <w:rPr>
                <w:rFonts w:ascii="Times New Roman" w:eastAsia="Calibri" w:hAnsi="Times New Roman" w:cs="Times New Roman"/>
                <w:sz w:val="20"/>
                <w:szCs w:val="20"/>
              </w:rPr>
              <w:t>п</w:t>
            </w:r>
            <w:proofErr w:type="spellEnd"/>
            <w:proofErr w:type="gramEnd"/>
            <w:r w:rsidRPr="00221E21">
              <w:rPr>
                <w:rFonts w:ascii="Times New Roman" w:eastAsia="Calibri" w:hAnsi="Times New Roman" w:cs="Times New Roman"/>
                <w:sz w:val="20"/>
                <w:szCs w:val="20"/>
              </w:rPr>
              <w:t>/</w:t>
            </w:r>
            <w:proofErr w:type="spellStart"/>
            <w:r w:rsidRPr="00221E21">
              <w:rPr>
                <w:rFonts w:ascii="Times New Roman" w:eastAsia="Calibri" w:hAnsi="Times New Roman" w:cs="Times New Roman"/>
                <w:sz w:val="20"/>
                <w:szCs w:val="20"/>
              </w:rPr>
              <w:t>п</w:t>
            </w:r>
            <w:proofErr w:type="spellEnd"/>
          </w:p>
        </w:tc>
        <w:tc>
          <w:tcPr>
            <w:tcW w:w="3459" w:type="dxa"/>
            <w:tcBorders>
              <w:top w:val="single" w:sz="4" w:space="0" w:color="auto"/>
              <w:left w:val="single" w:sz="4" w:space="0" w:color="auto"/>
              <w:bottom w:val="single" w:sz="4" w:space="0" w:color="auto"/>
              <w:right w:val="single" w:sz="4" w:space="0" w:color="auto"/>
            </w:tcBorders>
            <w:vAlign w:val="center"/>
          </w:tcPr>
          <w:p w:rsidR="00CF7A64" w:rsidRPr="00221E21" w:rsidRDefault="00CF7A64" w:rsidP="00CF7A64">
            <w:pPr>
              <w:tabs>
                <w:tab w:val="left" w:pos="360"/>
              </w:tabs>
              <w:spacing w:after="0" w:line="240" w:lineRule="auto"/>
              <w:jc w:val="center"/>
              <w:rPr>
                <w:rFonts w:ascii="Times New Roman" w:eastAsia="Calibri" w:hAnsi="Times New Roman" w:cs="Times New Roman"/>
                <w:sz w:val="20"/>
                <w:szCs w:val="20"/>
              </w:rPr>
            </w:pPr>
            <w:r w:rsidRPr="00221E21">
              <w:rPr>
                <w:rFonts w:ascii="Times New Roman" w:eastAsia="Calibri" w:hAnsi="Times New Roman" w:cs="Times New Roman"/>
                <w:sz w:val="20"/>
                <w:szCs w:val="20"/>
              </w:rPr>
              <w:t>Мероприятия</w:t>
            </w:r>
          </w:p>
        </w:tc>
        <w:tc>
          <w:tcPr>
            <w:tcW w:w="1481" w:type="dxa"/>
            <w:tcBorders>
              <w:top w:val="single" w:sz="4" w:space="0" w:color="auto"/>
              <w:left w:val="single" w:sz="4" w:space="0" w:color="auto"/>
              <w:bottom w:val="single" w:sz="4" w:space="0" w:color="auto"/>
              <w:right w:val="single" w:sz="4" w:space="0" w:color="auto"/>
            </w:tcBorders>
            <w:vAlign w:val="center"/>
          </w:tcPr>
          <w:p w:rsidR="00CF7A64" w:rsidRPr="00221E21" w:rsidRDefault="00CF7A64" w:rsidP="00CF7A64">
            <w:pPr>
              <w:tabs>
                <w:tab w:val="left" w:pos="360"/>
              </w:tabs>
              <w:spacing w:after="0" w:line="240" w:lineRule="auto"/>
              <w:jc w:val="center"/>
              <w:rPr>
                <w:rFonts w:ascii="Times New Roman" w:eastAsia="Calibri" w:hAnsi="Times New Roman" w:cs="Times New Roman"/>
                <w:sz w:val="20"/>
                <w:szCs w:val="20"/>
              </w:rPr>
            </w:pPr>
            <w:r w:rsidRPr="00221E21">
              <w:rPr>
                <w:rFonts w:ascii="Times New Roman" w:eastAsia="Calibri" w:hAnsi="Times New Roman" w:cs="Times New Roman"/>
                <w:sz w:val="20"/>
                <w:szCs w:val="20"/>
              </w:rPr>
              <w:t>Срок</w:t>
            </w:r>
          </w:p>
          <w:p w:rsidR="00CF7A64" w:rsidRPr="00221E21" w:rsidRDefault="00CF7A64" w:rsidP="00CF7A64">
            <w:pPr>
              <w:tabs>
                <w:tab w:val="left" w:pos="360"/>
              </w:tabs>
              <w:spacing w:after="0" w:line="240" w:lineRule="auto"/>
              <w:jc w:val="center"/>
              <w:rPr>
                <w:rFonts w:ascii="Times New Roman" w:eastAsia="Calibri" w:hAnsi="Times New Roman" w:cs="Times New Roman"/>
                <w:sz w:val="20"/>
                <w:szCs w:val="20"/>
              </w:rPr>
            </w:pPr>
            <w:r w:rsidRPr="00221E21">
              <w:rPr>
                <w:rFonts w:ascii="Times New Roman" w:eastAsia="Calibri" w:hAnsi="Times New Roman" w:cs="Times New Roman"/>
                <w:sz w:val="20"/>
                <w:szCs w:val="20"/>
              </w:rPr>
              <w:t>реализации</w:t>
            </w:r>
          </w:p>
        </w:tc>
        <w:tc>
          <w:tcPr>
            <w:tcW w:w="2080" w:type="dxa"/>
            <w:tcBorders>
              <w:top w:val="single" w:sz="4" w:space="0" w:color="auto"/>
              <w:left w:val="single" w:sz="4" w:space="0" w:color="auto"/>
              <w:bottom w:val="single" w:sz="4" w:space="0" w:color="auto"/>
              <w:right w:val="single" w:sz="4" w:space="0" w:color="auto"/>
            </w:tcBorders>
            <w:vAlign w:val="center"/>
          </w:tcPr>
          <w:p w:rsidR="00CF7A64" w:rsidRPr="00221E21" w:rsidRDefault="00CF7A64" w:rsidP="00CF7A64">
            <w:pPr>
              <w:tabs>
                <w:tab w:val="left" w:pos="360"/>
              </w:tabs>
              <w:spacing w:after="0" w:line="240" w:lineRule="auto"/>
              <w:jc w:val="center"/>
              <w:rPr>
                <w:rFonts w:ascii="Times New Roman" w:eastAsia="Calibri" w:hAnsi="Times New Roman" w:cs="Times New Roman"/>
                <w:sz w:val="20"/>
                <w:szCs w:val="20"/>
              </w:rPr>
            </w:pPr>
            <w:r w:rsidRPr="00221E21">
              <w:rPr>
                <w:rFonts w:ascii="Times New Roman" w:eastAsia="Calibri" w:hAnsi="Times New Roman" w:cs="Times New Roman"/>
                <w:sz w:val="20"/>
                <w:szCs w:val="20"/>
              </w:rPr>
              <w:t>Потребность в финансировании</w:t>
            </w:r>
          </w:p>
        </w:tc>
        <w:tc>
          <w:tcPr>
            <w:tcW w:w="2481" w:type="dxa"/>
            <w:tcBorders>
              <w:top w:val="single" w:sz="4" w:space="0" w:color="auto"/>
              <w:left w:val="single" w:sz="4" w:space="0" w:color="auto"/>
              <w:bottom w:val="single" w:sz="4" w:space="0" w:color="auto"/>
              <w:right w:val="single" w:sz="4" w:space="0" w:color="auto"/>
            </w:tcBorders>
            <w:vAlign w:val="center"/>
          </w:tcPr>
          <w:p w:rsidR="00CF7A64" w:rsidRPr="00221E21" w:rsidRDefault="00CF7A64" w:rsidP="00CF7A64">
            <w:pPr>
              <w:tabs>
                <w:tab w:val="left" w:pos="360"/>
              </w:tabs>
              <w:spacing w:after="0" w:line="240" w:lineRule="auto"/>
              <w:jc w:val="center"/>
              <w:rPr>
                <w:rFonts w:ascii="Times New Roman" w:eastAsia="Calibri" w:hAnsi="Times New Roman" w:cs="Times New Roman"/>
                <w:sz w:val="20"/>
                <w:szCs w:val="20"/>
              </w:rPr>
            </w:pPr>
            <w:r w:rsidRPr="00221E21">
              <w:rPr>
                <w:rFonts w:ascii="Times New Roman" w:eastAsia="Calibri" w:hAnsi="Times New Roman" w:cs="Times New Roman"/>
                <w:sz w:val="20"/>
                <w:szCs w:val="20"/>
              </w:rPr>
              <w:t>Исполнители</w:t>
            </w:r>
          </w:p>
        </w:tc>
      </w:tr>
      <w:tr w:rsidR="00CF7A64" w:rsidRPr="00CF7A64" w:rsidTr="00C10578">
        <w:tc>
          <w:tcPr>
            <w:tcW w:w="10137" w:type="dxa"/>
            <w:gridSpan w:val="5"/>
            <w:tcBorders>
              <w:top w:val="single" w:sz="4" w:space="0" w:color="auto"/>
              <w:left w:val="single" w:sz="4" w:space="0" w:color="auto"/>
              <w:bottom w:val="single" w:sz="4" w:space="0" w:color="auto"/>
              <w:right w:val="single" w:sz="4" w:space="0" w:color="auto"/>
            </w:tcBorders>
          </w:tcPr>
          <w:p w:rsidR="00CF7A64" w:rsidRPr="00CF7A64" w:rsidRDefault="00CF7A64" w:rsidP="00CF7A64">
            <w:pPr>
              <w:tabs>
                <w:tab w:val="left" w:pos="360"/>
              </w:tabs>
              <w:spacing w:after="0" w:line="240" w:lineRule="auto"/>
              <w:jc w:val="center"/>
              <w:rPr>
                <w:rFonts w:ascii="Times New Roman" w:eastAsia="Calibri" w:hAnsi="Times New Roman" w:cs="Times New Roman"/>
                <w:b/>
                <w:sz w:val="24"/>
                <w:szCs w:val="24"/>
              </w:rPr>
            </w:pPr>
            <w:r w:rsidRPr="00CF7A64">
              <w:rPr>
                <w:rFonts w:ascii="Times New Roman" w:eastAsia="Calibri" w:hAnsi="Times New Roman" w:cs="Times New Roman"/>
                <w:b/>
                <w:sz w:val="24"/>
                <w:szCs w:val="24"/>
              </w:rPr>
              <w:t>1. Правовое обеспечение программы</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1.1</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Разработка нормативных актов по определению стоимости 1 кв.м. жилья для целей настоящей программы</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820DC8" w:rsidP="00820DC8">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январь 2018 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proofErr w:type="gramStart"/>
            <w:r w:rsidRPr="00A5459B">
              <w:rPr>
                <w:rFonts w:ascii="Times New Roman" w:eastAsia="Calibri" w:hAnsi="Times New Roman" w:cs="Times New Roman"/>
                <w:sz w:val="20"/>
                <w:szCs w:val="20"/>
              </w:rPr>
              <w:t xml:space="preserve">Администрация городского округа (комитет </w:t>
            </w:r>
            <w:proofErr w:type="gramEnd"/>
          </w:p>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по экономическим вопросам)</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1.2</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Утверждение состава рабочей группы по присвоению молодой семье статуса участника МП «Дом для молодой семьи»; по признанию молодой семьи имеющей достаточные доходы</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820DC8">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январь 201</w:t>
            </w:r>
            <w:r w:rsidR="00820DC8"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A5459B"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Администрация городского округа</w:t>
            </w:r>
          </w:p>
        </w:tc>
      </w:tr>
      <w:tr w:rsidR="00221E21" w:rsidRPr="00CF7A64" w:rsidTr="00C10578">
        <w:tc>
          <w:tcPr>
            <w:tcW w:w="636" w:type="dxa"/>
            <w:tcBorders>
              <w:top w:val="single" w:sz="4" w:space="0" w:color="auto"/>
              <w:left w:val="single" w:sz="4" w:space="0" w:color="auto"/>
              <w:bottom w:val="single" w:sz="4" w:space="0" w:color="auto"/>
              <w:right w:val="single" w:sz="4" w:space="0" w:color="auto"/>
            </w:tcBorders>
          </w:tcPr>
          <w:p w:rsidR="00221E21" w:rsidRPr="00A5459B" w:rsidRDefault="00A5459B"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1.3</w:t>
            </w:r>
          </w:p>
        </w:tc>
        <w:tc>
          <w:tcPr>
            <w:tcW w:w="3459" w:type="dxa"/>
            <w:tcBorders>
              <w:top w:val="single" w:sz="4" w:space="0" w:color="auto"/>
              <w:left w:val="single" w:sz="4" w:space="0" w:color="auto"/>
              <w:bottom w:val="single" w:sz="4" w:space="0" w:color="auto"/>
              <w:right w:val="single" w:sz="4" w:space="0" w:color="auto"/>
            </w:tcBorders>
          </w:tcPr>
          <w:p w:rsidR="00221E21" w:rsidRPr="00A5459B" w:rsidRDefault="00221E21"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Подготовка постановлений администрации о признании молодой семьи участником программы и выдаче свидетельства о праве на получение социальной выплаты на приобретение (строительство) жилья</w:t>
            </w:r>
          </w:p>
        </w:tc>
        <w:tc>
          <w:tcPr>
            <w:tcW w:w="1481" w:type="dxa"/>
            <w:tcBorders>
              <w:top w:val="single" w:sz="4" w:space="0" w:color="auto"/>
              <w:left w:val="single" w:sz="4" w:space="0" w:color="auto"/>
              <w:bottom w:val="single" w:sz="4" w:space="0" w:color="auto"/>
              <w:right w:val="single" w:sz="4" w:space="0" w:color="auto"/>
            </w:tcBorders>
          </w:tcPr>
          <w:p w:rsidR="00221E21" w:rsidRPr="00A5459B" w:rsidRDefault="00221E21" w:rsidP="00820DC8">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2 полугодие 2018 года</w:t>
            </w:r>
          </w:p>
        </w:tc>
        <w:tc>
          <w:tcPr>
            <w:tcW w:w="2080" w:type="dxa"/>
            <w:tcBorders>
              <w:top w:val="single" w:sz="4" w:space="0" w:color="auto"/>
              <w:left w:val="single" w:sz="4" w:space="0" w:color="auto"/>
              <w:bottom w:val="single" w:sz="4" w:space="0" w:color="auto"/>
              <w:right w:val="single" w:sz="4" w:space="0" w:color="auto"/>
            </w:tcBorders>
          </w:tcPr>
          <w:p w:rsidR="00221E21" w:rsidRPr="00A5459B" w:rsidRDefault="00221E21"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 xml:space="preserve">Финансирование не предусмотрено </w:t>
            </w:r>
          </w:p>
        </w:tc>
        <w:tc>
          <w:tcPr>
            <w:tcW w:w="2481" w:type="dxa"/>
            <w:tcBorders>
              <w:top w:val="single" w:sz="4" w:space="0" w:color="auto"/>
              <w:left w:val="single" w:sz="4" w:space="0" w:color="auto"/>
              <w:bottom w:val="single" w:sz="4" w:space="0" w:color="auto"/>
              <w:right w:val="single" w:sz="4" w:space="0" w:color="auto"/>
            </w:tcBorders>
          </w:tcPr>
          <w:p w:rsidR="00221E21" w:rsidRPr="00A5459B" w:rsidRDefault="00A5459B"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Администрация городского округа</w:t>
            </w:r>
          </w:p>
        </w:tc>
      </w:tr>
      <w:tr w:rsidR="00221E21" w:rsidRPr="00CF7A64" w:rsidTr="00C10578">
        <w:tc>
          <w:tcPr>
            <w:tcW w:w="636" w:type="dxa"/>
            <w:tcBorders>
              <w:top w:val="single" w:sz="4" w:space="0" w:color="auto"/>
              <w:left w:val="single" w:sz="4" w:space="0" w:color="auto"/>
              <w:bottom w:val="single" w:sz="4" w:space="0" w:color="auto"/>
              <w:right w:val="single" w:sz="4" w:space="0" w:color="auto"/>
            </w:tcBorders>
          </w:tcPr>
          <w:p w:rsidR="00221E21" w:rsidRPr="00A5459B" w:rsidRDefault="00A5459B"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1.4</w:t>
            </w:r>
          </w:p>
        </w:tc>
        <w:tc>
          <w:tcPr>
            <w:tcW w:w="3459" w:type="dxa"/>
            <w:tcBorders>
              <w:top w:val="single" w:sz="4" w:space="0" w:color="auto"/>
              <w:left w:val="single" w:sz="4" w:space="0" w:color="auto"/>
              <w:bottom w:val="single" w:sz="4" w:space="0" w:color="auto"/>
              <w:right w:val="single" w:sz="4" w:space="0" w:color="auto"/>
            </w:tcBorders>
          </w:tcPr>
          <w:p w:rsidR="00221E21" w:rsidRPr="00A5459B" w:rsidRDefault="00221E21"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Подготовка распоряжений администрации на перечисление денежных средств</w:t>
            </w:r>
            <w:r w:rsidR="00A5459B" w:rsidRPr="00A5459B">
              <w:rPr>
                <w:rFonts w:ascii="Times New Roman" w:eastAsia="Calibri" w:hAnsi="Times New Roman" w:cs="Times New Roman"/>
                <w:sz w:val="20"/>
                <w:szCs w:val="20"/>
              </w:rPr>
              <w:t xml:space="preserve"> участнику программы</w:t>
            </w:r>
          </w:p>
        </w:tc>
        <w:tc>
          <w:tcPr>
            <w:tcW w:w="1481" w:type="dxa"/>
            <w:tcBorders>
              <w:top w:val="single" w:sz="4" w:space="0" w:color="auto"/>
              <w:left w:val="single" w:sz="4" w:space="0" w:color="auto"/>
              <w:bottom w:val="single" w:sz="4" w:space="0" w:color="auto"/>
              <w:right w:val="single" w:sz="4" w:space="0" w:color="auto"/>
            </w:tcBorders>
          </w:tcPr>
          <w:p w:rsidR="00221E21" w:rsidRPr="00A5459B" w:rsidRDefault="00A5459B" w:rsidP="00820DC8">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2 полугодие 2018 года</w:t>
            </w:r>
          </w:p>
        </w:tc>
        <w:tc>
          <w:tcPr>
            <w:tcW w:w="2080" w:type="dxa"/>
            <w:tcBorders>
              <w:top w:val="single" w:sz="4" w:space="0" w:color="auto"/>
              <w:left w:val="single" w:sz="4" w:space="0" w:color="auto"/>
              <w:bottom w:val="single" w:sz="4" w:space="0" w:color="auto"/>
              <w:right w:val="single" w:sz="4" w:space="0" w:color="auto"/>
            </w:tcBorders>
          </w:tcPr>
          <w:p w:rsidR="00221E21" w:rsidRPr="00A5459B" w:rsidRDefault="00A5459B"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221E21" w:rsidRPr="00A5459B" w:rsidRDefault="00A5459B"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Администрация городского округа</w:t>
            </w:r>
          </w:p>
        </w:tc>
      </w:tr>
      <w:tr w:rsidR="00CF7A64" w:rsidRPr="00CF7A64" w:rsidTr="00C10578">
        <w:tc>
          <w:tcPr>
            <w:tcW w:w="10137" w:type="dxa"/>
            <w:gridSpan w:val="5"/>
            <w:tcBorders>
              <w:top w:val="single" w:sz="4" w:space="0" w:color="auto"/>
              <w:left w:val="single" w:sz="4" w:space="0" w:color="auto"/>
              <w:bottom w:val="single" w:sz="4" w:space="0" w:color="auto"/>
              <w:right w:val="single" w:sz="4" w:space="0" w:color="auto"/>
            </w:tcBorders>
          </w:tcPr>
          <w:p w:rsidR="00CF7A64" w:rsidRPr="00CF7A64" w:rsidRDefault="00CF7A64" w:rsidP="00CF7A64">
            <w:pPr>
              <w:tabs>
                <w:tab w:val="left" w:pos="360"/>
              </w:tabs>
              <w:spacing w:after="0" w:line="240" w:lineRule="auto"/>
              <w:jc w:val="center"/>
              <w:rPr>
                <w:rFonts w:ascii="Times New Roman" w:eastAsia="Calibri" w:hAnsi="Times New Roman" w:cs="Times New Roman"/>
                <w:b/>
                <w:sz w:val="24"/>
                <w:szCs w:val="24"/>
              </w:rPr>
            </w:pPr>
            <w:r w:rsidRPr="00CF7A64">
              <w:rPr>
                <w:rFonts w:ascii="Times New Roman" w:eastAsia="Calibri" w:hAnsi="Times New Roman" w:cs="Times New Roman"/>
                <w:b/>
                <w:sz w:val="24"/>
                <w:szCs w:val="24"/>
              </w:rPr>
              <w:t>2. Организационные мероприятия</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2.1</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856B3D">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Совместная работа с отделом ЗАГС по выявлению семей, вступивших в брак, неполных молодых</w:t>
            </w:r>
            <w:r w:rsidR="00A5459B" w:rsidRPr="00A5459B">
              <w:rPr>
                <w:rFonts w:ascii="Times New Roman" w:eastAsia="Calibri" w:hAnsi="Times New Roman" w:cs="Times New Roman"/>
                <w:sz w:val="20"/>
                <w:szCs w:val="20"/>
              </w:rPr>
              <w:t xml:space="preserve"> семей с детьми для участия в программе</w:t>
            </w:r>
            <w:r w:rsidRPr="00A5459B">
              <w:rPr>
                <w:rFonts w:ascii="Times New Roman" w:eastAsia="Calibri" w:hAnsi="Times New Roman" w:cs="Times New Roman"/>
                <w:sz w:val="20"/>
                <w:szCs w:val="20"/>
              </w:rPr>
              <w:t xml:space="preserve"> «Дом для молодой семьи» на 201</w:t>
            </w:r>
            <w:r w:rsidR="00856B3D"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820DC8">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 течение 201</w:t>
            </w:r>
            <w:r w:rsidR="00820DC8"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Ведущий специалист управления по организационной работе, ЗАГС</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2.2</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Прием документов от молодых семей, изъяви</w:t>
            </w:r>
            <w:r w:rsidR="00A5459B" w:rsidRPr="00A5459B">
              <w:rPr>
                <w:rFonts w:ascii="Times New Roman" w:eastAsia="Calibri" w:hAnsi="Times New Roman" w:cs="Times New Roman"/>
                <w:sz w:val="20"/>
                <w:szCs w:val="20"/>
              </w:rPr>
              <w:t>вших желание стать участником программы</w:t>
            </w:r>
            <w:r w:rsidRPr="00A5459B">
              <w:rPr>
                <w:rFonts w:ascii="Times New Roman" w:eastAsia="Calibri" w:hAnsi="Times New Roman" w:cs="Times New Roman"/>
                <w:sz w:val="20"/>
                <w:szCs w:val="20"/>
              </w:rPr>
              <w:t xml:space="preserve"> «Дом для молодой семьи» на </w:t>
            </w:r>
            <w:r w:rsidR="00A5459B" w:rsidRPr="00A5459B">
              <w:rPr>
                <w:rFonts w:ascii="Times New Roman" w:eastAsia="Calibri" w:hAnsi="Times New Roman" w:cs="Times New Roman"/>
                <w:sz w:val="20"/>
                <w:szCs w:val="20"/>
              </w:rPr>
              <w:t>2018</w:t>
            </w:r>
            <w:r w:rsidRPr="00A5459B">
              <w:rPr>
                <w:rFonts w:ascii="Times New Roman" w:eastAsia="Calibri" w:hAnsi="Times New Roman" w:cs="Times New Roman"/>
                <w:sz w:val="20"/>
                <w:szCs w:val="20"/>
              </w:rPr>
              <w:t xml:space="preserve"> год</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AF1BB3">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 течение 201</w:t>
            </w:r>
            <w:r w:rsidR="00AF1BB3"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Ведущий специалист управления по организационной работе</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2.3</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Формирование банка данных молодых семей, изъяви</w:t>
            </w:r>
            <w:r w:rsidR="00A5459B" w:rsidRPr="00A5459B">
              <w:rPr>
                <w:rFonts w:ascii="Times New Roman" w:eastAsia="Calibri" w:hAnsi="Times New Roman" w:cs="Times New Roman"/>
                <w:sz w:val="20"/>
                <w:szCs w:val="20"/>
              </w:rPr>
              <w:t>вших желание стать участником программы</w:t>
            </w:r>
            <w:r w:rsidRPr="00A5459B">
              <w:rPr>
                <w:rFonts w:ascii="Times New Roman" w:eastAsia="Calibri" w:hAnsi="Times New Roman" w:cs="Times New Roman"/>
                <w:sz w:val="20"/>
                <w:szCs w:val="20"/>
              </w:rPr>
              <w:t xml:space="preserve"> «Дом для молодой семьи»</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AF1BB3">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 течение 201</w:t>
            </w:r>
            <w:r w:rsidR="00AF1BB3"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Ведущий специалист управления по организационной работе</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2.4</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Проведение заседания рабочей группы по присвоению мо</w:t>
            </w:r>
            <w:r w:rsidR="00A5459B" w:rsidRPr="00A5459B">
              <w:rPr>
                <w:rFonts w:ascii="Times New Roman" w:eastAsia="Calibri" w:hAnsi="Times New Roman" w:cs="Times New Roman"/>
                <w:sz w:val="20"/>
                <w:szCs w:val="20"/>
              </w:rPr>
              <w:t>лодой семье статуса участника программы</w:t>
            </w:r>
            <w:r w:rsidRPr="00A5459B">
              <w:rPr>
                <w:rFonts w:ascii="Times New Roman" w:eastAsia="Calibri" w:hAnsi="Times New Roman" w:cs="Times New Roman"/>
                <w:sz w:val="20"/>
                <w:szCs w:val="20"/>
              </w:rPr>
              <w:t xml:space="preserve"> «Дом для молодой семьи» и определению объема финансовой поддержки</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AF1BB3">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 течение 201</w:t>
            </w:r>
            <w:r w:rsidR="00AF1BB3"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Рабочая группа</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2.5</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 xml:space="preserve">Предоставление в Управление по делам молодежи Министерства образования и молодежной политики Правительства Магаданской области списков молодых семей-участников подпрограммы «Оказание поддержки в обеспечении жильём молодых семей» государственной программы Магаданской области «Обеспечение доступным и комфортным жильём жителей Магаданской области» на 2014-2020 годы, изъявивших желание </w:t>
            </w:r>
            <w:r w:rsidRPr="00A5459B">
              <w:rPr>
                <w:rFonts w:ascii="Times New Roman" w:eastAsia="Calibri" w:hAnsi="Times New Roman" w:cs="Times New Roman"/>
                <w:sz w:val="20"/>
                <w:szCs w:val="20"/>
              </w:rPr>
              <w:lastRenderedPageBreak/>
              <w:t>получить фин</w:t>
            </w:r>
            <w:r w:rsidR="00A5459B" w:rsidRPr="00A5459B">
              <w:rPr>
                <w:rFonts w:ascii="Times New Roman" w:eastAsia="Calibri" w:hAnsi="Times New Roman" w:cs="Times New Roman"/>
                <w:sz w:val="20"/>
                <w:szCs w:val="20"/>
              </w:rPr>
              <w:t xml:space="preserve">ансовую поддержку в 2018 </w:t>
            </w:r>
            <w:r w:rsidRPr="00A5459B">
              <w:rPr>
                <w:rFonts w:ascii="Times New Roman" w:eastAsia="Calibri" w:hAnsi="Times New Roman" w:cs="Times New Roman"/>
                <w:sz w:val="20"/>
                <w:szCs w:val="20"/>
              </w:rPr>
              <w:t>году</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5F0445">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lastRenderedPageBreak/>
              <w:t>до 1 сентября 201</w:t>
            </w:r>
            <w:r w:rsidR="005F0445" w:rsidRPr="00A5459B">
              <w:rPr>
                <w:rFonts w:ascii="Times New Roman" w:eastAsia="Calibri" w:hAnsi="Times New Roman" w:cs="Times New Roman"/>
                <w:sz w:val="20"/>
                <w:szCs w:val="20"/>
              </w:rPr>
              <w:t>7</w:t>
            </w:r>
            <w:r w:rsidRPr="00A5459B">
              <w:rPr>
                <w:rFonts w:ascii="Times New Roman" w:eastAsia="Calibri" w:hAnsi="Times New Roman" w:cs="Times New Roman"/>
                <w:sz w:val="20"/>
                <w:szCs w:val="20"/>
              </w:rPr>
              <w:t xml:space="preserve"> года</w:t>
            </w:r>
            <w:r w:rsidR="00A5459B" w:rsidRPr="00A5459B">
              <w:rPr>
                <w:rFonts w:ascii="Times New Roman" w:eastAsia="Calibri" w:hAnsi="Times New Roman" w:cs="Times New Roman"/>
                <w:sz w:val="20"/>
                <w:szCs w:val="20"/>
              </w:rPr>
              <w:t>, в дальнейшем – по запросу</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Ведущий специалист управления по организационной работе</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lastRenderedPageBreak/>
              <w:t>2.6</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Информирование молодой семьи о присвоении ей статуса участника Программы.</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AF1BB3">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 течение 201</w:t>
            </w:r>
            <w:r w:rsidR="00AF1BB3"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Ведущий специалист управления по организационной работе</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2.7</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Подготовка расчета размера фин</w:t>
            </w:r>
            <w:r w:rsidR="00A5459B" w:rsidRPr="00A5459B">
              <w:rPr>
                <w:rFonts w:ascii="Times New Roman" w:eastAsia="Calibri" w:hAnsi="Times New Roman" w:cs="Times New Roman"/>
                <w:sz w:val="20"/>
                <w:szCs w:val="20"/>
              </w:rPr>
              <w:t>ансовой поддержки молодой семьи</w:t>
            </w:r>
            <w:r w:rsidRPr="00A5459B">
              <w:rPr>
                <w:rFonts w:ascii="Times New Roman" w:eastAsia="Calibri" w:hAnsi="Times New Roman" w:cs="Times New Roman"/>
                <w:sz w:val="20"/>
                <w:szCs w:val="20"/>
              </w:rPr>
              <w:t xml:space="preserve"> в соответствии с действующим законодательством и настоящей Программой</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AF1BB3">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 течение 201</w:t>
            </w:r>
            <w:r w:rsidR="00AF1BB3"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 xml:space="preserve">Комитет </w:t>
            </w:r>
          </w:p>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по экономическим вопросам городского округа</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2.8</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Организация консультационных семинаров для участников Программы в рамках подготовки пакета документов</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C10578">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 течение 201</w:t>
            </w:r>
            <w:r w:rsidR="00C10578"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Ведущий специалист управления по организационной работе</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2.9</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 xml:space="preserve">Проведение мониторинга обеспеченности жильем молодых семей по </w:t>
            </w:r>
            <w:proofErr w:type="spellStart"/>
            <w:r w:rsidRPr="00A5459B">
              <w:rPr>
                <w:rFonts w:ascii="Times New Roman" w:eastAsia="Calibri" w:hAnsi="Times New Roman" w:cs="Times New Roman"/>
                <w:sz w:val="20"/>
                <w:szCs w:val="20"/>
              </w:rPr>
              <w:t>Ягоднинскому</w:t>
            </w:r>
            <w:proofErr w:type="spellEnd"/>
            <w:r w:rsidRPr="00A5459B">
              <w:rPr>
                <w:rFonts w:ascii="Times New Roman" w:eastAsia="Calibri" w:hAnsi="Times New Roman" w:cs="Times New Roman"/>
                <w:sz w:val="20"/>
                <w:szCs w:val="20"/>
              </w:rPr>
              <w:t xml:space="preserve"> городскому округу</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C10578">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 течение 201</w:t>
            </w:r>
            <w:r w:rsidR="00C10578"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Ведущий специалист управления по организационной работе</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2.10</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 xml:space="preserve">Подготовка информационно-аналитических и отчетных документов о </w:t>
            </w:r>
            <w:r w:rsidR="00A5459B" w:rsidRPr="00A5459B">
              <w:rPr>
                <w:rFonts w:ascii="Times New Roman" w:eastAsia="Calibri" w:hAnsi="Times New Roman" w:cs="Times New Roman"/>
                <w:sz w:val="20"/>
                <w:szCs w:val="20"/>
              </w:rPr>
              <w:t>реализации программы</w:t>
            </w:r>
            <w:r w:rsidRPr="00A5459B">
              <w:rPr>
                <w:rFonts w:ascii="Times New Roman" w:eastAsia="Calibri" w:hAnsi="Times New Roman" w:cs="Times New Roman"/>
                <w:sz w:val="20"/>
                <w:szCs w:val="20"/>
              </w:rPr>
              <w:t xml:space="preserve"> «Дом для молодой семьи».</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C10578">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 течение 201</w:t>
            </w:r>
            <w:r w:rsidR="00C10578"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Ведущий специалист управления по организационной работе</w:t>
            </w:r>
          </w:p>
        </w:tc>
      </w:tr>
      <w:tr w:rsidR="00CF7A64" w:rsidRPr="00CF7A64" w:rsidTr="00C10578">
        <w:tc>
          <w:tcPr>
            <w:tcW w:w="10137" w:type="dxa"/>
            <w:gridSpan w:val="5"/>
            <w:tcBorders>
              <w:top w:val="single" w:sz="4" w:space="0" w:color="auto"/>
              <w:left w:val="single" w:sz="4" w:space="0" w:color="auto"/>
              <w:bottom w:val="single" w:sz="4" w:space="0" w:color="auto"/>
              <w:right w:val="single" w:sz="4" w:space="0" w:color="auto"/>
            </w:tcBorders>
          </w:tcPr>
          <w:p w:rsidR="00CF7A64" w:rsidRPr="00CF7A64" w:rsidRDefault="00CF7A64" w:rsidP="00CF7A64">
            <w:pPr>
              <w:tabs>
                <w:tab w:val="left" w:pos="360"/>
              </w:tabs>
              <w:spacing w:after="0" w:line="240" w:lineRule="auto"/>
              <w:jc w:val="center"/>
              <w:rPr>
                <w:rFonts w:ascii="Times New Roman" w:eastAsia="Calibri" w:hAnsi="Times New Roman" w:cs="Times New Roman"/>
                <w:b/>
                <w:sz w:val="24"/>
                <w:szCs w:val="24"/>
              </w:rPr>
            </w:pPr>
            <w:r w:rsidRPr="00CF7A64">
              <w:rPr>
                <w:rFonts w:ascii="Times New Roman" w:eastAsia="Calibri" w:hAnsi="Times New Roman" w:cs="Times New Roman"/>
                <w:b/>
                <w:sz w:val="24"/>
                <w:szCs w:val="24"/>
              </w:rPr>
              <w:t>3. Информационное обеспечение</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3.1</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 xml:space="preserve">Подготовка информации о реализации программы для </w:t>
            </w:r>
            <w:proofErr w:type="spellStart"/>
            <w:r w:rsidR="00A5459B" w:rsidRPr="00A5459B">
              <w:rPr>
                <w:rFonts w:ascii="Times New Roman" w:eastAsia="Calibri" w:hAnsi="Times New Roman" w:cs="Times New Roman"/>
                <w:sz w:val="20"/>
                <w:szCs w:val="20"/>
              </w:rPr>
              <w:t>публикования</w:t>
            </w:r>
            <w:proofErr w:type="spellEnd"/>
            <w:r w:rsidR="00A5459B" w:rsidRPr="00A5459B">
              <w:rPr>
                <w:rFonts w:ascii="Times New Roman" w:eastAsia="Calibri" w:hAnsi="Times New Roman" w:cs="Times New Roman"/>
                <w:sz w:val="20"/>
                <w:szCs w:val="20"/>
              </w:rPr>
              <w:t xml:space="preserve"> в газете</w:t>
            </w:r>
            <w:r w:rsidRPr="00A5459B">
              <w:rPr>
                <w:rFonts w:ascii="Times New Roman" w:eastAsia="Calibri" w:hAnsi="Times New Roman" w:cs="Times New Roman"/>
                <w:sz w:val="20"/>
                <w:szCs w:val="20"/>
              </w:rPr>
              <w:t xml:space="preserve"> «</w:t>
            </w:r>
            <w:proofErr w:type="gramStart"/>
            <w:r w:rsidRPr="00A5459B">
              <w:rPr>
                <w:rFonts w:ascii="Times New Roman" w:eastAsia="Calibri" w:hAnsi="Times New Roman" w:cs="Times New Roman"/>
                <w:sz w:val="20"/>
                <w:szCs w:val="20"/>
              </w:rPr>
              <w:t>Северная</w:t>
            </w:r>
            <w:proofErr w:type="gramEnd"/>
            <w:r w:rsidRPr="00A5459B">
              <w:rPr>
                <w:rFonts w:ascii="Times New Roman" w:eastAsia="Calibri" w:hAnsi="Times New Roman" w:cs="Times New Roman"/>
                <w:sz w:val="20"/>
                <w:szCs w:val="20"/>
              </w:rPr>
              <w:t xml:space="preserve"> правда»</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C10578">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 течение 201</w:t>
            </w:r>
            <w:r w:rsidR="00C10578"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Ведущий специалист управления по организационной работе</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3.2</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Организация информационно-разъяснительной работы среди молодых семей по механизму реализации Программы</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C10578">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 течение 201</w:t>
            </w:r>
            <w:r w:rsidR="00C10578"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Ведущий специалист управления по организационной работе</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3.3.</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10578">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 xml:space="preserve">Издание </w:t>
            </w:r>
            <w:r w:rsidR="00C10578" w:rsidRPr="00A5459B">
              <w:rPr>
                <w:rFonts w:ascii="Times New Roman" w:eastAsia="Calibri" w:hAnsi="Times New Roman" w:cs="Times New Roman"/>
                <w:sz w:val="20"/>
                <w:szCs w:val="20"/>
              </w:rPr>
              <w:t>справочно-информационных материалов</w:t>
            </w:r>
            <w:r w:rsidRPr="00A5459B">
              <w:rPr>
                <w:rFonts w:ascii="Times New Roman" w:eastAsia="Calibri" w:hAnsi="Times New Roman" w:cs="Times New Roman"/>
                <w:sz w:val="20"/>
                <w:szCs w:val="20"/>
              </w:rPr>
              <w:t xml:space="preserve"> в помощь молодым семьям</w:t>
            </w:r>
            <w:r w:rsidR="00C10578" w:rsidRPr="00A5459B">
              <w:rPr>
                <w:rFonts w:ascii="Times New Roman" w:eastAsia="Calibri" w:hAnsi="Times New Roman" w:cs="Times New Roman"/>
                <w:sz w:val="20"/>
                <w:szCs w:val="20"/>
              </w:rPr>
              <w:t>, публикация информации в газете «</w:t>
            </w:r>
            <w:proofErr w:type="gramStart"/>
            <w:r w:rsidR="00C10578" w:rsidRPr="00A5459B">
              <w:rPr>
                <w:rFonts w:ascii="Times New Roman" w:eastAsia="Calibri" w:hAnsi="Times New Roman" w:cs="Times New Roman"/>
                <w:sz w:val="20"/>
                <w:szCs w:val="20"/>
              </w:rPr>
              <w:t>Северная</w:t>
            </w:r>
            <w:proofErr w:type="gramEnd"/>
            <w:r w:rsidR="00C10578" w:rsidRPr="00A5459B">
              <w:rPr>
                <w:rFonts w:ascii="Times New Roman" w:eastAsia="Calibri" w:hAnsi="Times New Roman" w:cs="Times New Roman"/>
                <w:sz w:val="20"/>
                <w:szCs w:val="20"/>
              </w:rPr>
              <w:t xml:space="preserve"> правда»</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C10578">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 течение 201</w:t>
            </w:r>
            <w:r w:rsidR="00C10578"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года</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Финансирование не предусмотрено</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Ведущий специалист управления по организационной работе</w:t>
            </w:r>
          </w:p>
        </w:tc>
      </w:tr>
      <w:tr w:rsidR="00CF7A64" w:rsidRPr="00CF7A64" w:rsidTr="00C10578">
        <w:tc>
          <w:tcPr>
            <w:tcW w:w="10137" w:type="dxa"/>
            <w:gridSpan w:val="5"/>
            <w:tcBorders>
              <w:top w:val="single" w:sz="4" w:space="0" w:color="auto"/>
              <w:left w:val="single" w:sz="4" w:space="0" w:color="auto"/>
              <w:bottom w:val="single" w:sz="4" w:space="0" w:color="auto"/>
              <w:right w:val="single" w:sz="4" w:space="0" w:color="auto"/>
            </w:tcBorders>
          </w:tcPr>
          <w:p w:rsidR="00CF7A64" w:rsidRPr="00CF7A64" w:rsidRDefault="00CF7A64" w:rsidP="00CF7A64">
            <w:pPr>
              <w:tabs>
                <w:tab w:val="left" w:pos="360"/>
              </w:tabs>
              <w:spacing w:after="0" w:line="240" w:lineRule="auto"/>
              <w:jc w:val="center"/>
              <w:rPr>
                <w:rFonts w:ascii="Times New Roman" w:eastAsia="Calibri" w:hAnsi="Times New Roman" w:cs="Times New Roman"/>
                <w:b/>
                <w:sz w:val="24"/>
                <w:szCs w:val="24"/>
              </w:rPr>
            </w:pPr>
            <w:r w:rsidRPr="00CF7A64">
              <w:rPr>
                <w:rFonts w:ascii="Times New Roman" w:eastAsia="Calibri" w:hAnsi="Times New Roman" w:cs="Times New Roman"/>
                <w:b/>
                <w:sz w:val="24"/>
                <w:szCs w:val="24"/>
              </w:rPr>
              <w:t>4. Финансовое обеспечение</w:t>
            </w:r>
          </w:p>
        </w:tc>
      </w:tr>
      <w:tr w:rsidR="00CF7A64" w:rsidRPr="00CF7A64" w:rsidTr="00C10578">
        <w:tc>
          <w:tcPr>
            <w:tcW w:w="636"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4.1</w:t>
            </w:r>
          </w:p>
        </w:tc>
        <w:tc>
          <w:tcPr>
            <w:tcW w:w="3459"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Перечисление средств из бюджета Ягоднинского городского округа для предоставления молодой семье финансовой поддержки на приобретение жилья</w:t>
            </w:r>
          </w:p>
        </w:tc>
        <w:tc>
          <w:tcPr>
            <w:tcW w:w="1481" w:type="dxa"/>
            <w:tcBorders>
              <w:top w:val="single" w:sz="4" w:space="0" w:color="auto"/>
              <w:left w:val="single" w:sz="4" w:space="0" w:color="auto"/>
              <w:bottom w:val="single" w:sz="4" w:space="0" w:color="auto"/>
              <w:right w:val="single" w:sz="4" w:space="0" w:color="auto"/>
            </w:tcBorders>
          </w:tcPr>
          <w:p w:rsidR="00CF7A64" w:rsidRPr="00A5459B" w:rsidRDefault="00CF7A64" w:rsidP="00C10578">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201</w:t>
            </w:r>
            <w:r w:rsidR="00C10578" w:rsidRPr="00A5459B">
              <w:rPr>
                <w:rFonts w:ascii="Times New Roman" w:eastAsia="Calibri" w:hAnsi="Times New Roman" w:cs="Times New Roman"/>
                <w:sz w:val="20"/>
                <w:szCs w:val="20"/>
              </w:rPr>
              <w:t>8</w:t>
            </w:r>
            <w:r w:rsidRPr="00A5459B">
              <w:rPr>
                <w:rFonts w:ascii="Times New Roman" w:eastAsia="Calibri" w:hAnsi="Times New Roman" w:cs="Times New Roman"/>
                <w:sz w:val="20"/>
                <w:szCs w:val="20"/>
              </w:rPr>
              <w:t xml:space="preserve"> год</w:t>
            </w:r>
          </w:p>
        </w:tc>
        <w:tc>
          <w:tcPr>
            <w:tcW w:w="2080" w:type="dxa"/>
            <w:tcBorders>
              <w:top w:val="single" w:sz="4" w:space="0" w:color="auto"/>
              <w:left w:val="single" w:sz="4" w:space="0" w:color="auto"/>
              <w:bottom w:val="single" w:sz="4" w:space="0" w:color="auto"/>
              <w:right w:val="single" w:sz="4" w:space="0" w:color="auto"/>
            </w:tcBorders>
          </w:tcPr>
          <w:p w:rsidR="00CF7A64" w:rsidRPr="00A5459B" w:rsidRDefault="007B01AB" w:rsidP="004525F9">
            <w:pPr>
              <w:tabs>
                <w:tab w:val="left" w:pos="360"/>
              </w:tabs>
              <w:spacing w:after="0" w:line="240" w:lineRule="auto"/>
              <w:rPr>
                <w:rFonts w:ascii="Times New Roman" w:eastAsia="Calibri" w:hAnsi="Times New Roman" w:cs="Times New Roman"/>
                <w:sz w:val="20"/>
                <w:szCs w:val="20"/>
              </w:rPr>
            </w:pPr>
            <w:r w:rsidRPr="00A5459B">
              <w:rPr>
                <w:rFonts w:ascii="Times New Roman" w:eastAsia="Times New Roman" w:hAnsi="Times New Roman" w:cs="Times New Roman"/>
                <w:sz w:val="20"/>
                <w:szCs w:val="20"/>
              </w:rPr>
              <w:t xml:space="preserve">382 767 </w:t>
            </w:r>
            <w:r w:rsidR="00CF7A64" w:rsidRPr="00A5459B">
              <w:rPr>
                <w:rFonts w:ascii="Times New Roman" w:eastAsia="Calibri" w:hAnsi="Times New Roman" w:cs="Times New Roman"/>
                <w:sz w:val="20"/>
                <w:szCs w:val="20"/>
              </w:rPr>
              <w:t>рубл</w:t>
            </w:r>
            <w:r w:rsidR="004525F9" w:rsidRPr="00A5459B">
              <w:rPr>
                <w:rFonts w:ascii="Times New Roman" w:eastAsia="Calibri" w:hAnsi="Times New Roman" w:cs="Times New Roman"/>
                <w:sz w:val="20"/>
                <w:szCs w:val="20"/>
              </w:rPr>
              <w:t>ей</w:t>
            </w:r>
          </w:p>
        </w:tc>
        <w:tc>
          <w:tcPr>
            <w:tcW w:w="2481" w:type="dxa"/>
            <w:tcBorders>
              <w:top w:val="single" w:sz="4" w:space="0" w:color="auto"/>
              <w:left w:val="single" w:sz="4" w:space="0" w:color="auto"/>
              <w:bottom w:val="single" w:sz="4" w:space="0" w:color="auto"/>
              <w:right w:val="single" w:sz="4" w:space="0" w:color="auto"/>
            </w:tcBorders>
          </w:tcPr>
          <w:p w:rsidR="00CF7A64" w:rsidRPr="00A5459B" w:rsidRDefault="00CF7A64" w:rsidP="00CF7A64">
            <w:pPr>
              <w:tabs>
                <w:tab w:val="left" w:pos="360"/>
              </w:tabs>
              <w:spacing w:after="0" w:line="240" w:lineRule="auto"/>
              <w:rPr>
                <w:rFonts w:ascii="Times New Roman" w:eastAsia="Calibri" w:hAnsi="Times New Roman" w:cs="Times New Roman"/>
                <w:sz w:val="20"/>
                <w:szCs w:val="20"/>
              </w:rPr>
            </w:pPr>
            <w:r w:rsidRPr="00A5459B">
              <w:rPr>
                <w:rFonts w:ascii="Times New Roman" w:eastAsia="Calibri" w:hAnsi="Times New Roman" w:cs="Times New Roman"/>
                <w:sz w:val="20"/>
                <w:szCs w:val="20"/>
              </w:rPr>
              <w:t>Администрация городского округа</w:t>
            </w:r>
          </w:p>
        </w:tc>
      </w:tr>
    </w:tbl>
    <w:p w:rsidR="00CF7A64" w:rsidRPr="00CF7A64" w:rsidRDefault="00CF7A64" w:rsidP="00CF7A64">
      <w:pPr>
        <w:tabs>
          <w:tab w:val="left" w:pos="360"/>
        </w:tabs>
        <w:spacing w:after="0" w:line="240" w:lineRule="auto"/>
        <w:jc w:val="both"/>
        <w:rPr>
          <w:rFonts w:ascii="Times New Roman" w:eastAsia="Calibri" w:hAnsi="Times New Roman" w:cs="Times New Roman"/>
          <w:sz w:val="24"/>
          <w:szCs w:val="24"/>
        </w:rPr>
      </w:pPr>
    </w:p>
    <w:p w:rsidR="00E414D7" w:rsidRDefault="00E414D7" w:rsidP="00332A41">
      <w:pPr>
        <w:tabs>
          <w:tab w:val="left" w:pos="360"/>
        </w:tabs>
        <w:spacing w:after="0" w:line="240" w:lineRule="auto"/>
        <w:rPr>
          <w:rFonts w:ascii="Times New Roman" w:eastAsia="Calibri" w:hAnsi="Times New Roman" w:cs="Times New Roman"/>
          <w:sz w:val="24"/>
          <w:szCs w:val="24"/>
        </w:rPr>
      </w:pPr>
    </w:p>
    <w:p w:rsidR="00332A41" w:rsidRDefault="00332A41" w:rsidP="00332A41">
      <w:pPr>
        <w:tabs>
          <w:tab w:val="left" w:pos="360"/>
        </w:tabs>
        <w:spacing w:after="0" w:line="240" w:lineRule="auto"/>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2F1FC0" w:rsidRDefault="002F1FC0" w:rsidP="00CF7A64">
      <w:pPr>
        <w:tabs>
          <w:tab w:val="left" w:pos="360"/>
        </w:tabs>
        <w:spacing w:after="0" w:line="240" w:lineRule="auto"/>
        <w:jc w:val="center"/>
        <w:rPr>
          <w:rFonts w:ascii="Times New Roman" w:eastAsia="Calibri" w:hAnsi="Times New Roman" w:cs="Times New Roman"/>
          <w:sz w:val="24"/>
          <w:szCs w:val="24"/>
        </w:rPr>
      </w:pPr>
    </w:p>
    <w:p w:rsidR="00E414D7" w:rsidRDefault="00E414D7" w:rsidP="00E414D7">
      <w:pPr>
        <w:pStyle w:val="a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4E3524">
        <w:rPr>
          <w:rFonts w:ascii="Times New Roman" w:hAnsi="Times New Roman" w:cs="Times New Roman"/>
          <w:sz w:val="20"/>
          <w:szCs w:val="20"/>
        </w:rPr>
        <w:t xml:space="preserve">                  Приложение № 3</w:t>
      </w:r>
    </w:p>
    <w:p w:rsidR="00E414D7" w:rsidRDefault="00E414D7" w:rsidP="00E414D7">
      <w:pPr>
        <w:pStyle w:val="a4"/>
        <w:jc w:val="both"/>
        <w:rPr>
          <w:rFonts w:ascii="Times New Roman" w:hAnsi="Times New Roman" w:cs="Times New Roman"/>
          <w:sz w:val="20"/>
          <w:szCs w:val="20"/>
        </w:rPr>
      </w:pPr>
      <w:r>
        <w:rPr>
          <w:rFonts w:ascii="Times New Roman" w:hAnsi="Times New Roman" w:cs="Times New Roman"/>
          <w:sz w:val="20"/>
          <w:szCs w:val="20"/>
        </w:rPr>
        <w:t xml:space="preserve">                                                                                                                     к муниципальной программе</w:t>
      </w:r>
    </w:p>
    <w:p w:rsidR="00E414D7" w:rsidRDefault="00E414D7" w:rsidP="00E414D7">
      <w:pPr>
        <w:pStyle w:val="a4"/>
        <w:jc w:val="both"/>
        <w:rPr>
          <w:rFonts w:ascii="Times New Roman" w:hAnsi="Times New Roman" w:cs="Times New Roman"/>
          <w:sz w:val="20"/>
          <w:szCs w:val="20"/>
        </w:rPr>
      </w:pPr>
      <w:r>
        <w:rPr>
          <w:rFonts w:ascii="Times New Roman" w:hAnsi="Times New Roman" w:cs="Times New Roman"/>
          <w:sz w:val="20"/>
          <w:szCs w:val="20"/>
        </w:rPr>
        <w:t xml:space="preserve">                                                                                                                    «Дом для молодой семьи</w:t>
      </w:r>
    </w:p>
    <w:p w:rsidR="00E414D7" w:rsidRDefault="00E414D7" w:rsidP="00E414D7">
      <w:pPr>
        <w:pStyle w:val="a4"/>
        <w:jc w:val="both"/>
        <w:rPr>
          <w:rFonts w:ascii="Times New Roman" w:hAnsi="Times New Roman" w:cs="Times New Roman"/>
          <w:sz w:val="20"/>
          <w:szCs w:val="20"/>
        </w:rPr>
      </w:pPr>
      <w:r>
        <w:rPr>
          <w:rFonts w:ascii="Times New Roman" w:hAnsi="Times New Roman" w:cs="Times New Roman"/>
          <w:sz w:val="20"/>
          <w:szCs w:val="20"/>
        </w:rPr>
        <w:t xml:space="preserve">                                                                                                                     в </w:t>
      </w:r>
      <w:proofErr w:type="spellStart"/>
      <w:r>
        <w:rPr>
          <w:rFonts w:ascii="Times New Roman" w:hAnsi="Times New Roman" w:cs="Times New Roman"/>
          <w:sz w:val="20"/>
          <w:szCs w:val="20"/>
        </w:rPr>
        <w:t>Ягоднинском</w:t>
      </w:r>
      <w:proofErr w:type="spellEnd"/>
      <w:r>
        <w:rPr>
          <w:rFonts w:ascii="Times New Roman" w:hAnsi="Times New Roman" w:cs="Times New Roman"/>
          <w:sz w:val="20"/>
          <w:szCs w:val="20"/>
        </w:rPr>
        <w:t xml:space="preserve"> городском округе» на 2018 год</w:t>
      </w:r>
    </w:p>
    <w:p w:rsidR="00E414D7" w:rsidRDefault="00E414D7" w:rsidP="00E414D7">
      <w:pPr>
        <w:pStyle w:val="a4"/>
        <w:jc w:val="both"/>
        <w:rPr>
          <w:rFonts w:ascii="Times New Roman" w:hAnsi="Times New Roman" w:cs="Times New Roman"/>
          <w:sz w:val="20"/>
          <w:szCs w:val="20"/>
        </w:rPr>
      </w:pPr>
      <w:r>
        <w:rPr>
          <w:rFonts w:ascii="Times New Roman" w:hAnsi="Times New Roman" w:cs="Times New Roman"/>
          <w:sz w:val="20"/>
          <w:szCs w:val="20"/>
        </w:rPr>
        <w:t xml:space="preserve">                                                                                                                     от </w:t>
      </w:r>
      <w:r w:rsidR="00B15824">
        <w:rPr>
          <w:rFonts w:ascii="Times New Roman" w:hAnsi="Times New Roman" w:cs="Times New Roman"/>
          <w:sz w:val="20"/>
          <w:szCs w:val="20"/>
        </w:rPr>
        <w:t xml:space="preserve">09 октября </w:t>
      </w:r>
      <w:r>
        <w:rPr>
          <w:rFonts w:ascii="Times New Roman" w:hAnsi="Times New Roman" w:cs="Times New Roman"/>
          <w:sz w:val="20"/>
          <w:szCs w:val="20"/>
        </w:rPr>
        <w:t xml:space="preserve">2017 года № </w:t>
      </w:r>
      <w:r w:rsidR="00B15824">
        <w:rPr>
          <w:rFonts w:ascii="Times New Roman" w:hAnsi="Times New Roman" w:cs="Times New Roman"/>
          <w:sz w:val="20"/>
          <w:szCs w:val="20"/>
        </w:rPr>
        <w:t>816</w:t>
      </w:r>
    </w:p>
    <w:p w:rsidR="000E6FA2" w:rsidRDefault="000E6FA2" w:rsidP="00E414D7">
      <w:pPr>
        <w:pStyle w:val="a4"/>
        <w:jc w:val="right"/>
        <w:rPr>
          <w:rFonts w:ascii="Times New Roman" w:hAnsi="Times New Roman" w:cs="Times New Roman"/>
          <w:color w:val="FF0000"/>
          <w:sz w:val="20"/>
          <w:szCs w:val="20"/>
        </w:rPr>
      </w:pPr>
    </w:p>
    <w:p w:rsidR="00E414D7" w:rsidRPr="00221E21" w:rsidRDefault="00E414D7" w:rsidP="00E414D7">
      <w:pPr>
        <w:pStyle w:val="a4"/>
        <w:jc w:val="right"/>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Pr="00DB1C57">
        <w:rPr>
          <w:rFonts w:ascii="Times New Roman" w:hAnsi="Times New Roman" w:cs="Times New Roman"/>
          <w:color w:val="FF0000"/>
          <w:sz w:val="20"/>
          <w:szCs w:val="20"/>
        </w:rPr>
        <w:t xml:space="preserve">  </w:t>
      </w:r>
    </w:p>
    <w:p w:rsidR="00E414D7" w:rsidRDefault="00E414D7" w:rsidP="00E414D7">
      <w:pPr>
        <w:pStyle w:val="a4"/>
        <w:jc w:val="center"/>
        <w:rPr>
          <w:rFonts w:ascii="Times New Roman" w:hAnsi="Times New Roman" w:cs="Times New Roman"/>
          <w:b/>
          <w:sz w:val="24"/>
          <w:szCs w:val="24"/>
        </w:rPr>
      </w:pPr>
      <w:r w:rsidRPr="00CF7A64">
        <w:rPr>
          <w:rFonts w:ascii="Times New Roman" w:eastAsia="Calibri" w:hAnsi="Times New Roman" w:cs="Times New Roman"/>
          <w:b/>
          <w:sz w:val="24"/>
          <w:szCs w:val="24"/>
        </w:rPr>
        <w:t>Перечень</w:t>
      </w:r>
      <w:r w:rsidRPr="00E414D7">
        <w:rPr>
          <w:rFonts w:ascii="Times New Roman" w:hAnsi="Times New Roman" w:cs="Times New Roman"/>
          <w:sz w:val="24"/>
          <w:szCs w:val="24"/>
        </w:rPr>
        <w:t xml:space="preserve"> </w:t>
      </w:r>
      <w:r>
        <w:rPr>
          <w:rFonts w:ascii="Times New Roman" w:hAnsi="Times New Roman" w:cs="Times New Roman"/>
          <w:sz w:val="24"/>
          <w:szCs w:val="24"/>
        </w:rPr>
        <w:t>мер</w:t>
      </w:r>
      <w:r w:rsidRPr="00E414D7">
        <w:rPr>
          <w:rFonts w:ascii="Times New Roman" w:hAnsi="Times New Roman" w:cs="Times New Roman"/>
          <w:b/>
          <w:sz w:val="24"/>
          <w:szCs w:val="24"/>
        </w:rPr>
        <w:t xml:space="preserve"> </w:t>
      </w:r>
      <w:r w:rsidRPr="00D72414">
        <w:rPr>
          <w:rFonts w:ascii="Times New Roman" w:hAnsi="Times New Roman" w:cs="Times New Roman"/>
          <w:b/>
          <w:sz w:val="24"/>
          <w:szCs w:val="24"/>
        </w:rPr>
        <w:t>правового регулирования муниципальной программы</w:t>
      </w:r>
      <w:r>
        <w:rPr>
          <w:rFonts w:ascii="Times New Roman" w:hAnsi="Times New Roman" w:cs="Times New Roman"/>
          <w:b/>
          <w:sz w:val="24"/>
          <w:szCs w:val="24"/>
        </w:rPr>
        <w:t xml:space="preserve"> </w:t>
      </w:r>
    </w:p>
    <w:p w:rsidR="00E414D7" w:rsidRDefault="00E414D7" w:rsidP="00E414D7">
      <w:pPr>
        <w:pStyle w:val="a4"/>
        <w:jc w:val="center"/>
        <w:rPr>
          <w:rFonts w:ascii="Times New Roman" w:eastAsia="Calibri" w:hAnsi="Times New Roman" w:cs="Times New Roman"/>
          <w:b/>
          <w:sz w:val="24"/>
          <w:szCs w:val="24"/>
        </w:rPr>
      </w:pPr>
      <w:r w:rsidRPr="000E6FA2">
        <w:rPr>
          <w:rFonts w:ascii="Times New Roman" w:eastAsia="Calibri" w:hAnsi="Times New Roman" w:cs="Times New Roman"/>
          <w:b/>
          <w:sz w:val="24"/>
          <w:szCs w:val="24"/>
        </w:rPr>
        <w:t xml:space="preserve">«Дом для молодой семьи в </w:t>
      </w:r>
      <w:proofErr w:type="spellStart"/>
      <w:r w:rsidRPr="000E6FA2">
        <w:rPr>
          <w:rFonts w:ascii="Times New Roman" w:eastAsia="Calibri" w:hAnsi="Times New Roman" w:cs="Times New Roman"/>
          <w:b/>
          <w:sz w:val="24"/>
          <w:szCs w:val="24"/>
        </w:rPr>
        <w:t>Ягоднинском</w:t>
      </w:r>
      <w:proofErr w:type="spellEnd"/>
      <w:r w:rsidRPr="000E6FA2">
        <w:rPr>
          <w:rFonts w:ascii="Times New Roman" w:eastAsia="Calibri" w:hAnsi="Times New Roman" w:cs="Times New Roman"/>
          <w:b/>
          <w:sz w:val="24"/>
          <w:szCs w:val="24"/>
        </w:rPr>
        <w:t xml:space="preserve"> городском округе»  на 2018 год</w:t>
      </w:r>
    </w:p>
    <w:p w:rsidR="000E6FA2" w:rsidRDefault="000E6FA2" w:rsidP="00E414D7">
      <w:pPr>
        <w:pStyle w:val="a4"/>
        <w:jc w:val="center"/>
        <w:rPr>
          <w:rFonts w:ascii="Times New Roman" w:eastAsia="Calibri" w:hAnsi="Times New Roman" w:cs="Times New Roman"/>
          <w:b/>
          <w:sz w:val="24"/>
          <w:szCs w:val="24"/>
        </w:rPr>
      </w:pPr>
    </w:p>
    <w:p w:rsidR="000E6FA2" w:rsidRPr="000E6FA2" w:rsidRDefault="000E6FA2" w:rsidP="00E414D7">
      <w:pPr>
        <w:pStyle w:val="a4"/>
        <w:jc w:val="center"/>
        <w:rPr>
          <w:rFonts w:ascii="Times New Roman" w:hAnsi="Times New Roman" w:cs="Times New Roman"/>
          <w:b/>
          <w:sz w:val="24"/>
          <w:szCs w:val="24"/>
        </w:rPr>
      </w:pPr>
    </w:p>
    <w:p w:rsidR="00E414D7" w:rsidRPr="00387CBD" w:rsidRDefault="00E414D7" w:rsidP="00E414D7">
      <w:pPr>
        <w:pStyle w:val="a4"/>
        <w:jc w:val="center"/>
        <w:rPr>
          <w:rFonts w:ascii="Times New Roman" w:hAnsi="Times New Roman" w:cs="Times New Roman"/>
          <w:b/>
          <w:sz w:val="8"/>
          <w:szCs w:val="8"/>
        </w:rPr>
      </w:pPr>
    </w:p>
    <w:tbl>
      <w:tblPr>
        <w:tblW w:w="10680" w:type="dxa"/>
        <w:tblCellSpacing w:w="5" w:type="nil"/>
        <w:tblInd w:w="75" w:type="dxa"/>
        <w:tblLayout w:type="fixed"/>
        <w:tblCellMar>
          <w:left w:w="75" w:type="dxa"/>
          <w:right w:w="75" w:type="dxa"/>
        </w:tblCellMar>
        <w:tblLook w:val="0000"/>
      </w:tblPr>
      <w:tblGrid>
        <w:gridCol w:w="544"/>
        <w:gridCol w:w="1866"/>
        <w:gridCol w:w="4961"/>
        <w:gridCol w:w="1985"/>
        <w:gridCol w:w="1324"/>
      </w:tblGrid>
      <w:tr w:rsidR="00E414D7" w:rsidRPr="00F93EAD" w:rsidTr="00327428">
        <w:trPr>
          <w:tblCellSpacing w:w="5" w:type="nil"/>
        </w:trPr>
        <w:tc>
          <w:tcPr>
            <w:tcW w:w="544" w:type="dxa"/>
            <w:tcBorders>
              <w:top w:val="single" w:sz="4" w:space="0" w:color="auto"/>
              <w:left w:val="single" w:sz="4" w:space="0" w:color="auto"/>
              <w:bottom w:val="single" w:sz="4" w:space="0" w:color="auto"/>
              <w:right w:val="single" w:sz="4" w:space="0" w:color="auto"/>
            </w:tcBorders>
          </w:tcPr>
          <w:p w:rsidR="00E414D7" w:rsidRPr="00F93EAD" w:rsidRDefault="00E414D7" w:rsidP="0032742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E31532">
              <w:rPr>
                <w:rFonts w:ascii="Times New Roman" w:eastAsia="Times New Roman" w:hAnsi="Times New Roman" w:cs="Times New Roman"/>
                <w:sz w:val="20"/>
                <w:szCs w:val="20"/>
              </w:rPr>
              <w:t>№</w:t>
            </w:r>
            <w:proofErr w:type="spellStart"/>
            <w:proofErr w:type="gramStart"/>
            <w:r w:rsidRPr="00F93EAD">
              <w:rPr>
                <w:rFonts w:ascii="Times New Roman" w:eastAsia="Times New Roman" w:hAnsi="Times New Roman" w:cs="Times New Roman"/>
                <w:sz w:val="20"/>
                <w:szCs w:val="20"/>
              </w:rPr>
              <w:t>п</w:t>
            </w:r>
            <w:proofErr w:type="spellEnd"/>
            <w:proofErr w:type="gramEnd"/>
            <w:r w:rsidRPr="00F93EAD">
              <w:rPr>
                <w:rFonts w:ascii="Times New Roman" w:eastAsia="Times New Roman" w:hAnsi="Times New Roman" w:cs="Times New Roman"/>
                <w:sz w:val="20"/>
                <w:szCs w:val="20"/>
              </w:rPr>
              <w:t>/</w:t>
            </w:r>
            <w:proofErr w:type="spellStart"/>
            <w:r w:rsidRPr="00F93EAD">
              <w:rPr>
                <w:rFonts w:ascii="Times New Roman" w:eastAsia="Times New Roman" w:hAnsi="Times New Roman" w:cs="Times New Roman"/>
                <w:sz w:val="20"/>
                <w:szCs w:val="20"/>
              </w:rPr>
              <w:t>п</w:t>
            </w:r>
            <w:proofErr w:type="spellEnd"/>
          </w:p>
        </w:tc>
        <w:tc>
          <w:tcPr>
            <w:tcW w:w="1866" w:type="dxa"/>
            <w:tcBorders>
              <w:top w:val="single" w:sz="4" w:space="0" w:color="auto"/>
              <w:left w:val="single" w:sz="4" w:space="0" w:color="auto"/>
              <w:bottom w:val="single" w:sz="4" w:space="0" w:color="auto"/>
              <w:right w:val="single" w:sz="4" w:space="0" w:color="auto"/>
            </w:tcBorders>
          </w:tcPr>
          <w:p w:rsidR="00E414D7" w:rsidRPr="00F93EAD" w:rsidRDefault="00E414D7" w:rsidP="0032742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93EAD">
              <w:rPr>
                <w:rFonts w:ascii="Times New Roman" w:eastAsia="Times New Roman" w:hAnsi="Times New Roman" w:cs="Times New Roman"/>
                <w:sz w:val="20"/>
                <w:szCs w:val="20"/>
              </w:rPr>
              <w:t>Вид нормативного правового акта</w:t>
            </w:r>
          </w:p>
        </w:tc>
        <w:tc>
          <w:tcPr>
            <w:tcW w:w="4961" w:type="dxa"/>
            <w:tcBorders>
              <w:top w:val="single" w:sz="4" w:space="0" w:color="auto"/>
              <w:left w:val="single" w:sz="4" w:space="0" w:color="auto"/>
              <w:bottom w:val="single" w:sz="4" w:space="0" w:color="auto"/>
              <w:right w:val="single" w:sz="4" w:space="0" w:color="auto"/>
            </w:tcBorders>
          </w:tcPr>
          <w:p w:rsidR="00E414D7" w:rsidRPr="00F93EAD" w:rsidRDefault="00E414D7" w:rsidP="0032742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93EAD">
              <w:rPr>
                <w:rFonts w:ascii="Times New Roman" w:eastAsia="Times New Roman" w:hAnsi="Times New Roman" w:cs="Times New Roman"/>
                <w:sz w:val="20"/>
                <w:szCs w:val="20"/>
              </w:rPr>
              <w:t>Основные положения нормативного правового акта</w:t>
            </w:r>
          </w:p>
        </w:tc>
        <w:tc>
          <w:tcPr>
            <w:tcW w:w="1985" w:type="dxa"/>
            <w:tcBorders>
              <w:top w:val="single" w:sz="4" w:space="0" w:color="auto"/>
              <w:left w:val="single" w:sz="4" w:space="0" w:color="auto"/>
              <w:bottom w:val="single" w:sz="4" w:space="0" w:color="auto"/>
              <w:right w:val="single" w:sz="4" w:space="0" w:color="auto"/>
            </w:tcBorders>
          </w:tcPr>
          <w:p w:rsidR="00E414D7" w:rsidRPr="00F93EAD" w:rsidRDefault="00E414D7" w:rsidP="0032742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F93EAD">
              <w:rPr>
                <w:rFonts w:ascii="Times New Roman" w:eastAsia="Times New Roman" w:hAnsi="Times New Roman" w:cs="Times New Roman"/>
                <w:sz w:val="20"/>
                <w:szCs w:val="20"/>
              </w:rPr>
              <w:t>Исполнители</w:t>
            </w:r>
          </w:p>
        </w:tc>
        <w:tc>
          <w:tcPr>
            <w:tcW w:w="1324" w:type="dxa"/>
            <w:tcBorders>
              <w:top w:val="single" w:sz="4" w:space="0" w:color="auto"/>
              <w:left w:val="single" w:sz="4" w:space="0" w:color="auto"/>
              <w:bottom w:val="single" w:sz="4" w:space="0" w:color="auto"/>
              <w:right w:val="single" w:sz="4" w:space="0" w:color="auto"/>
            </w:tcBorders>
          </w:tcPr>
          <w:p w:rsidR="00E414D7" w:rsidRPr="005A422A" w:rsidRDefault="00E414D7" w:rsidP="0032742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5A422A">
              <w:rPr>
                <w:rFonts w:ascii="Times New Roman" w:eastAsia="Times New Roman" w:hAnsi="Times New Roman" w:cs="Times New Roman"/>
                <w:sz w:val="18"/>
                <w:szCs w:val="18"/>
              </w:rPr>
              <w:t xml:space="preserve">Ожидаемые сроки </w:t>
            </w:r>
            <w:proofErr w:type="gramStart"/>
            <w:r w:rsidRPr="005A422A">
              <w:rPr>
                <w:rFonts w:ascii="Times New Roman" w:eastAsia="Times New Roman" w:hAnsi="Times New Roman" w:cs="Times New Roman"/>
                <w:sz w:val="18"/>
                <w:szCs w:val="18"/>
              </w:rPr>
              <w:t>принят</w:t>
            </w:r>
            <w:proofErr w:type="gramEnd"/>
          </w:p>
        </w:tc>
      </w:tr>
      <w:tr w:rsidR="00E414D7" w:rsidRPr="00F93EAD" w:rsidTr="00327428">
        <w:trPr>
          <w:tblCellSpacing w:w="5" w:type="nil"/>
        </w:trPr>
        <w:tc>
          <w:tcPr>
            <w:tcW w:w="544" w:type="dxa"/>
            <w:tcBorders>
              <w:top w:val="single" w:sz="4" w:space="0" w:color="auto"/>
              <w:left w:val="single" w:sz="4" w:space="0" w:color="auto"/>
              <w:bottom w:val="single" w:sz="4" w:space="0" w:color="auto"/>
              <w:right w:val="single" w:sz="4" w:space="0" w:color="auto"/>
            </w:tcBorders>
          </w:tcPr>
          <w:p w:rsidR="00E414D7" w:rsidRPr="00F93EAD" w:rsidRDefault="00E414D7" w:rsidP="0032742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866" w:type="dxa"/>
            <w:tcBorders>
              <w:top w:val="single" w:sz="4" w:space="0" w:color="auto"/>
              <w:left w:val="single" w:sz="4" w:space="0" w:color="auto"/>
              <w:bottom w:val="single" w:sz="4" w:space="0" w:color="auto"/>
              <w:right w:val="single" w:sz="4" w:space="0" w:color="auto"/>
            </w:tcBorders>
          </w:tcPr>
          <w:p w:rsidR="00E414D7" w:rsidRPr="005A422A" w:rsidRDefault="00E414D7" w:rsidP="0032742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A422A">
              <w:rPr>
                <w:rFonts w:ascii="Times New Roman" w:eastAsia="Times New Roman" w:hAnsi="Times New Roman" w:cs="Times New Roman"/>
                <w:sz w:val="18"/>
                <w:szCs w:val="18"/>
              </w:rPr>
              <w:t xml:space="preserve">Постановление </w:t>
            </w:r>
            <w:r w:rsidRPr="005A422A">
              <w:rPr>
                <w:rFonts w:ascii="Times New Roman" w:hAnsi="Times New Roman"/>
                <w:sz w:val="18"/>
                <w:szCs w:val="18"/>
              </w:rPr>
              <w:t xml:space="preserve">администрации </w:t>
            </w:r>
          </w:p>
        </w:tc>
        <w:tc>
          <w:tcPr>
            <w:tcW w:w="4961" w:type="dxa"/>
            <w:tcBorders>
              <w:top w:val="single" w:sz="4" w:space="0" w:color="auto"/>
              <w:left w:val="single" w:sz="4" w:space="0" w:color="auto"/>
              <w:bottom w:val="single" w:sz="4" w:space="0" w:color="auto"/>
              <w:right w:val="single" w:sz="4" w:space="0" w:color="auto"/>
            </w:tcBorders>
          </w:tcPr>
          <w:p w:rsidR="00E414D7" w:rsidRPr="00F93EAD" w:rsidRDefault="00E414D7" w:rsidP="00E414D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E31532">
              <w:rPr>
                <w:rFonts w:ascii="Times New Roman" w:eastAsia="Times New Roman" w:hAnsi="Times New Roman" w:cs="Times New Roman"/>
                <w:sz w:val="20"/>
                <w:szCs w:val="20"/>
              </w:rPr>
              <w:t>Внесение</w:t>
            </w:r>
            <w:r w:rsidRPr="00F93EAD">
              <w:rPr>
                <w:rFonts w:ascii="Times New Roman" w:eastAsia="Times New Roman" w:hAnsi="Times New Roman" w:cs="Times New Roman"/>
                <w:sz w:val="20"/>
                <w:szCs w:val="20"/>
              </w:rPr>
              <w:t xml:space="preserve"> изменений в муниципальную программу </w:t>
            </w:r>
            <w:r w:rsidRPr="005A422A">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Дом для молодой семьи </w:t>
            </w:r>
            <w:r w:rsidRPr="005A422A">
              <w:rPr>
                <w:rFonts w:ascii="Times New Roman" w:eastAsia="Times New Roman" w:hAnsi="Times New Roman" w:cs="Times New Roman"/>
                <w:sz w:val="20"/>
                <w:szCs w:val="20"/>
              </w:rPr>
              <w:t xml:space="preserve">в </w:t>
            </w:r>
            <w:proofErr w:type="spellStart"/>
            <w:r w:rsidRPr="005A422A">
              <w:rPr>
                <w:rFonts w:ascii="Times New Roman" w:eastAsia="Times New Roman" w:hAnsi="Times New Roman" w:cs="Times New Roman"/>
                <w:sz w:val="20"/>
                <w:szCs w:val="20"/>
              </w:rPr>
              <w:t>Ягоднинском</w:t>
            </w:r>
            <w:proofErr w:type="spellEnd"/>
            <w:r>
              <w:rPr>
                <w:rFonts w:ascii="Times New Roman" w:eastAsia="Times New Roman" w:hAnsi="Times New Roman" w:cs="Times New Roman"/>
                <w:sz w:val="20"/>
                <w:szCs w:val="20"/>
              </w:rPr>
              <w:t xml:space="preserve"> городском округе»  на 2018</w:t>
            </w:r>
            <w:r w:rsidRPr="005A422A">
              <w:rPr>
                <w:rFonts w:ascii="Times New Roman" w:eastAsia="Times New Roman" w:hAnsi="Times New Roman" w:cs="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tcPr>
          <w:p w:rsidR="00E414D7" w:rsidRPr="005A422A" w:rsidRDefault="00E414D7" w:rsidP="00E414D7">
            <w:pPr>
              <w:widowControl w:val="0"/>
              <w:autoSpaceDE w:val="0"/>
              <w:autoSpaceDN w:val="0"/>
              <w:adjustRightInd w:val="0"/>
              <w:spacing w:after="0" w:line="240" w:lineRule="auto"/>
              <w:rPr>
                <w:rFonts w:ascii="Times New Roman" w:eastAsia="Times New Roman" w:hAnsi="Times New Roman" w:cs="Times New Roman"/>
                <w:sz w:val="18"/>
                <w:szCs w:val="18"/>
              </w:rPr>
            </w:pPr>
            <w:r w:rsidRPr="005A422A">
              <w:rPr>
                <w:rFonts w:ascii="Times New Roman" w:eastAsia="Times New Roman" w:hAnsi="Times New Roman" w:cs="Times New Roman"/>
                <w:sz w:val="18"/>
                <w:szCs w:val="18"/>
              </w:rPr>
              <w:t>Администрация</w:t>
            </w:r>
            <w:r>
              <w:rPr>
                <w:rFonts w:ascii="Times New Roman" w:eastAsia="Times New Roman" w:hAnsi="Times New Roman" w:cs="Times New Roman"/>
                <w:sz w:val="18"/>
                <w:szCs w:val="18"/>
              </w:rPr>
              <w:t xml:space="preserve"> округа</w:t>
            </w:r>
          </w:p>
        </w:tc>
        <w:tc>
          <w:tcPr>
            <w:tcW w:w="1324" w:type="dxa"/>
            <w:tcBorders>
              <w:top w:val="single" w:sz="4" w:space="0" w:color="auto"/>
              <w:left w:val="single" w:sz="4" w:space="0" w:color="auto"/>
              <w:bottom w:val="single" w:sz="4" w:space="0" w:color="auto"/>
              <w:right w:val="single" w:sz="4" w:space="0" w:color="auto"/>
            </w:tcBorders>
          </w:tcPr>
          <w:p w:rsidR="00E414D7" w:rsidRPr="00E414D7" w:rsidRDefault="00E414D7" w:rsidP="00E414D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п</w:t>
            </w:r>
            <w:r w:rsidRPr="00E414D7">
              <w:rPr>
                <w:rFonts w:ascii="Times New Roman" w:eastAsia="Times New Roman" w:hAnsi="Times New Roman" w:cs="Times New Roman"/>
                <w:sz w:val="16"/>
                <w:szCs w:val="16"/>
              </w:rPr>
              <w:t>о необходимости</w:t>
            </w:r>
          </w:p>
        </w:tc>
      </w:tr>
      <w:tr w:rsidR="00E414D7" w:rsidRPr="00E31532" w:rsidTr="00327428">
        <w:trPr>
          <w:tblCellSpacing w:w="5" w:type="nil"/>
        </w:trPr>
        <w:tc>
          <w:tcPr>
            <w:tcW w:w="544" w:type="dxa"/>
            <w:tcBorders>
              <w:top w:val="single" w:sz="4" w:space="0" w:color="auto"/>
              <w:left w:val="single" w:sz="4" w:space="0" w:color="auto"/>
              <w:bottom w:val="single" w:sz="4" w:space="0" w:color="auto"/>
              <w:right w:val="single" w:sz="4" w:space="0" w:color="auto"/>
            </w:tcBorders>
          </w:tcPr>
          <w:p w:rsidR="00E414D7" w:rsidRPr="00E31532" w:rsidRDefault="00E414D7" w:rsidP="0032742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66" w:type="dxa"/>
            <w:tcBorders>
              <w:top w:val="single" w:sz="4" w:space="0" w:color="auto"/>
              <w:left w:val="single" w:sz="4" w:space="0" w:color="auto"/>
              <w:bottom w:val="single" w:sz="4" w:space="0" w:color="auto"/>
              <w:right w:val="single" w:sz="4" w:space="0" w:color="auto"/>
            </w:tcBorders>
          </w:tcPr>
          <w:p w:rsidR="00E414D7" w:rsidRPr="005A422A" w:rsidRDefault="00E414D7" w:rsidP="00327428">
            <w:pPr>
              <w:spacing w:after="0" w:line="240" w:lineRule="auto"/>
              <w:rPr>
                <w:rFonts w:ascii="Times New Roman" w:hAnsi="Times New Roman" w:cs="Times New Roman"/>
                <w:sz w:val="18"/>
                <w:szCs w:val="18"/>
              </w:rPr>
            </w:pPr>
            <w:r w:rsidRPr="005A422A">
              <w:rPr>
                <w:rFonts w:ascii="Times New Roman" w:eastAsia="Times New Roman" w:hAnsi="Times New Roman" w:cs="Times New Roman"/>
                <w:sz w:val="18"/>
                <w:szCs w:val="18"/>
              </w:rPr>
              <w:t xml:space="preserve">Постановление </w:t>
            </w:r>
            <w:r w:rsidRPr="005A422A">
              <w:rPr>
                <w:rFonts w:ascii="Times New Roman" w:hAnsi="Times New Roman"/>
                <w:sz w:val="18"/>
                <w:szCs w:val="18"/>
              </w:rPr>
              <w:t xml:space="preserve">администрации </w:t>
            </w:r>
          </w:p>
        </w:tc>
        <w:tc>
          <w:tcPr>
            <w:tcW w:w="4961" w:type="dxa"/>
            <w:tcBorders>
              <w:top w:val="single" w:sz="4" w:space="0" w:color="auto"/>
              <w:left w:val="single" w:sz="4" w:space="0" w:color="auto"/>
              <w:bottom w:val="single" w:sz="4" w:space="0" w:color="auto"/>
              <w:right w:val="single" w:sz="4" w:space="0" w:color="auto"/>
            </w:tcBorders>
          </w:tcPr>
          <w:p w:rsidR="00E414D7" w:rsidRPr="00E31532" w:rsidRDefault="00E414D7" w:rsidP="0032742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5459B">
              <w:rPr>
                <w:rFonts w:ascii="Times New Roman" w:eastAsia="Calibri" w:hAnsi="Times New Roman" w:cs="Times New Roman"/>
                <w:sz w:val="20"/>
                <w:szCs w:val="20"/>
              </w:rPr>
              <w:t>Утверждение состава рабочей группы по присвоению мо</w:t>
            </w:r>
            <w:r>
              <w:rPr>
                <w:rFonts w:ascii="Times New Roman" w:eastAsia="Calibri" w:hAnsi="Times New Roman" w:cs="Times New Roman"/>
                <w:sz w:val="20"/>
                <w:szCs w:val="20"/>
              </w:rPr>
              <w:t>лодой семье статуса участника программы</w:t>
            </w:r>
            <w:r w:rsidRPr="00A5459B">
              <w:rPr>
                <w:rFonts w:ascii="Times New Roman" w:eastAsia="Calibri" w:hAnsi="Times New Roman" w:cs="Times New Roman"/>
                <w:sz w:val="20"/>
                <w:szCs w:val="20"/>
              </w:rPr>
              <w:t xml:space="preserve"> «Дом для молодой семьи»; по признанию молодой семьи имеющей достаточные доходы</w:t>
            </w:r>
          </w:p>
        </w:tc>
        <w:tc>
          <w:tcPr>
            <w:tcW w:w="1985" w:type="dxa"/>
            <w:tcBorders>
              <w:top w:val="single" w:sz="4" w:space="0" w:color="auto"/>
              <w:left w:val="single" w:sz="4" w:space="0" w:color="auto"/>
              <w:bottom w:val="single" w:sz="4" w:space="0" w:color="auto"/>
              <w:right w:val="single" w:sz="4" w:space="0" w:color="auto"/>
            </w:tcBorders>
          </w:tcPr>
          <w:p w:rsidR="00E414D7" w:rsidRPr="005A422A" w:rsidRDefault="00E414D7" w:rsidP="00327428">
            <w:pPr>
              <w:widowControl w:val="0"/>
              <w:autoSpaceDE w:val="0"/>
              <w:autoSpaceDN w:val="0"/>
              <w:adjustRightInd w:val="0"/>
              <w:spacing w:after="0" w:line="240" w:lineRule="auto"/>
              <w:rPr>
                <w:rFonts w:ascii="Times New Roman" w:eastAsia="Times New Roman" w:hAnsi="Times New Roman" w:cs="Times New Roman"/>
                <w:sz w:val="18"/>
                <w:szCs w:val="18"/>
              </w:rPr>
            </w:pPr>
            <w:r w:rsidRPr="005A422A">
              <w:rPr>
                <w:rFonts w:ascii="Times New Roman" w:eastAsia="Times New Roman" w:hAnsi="Times New Roman" w:cs="Times New Roman"/>
                <w:sz w:val="18"/>
                <w:szCs w:val="18"/>
              </w:rPr>
              <w:t>Администрация</w:t>
            </w:r>
            <w:r>
              <w:rPr>
                <w:rFonts w:ascii="Times New Roman" w:eastAsia="Times New Roman" w:hAnsi="Times New Roman" w:cs="Times New Roman"/>
                <w:sz w:val="18"/>
                <w:szCs w:val="18"/>
              </w:rPr>
              <w:t xml:space="preserve"> округа</w:t>
            </w:r>
            <w:r w:rsidRPr="005A422A">
              <w:rPr>
                <w:rFonts w:ascii="Times New Roman" w:eastAsia="Times New Roman" w:hAnsi="Times New Roman" w:cs="Times New Roman"/>
                <w:sz w:val="18"/>
                <w:szCs w:val="18"/>
              </w:rPr>
              <w:t xml:space="preserve"> </w:t>
            </w:r>
          </w:p>
          <w:p w:rsidR="00E414D7" w:rsidRPr="005A422A" w:rsidRDefault="00E414D7" w:rsidP="003274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24" w:type="dxa"/>
            <w:tcBorders>
              <w:top w:val="single" w:sz="4" w:space="0" w:color="auto"/>
              <w:left w:val="single" w:sz="4" w:space="0" w:color="auto"/>
              <w:bottom w:val="single" w:sz="4" w:space="0" w:color="auto"/>
              <w:right w:val="single" w:sz="4" w:space="0" w:color="auto"/>
            </w:tcBorders>
          </w:tcPr>
          <w:p w:rsidR="000E6FA2" w:rsidRDefault="00E414D7" w:rsidP="00E414D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414D7">
              <w:rPr>
                <w:rFonts w:ascii="Times New Roman" w:eastAsia="Times New Roman" w:hAnsi="Times New Roman" w:cs="Times New Roman"/>
                <w:sz w:val="16"/>
                <w:szCs w:val="16"/>
              </w:rPr>
              <w:t>1 квартал 2018</w:t>
            </w:r>
          </w:p>
          <w:p w:rsidR="00E414D7" w:rsidRPr="00E414D7" w:rsidRDefault="00E414D7" w:rsidP="00E414D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414D7">
              <w:rPr>
                <w:rFonts w:ascii="Times New Roman" w:eastAsia="Times New Roman" w:hAnsi="Times New Roman" w:cs="Times New Roman"/>
                <w:sz w:val="16"/>
                <w:szCs w:val="16"/>
              </w:rPr>
              <w:t xml:space="preserve"> года</w:t>
            </w:r>
          </w:p>
        </w:tc>
      </w:tr>
      <w:tr w:rsidR="00E414D7" w:rsidRPr="00E31532" w:rsidTr="00327428">
        <w:trPr>
          <w:tblCellSpacing w:w="5" w:type="nil"/>
        </w:trPr>
        <w:tc>
          <w:tcPr>
            <w:tcW w:w="544" w:type="dxa"/>
            <w:tcBorders>
              <w:top w:val="single" w:sz="4" w:space="0" w:color="auto"/>
              <w:left w:val="single" w:sz="4" w:space="0" w:color="auto"/>
              <w:bottom w:val="single" w:sz="4" w:space="0" w:color="auto"/>
              <w:right w:val="single" w:sz="4" w:space="0" w:color="auto"/>
            </w:tcBorders>
          </w:tcPr>
          <w:p w:rsidR="00E414D7" w:rsidRPr="00E31532" w:rsidRDefault="00E414D7" w:rsidP="0032742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66" w:type="dxa"/>
            <w:tcBorders>
              <w:top w:val="single" w:sz="4" w:space="0" w:color="auto"/>
              <w:left w:val="single" w:sz="4" w:space="0" w:color="auto"/>
              <w:bottom w:val="single" w:sz="4" w:space="0" w:color="auto"/>
              <w:right w:val="single" w:sz="4" w:space="0" w:color="auto"/>
            </w:tcBorders>
          </w:tcPr>
          <w:p w:rsidR="00E414D7" w:rsidRPr="005A422A" w:rsidRDefault="00E414D7" w:rsidP="00327428">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5A422A">
              <w:rPr>
                <w:rFonts w:ascii="Times New Roman" w:eastAsia="Times New Roman" w:hAnsi="Times New Roman" w:cs="Times New Roman"/>
                <w:sz w:val="18"/>
                <w:szCs w:val="18"/>
              </w:rPr>
              <w:t xml:space="preserve">Постановление </w:t>
            </w:r>
            <w:r w:rsidRPr="005A422A">
              <w:rPr>
                <w:rFonts w:ascii="Times New Roman" w:hAnsi="Times New Roman"/>
                <w:sz w:val="18"/>
                <w:szCs w:val="18"/>
              </w:rPr>
              <w:t>администрации</w:t>
            </w:r>
          </w:p>
        </w:tc>
        <w:tc>
          <w:tcPr>
            <w:tcW w:w="4961" w:type="dxa"/>
            <w:tcBorders>
              <w:top w:val="single" w:sz="4" w:space="0" w:color="auto"/>
              <w:left w:val="single" w:sz="4" w:space="0" w:color="auto"/>
              <w:bottom w:val="single" w:sz="4" w:space="0" w:color="auto"/>
              <w:right w:val="single" w:sz="4" w:space="0" w:color="auto"/>
            </w:tcBorders>
          </w:tcPr>
          <w:p w:rsidR="00E414D7" w:rsidRPr="00E31532" w:rsidRDefault="00E414D7" w:rsidP="0032742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5459B">
              <w:rPr>
                <w:rFonts w:ascii="Times New Roman" w:eastAsia="Calibri" w:hAnsi="Times New Roman" w:cs="Times New Roman"/>
                <w:sz w:val="20"/>
                <w:szCs w:val="20"/>
              </w:rPr>
              <w:t>о признании молодой семьи участником программы и выдаче свидетельства о праве на получение социальной выплаты на приобретение (строительство) жилья</w:t>
            </w:r>
          </w:p>
        </w:tc>
        <w:tc>
          <w:tcPr>
            <w:tcW w:w="1985" w:type="dxa"/>
            <w:tcBorders>
              <w:top w:val="single" w:sz="4" w:space="0" w:color="auto"/>
              <w:left w:val="single" w:sz="4" w:space="0" w:color="auto"/>
              <w:bottom w:val="single" w:sz="4" w:space="0" w:color="auto"/>
              <w:right w:val="single" w:sz="4" w:space="0" w:color="auto"/>
            </w:tcBorders>
          </w:tcPr>
          <w:p w:rsidR="00E414D7" w:rsidRPr="005A422A" w:rsidRDefault="00E414D7" w:rsidP="00327428">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Администрация округа</w:t>
            </w:r>
          </w:p>
        </w:tc>
        <w:tc>
          <w:tcPr>
            <w:tcW w:w="1324" w:type="dxa"/>
            <w:tcBorders>
              <w:top w:val="single" w:sz="4" w:space="0" w:color="auto"/>
              <w:left w:val="single" w:sz="4" w:space="0" w:color="auto"/>
              <w:bottom w:val="single" w:sz="4" w:space="0" w:color="auto"/>
              <w:right w:val="single" w:sz="4" w:space="0" w:color="auto"/>
            </w:tcBorders>
          </w:tcPr>
          <w:p w:rsidR="000E6FA2" w:rsidRDefault="00E414D7" w:rsidP="00E414D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414D7">
              <w:rPr>
                <w:rFonts w:ascii="Times New Roman" w:eastAsia="Times New Roman" w:hAnsi="Times New Roman" w:cs="Times New Roman"/>
                <w:sz w:val="16"/>
                <w:szCs w:val="16"/>
              </w:rPr>
              <w:t xml:space="preserve">2 полугодие </w:t>
            </w:r>
          </w:p>
          <w:p w:rsidR="00E414D7" w:rsidRPr="00E414D7" w:rsidRDefault="00E414D7" w:rsidP="00E414D7">
            <w:pPr>
              <w:widowControl w:val="0"/>
              <w:autoSpaceDE w:val="0"/>
              <w:autoSpaceDN w:val="0"/>
              <w:adjustRightInd w:val="0"/>
              <w:spacing w:after="0" w:line="240" w:lineRule="auto"/>
              <w:jc w:val="both"/>
              <w:rPr>
                <w:rFonts w:ascii="Times New Roman" w:eastAsia="Times New Roman" w:hAnsi="Times New Roman" w:cs="Times New Roman"/>
                <w:sz w:val="16"/>
                <w:szCs w:val="16"/>
              </w:rPr>
            </w:pPr>
            <w:proofErr w:type="gramStart"/>
            <w:r w:rsidRPr="00E414D7">
              <w:rPr>
                <w:rFonts w:ascii="Times New Roman" w:eastAsia="Times New Roman" w:hAnsi="Times New Roman" w:cs="Times New Roman"/>
                <w:sz w:val="16"/>
                <w:szCs w:val="16"/>
              </w:rPr>
              <w:t>2018 года (по мере подготовки документов</w:t>
            </w:r>
            <w:proofErr w:type="gramEnd"/>
          </w:p>
        </w:tc>
      </w:tr>
      <w:tr w:rsidR="00E414D7" w:rsidRPr="00E31532" w:rsidTr="00327428">
        <w:trPr>
          <w:tblCellSpacing w:w="5" w:type="nil"/>
        </w:trPr>
        <w:tc>
          <w:tcPr>
            <w:tcW w:w="544" w:type="dxa"/>
            <w:tcBorders>
              <w:top w:val="single" w:sz="4" w:space="0" w:color="auto"/>
              <w:left w:val="single" w:sz="4" w:space="0" w:color="auto"/>
              <w:bottom w:val="single" w:sz="4" w:space="0" w:color="auto"/>
              <w:right w:val="single" w:sz="4" w:space="0" w:color="auto"/>
            </w:tcBorders>
          </w:tcPr>
          <w:p w:rsidR="00E414D7" w:rsidRPr="00E31532" w:rsidRDefault="00E414D7" w:rsidP="0032742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866" w:type="dxa"/>
            <w:tcBorders>
              <w:top w:val="single" w:sz="4" w:space="0" w:color="auto"/>
              <w:left w:val="single" w:sz="4" w:space="0" w:color="auto"/>
              <w:bottom w:val="single" w:sz="4" w:space="0" w:color="auto"/>
              <w:right w:val="single" w:sz="4" w:space="0" w:color="auto"/>
            </w:tcBorders>
          </w:tcPr>
          <w:p w:rsidR="00E414D7" w:rsidRPr="005A422A" w:rsidRDefault="00E414D7" w:rsidP="00327428">
            <w:pPr>
              <w:spacing w:after="0" w:line="240" w:lineRule="auto"/>
              <w:rPr>
                <w:rFonts w:ascii="Times New Roman" w:hAnsi="Times New Roman" w:cs="Times New Roman"/>
                <w:sz w:val="18"/>
                <w:szCs w:val="18"/>
              </w:rPr>
            </w:pPr>
            <w:r>
              <w:rPr>
                <w:rFonts w:ascii="Times New Roman" w:eastAsia="Times New Roman" w:hAnsi="Times New Roman" w:cs="Times New Roman"/>
                <w:sz w:val="18"/>
                <w:szCs w:val="18"/>
              </w:rPr>
              <w:t xml:space="preserve">Распоряжение </w:t>
            </w:r>
            <w:r w:rsidRPr="005A422A">
              <w:rPr>
                <w:rFonts w:ascii="Times New Roman" w:hAnsi="Times New Roman"/>
                <w:sz w:val="18"/>
                <w:szCs w:val="18"/>
              </w:rPr>
              <w:t xml:space="preserve">администрации </w:t>
            </w:r>
          </w:p>
        </w:tc>
        <w:tc>
          <w:tcPr>
            <w:tcW w:w="4961" w:type="dxa"/>
            <w:tcBorders>
              <w:top w:val="single" w:sz="4" w:space="0" w:color="auto"/>
              <w:left w:val="single" w:sz="4" w:space="0" w:color="auto"/>
              <w:bottom w:val="single" w:sz="4" w:space="0" w:color="auto"/>
              <w:right w:val="single" w:sz="4" w:space="0" w:color="auto"/>
            </w:tcBorders>
          </w:tcPr>
          <w:p w:rsidR="00E414D7" w:rsidRPr="00E31532" w:rsidRDefault="00E414D7" w:rsidP="0032742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A5459B">
              <w:rPr>
                <w:rFonts w:ascii="Times New Roman" w:eastAsia="Calibri" w:hAnsi="Times New Roman" w:cs="Times New Roman"/>
                <w:sz w:val="20"/>
                <w:szCs w:val="20"/>
              </w:rPr>
              <w:t>на перечисление денежных средств</w:t>
            </w:r>
            <w:r>
              <w:rPr>
                <w:rFonts w:ascii="Times New Roman" w:eastAsia="Calibri" w:hAnsi="Times New Roman" w:cs="Times New Roman"/>
                <w:sz w:val="20"/>
                <w:szCs w:val="20"/>
              </w:rPr>
              <w:t xml:space="preserve"> (социальной выплаты)</w:t>
            </w:r>
            <w:r w:rsidRPr="00A5459B">
              <w:rPr>
                <w:rFonts w:ascii="Times New Roman" w:eastAsia="Calibri" w:hAnsi="Times New Roman" w:cs="Times New Roman"/>
                <w:sz w:val="20"/>
                <w:szCs w:val="20"/>
              </w:rPr>
              <w:t xml:space="preserve"> участнику программы</w:t>
            </w:r>
          </w:p>
        </w:tc>
        <w:tc>
          <w:tcPr>
            <w:tcW w:w="1985" w:type="dxa"/>
            <w:tcBorders>
              <w:top w:val="single" w:sz="4" w:space="0" w:color="auto"/>
              <w:left w:val="single" w:sz="4" w:space="0" w:color="auto"/>
              <w:bottom w:val="single" w:sz="4" w:space="0" w:color="auto"/>
              <w:right w:val="single" w:sz="4" w:space="0" w:color="auto"/>
            </w:tcBorders>
          </w:tcPr>
          <w:p w:rsidR="00E414D7" w:rsidRPr="005A422A" w:rsidRDefault="00E414D7" w:rsidP="00327428">
            <w:pPr>
              <w:widowControl w:val="0"/>
              <w:autoSpaceDE w:val="0"/>
              <w:autoSpaceDN w:val="0"/>
              <w:adjustRightInd w:val="0"/>
              <w:spacing w:after="0" w:line="240" w:lineRule="auto"/>
              <w:rPr>
                <w:rFonts w:ascii="Times New Roman" w:eastAsia="Times New Roman" w:hAnsi="Times New Roman" w:cs="Times New Roman"/>
                <w:sz w:val="18"/>
                <w:szCs w:val="18"/>
              </w:rPr>
            </w:pPr>
            <w:r w:rsidRPr="005A422A">
              <w:rPr>
                <w:rFonts w:ascii="Times New Roman" w:eastAsia="Times New Roman" w:hAnsi="Times New Roman" w:cs="Times New Roman"/>
                <w:sz w:val="18"/>
                <w:szCs w:val="18"/>
              </w:rPr>
              <w:t>администрация</w:t>
            </w:r>
          </w:p>
          <w:p w:rsidR="00E414D7" w:rsidRPr="005A422A" w:rsidRDefault="00E414D7" w:rsidP="00327428">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24" w:type="dxa"/>
            <w:tcBorders>
              <w:top w:val="single" w:sz="4" w:space="0" w:color="auto"/>
              <w:left w:val="single" w:sz="4" w:space="0" w:color="auto"/>
              <w:bottom w:val="single" w:sz="4" w:space="0" w:color="auto"/>
              <w:right w:val="single" w:sz="4" w:space="0" w:color="auto"/>
            </w:tcBorders>
          </w:tcPr>
          <w:p w:rsidR="000E6FA2" w:rsidRDefault="00E414D7" w:rsidP="00E414D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414D7">
              <w:rPr>
                <w:rFonts w:ascii="Times New Roman" w:eastAsia="Times New Roman" w:hAnsi="Times New Roman" w:cs="Times New Roman"/>
                <w:sz w:val="16"/>
                <w:szCs w:val="16"/>
              </w:rPr>
              <w:t>2 полугодие</w:t>
            </w:r>
          </w:p>
          <w:p w:rsidR="00E414D7" w:rsidRPr="00E414D7" w:rsidRDefault="00E414D7" w:rsidP="00E414D7">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E414D7">
              <w:rPr>
                <w:rFonts w:ascii="Times New Roman" w:eastAsia="Times New Roman" w:hAnsi="Times New Roman" w:cs="Times New Roman"/>
                <w:sz w:val="16"/>
                <w:szCs w:val="16"/>
              </w:rPr>
              <w:t xml:space="preserve"> </w:t>
            </w:r>
            <w:proofErr w:type="gramStart"/>
            <w:r w:rsidRPr="00E414D7">
              <w:rPr>
                <w:rFonts w:ascii="Times New Roman" w:eastAsia="Times New Roman" w:hAnsi="Times New Roman" w:cs="Times New Roman"/>
                <w:sz w:val="16"/>
                <w:szCs w:val="16"/>
              </w:rPr>
              <w:t>2018 года (по мере подготовки документов</w:t>
            </w:r>
            <w:proofErr w:type="gramEnd"/>
          </w:p>
        </w:tc>
      </w:tr>
    </w:tbl>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244717">
      <w:pPr>
        <w:tabs>
          <w:tab w:val="left" w:pos="360"/>
        </w:tabs>
        <w:spacing w:after="0" w:line="240" w:lineRule="auto"/>
        <w:rPr>
          <w:rFonts w:ascii="Times New Roman" w:eastAsia="Calibri" w:hAnsi="Times New Roman" w:cs="Times New Roman"/>
          <w:sz w:val="24"/>
          <w:szCs w:val="24"/>
        </w:rPr>
      </w:pPr>
    </w:p>
    <w:p w:rsidR="00327428" w:rsidRDefault="00327428" w:rsidP="00244717">
      <w:pPr>
        <w:tabs>
          <w:tab w:val="left" w:pos="360"/>
        </w:tabs>
        <w:spacing w:after="0" w:line="240" w:lineRule="auto"/>
        <w:rPr>
          <w:rFonts w:ascii="Times New Roman" w:eastAsia="Calibri" w:hAnsi="Times New Roman" w:cs="Times New Roman"/>
          <w:sz w:val="24"/>
          <w:szCs w:val="24"/>
        </w:rPr>
      </w:pPr>
    </w:p>
    <w:p w:rsidR="0062095E" w:rsidRDefault="0062095E" w:rsidP="0062095E">
      <w:pPr>
        <w:pStyle w:val="a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4E3524">
        <w:rPr>
          <w:rFonts w:ascii="Times New Roman" w:hAnsi="Times New Roman" w:cs="Times New Roman"/>
          <w:sz w:val="20"/>
          <w:szCs w:val="20"/>
        </w:rPr>
        <w:t>Приложение № 4</w:t>
      </w:r>
    </w:p>
    <w:p w:rsidR="0062095E" w:rsidRDefault="0062095E" w:rsidP="0062095E">
      <w:pPr>
        <w:pStyle w:val="a4"/>
        <w:jc w:val="both"/>
        <w:rPr>
          <w:rFonts w:ascii="Times New Roman" w:hAnsi="Times New Roman" w:cs="Times New Roman"/>
          <w:sz w:val="20"/>
          <w:szCs w:val="20"/>
        </w:rPr>
      </w:pPr>
      <w:r>
        <w:rPr>
          <w:rFonts w:ascii="Times New Roman" w:hAnsi="Times New Roman" w:cs="Times New Roman"/>
          <w:sz w:val="20"/>
          <w:szCs w:val="20"/>
        </w:rPr>
        <w:t xml:space="preserve">                                                                                                                     к муниципальной программе</w:t>
      </w:r>
    </w:p>
    <w:p w:rsidR="0062095E" w:rsidRDefault="0062095E" w:rsidP="0062095E">
      <w:pPr>
        <w:pStyle w:val="a4"/>
        <w:jc w:val="both"/>
        <w:rPr>
          <w:rFonts w:ascii="Times New Roman" w:hAnsi="Times New Roman" w:cs="Times New Roman"/>
          <w:sz w:val="20"/>
          <w:szCs w:val="20"/>
        </w:rPr>
      </w:pPr>
      <w:r>
        <w:rPr>
          <w:rFonts w:ascii="Times New Roman" w:hAnsi="Times New Roman" w:cs="Times New Roman"/>
          <w:sz w:val="20"/>
          <w:szCs w:val="20"/>
        </w:rPr>
        <w:t xml:space="preserve">                                                                                                                    «Дом для молодой семьи</w:t>
      </w:r>
    </w:p>
    <w:p w:rsidR="0062095E" w:rsidRDefault="0062095E" w:rsidP="0062095E">
      <w:pPr>
        <w:pStyle w:val="a4"/>
        <w:jc w:val="both"/>
        <w:rPr>
          <w:rFonts w:ascii="Times New Roman" w:hAnsi="Times New Roman" w:cs="Times New Roman"/>
          <w:sz w:val="20"/>
          <w:szCs w:val="20"/>
        </w:rPr>
      </w:pPr>
      <w:r>
        <w:rPr>
          <w:rFonts w:ascii="Times New Roman" w:hAnsi="Times New Roman" w:cs="Times New Roman"/>
          <w:sz w:val="20"/>
          <w:szCs w:val="20"/>
        </w:rPr>
        <w:t xml:space="preserve">                                                                                                                     в </w:t>
      </w:r>
      <w:proofErr w:type="spellStart"/>
      <w:r>
        <w:rPr>
          <w:rFonts w:ascii="Times New Roman" w:hAnsi="Times New Roman" w:cs="Times New Roman"/>
          <w:sz w:val="20"/>
          <w:szCs w:val="20"/>
        </w:rPr>
        <w:t>Ягоднинском</w:t>
      </w:r>
      <w:proofErr w:type="spellEnd"/>
      <w:r>
        <w:rPr>
          <w:rFonts w:ascii="Times New Roman" w:hAnsi="Times New Roman" w:cs="Times New Roman"/>
          <w:sz w:val="20"/>
          <w:szCs w:val="20"/>
        </w:rPr>
        <w:t xml:space="preserve"> городском округе» на 2018 год</w:t>
      </w:r>
    </w:p>
    <w:p w:rsidR="0062095E" w:rsidRDefault="0062095E" w:rsidP="0062095E">
      <w:pPr>
        <w:pStyle w:val="a4"/>
        <w:jc w:val="both"/>
        <w:rPr>
          <w:rFonts w:ascii="Times New Roman" w:hAnsi="Times New Roman" w:cs="Times New Roman"/>
          <w:sz w:val="20"/>
          <w:szCs w:val="20"/>
        </w:rPr>
      </w:pPr>
      <w:r>
        <w:rPr>
          <w:rFonts w:ascii="Times New Roman" w:hAnsi="Times New Roman" w:cs="Times New Roman"/>
          <w:sz w:val="20"/>
          <w:szCs w:val="20"/>
        </w:rPr>
        <w:t xml:space="preserve">                                                                                                                     от </w:t>
      </w:r>
      <w:r w:rsidR="00B15824">
        <w:rPr>
          <w:rFonts w:ascii="Times New Roman" w:hAnsi="Times New Roman" w:cs="Times New Roman"/>
          <w:sz w:val="20"/>
          <w:szCs w:val="20"/>
        </w:rPr>
        <w:t xml:space="preserve">09 октября </w:t>
      </w:r>
      <w:r>
        <w:rPr>
          <w:rFonts w:ascii="Times New Roman" w:hAnsi="Times New Roman" w:cs="Times New Roman"/>
          <w:sz w:val="20"/>
          <w:szCs w:val="20"/>
        </w:rPr>
        <w:t xml:space="preserve">2017 года № </w:t>
      </w:r>
      <w:r w:rsidR="00B15824">
        <w:rPr>
          <w:rFonts w:ascii="Times New Roman" w:hAnsi="Times New Roman" w:cs="Times New Roman"/>
          <w:sz w:val="20"/>
          <w:szCs w:val="20"/>
        </w:rPr>
        <w:t>816</w:t>
      </w:r>
    </w:p>
    <w:p w:rsidR="0062095E" w:rsidRDefault="0062095E" w:rsidP="0062095E">
      <w:pPr>
        <w:pStyle w:val="a4"/>
        <w:jc w:val="right"/>
        <w:rPr>
          <w:rFonts w:ascii="Times New Roman" w:hAnsi="Times New Roman" w:cs="Times New Roman"/>
          <w:color w:val="FF0000"/>
          <w:sz w:val="20"/>
          <w:szCs w:val="20"/>
        </w:rPr>
      </w:pPr>
    </w:p>
    <w:p w:rsidR="0062095E" w:rsidRPr="00431C03" w:rsidRDefault="0062095E" w:rsidP="0062095E">
      <w:pPr>
        <w:pStyle w:val="a4"/>
        <w:jc w:val="both"/>
        <w:rPr>
          <w:rFonts w:ascii="Times New Roman" w:hAnsi="Times New Roman" w:cs="Times New Roman"/>
          <w:b/>
          <w:sz w:val="20"/>
          <w:szCs w:val="20"/>
        </w:rPr>
      </w:pPr>
    </w:p>
    <w:p w:rsidR="0062095E" w:rsidRPr="00C872FF" w:rsidRDefault="004C3C43" w:rsidP="0062095E">
      <w:pPr>
        <w:widowControl w:val="0"/>
        <w:autoSpaceDE w:val="0"/>
        <w:autoSpaceDN w:val="0"/>
        <w:spacing w:after="0" w:line="240" w:lineRule="auto"/>
        <w:ind w:firstLine="540"/>
        <w:jc w:val="center"/>
        <w:rPr>
          <w:rFonts w:ascii="Times New Roman" w:hAnsi="Times New Roman" w:cs="Times New Roman"/>
          <w:b/>
        </w:rPr>
      </w:pPr>
      <w:hyperlink r:id="rId9" w:history="1">
        <w:r w:rsidR="0062095E" w:rsidRPr="00C872FF">
          <w:rPr>
            <w:rFonts w:ascii="Times New Roman" w:hAnsi="Times New Roman" w:cs="Times New Roman"/>
            <w:b/>
          </w:rPr>
          <w:t>Ресурсное обеспечение</w:t>
        </w:r>
      </w:hyperlink>
      <w:r w:rsidR="0062095E" w:rsidRPr="00C872FF">
        <w:rPr>
          <w:rFonts w:ascii="Times New Roman" w:hAnsi="Times New Roman" w:cs="Times New Roman"/>
          <w:b/>
        </w:rPr>
        <w:t xml:space="preserve"> за счет средств бюджета Ягоднинского городского округа муниципальной программы «Дом для молодой семьи в </w:t>
      </w:r>
      <w:proofErr w:type="spellStart"/>
      <w:r w:rsidR="0062095E" w:rsidRPr="00C872FF">
        <w:rPr>
          <w:rFonts w:ascii="Times New Roman" w:hAnsi="Times New Roman" w:cs="Times New Roman"/>
          <w:b/>
        </w:rPr>
        <w:t>Ягоднинском</w:t>
      </w:r>
      <w:proofErr w:type="spellEnd"/>
      <w:r w:rsidR="0062095E" w:rsidRPr="00C872FF">
        <w:rPr>
          <w:rFonts w:ascii="Times New Roman" w:hAnsi="Times New Roman" w:cs="Times New Roman"/>
          <w:b/>
        </w:rPr>
        <w:t xml:space="preserve"> городском округе» на 2018 год</w:t>
      </w:r>
    </w:p>
    <w:p w:rsidR="0062095E" w:rsidRPr="00431C03" w:rsidRDefault="0062095E" w:rsidP="0062095E">
      <w:pPr>
        <w:widowControl w:val="0"/>
        <w:autoSpaceDE w:val="0"/>
        <w:autoSpaceDN w:val="0"/>
        <w:spacing w:after="0" w:line="240" w:lineRule="auto"/>
        <w:ind w:firstLine="540"/>
        <w:jc w:val="center"/>
        <w:rPr>
          <w:rFonts w:ascii="Times New Roman" w:hAnsi="Times New Roman" w:cs="Times New Roman"/>
          <w:b/>
          <w:sz w:val="16"/>
          <w:szCs w:val="16"/>
        </w:rPr>
      </w:pPr>
    </w:p>
    <w:p w:rsidR="0062095E" w:rsidRPr="002441A8" w:rsidRDefault="0062095E" w:rsidP="0062095E">
      <w:pPr>
        <w:widowControl w:val="0"/>
        <w:autoSpaceDE w:val="0"/>
        <w:autoSpaceDN w:val="0"/>
        <w:spacing w:after="0" w:line="240" w:lineRule="auto"/>
        <w:ind w:firstLine="540"/>
        <w:jc w:val="center"/>
        <w:rPr>
          <w:rFonts w:ascii="Times New Roman" w:hAnsi="Times New Roman" w:cs="Times New Roman"/>
          <w:b/>
          <w:sz w:val="8"/>
          <w:szCs w:val="8"/>
        </w:rPr>
      </w:pPr>
    </w:p>
    <w:tbl>
      <w:tblPr>
        <w:tblStyle w:val="a3"/>
        <w:tblW w:w="10915" w:type="dxa"/>
        <w:tblInd w:w="-176" w:type="dxa"/>
        <w:tblLayout w:type="fixed"/>
        <w:tblLook w:val="04A0"/>
      </w:tblPr>
      <w:tblGrid>
        <w:gridCol w:w="422"/>
        <w:gridCol w:w="3683"/>
        <w:gridCol w:w="7"/>
        <w:gridCol w:w="3394"/>
        <w:gridCol w:w="8"/>
        <w:gridCol w:w="846"/>
        <w:gridCol w:w="853"/>
        <w:gridCol w:w="851"/>
        <w:gridCol w:w="851"/>
      </w:tblGrid>
      <w:tr w:rsidR="0062095E" w:rsidRPr="00864CC8" w:rsidTr="00327428">
        <w:trPr>
          <w:trHeight w:val="220"/>
        </w:trPr>
        <w:tc>
          <w:tcPr>
            <w:tcW w:w="422" w:type="dxa"/>
            <w:vMerge w:val="restart"/>
          </w:tcPr>
          <w:p w:rsidR="0062095E" w:rsidRPr="00864CC8" w:rsidRDefault="0062095E" w:rsidP="00327428">
            <w:pPr>
              <w:widowControl w:val="0"/>
              <w:autoSpaceDE w:val="0"/>
              <w:autoSpaceDN w:val="0"/>
              <w:jc w:val="center"/>
              <w:rPr>
                <w:rFonts w:ascii="Times New Roman" w:hAnsi="Times New Roman" w:cs="Times New Roman"/>
                <w:b/>
                <w:sz w:val="20"/>
                <w:szCs w:val="20"/>
              </w:rPr>
            </w:pPr>
            <w:r w:rsidRPr="00864CC8">
              <w:rPr>
                <w:rFonts w:ascii="Times New Roman" w:hAnsi="Times New Roman" w:cs="Times New Roman"/>
                <w:b/>
                <w:sz w:val="20"/>
                <w:szCs w:val="20"/>
              </w:rPr>
              <w:t>№ п/п</w:t>
            </w:r>
          </w:p>
        </w:tc>
        <w:tc>
          <w:tcPr>
            <w:tcW w:w="3683" w:type="dxa"/>
            <w:vMerge w:val="restart"/>
          </w:tcPr>
          <w:p w:rsidR="0062095E" w:rsidRPr="00864CC8" w:rsidRDefault="0062095E" w:rsidP="00327428">
            <w:pPr>
              <w:widowControl w:val="0"/>
              <w:autoSpaceDE w:val="0"/>
              <w:autoSpaceDN w:val="0"/>
              <w:jc w:val="center"/>
              <w:rPr>
                <w:rFonts w:ascii="Times New Roman" w:hAnsi="Times New Roman" w:cs="Times New Roman"/>
                <w:b/>
                <w:sz w:val="20"/>
                <w:szCs w:val="20"/>
              </w:rPr>
            </w:pPr>
            <w:proofErr w:type="spellStart"/>
            <w:r w:rsidRPr="00864CC8">
              <w:rPr>
                <w:rFonts w:ascii="Times New Roman" w:hAnsi="Times New Roman" w:cs="Times New Roman"/>
                <w:b/>
                <w:sz w:val="20"/>
                <w:szCs w:val="20"/>
              </w:rPr>
              <w:t>Наименование</w:t>
            </w:r>
            <w:proofErr w:type="spellEnd"/>
            <w:r w:rsidRPr="00864CC8">
              <w:rPr>
                <w:rFonts w:ascii="Times New Roman" w:hAnsi="Times New Roman" w:cs="Times New Roman"/>
                <w:b/>
                <w:sz w:val="20"/>
                <w:szCs w:val="20"/>
              </w:rPr>
              <w:t xml:space="preserve"> </w:t>
            </w:r>
            <w:proofErr w:type="spellStart"/>
            <w:r w:rsidRPr="00864CC8">
              <w:rPr>
                <w:rFonts w:ascii="Times New Roman" w:hAnsi="Times New Roman" w:cs="Times New Roman"/>
                <w:b/>
                <w:sz w:val="20"/>
                <w:szCs w:val="20"/>
              </w:rPr>
              <w:t>основного</w:t>
            </w:r>
            <w:proofErr w:type="spellEnd"/>
            <w:r w:rsidRPr="00864CC8">
              <w:rPr>
                <w:rFonts w:ascii="Times New Roman" w:hAnsi="Times New Roman" w:cs="Times New Roman"/>
                <w:b/>
                <w:sz w:val="20"/>
                <w:szCs w:val="20"/>
              </w:rPr>
              <w:t xml:space="preserve"> </w:t>
            </w:r>
            <w:proofErr w:type="spellStart"/>
            <w:r w:rsidRPr="00864CC8">
              <w:rPr>
                <w:rFonts w:ascii="Times New Roman" w:hAnsi="Times New Roman" w:cs="Times New Roman"/>
                <w:b/>
                <w:sz w:val="20"/>
                <w:szCs w:val="20"/>
              </w:rPr>
              <w:t>мероприятия</w:t>
            </w:r>
            <w:proofErr w:type="spellEnd"/>
          </w:p>
        </w:tc>
        <w:tc>
          <w:tcPr>
            <w:tcW w:w="3401" w:type="dxa"/>
            <w:gridSpan w:val="2"/>
            <w:vMerge w:val="restart"/>
          </w:tcPr>
          <w:p w:rsidR="0062095E" w:rsidRPr="00864CC8" w:rsidRDefault="0062095E" w:rsidP="00327428">
            <w:pPr>
              <w:widowControl w:val="0"/>
              <w:autoSpaceDE w:val="0"/>
              <w:autoSpaceDN w:val="0"/>
              <w:jc w:val="center"/>
              <w:rPr>
                <w:rFonts w:ascii="Times New Roman" w:hAnsi="Times New Roman" w:cs="Times New Roman"/>
                <w:b/>
                <w:sz w:val="20"/>
                <w:szCs w:val="20"/>
                <w:lang w:val="ru-RU"/>
              </w:rPr>
            </w:pPr>
            <w:proofErr w:type="spellStart"/>
            <w:r w:rsidRPr="00864CC8">
              <w:rPr>
                <w:rFonts w:ascii="Times New Roman" w:hAnsi="Times New Roman" w:cs="Times New Roman"/>
                <w:b/>
                <w:sz w:val="20"/>
                <w:szCs w:val="20"/>
              </w:rPr>
              <w:t>Ответственный</w:t>
            </w:r>
            <w:proofErr w:type="spellEnd"/>
            <w:r w:rsidRPr="00864CC8">
              <w:rPr>
                <w:rFonts w:ascii="Times New Roman" w:hAnsi="Times New Roman" w:cs="Times New Roman"/>
                <w:b/>
                <w:sz w:val="20"/>
                <w:szCs w:val="20"/>
              </w:rPr>
              <w:t xml:space="preserve"> </w:t>
            </w:r>
            <w:proofErr w:type="spellStart"/>
            <w:r w:rsidRPr="00864CC8">
              <w:rPr>
                <w:rFonts w:ascii="Times New Roman" w:hAnsi="Times New Roman" w:cs="Times New Roman"/>
                <w:b/>
                <w:sz w:val="20"/>
                <w:szCs w:val="20"/>
              </w:rPr>
              <w:t>исполнитель</w:t>
            </w:r>
            <w:proofErr w:type="spellEnd"/>
          </w:p>
        </w:tc>
        <w:tc>
          <w:tcPr>
            <w:tcW w:w="3409" w:type="dxa"/>
            <w:gridSpan w:val="5"/>
            <w:tcBorders>
              <w:bottom w:val="single" w:sz="4" w:space="0" w:color="auto"/>
            </w:tcBorders>
          </w:tcPr>
          <w:p w:rsidR="00864CC8" w:rsidRDefault="0062095E" w:rsidP="00327428">
            <w:pPr>
              <w:widowControl w:val="0"/>
              <w:autoSpaceDE w:val="0"/>
              <w:autoSpaceDN w:val="0"/>
              <w:jc w:val="center"/>
              <w:rPr>
                <w:rFonts w:ascii="Times New Roman" w:hAnsi="Times New Roman" w:cs="Times New Roman"/>
                <w:b/>
                <w:sz w:val="20"/>
                <w:szCs w:val="20"/>
                <w:lang w:val="ru-RU"/>
              </w:rPr>
            </w:pPr>
            <w:r w:rsidRPr="00864CC8">
              <w:rPr>
                <w:rFonts w:ascii="Times New Roman" w:hAnsi="Times New Roman" w:cs="Times New Roman"/>
                <w:b/>
                <w:sz w:val="20"/>
                <w:szCs w:val="20"/>
                <w:lang w:val="ru-RU"/>
              </w:rPr>
              <w:t xml:space="preserve">Расходы </w:t>
            </w:r>
          </w:p>
          <w:p w:rsidR="0062095E" w:rsidRPr="00864CC8" w:rsidRDefault="0062095E" w:rsidP="00327428">
            <w:pPr>
              <w:widowControl w:val="0"/>
              <w:autoSpaceDE w:val="0"/>
              <w:autoSpaceDN w:val="0"/>
              <w:jc w:val="center"/>
              <w:rPr>
                <w:rFonts w:ascii="Times New Roman" w:hAnsi="Times New Roman" w:cs="Times New Roman"/>
                <w:b/>
                <w:sz w:val="20"/>
                <w:szCs w:val="20"/>
                <w:lang w:val="ru-RU"/>
              </w:rPr>
            </w:pPr>
            <w:r w:rsidRPr="00864CC8">
              <w:rPr>
                <w:rFonts w:ascii="Times New Roman" w:hAnsi="Times New Roman" w:cs="Times New Roman"/>
                <w:b/>
                <w:sz w:val="20"/>
                <w:szCs w:val="20"/>
                <w:lang w:val="ru-RU"/>
              </w:rPr>
              <w:t xml:space="preserve"> (тыс. руб.)</w:t>
            </w:r>
          </w:p>
        </w:tc>
      </w:tr>
      <w:tr w:rsidR="00864CC8" w:rsidRPr="00864CC8" w:rsidTr="00327428">
        <w:trPr>
          <w:trHeight w:val="240"/>
        </w:trPr>
        <w:tc>
          <w:tcPr>
            <w:tcW w:w="422" w:type="dxa"/>
            <w:vMerge/>
          </w:tcPr>
          <w:p w:rsidR="00864CC8" w:rsidRPr="00864CC8" w:rsidRDefault="00864CC8" w:rsidP="00327428">
            <w:pPr>
              <w:widowControl w:val="0"/>
              <w:autoSpaceDE w:val="0"/>
              <w:autoSpaceDN w:val="0"/>
              <w:jc w:val="center"/>
              <w:rPr>
                <w:rFonts w:ascii="Times New Roman" w:hAnsi="Times New Roman" w:cs="Times New Roman"/>
                <w:b/>
                <w:sz w:val="20"/>
                <w:szCs w:val="20"/>
                <w:lang w:val="ru-RU"/>
              </w:rPr>
            </w:pPr>
          </w:p>
        </w:tc>
        <w:tc>
          <w:tcPr>
            <w:tcW w:w="3683" w:type="dxa"/>
            <w:vMerge/>
          </w:tcPr>
          <w:p w:rsidR="00864CC8" w:rsidRPr="00864CC8" w:rsidRDefault="00864CC8" w:rsidP="00327428">
            <w:pPr>
              <w:widowControl w:val="0"/>
              <w:autoSpaceDE w:val="0"/>
              <w:autoSpaceDN w:val="0"/>
              <w:jc w:val="center"/>
              <w:rPr>
                <w:rFonts w:ascii="Times New Roman" w:hAnsi="Times New Roman" w:cs="Times New Roman"/>
                <w:b/>
                <w:sz w:val="20"/>
                <w:szCs w:val="20"/>
                <w:lang w:val="ru-RU"/>
              </w:rPr>
            </w:pPr>
          </w:p>
        </w:tc>
        <w:tc>
          <w:tcPr>
            <w:tcW w:w="3401" w:type="dxa"/>
            <w:gridSpan w:val="2"/>
            <w:vMerge/>
          </w:tcPr>
          <w:p w:rsidR="00864CC8" w:rsidRPr="00864CC8" w:rsidRDefault="00864CC8" w:rsidP="00327428">
            <w:pPr>
              <w:widowControl w:val="0"/>
              <w:autoSpaceDE w:val="0"/>
              <w:autoSpaceDN w:val="0"/>
              <w:jc w:val="center"/>
              <w:rPr>
                <w:rFonts w:ascii="Times New Roman" w:hAnsi="Times New Roman" w:cs="Times New Roman"/>
                <w:b/>
                <w:sz w:val="20"/>
                <w:szCs w:val="20"/>
                <w:lang w:val="ru-RU"/>
              </w:rPr>
            </w:pPr>
          </w:p>
        </w:tc>
        <w:tc>
          <w:tcPr>
            <w:tcW w:w="2558" w:type="dxa"/>
            <w:gridSpan w:val="4"/>
            <w:tcBorders>
              <w:top w:val="single" w:sz="4" w:space="0" w:color="auto"/>
            </w:tcBorders>
          </w:tcPr>
          <w:p w:rsidR="00864CC8" w:rsidRPr="00864CC8" w:rsidRDefault="00864CC8" w:rsidP="00864CC8">
            <w:pPr>
              <w:widowControl w:val="0"/>
              <w:autoSpaceDE w:val="0"/>
              <w:autoSpaceDN w:val="0"/>
              <w:jc w:val="center"/>
              <w:rPr>
                <w:rFonts w:ascii="Times New Roman" w:hAnsi="Times New Roman" w:cs="Times New Roman"/>
                <w:b/>
                <w:sz w:val="20"/>
                <w:szCs w:val="20"/>
                <w:lang w:val="ru-RU"/>
              </w:rPr>
            </w:pPr>
            <w:r w:rsidRPr="00864CC8">
              <w:rPr>
                <w:rFonts w:ascii="Times New Roman" w:hAnsi="Times New Roman" w:cs="Times New Roman"/>
                <w:b/>
                <w:sz w:val="20"/>
                <w:szCs w:val="20"/>
              </w:rPr>
              <w:t xml:space="preserve">2018 </w:t>
            </w:r>
            <w:proofErr w:type="spellStart"/>
            <w:r w:rsidRPr="00864CC8">
              <w:rPr>
                <w:rFonts w:ascii="Times New Roman" w:hAnsi="Times New Roman" w:cs="Times New Roman"/>
                <w:b/>
                <w:sz w:val="20"/>
                <w:szCs w:val="20"/>
              </w:rPr>
              <w:t>го</w:t>
            </w:r>
            <w:r>
              <w:rPr>
                <w:rFonts w:ascii="Times New Roman" w:hAnsi="Times New Roman" w:cs="Times New Roman"/>
                <w:b/>
                <w:sz w:val="20"/>
                <w:szCs w:val="20"/>
                <w:lang w:val="ru-RU"/>
              </w:rPr>
              <w:t>д</w:t>
            </w:r>
            <w:proofErr w:type="spellEnd"/>
          </w:p>
        </w:tc>
        <w:tc>
          <w:tcPr>
            <w:tcW w:w="851" w:type="dxa"/>
            <w:tcBorders>
              <w:top w:val="single" w:sz="4" w:space="0" w:color="auto"/>
              <w:left w:val="single" w:sz="4" w:space="0" w:color="auto"/>
            </w:tcBorders>
          </w:tcPr>
          <w:p w:rsidR="00864CC8" w:rsidRPr="00864CC8" w:rsidRDefault="00864CC8" w:rsidP="00327428">
            <w:pPr>
              <w:widowControl w:val="0"/>
              <w:autoSpaceDE w:val="0"/>
              <w:autoSpaceDN w:val="0"/>
              <w:jc w:val="center"/>
              <w:rPr>
                <w:rFonts w:ascii="Times New Roman" w:hAnsi="Times New Roman" w:cs="Times New Roman"/>
                <w:b/>
                <w:sz w:val="20"/>
                <w:szCs w:val="20"/>
              </w:rPr>
            </w:pPr>
            <w:proofErr w:type="spellStart"/>
            <w:r w:rsidRPr="00864CC8">
              <w:rPr>
                <w:rFonts w:ascii="Times New Roman" w:hAnsi="Times New Roman" w:cs="Times New Roman"/>
                <w:b/>
                <w:sz w:val="20"/>
                <w:szCs w:val="20"/>
              </w:rPr>
              <w:t>Всего</w:t>
            </w:r>
            <w:proofErr w:type="spellEnd"/>
          </w:p>
        </w:tc>
      </w:tr>
      <w:tr w:rsidR="00864CC8" w:rsidRPr="00864CC8" w:rsidTr="00327428">
        <w:trPr>
          <w:trHeight w:val="300"/>
        </w:trPr>
        <w:tc>
          <w:tcPr>
            <w:tcW w:w="422" w:type="dxa"/>
          </w:tcPr>
          <w:p w:rsidR="00864CC8" w:rsidRPr="00864CC8" w:rsidRDefault="00864CC8" w:rsidP="00327428">
            <w:pPr>
              <w:widowControl w:val="0"/>
              <w:autoSpaceDE w:val="0"/>
              <w:autoSpaceDN w:val="0"/>
              <w:jc w:val="center"/>
              <w:rPr>
                <w:rFonts w:ascii="Times New Roman" w:eastAsia="Times New Roman" w:hAnsi="Times New Roman" w:cs="Times New Roman"/>
                <w:b/>
                <w:sz w:val="18"/>
                <w:szCs w:val="18"/>
              </w:rPr>
            </w:pPr>
            <w:r w:rsidRPr="00864CC8">
              <w:rPr>
                <w:rFonts w:ascii="Times New Roman" w:eastAsia="Times New Roman" w:hAnsi="Times New Roman" w:cs="Times New Roman"/>
                <w:b/>
                <w:sz w:val="18"/>
                <w:szCs w:val="18"/>
              </w:rPr>
              <w:t>1</w:t>
            </w:r>
          </w:p>
        </w:tc>
        <w:tc>
          <w:tcPr>
            <w:tcW w:w="3683" w:type="dxa"/>
          </w:tcPr>
          <w:p w:rsidR="00864CC8" w:rsidRPr="00864CC8" w:rsidRDefault="00864CC8" w:rsidP="00327428">
            <w:pPr>
              <w:widowControl w:val="0"/>
              <w:autoSpaceDE w:val="0"/>
              <w:autoSpaceDN w:val="0"/>
              <w:jc w:val="center"/>
              <w:rPr>
                <w:rFonts w:ascii="Times New Roman" w:eastAsia="Times New Roman" w:hAnsi="Times New Roman" w:cs="Times New Roman"/>
                <w:b/>
                <w:sz w:val="18"/>
                <w:szCs w:val="18"/>
              </w:rPr>
            </w:pPr>
            <w:r w:rsidRPr="00864CC8">
              <w:rPr>
                <w:rFonts w:ascii="Times New Roman" w:eastAsia="Times New Roman" w:hAnsi="Times New Roman" w:cs="Times New Roman"/>
                <w:b/>
                <w:sz w:val="18"/>
                <w:szCs w:val="18"/>
              </w:rPr>
              <w:t>2</w:t>
            </w:r>
          </w:p>
        </w:tc>
        <w:tc>
          <w:tcPr>
            <w:tcW w:w="3401" w:type="dxa"/>
            <w:gridSpan w:val="2"/>
            <w:tcBorders>
              <w:bottom w:val="single" w:sz="4" w:space="0" w:color="auto"/>
            </w:tcBorders>
          </w:tcPr>
          <w:p w:rsidR="00864CC8" w:rsidRPr="00864CC8" w:rsidRDefault="00864CC8" w:rsidP="00327428">
            <w:pPr>
              <w:widowControl w:val="0"/>
              <w:autoSpaceDE w:val="0"/>
              <w:autoSpaceDN w:val="0"/>
              <w:jc w:val="center"/>
              <w:rPr>
                <w:rFonts w:ascii="Times New Roman" w:hAnsi="Times New Roman" w:cs="Times New Roman"/>
                <w:b/>
                <w:sz w:val="20"/>
                <w:szCs w:val="20"/>
              </w:rPr>
            </w:pPr>
            <w:r w:rsidRPr="00864CC8">
              <w:rPr>
                <w:rFonts w:ascii="Times New Roman" w:hAnsi="Times New Roman" w:cs="Times New Roman"/>
                <w:b/>
                <w:sz w:val="20"/>
                <w:szCs w:val="20"/>
              </w:rPr>
              <w:t>3</w:t>
            </w:r>
          </w:p>
        </w:tc>
        <w:tc>
          <w:tcPr>
            <w:tcW w:w="2558" w:type="dxa"/>
            <w:gridSpan w:val="4"/>
            <w:tcBorders>
              <w:bottom w:val="single" w:sz="4" w:space="0" w:color="auto"/>
            </w:tcBorders>
          </w:tcPr>
          <w:p w:rsidR="00864CC8" w:rsidRPr="00864CC8" w:rsidRDefault="00864CC8" w:rsidP="00864CC8">
            <w:pPr>
              <w:widowControl w:val="0"/>
              <w:autoSpaceDE w:val="0"/>
              <w:autoSpaceDN w:val="0"/>
              <w:jc w:val="center"/>
              <w:rPr>
                <w:rFonts w:ascii="Times New Roman" w:hAnsi="Times New Roman" w:cs="Times New Roman"/>
                <w:b/>
                <w:sz w:val="20"/>
                <w:szCs w:val="20"/>
                <w:lang w:val="ru-RU"/>
              </w:rPr>
            </w:pPr>
            <w:r>
              <w:rPr>
                <w:rFonts w:ascii="Times New Roman" w:hAnsi="Times New Roman" w:cs="Times New Roman"/>
                <w:b/>
                <w:sz w:val="20"/>
                <w:szCs w:val="20"/>
                <w:lang w:val="ru-RU"/>
              </w:rPr>
              <w:t>4</w:t>
            </w:r>
          </w:p>
        </w:tc>
        <w:tc>
          <w:tcPr>
            <w:tcW w:w="851" w:type="dxa"/>
            <w:tcBorders>
              <w:left w:val="single" w:sz="4" w:space="0" w:color="auto"/>
              <w:bottom w:val="single" w:sz="4" w:space="0" w:color="auto"/>
            </w:tcBorders>
          </w:tcPr>
          <w:p w:rsidR="00864CC8" w:rsidRPr="00864CC8" w:rsidRDefault="00864CC8" w:rsidP="00327428">
            <w:pPr>
              <w:widowControl w:val="0"/>
              <w:autoSpaceDE w:val="0"/>
              <w:autoSpaceDN w:val="0"/>
              <w:jc w:val="center"/>
              <w:rPr>
                <w:rFonts w:ascii="Times New Roman" w:hAnsi="Times New Roman" w:cs="Times New Roman"/>
                <w:b/>
                <w:sz w:val="20"/>
                <w:szCs w:val="20"/>
                <w:lang w:val="ru-RU"/>
              </w:rPr>
            </w:pPr>
            <w:r>
              <w:rPr>
                <w:rFonts w:ascii="Times New Roman" w:hAnsi="Times New Roman" w:cs="Times New Roman"/>
                <w:b/>
                <w:sz w:val="20"/>
                <w:szCs w:val="20"/>
                <w:lang w:val="ru-RU"/>
              </w:rPr>
              <w:t>5</w:t>
            </w:r>
          </w:p>
        </w:tc>
      </w:tr>
      <w:tr w:rsidR="0062095E" w:rsidRPr="00864CC8" w:rsidTr="00327428">
        <w:trPr>
          <w:trHeight w:val="300"/>
        </w:trPr>
        <w:tc>
          <w:tcPr>
            <w:tcW w:w="422" w:type="dxa"/>
          </w:tcPr>
          <w:p w:rsidR="0062095E" w:rsidRPr="00864CC8" w:rsidRDefault="0062095E" w:rsidP="00327428">
            <w:pPr>
              <w:widowControl w:val="0"/>
              <w:autoSpaceDE w:val="0"/>
              <w:autoSpaceDN w:val="0"/>
              <w:jc w:val="both"/>
              <w:rPr>
                <w:rFonts w:ascii="Times New Roman" w:eastAsia="Times New Roman" w:hAnsi="Times New Roman" w:cs="Times New Roman"/>
                <w:b/>
                <w:sz w:val="18"/>
                <w:szCs w:val="18"/>
              </w:rPr>
            </w:pPr>
            <w:r w:rsidRPr="00864CC8">
              <w:rPr>
                <w:rFonts w:ascii="Times New Roman" w:eastAsia="Times New Roman" w:hAnsi="Times New Roman" w:cs="Times New Roman"/>
                <w:b/>
                <w:sz w:val="18"/>
                <w:szCs w:val="18"/>
              </w:rPr>
              <w:t>1</w:t>
            </w:r>
          </w:p>
        </w:tc>
        <w:tc>
          <w:tcPr>
            <w:tcW w:w="10493" w:type="dxa"/>
            <w:gridSpan w:val="8"/>
          </w:tcPr>
          <w:p w:rsidR="0062095E" w:rsidRPr="00864CC8" w:rsidRDefault="0062095E" w:rsidP="00327428">
            <w:pPr>
              <w:widowControl w:val="0"/>
              <w:autoSpaceDE w:val="0"/>
              <w:autoSpaceDN w:val="0"/>
              <w:jc w:val="center"/>
              <w:rPr>
                <w:rFonts w:ascii="Times New Roman" w:hAnsi="Times New Roman" w:cs="Times New Roman"/>
                <w:b/>
                <w:sz w:val="20"/>
                <w:szCs w:val="20"/>
                <w:lang w:val="ru-RU"/>
              </w:rPr>
            </w:pPr>
            <w:r w:rsidRPr="00864CC8">
              <w:rPr>
                <w:rFonts w:ascii="Times New Roman" w:hAnsi="Times New Roman" w:cs="Times New Roman"/>
                <w:b/>
                <w:sz w:val="20"/>
                <w:szCs w:val="20"/>
                <w:lang w:val="ru-RU"/>
              </w:rPr>
              <w:t xml:space="preserve">муниципальная программа </w:t>
            </w:r>
            <w:r w:rsidR="00864CC8" w:rsidRPr="00864CC8">
              <w:rPr>
                <w:rFonts w:ascii="Times New Roman" w:hAnsi="Times New Roman" w:cs="Times New Roman"/>
                <w:b/>
                <w:sz w:val="20"/>
                <w:szCs w:val="20"/>
                <w:lang w:val="ru-RU"/>
              </w:rPr>
              <w:t xml:space="preserve">«Дом для молодой семьи в </w:t>
            </w:r>
            <w:proofErr w:type="spellStart"/>
            <w:r w:rsidR="00864CC8" w:rsidRPr="00864CC8">
              <w:rPr>
                <w:rFonts w:ascii="Times New Roman" w:hAnsi="Times New Roman" w:cs="Times New Roman"/>
                <w:b/>
                <w:sz w:val="20"/>
                <w:szCs w:val="20"/>
                <w:lang w:val="ru-RU"/>
              </w:rPr>
              <w:t>Ягоднинском</w:t>
            </w:r>
            <w:proofErr w:type="spellEnd"/>
            <w:r w:rsidR="00864CC8" w:rsidRPr="00864CC8">
              <w:rPr>
                <w:rFonts w:ascii="Times New Roman" w:hAnsi="Times New Roman" w:cs="Times New Roman"/>
                <w:b/>
                <w:sz w:val="20"/>
                <w:szCs w:val="20"/>
                <w:lang w:val="ru-RU"/>
              </w:rPr>
              <w:t xml:space="preserve"> городском округе» на 2018 год</w:t>
            </w:r>
          </w:p>
        </w:tc>
      </w:tr>
      <w:tr w:rsidR="00864CC8" w:rsidRPr="00864CC8" w:rsidTr="00864CC8">
        <w:trPr>
          <w:trHeight w:val="300"/>
        </w:trPr>
        <w:tc>
          <w:tcPr>
            <w:tcW w:w="422" w:type="dxa"/>
          </w:tcPr>
          <w:p w:rsidR="00864CC8" w:rsidRPr="00864CC8" w:rsidRDefault="00864CC8" w:rsidP="00327428">
            <w:pPr>
              <w:widowControl w:val="0"/>
              <w:autoSpaceDE w:val="0"/>
              <w:autoSpaceDN w:val="0"/>
              <w:jc w:val="both"/>
              <w:rPr>
                <w:rFonts w:ascii="Times New Roman" w:eastAsia="Times New Roman" w:hAnsi="Times New Roman" w:cs="Times New Roman"/>
                <w:b/>
                <w:sz w:val="18"/>
                <w:szCs w:val="18"/>
                <w:lang w:val="ru-RU"/>
              </w:rPr>
            </w:pPr>
          </w:p>
        </w:tc>
        <w:tc>
          <w:tcPr>
            <w:tcW w:w="3690" w:type="dxa"/>
            <w:gridSpan w:val="2"/>
          </w:tcPr>
          <w:p w:rsidR="00864CC8" w:rsidRPr="00864CC8" w:rsidRDefault="00864CC8" w:rsidP="00327428">
            <w:pPr>
              <w:widowControl w:val="0"/>
              <w:autoSpaceDE w:val="0"/>
              <w:autoSpaceDN w:val="0"/>
              <w:jc w:val="center"/>
              <w:rPr>
                <w:rFonts w:ascii="Times New Roman" w:hAnsi="Times New Roman" w:cs="Times New Roman"/>
                <w:b/>
                <w:sz w:val="20"/>
                <w:szCs w:val="20"/>
                <w:lang w:val="ru-RU"/>
              </w:rPr>
            </w:pPr>
          </w:p>
        </w:tc>
        <w:tc>
          <w:tcPr>
            <w:tcW w:w="3402" w:type="dxa"/>
            <w:gridSpan w:val="2"/>
          </w:tcPr>
          <w:p w:rsidR="00864CC8" w:rsidRPr="00864CC8" w:rsidRDefault="00864CC8" w:rsidP="00327428">
            <w:pPr>
              <w:widowControl w:val="0"/>
              <w:autoSpaceDE w:val="0"/>
              <w:autoSpaceDN w:val="0"/>
              <w:jc w:val="both"/>
              <w:rPr>
                <w:rFonts w:ascii="Times New Roman" w:hAnsi="Times New Roman" w:cs="Times New Roman"/>
                <w:b/>
                <w:sz w:val="20"/>
                <w:szCs w:val="20"/>
              </w:rPr>
            </w:pPr>
            <w:proofErr w:type="spellStart"/>
            <w:r w:rsidRPr="00864CC8">
              <w:rPr>
                <w:rFonts w:ascii="Times New Roman" w:hAnsi="Times New Roman" w:cs="Times New Roman"/>
                <w:b/>
                <w:sz w:val="20"/>
                <w:szCs w:val="20"/>
              </w:rPr>
              <w:t>Всего</w:t>
            </w:r>
            <w:proofErr w:type="spellEnd"/>
            <w:r w:rsidRPr="00864CC8">
              <w:rPr>
                <w:rFonts w:ascii="Times New Roman" w:hAnsi="Times New Roman" w:cs="Times New Roman"/>
                <w:b/>
                <w:sz w:val="20"/>
                <w:szCs w:val="20"/>
              </w:rPr>
              <w:t xml:space="preserve">, в </w:t>
            </w:r>
            <w:proofErr w:type="spellStart"/>
            <w:r w:rsidRPr="00864CC8">
              <w:rPr>
                <w:rFonts w:ascii="Times New Roman" w:hAnsi="Times New Roman" w:cs="Times New Roman"/>
                <w:b/>
                <w:sz w:val="20"/>
                <w:szCs w:val="20"/>
              </w:rPr>
              <w:t>том</w:t>
            </w:r>
            <w:proofErr w:type="spellEnd"/>
            <w:r w:rsidRPr="00864CC8">
              <w:rPr>
                <w:rFonts w:ascii="Times New Roman" w:hAnsi="Times New Roman" w:cs="Times New Roman"/>
                <w:b/>
                <w:sz w:val="20"/>
                <w:szCs w:val="20"/>
              </w:rPr>
              <w:t xml:space="preserve"> </w:t>
            </w:r>
            <w:proofErr w:type="spellStart"/>
            <w:r w:rsidRPr="00864CC8">
              <w:rPr>
                <w:rFonts w:ascii="Times New Roman" w:hAnsi="Times New Roman" w:cs="Times New Roman"/>
                <w:b/>
                <w:sz w:val="20"/>
                <w:szCs w:val="20"/>
              </w:rPr>
              <w:t>числе</w:t>
            </w:r>
            <w:proofErr w:type="spellEnd"/>
            <w:r w:rsidRPr="00864CC8">
              <w:rPr>
                <w:rFonts w:ascii="Times New Roman" w:hAnsi="Times New Roman" w:cs="Times New Roman"/>
                <w:b/>
                <w:sz w:val="20"/>
                <w:szCs w:val="20"/>
              </w:rPr>
              <w:t>:</w:t>
            </w:r>
          </w:p>
        </w:tc>
        <w:tc>
          <w:tcPr>
            <w:tcW w:w="846" w:type="dxa"/>
            <w:tcBorders>
              <w:bottom w:val="single" w:sz="4" w:space="0" w:color="auto"/>
              <w:right w:val="nil"/>
            </w:tcBorders>
          </w:tcPr>
          <w:p w:rsidR="00864CC8" w:rsidRPr="00864CC8" w:rsidRDefault="00864CC8" w:rsidP="00864CC8">
            <w:pPr>
              <w:jc w:val="center"/>
              <w:rPr>
                <w:lang w:val="ru-RU"/>
              </w:rPr>
            </w:pPr>
            <w:r w:rsidRPr="00E8302A">
              <w:rPr>
                <w:rFonts w:ascii="Times New Roman" w:eastAsia="Times New Roman" w:hAnsi="Times New Roman" w:cs="Times New Roman"/>
                <w:sz w:val="20"/>
                <w:szCs w:val="20"/>
              </w:rPr>
              <w:t>382</w:t>
            </w:r>
            <w:r>
              <w:rPr>
                <w:rFonts w:ascii="Times New Roman" w:eastAsia="Times New Roman" w:hAnsi="Times New Roman" w:cs="Times New Roman"/>
                <w:sz w:val="20"/>
                <w:szCs w:val="20"/>
                <w:lang w:val="ru-RU"/>
              </w:rPr>
              <w:t>,8</w:t>
            </w:r>
          </w:p>
        </w:tc>
        <w:tc>
          <w:tcPr>
            <w:tcW w:w="853" w:type="dxa"/>
            <w:tcBorders>
              <w:left w:val="nil"/>
              <w:bottom w:val="single" w:sz="4" w:space="0" w:color="auto"/>
              <w:right w:val="nil"/>
            </w:tcBorders>
          </w:tcPr>
          <w:p w:rsidR="00864CC8" w:rsidRPr="00864CC8" w:rsidRDefault="00864CC8" w:rsidP="00327428">
            <w:pPr>
              <w:widowControl w:val="0"/>
              <w:autoSpaceDE w:val="0"/>
              <w:autoSpaceDN w:val="0"/>
              <w:jc w:val="center"/>
              <w:rPr>
                <w:rFonts w:ascii="Times New Roman" w:hAnsi="Times New Roman" w:cs="Times New Roman"/>
                <w:b/>
                <w:sz w:val="20"/>
                <w:szCs w:val="20"/>
              </w:rPr>
            </w:pPr>
          </w:p>
        </w:tc>
        <w:tc>
          <w:tcPr>
            <w:tcW w:w="851" w:type="dxa"/>
            <w:tcBorders>
              <w:left w:val="nil"/>
              <w:bottom w:val="single" w:sz="4" w:space="0" w:color="auto"/>
            </w:tcBorders>
          </w:tcPr>
          <w:p w:rsidR="00864CC8" w:rsidRPr="00864CC8" w:rsidRDefault="00864CC8" w:rsidP="00327428">
            <w:pPr>
              <w:widowControl w:val="0"/>
              <w:autoSpaceDE w:val="0"/>
              <w:autoSpaceDN w:val="0"/>
              <w:jc w:val="center"/>
              <w:rPr>
                <w:rFonts w:ascii="Times New Roman" w:hAnsi="Times New Roman" w:cs="Times New Roman"/>
                <w:b/>
                <w:sz w:val="20"/>
                <w:szCs w:val="20"/>
              </w:rPr>
            </w:pPr>
          </w:p>
        </w:tc>
        <w:tc>
          <w:tcPr>
            <w:tcW w:w="851" w:type="dxa"/>
          </w:tcPr>
          <w:p w:rsidR="00864CC8" w:rsidRDefault="00864CC8">
            <w:r w:rsidRPr="008F63A3">
              <w:rPr>
                <w:rFonts w:ascii="Times New Roman" w:eastAsia="Times New Roman" w:hAnsi="Times New Roman" w:cs="Times New Roman"/>
                <w:sz w:val="20"/>
                <w:szCs w:val="20"/>
              </w:rPr>
              <w:t>382</w:t>
            </w:r>
            <w:r w:rsidRPr="008F63A3">
              <w:rPr>
                <w:rFonts w:ascii="Times New Roman" w:eastAsia="Times New Roman" w:hAnsi="Times New Roman" w:cs="Times New Roman"/>
                <w:sz w:val="20"/>
                <w:szCs w:val="20"/>
                <w:lang w:val="ru-RU"/>
              </w:rPr>
              <w:t>,8</w:t>
            </w:r>
          </w:p>
        </w:tc>
      </w:tr>
      <w:tr w:rsidR="00864CC8" w:rsidRPr="00864CC8" w:rsidTr="00864CC8">
        <w:trPr>
          <w:trHeight w:val="300"/>
        </w:trPr>
        <w:tc>
          <w:tcPr>
            <w:tcW w:w="422" w:type="dxa"/>
          </w:tcPr>
          <w:p w:rsidR="00864CC8" w:rsidRPr="00864CC8" w:rsidRDefault="00864CC8" w:rsidP="00327428">
            <w:pPr>
              <w:widowControl w:val="0"/>
              <w:autoSpaceDE w:val="0"/>
              <w:autoSpaceDN w:val="0"/>
              <w:jc w:val="both"/>
              <w:rPr>
                <w:rFonts w:ascii="Times New Roman" w:eastAsia="Times New Roman" w:hAnsi="Times New Roman" w:cs="Times New Roman"/>
                <w:b/>
                <w:sz w:val="18"/>
                <w:szCs w:val="18"/>
              </w:rPr>
            </w:pPr>
          </w:p>
        </w:tc>
        <w:tc>
          <w:tcPr>
            <w:tcW w:w="3690" w:type="dxa"/>
            <w:gridSpan w:val="2"/>
          </w:tcPr>
          <w:p w:rsidR="00864CC8" w:rsidRPr="00864CC8" w:rsidRDefault="00864CC8" w:rsidP="00327428">
            <w:pPr>
              <w:widowControl w:val="0"/>
              <w:autoSpaceDE w:val="0"/>
              <w:autoSpaceDN w:val="0"/>
              <w:jc w:val="center"/>
              <w:rPr>
                <w:rFonts w:ascii="Times New Roman" w:hAnsi="Times New Roman" w:cs="Times New Roman"/>
                <w:b/>
                <w:sz w:val="20"/>
                <w:szCs w:val="20"/>
              </w:rPr>
            </w:pPr>
          </w:p>
        </w:tc>
        <w:tc>
          <w:tcPr>
            <w:tcW w:w="3402" w:type="dxa"/>
            <w:gridSpan w:val="2"/>
          </w:tcPr>
          <w:p w:rsidR="00864CC8" w:rsidRPr="00864CC8" w:rsidRDefault="00864CC8" w:rsidP="00327428">
            <w:pPr>
              <w:widowControl w:val="0"/>
              <w:autoSpaceDE w:val="0"/>
              <w:autoSpaceDN w:val="0"/>
              <w:jc w:val="both"/>
              <w:rPr>
                <w:rFonts w:ascii="Times New Roman" w:hAnsi="Times New Roman" w:cs="Times New Roman"/>
                <w:b/>
                <w:sz w:val="20"/>
                <w:szCs w:val="20"/>
                <w:lang w:val="ru-RU"/>
              </w:rPr>
            </w:pPr>
            <w:r>
              <w:rPr>
                <w:rFonts w:ascii="Times New Roman" w:hAnsi="Times New Roman" w:cs="Times New Roman"/>
                <w:b/>
                <w:sz w:val="20"/>
                <w:szCs w:val="20"/>
                <w:lang w:val="ru-RU"/>
              </w:rPr>
              <w:t>Администрация Ягоднинского городского округа</w:t>
            </w:r>
          </w:p>
        </w:tc>
        <w:tc>
          <w:tcPr>
            <w:tcW w:w="846" w:type="dxa"/>
            <w:tcBorders>
              <w:top w:val="single" w:sz="4" w:space="0" w:color="auto"/>
              <w:right w:val="nil"/>
            </w:tcBorders>
          </w:tcPr>
          <w:p w:rsidR="00864CC8" w:rsidRDefault="00864CC8" w:rsidP="00864CC8">
            <w:pPr>
              <w:jc w:val="center"/>
            </w:pPr>
            <w:r w:rsidRPr="00E8302A">
              <w:rPr>
                <w:rFonts w:ascii="Times New Roman" w:eastAsia="Times New Roman" w:hAnsi="Times New Roman" w:cs="Times New Roman"/>
                <w:sz w:val="20"/>
                <w:szCs w:val="20"/>
              </w:rPr>
              <w:t>382</w:t>
            </w:r>
            <w:r>
              <w:rPr>
                <w:rFonts w:ascii="Times New Roman" w:eastAsia="Times New Roman" w:hAnsi="Times New Roman" w:cs="Times New Roman"/>
                <w:sz w:val="20"/>
                <w:szCs w:val="20"/>
                <w:lang w:val="ru-RU"/>
              </w:rPr>
              <w:t>,8</w:t>
            </w:r>
          </w:p>
        </w:tc>
        <w:tc>
          <w:tcPr>
            <w:tcW w:w="853" w:type="dxa"/>
            <w:tcBorders>
              <w:top w:val="single" w:sz="4" w:space="0" w:color="auto"/>
              <w:left w:val="nil"/>
              <w:right w:val="nil"/>
            </w:tcBorders>
          </w:tcPr>
          <w:p w:rsidR="00864CC8" w:rsidRPr="00864CC8" w:rsidRDefault="00864CC8" w:rsidP="00327428">
            <w:pPr>
              <w:widowControl w:val="0"/>
              <w:autoSpaceDE w:val="0"/>
              <w:autoSpaceDN w:val="0"/>
              <w:jc w:val="center"/>
              <w:rPr>
                <w:rFonts w:ascii="Times New Roman" w:hAnsi="Times New Roman" w:cs="Times New Roman"/>
                <w:b/>
                <w:sz w:val="20"/>
                <w:szCs w:val="20"/>
              </w:rPr>
            </w:pPr>
          </w:p>
        </w:tc>
        <w:tc>
          <w:tcPr>
            <w:tcW w:w="851" w:type="dxa"/>
            <w:tcBorders>
              <w:top w:val="single" w:sz="4" w:space="0" w:color="auto"/>
              <w:left w:val="nil"/>
            </w:tcBorders>
          </w:tcPr>
          <w:p w:rsidR="00864CC8" w:rsidRPr="00864CC8" w:rsidRDefault="00864CC8" w:rsidP="00327428">
            <w:pPr>
              <w:widowControl w:val="0"/>
              <w:autoSpaceDE w:val="0"/>
              <w:autoSpaceDN w:val="0"/>
              <w:jc w:val="center"/>
              <w:rPr>
                <w:rFonts w:ascii="Times New Roman" w:hAnsi="Times New Roman" w:cs="Times New Roman"/>
                <w:b/>
                <w:sz w:val="20"/>
                <w:szCs w:val="20"/>
              </w:rPr>
            </w:pPr>
          </w:p>
        </w:tc>
        <w:tc>
          <w:tcPr>
            <w:tcW w:w="851" w:type="dxa"/>
          </w:tcPr>
          <w:p w:rsidR="00864CC8" w:rsidRDefault="00864CC8">
            <w:r w:rsidRPr="008F63A3">
              <w:rPr>
                <w:rFonts w:ascii="Times New Roman" w:eastAsia="Times New Roman" w:hAnsi="Times New Roman" w:cs="Times New Roman"/>
                <w:sz w:val="20"/>
                <w:szCs w:val="20"/>
              </w:rPr>
              <w:t>382</w:t>
            </w:r>
            <w:r w:rsidRPr="008F63A3">
              <w:rPr>
                <w:rFonts w:ascii="Times New Roman" w:eastAsia="Times New Roman" w:hAnsi="Times New Roman" w:cs="Times New Roman"/>
                <w:sz w:val="20"/>
                <w:szCs w:val="20"/>
                <w:lang w:val="ru-RU"/>
              </w:rPr>
              <w:t>,8</w:t>
            </w:r>
          </w:p>
        </w:tc>
      </w:tr>
      <w:tr w:rsidR="0062095E" w:rsidRPr="00864CC8" w:rsidTr="00327428">
        <w:trPr>
          <w:trHeight w:val="300"/>
        </w:trPr>
        <w:tc>
          <w:tcPr>
            <w:tcW w:w="422" w:type="dxa"/>
            <w:vMerge w:val="restart"/>
          </w:tcPr>
          <w:p w:rsidR="0062095E" w:rsidRPr="00864CC8" w:rsidRDefault="0062095E" w:rsidP="00327428">
            <w:pPr>
              <w:widowControl w:val="0"/>
              <w:autoSpaceDE w:val="0"/>
              <w:autoSpaceDN w:val="0"/>
              <w:jc w:val="both"/>
              <w:rPr>
                <w:rFonts w:ascii="Times New Roman" w:eastAsia="Times New Roman" w:hAnsi="Times New Roman" w:cs="Times New Roman"/>
                <w:b/>
                <w:sz w:val="18"/>
                <w:szCs w:val="18"/>
              </w:rPr>
            </w:pPr>
            <w:r w:rsidRPr="00864CC8">
              <w:rPr>
                <w:rFonts w:ascii="Times New Roman" w:eastAsia="Times New Roman" w:hAnsi="Times New Roman" w:cs="Times New Roman"/>
                <w:b/>
                <w:sz w:val="18"/>
                <w:szCs w:val="18"/>
              </w:rPr>
              <w:t>2</w:t>
            </w:r>
          </w:p>
        </w:tc>
        <w:tc>
          <w:tcPr>
            <w:tcW w:w="10493" w:type="dxa"/>
            <w:gridSpan w:val="8"/>
          </w:tcPr>
          <w:p w:rsidR="0062095E" w:rsidRPr="00864CC8" w:rsidRDefault="0062095E" w:rsidP="00327428">
            <w:pPr>
              <w:widowControl w:val="0"/>
              <w:autoSpaceDE w:val="0"/>
              <w:autoSpaceDN w:val="0"/>
              <w:jc w:val="center"/>
              <w:rPr>
                <w:rFonts w:ascii="Times New Roman" w:hAnsi="Times New Roman" w:cs="Times New Roman"/>
                <w:b/>
                <w:sz w:val="20"/>
                <w:szCs w:val="20"/>
                <w:lang w:val="ru-RU"/>
              </w:rPr>
            </w:pPr>
            <w:r w:rsidRPr="00864CC8">
              <w:rPr>
                <w:rFonts w:ascii="Times New Roman" w:hAnsi="Times New Roman" w:cs="Times New Roman"/>
                <w:b/>
                <w:sz w:val="20"/>
                <w:szCs w:val="20"/>
                <w:lang w:val="ru-RU"/>
              </w:rPr>
              <w:t xml:space="preserve">Основное мероприятие </w:t>
            </w:r>
            <w:r w:rsidR="00864CC8" w:rsidRPr="00CF7A64">
              <w:rPr>
                <w:rFonts w:ascii="Times New Roman" w:eastAsia="Calibri" w:hAnsi="Times New Roman" w:cs="Times New Roman"/>
                <w:b/>
                <w:sz w:val="24"/>
                <w:szCs w:val="24"/>
              </w:rPr>
              <w:t xml:space="preserve">4. </w:t>
            </w:r>
            <w:proofErr w:type="spellStart"/>
            <w:r w:rsidR="00864CC8" w:rsidRPr="00CF7A64">
              <w:rPr>
                <w:rFonts w:ascii="Times New Roman" w:eastAsia="Calibri" w:hAnsi="Times New Roman" w:cs="Times New Roman"/>
                <w:b/>
                <w:sz w:val="24"/>
                <w:szCs w:val="24"/>
              </w:rPr>
              <w:t>Финансовое</w:t>
            </w:r>
            <w:proofErr w:type="spellEnd"/>
            <w:r w:rsidR="00864CC8" w:rsidRPr="00CF7A64">
              <w:rPr>
                <w:rFonts w:ascii="Times New Roman" w:eastAsia="Calibri" w:hAnsi="Times New Roman" w:cs="Times New Roman"/>
                <w:b/>
                <w:sz w:val="24"/>
                <w:szCs w:val="24"/>
              </w:rPr>
              <w:t xml:space="preserve"> </w:t>
            </w:r>
            <w:proofErr w:type="spellStart"/>
            <w:r w:rsidR="00864CC8" w:rsidRPr="00CF7A64">
              <w:rPr>
                <w:rFonts w:ascii="Times New Roman" w:eastAsia="Calibri" w:hAnsi="Times New Roman" w:cs="Times New Roman"/>
                <w:b/>
                <w:sz w:val="24"/>
                <w:szCs w:val="24"/>
              </w:rPr>
              <w:t>обеспечение</w:t>
            </w:r>
            <w:proofErr w:type="spellEnd"/>
          </w:p>
        </w:tc>
      </w:tr>
      <w:tr w:rsidR="00864CC8" w:rsidRPr="00864CC8" w:rsidTr="00864CC8">
        <w:trPr>
          <w:trHeight w:val="300"/>
        </w:trPr>
        <w:tc>
          <w:tcPr>
            <w:tcW w:w="422" w:type="dxa"/>
            <w:vMerge/>
          </w:tcPr>
          <w:p w:rsidR="00864CC8" w:rsidRPr="00864CC8" w:rsidRDefault="00864CC8" w:rsidP="00327428">
            <w:pPr>
              <w:widowControl w:val="0"/>
              <w:autoSpaceDE w:val="0"/>
              <w:autoSpaceDN w:val="0"/>
              <w:jc w:val="both"/>
              <w:rPr>
                <w:rFonts w:ascii="Times New Roman" w:eastAsia="Times New Roman" w:hAnsi="Times New Roman" w:cs="Times New Roman"/>
                <w:b/>
                <w:sz w:val="18"/>
                <w:szCs w:val="18"/>
                <w:lang w:val="ru-RU"/>
              </w:rPr>
            </w:pPr>
          </w:p>
        </w:tc>
        <w:tc>
          <w:tcPr>
            <w:tcW w:w="7084" w:type="dxa"/>
            <w:gridSpan w:val="3"/>
          </w:tcPr>
          <w:p w:rsidR="00864CC8" w:rsidRPr="00864CC8" w:rsidRDefault="00864CC8" w:rsidP="00327428">
            <w:pPr>
              <w:widowControl w:val="0"/>
              <w:autoSpaceDE w:val="0"/>
              <w:autoSpaceDN w:val="0"/>
              <w:jc w:val="both"/>
              <w:rPr>
                <w:rFonts w:ascii="Times New Roman" w:hAnsi="Times New Roman" w:cs="Times New Roman"/>
                <w:b/>
                <w:sz w:val="20"/>
                <w:szCs w:val="20"/>
              </w:rPr>
            </w:pPr>
            <w:proofErr w:type="spellStart"/>
            <w:r w:rsidRPr="00864CC8">
              <w:rPr>
                <w:rFonts w:ascii="Times New Roman" w:hAnsi="Times New Roman" w:cs="Times New Roman"/>
                <w:b/>
                <w:sz w:val="20"/>
                <w:szCs w:val="20"/>
              </w:rPr>
              <w:t>Всего</w:t>
            </w:r>
            <w:proofErr w:type="spellEnd"/>
            <w:r w:rsidRPr="00864CC8">
              <w:rPr>
                <w:rFonts w:ascii="Times New Roman" w:hAnsi="Times New Roman" w:cs="Times New Roman"/>
                <w:b/>
                <w:sz w:val="20"/>
                <w:szCs w:val="20"/>
              </w:rPr>
              <w:t xml:space="preserve">, в </w:t>
            </w:r>
            <w:proofErr w:type="spellStart"/>
            <w:r w:rsidRPr="00864CC8">
              <w:rPr>
                <w:rFonts w:ascii="Times New Roman" w:hAnsi="Times New Roman" w:cs="Times New Roman"/>
                <w:b/>
                <w:sz w:val="20"/>
                <w:szCs w:val="20"/>
              </w:rPr>
              <w:t>том</w:t>
            </w:r>
            <w:proofErr w:type="spellEnd"/>
            <w:r w:rsidRPr="00864CC8">
              <w:rPr>
                <w:rFonts w:ascii="Times New Roman" w:hAnsi="Times New Roman" w:cs="Times New Roman"/>
                <w:b/>
                <w:sz w:val="20"/>
                <w:szCs w:val="20"/>
              </w:rPr>
              <w:t xml:space="preserve"> </w:t>
            </w:r>
            <w:proofErr w:type="spellStart"/>
            <w:r w:rsidRPr="00864CC8">
              <w:rPr>
                <w:rFonts w:ascii="Times New Roman" w:hAnsi="Times New Roman" w:cs="Times New Roman"/>
                <w:b/>
                <w:sz w:val="20"/>
                <w:szCs w:val="20"/>
              </w:rPr>
              <w:t>числе</w:t>
            </w:r>
            <w:proofErr w:type="spellEnd"/>
            <w:r w:rsidRPr="00864CC8">
              <w:rPr>
                <w:rFonts w:ascii="Times New Roman" w:hAnsi="Times New Roman" w:cs="Times New Roman"/>
                <w:b/>
                <w:sz w:val="20"/>
                <w:szCs w:val="20"/>
              </w:rPr>
              <w:t>:</w:t>
            </w:r>
          </w:p>
        </w:tc>
        <w:tc>
          <w:tcPr>
            <w:tcW w:w="854" w:type="dxa"/>
            <w:gridSpan w:val="2"/>
            <w:tcBorders>
              <w:bottom w:val="single" w:sz="4" w:space="0" w:color="auto"/>
              <w:right w:val="nil"/>
            </w:tcBorders>
          </w:tcPr>
          <w:p w:rsidR="00864CC8" w:rsidRDefault="00864CC8" w:rsidP="00864CC8">
            <w:pPr>
              <w:jc w:val="center"/>
            </w:pPr>
            <w:r w:rsidRPr="000F3B04">
              <w:rPr>
                <w:rFonts w:ascii="Times New Roman" w:eastAsia="Times New Roman" w:hAnsi="Times New Roman" w:cs="Times New Roman"/>
                <w:sz w:val="20"/>
                <w:szCs w:val="20"/>
              </w:rPr>
              <w:t>382</w:t>
            </w:r>
            <w:r w:rsidRPr="000F3B04">
              <w:rPr>
                <w:rFonts w:ascii="Times New Roman" w:eastAsia="Times New Roman" w:hAnsi="Times New Roman" w:cs="Times New Roman"/>
                <w:sz w:val="20"/>
                <w:szCs w:val="20"/>
                <w:lang w:val="ru-RU"/>
              </w:rPr>
              <w:t>,8</w:t>
            </w:r>
          </w:p>
        </w:tc>
        <w:tc>
          <w:tcPr>
            <w:tcW w:w="853" w:type="dxa"/>
            <w:tcBorders>
              <w:top w:val="single" w:sz="4" w:space="0" w:color="auto"/>
              <w:left w:val="nil"/>
              <w:bottom w:val="single" w:sz="4" w:space="0" w:color="auto"/>
              <w:right w:val="nil"/>
            </w:tcBorders>
          </w:tcPr>
          <w:p w:rsidR="00864CC8" w:rsidRPr="00864CC8" w:rsidRDefault="00864CC8" w:rsidP="00327428">
            <w:pPr>
              <w:widowControl w:val="0"/>
              <w:autoSpaceDE w:val="0"/>
              <w:autoSpaceDN w:val="0"/>
              <w:jc w:val="center"/>
              <w:rPr>
                <w:rFonts w:ascii="Times New Roman" w:hAnsi="Times New Roman" w:cs="Times New Roman"/>
                <w:b/>
                <w:sz w:val="20"/>
                <w:szCs w:val="20"/>
              </w:rPr>
            </w:pPr>
          </w:p>
        </w:tc>
        <w:tc>
          <w:tcPr>
            <w:tcW w:w="851" w:type="dxa"/>
            <w:tcBorders>
              <w:left w:val="nil"/>
              <w:bottom w:val="single" w:sz="4" w:space="0" w:color="auto"/>
            </w:tcBorders>
          </w:tcPr>
          <w:p w:rsidR="00864CC8" w:rsidRPr="00864CC8" w:rsidRDefault="00864CC8" w:rsidP="00327428">
            <w:pPr>
              <w:widowControl w:val="0"/>
              <w:autoSpaceDE w:val="0"/>
              <w:autoSpaceDN w:val="0"/>
              <w:jc w:val="center"/>
              <w:rPr>
                <w:rFonts w:ascii="Times New Roman" w:hAnsi="Times New Roman" w:cs="Times New Roman"/>
                <w:b/>
                <w:sz w:val="20"/>
                <w:szCs w:val="20"/>
              </w:rPr>
            </w:pPr>
          </w:p>
        </w:tc>
        <w:tc>
          <w:tcPr>
            <w:tcW w:w="851" w:type="dxa"/>
            <w:tcBorders>
              <w:left w:val="single" w:sz="4" w:space="0" w:color="auto"/>
              <w:bottom w:val="single" w:sz="4" w:space="0" w:color="auto"/>
            </w:tcBorders>
          </w:tcPr>
          <w:p w:rsidR="00864CC8" w:rsidRDefault="00864CC8">
            <w:r w:rsidRPr="002363F3">
              <w:rPr>
                <w:rFonts w:ascii="Times New Roman" w:eastAsia="Times New Roman" w:hAnsi="Times New Roman" w:cs="Times New Roman"/>
                <w:sz w:val="20"/>
                <w:szCs w:val="20"/>
              </w:rPr>
              <w:t>382</w:t>
            </w:r>
            <w:r w:rsidRPr="002363F3">
              <w:rPr>
                <w:rFonts w:ascii="Times New Roman" w:eastAsia="Times New Roman" w:hAnsi="Times New Roman" w:cs="Times New Roman"/>
                <w:sz w:val="20"/>
                <w:szCs w:val="20"/>
                <w:lang w:val="ru-RU"/>
              </w:rPr>
              <w:t>,8</w:t>
            </w:r>
          </w:p>
        </w:tc>
      </w:tr>
      <w:tr w:rsidR="00864CC8" w:rsidRPr="00864CC8" w:rsidTr="00864CC8">
        <w:trPr>
          <w:trHeight w:val="300"/>
        </w:trPr>
        <w:tc>
          <w:tcPr>
            <w:tcW w:w="422" w:type="dxa"/>
            <w:vMerge/>
          </w:tcPr>
          <w:p w:rsidR="00864CC8" w:rsidRPr="00864CC8" w:rsidRDefault="00864CC8" w:rsidP="00327428">
            <w:pPr>
              <w:widowControl w:val="0"/>
              <w:autoSpaceDE w:val="0"/>
              <w:autoSpaceDN w:val="0"/>
              <w:jc w:val="both"/>
              <w:rPr>
                <w:rFonts w:ascii="Times New Roman" w:eastAsia="Times New Roman" w:hAnsi="Times New Roman" w:cs="Times New Roman"/>
                <w:b/>
                <w:sz w:val="18"/>
                <w:szCs w:val="18"/>
              </w:rPr>
            </w:pPr>
          </w:p>
        </w:tc>
        <w:tc>
          <w:tcPr>
            <w:tcW w:w="7084" w:type="dxa"/>
            <w:gridSpan w:val="3"/>
          </w:tcPr>
          <w:p w:rsidR="00864CC8" w:rsidRPr="00864CC8" w:rsidRDefault="00864CC8" w:rsidP="00327428">
            <w:pPr>
              <w:widowControl w:val="0"/>
              <w:autoSpaceDE w:val="0"/>
              <w:autoSpaceDN w:val="0"/>
              <w:jc w:val="both"/>
              <w:rPr>
                <w:rFonts w:ascii="Times New Roman" w:hAnsi="Times New Roman" w:cs="Times New Roman"/>
                <w:b/>
                <w:sz w:val="20"/>
                <w:szCs w:val="20"/>
                <w:lang w:val="ru-RU"/>
              </w:rPr>
            </w:pPr>
            <w:r>
              <w:rPr>
                <w:rFonts w:ascii="Times New Roman" w:hAnsi="Times New Roman" w:cs="Times New Roman"/>
                <w:b/>
                <w:sz w:val="20"/>
                <w:szCs w:val="20"/>
                <w:lang w:val="ru-RU"/>
              </w:rPr>
              <w:t>Администрация Ягоднинского городского округа</w:t>
            </w:r>
          </w:p>
        </w:tc>
        <w:tc>
          <w:tcPr>
            <w:tcW w:w="854" w:type="dxa"/>
            <w:gridSpan w:val="2"/>
            <w:tcBorders>
              <w:bottom w:val="single" w:sz="4" w:space="0" w:color="auto"/>
              <w:right w:val="nil"/>
            </w:tcBorders>
          </w:tcPr>
          <w:p w:rsidR="00864CC8" w:rsidRDefault="00864CC8" w:rsidP="00864CC8">
            <w:pPr>
              <w:jc w:val="center"/>
            </w:pPr>
            <w:r w:rsidRPr="000F3B04">
              <w:rPr>
                <w:rFonts w:ascii="Times New Roman" w:eastAsia="Times New Roman" w:hAnsi="Times New Roman" w:cs="Times New Roman"/>
                <w:sz w:val="20"/>
                <w:szCs w:val="20"/>
              </w:rPr>
              <w:t>382</w:t>
            </w:r>
            <w:r w:rsidRPr="000F3B04">
              <w:rPr>
                <w:rFonts w:ascii="Times New Roman" w:eastAsia="Times New Roman" w:hAnsi="Times New Roman" w:cs="Times New Roman"/>
                <w:sz w:val="20"/>
                <w:szCs w:val="20"/>
                <w:lang w:val="ru-RU"/>
              </w:rPr>
              <w:t>,8</w:t>
            </w:r>
          </w:p>
        </w:tc>
        <w:tc>
          <w:tcPr>
            <w:tcW w:w="853" w:type="dxa"/>
            <w:tcBorders>
              <w:top w:val="single" w:sz="4" w:space="0" w:color="auto"/>
              <w:left w:val="nil"/>
              <w:bottom w:val="single" w:sz="4" w:space="0" w:color="auto"/>
              <w:right w:val="nil"/>
            </w:tcBorders>
          </w:tcPr>
          <w:p w:rsidR="00864CC8" w:rsidRPr="00864CC8" w:rsidRDefault="00864CC8" w:rsidP="00327428">
            <w:pPr>
              <w:widowControl w:val="0"/>
              <w:autoSpaceDE w:val="0"/>
              <w:autoSpaceDN w:val="0"/>
              <w:jc w:val="center"/>
              <w:rPr>
                <w:rFonts w:ascii="Times New Roman" w:hAnsi="Times New Roman" w:cs="Times New Roman"/>
                <w:b/>
                <w:sz w:val="20"/>
                <w:szCs w:val="20"/>
              </w:rPr>
            </w:pPr>
          </w:p>
        </w:tc>
        <w:tc>
          <w:tcPr>
            <w:tcW w:w="851" w:type="dxa"/>
            <w:tcBorders>
              <w:top w:val="single" w:sz="4" w:space="0" w:color="auto"/>
              <w:left w:val="nil"/>
              <w:bottom w:val="single" w:sz="4" w:space="0" w:color="auto"/>
            </w:tcBorders>
          </w:tcPr>
          <w:p w:rsidR="00864CC8" w:rsidRPr="00864CC8" w:rsidRDefault="00864CC8" w:rsidP="00327428">
            <w:pPr>
              <w:widowControl w:val="0"/>
              <w:autoSpaceDE w:val="0"/>
              <w:autoSpaceDN w:val="0"/>
              <w:jc w:val="center"/>
              <w:rPr>
                <w:rFonts w:ascii="Times New Roman" w:hAnsi="Times New Roman" w:cs="Times New Roman"/>
                <w:b/>
                <w:sz w:val="20"/>
                <w:szCs w:val="20"/>
              </w:rPr>
            </w:pPr>
          </w:p>
        </w:tc>
        <w:tc>
          <w:tcPr>
            <w:tcW w:w="851" w:type="dxa"/>
            <w:tcBorders>
              <w:left w:val="single" w:sz="4" w:space="0" w:color="auto"/>
              <w:bottom w:val="single" w:sz="4" w:space="0" w:color="auto"/>
            </w:tcBorders>
          </w:tcPr>
          <w:p w:rsidR="00864CC8" w:rsidRDefault="00864CC8">
            <w:r w:rsidRPr="002363F3">
              <w:rPr>
                <w:rFonts w:ascii="Times New Roman" w:eastAsia="Times New Roman" w:hAnsi="Times New Roman" w:cs="Times New Roman"/>
                <w:sz w:val="20"/>
                <w:szCs w:val="20"/>
              </w:rPr>
              <w:t>382</w:t>
            </w:r>
            <w:r w:rsidRPr="002363F3">
              <w:rPr>
                <w:rFonts w:ascii="Times New Roman" w:eastAsia="Times New Roman" w:hAnsi="Times New Roman" w:cs="Times New Roman"/>
                <w:sz w:val="20"/>
                <w:szCs w:val="20"/>
                <w:lang w:val="ru-RU"/>
              </w:rPr>
              <w:t>,8</w:t>
            </w:r>
          </w:p>
        </w:tc>
      </w:tr>
    </w:tbl>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C872FF" w:rsidRPr="00332A41" w:rsidRDefault="00C872FF" w:rsidP="00C872FF">
      <w:pPr>
        <w:autoSpaceDE w:val="0"/>
        <w:autoSpaceDN w:val="0"/>
        <w:adjustRightInd w:val="0"/>
        <w:spacing w:after="0" w:line="240" w:lineRule="auto"/>
        <w:jc w:val="both"/>
        <w:outlineLvl w:val="0"/>
        <w:rPr>
          <w:rFonts w:ascii="Times New Roman" w:hAnsi="Times New Roman" w:cs="Times New Roman"/>
          <w:b/>
          <w:sz w:val="24"/>
          <w:szCs w:val="24"/>
        </w:rPr>
      </w:pPr>
      <w:r>
        <w:rPr>
          <w:rFonts w:ascii="Times New Roman" w:eastAsia="Calibri" w:hAnsi="Times New Roman" w:cs="Times New Roman"/>
          <w:sz w:val="24"/>
          <w:szCs w:val="24"/>
        </w:rPr>
        <w:t>Предварительный</w:t>
      </w:r>
      <w:r w:rsidRPr="00CF7A64">
        <w:rPr>
          <w:rFonts w:ascii="Times New Roman" w:eastAsia="Calibri" w:hAnsi="Times New Roman" w:cs="Times New Roman"/>
          <w:sz w:val="24"/>
          <w:szCs w:val="24"/>
        </w:rPr>
        <w:t xml:space="preserve"> расчет</w:t>
      </w:r>
      <w:r w:rsidRPr="00C872FF">
        <w:rPr>
          <w:rFonts w:ascii="Times New Roman" w:hAnsi="Times New Roman" w:cs="Times New Roman"/>
          <w:b/>
          <w:sz w:val="24"/>
          <w:szCs w:val="24"/>
        </w:rPr>
        <w:t xml:space="preserve"> </w:t>
      </w:r>
      <w:r>
        <w:rPr>
          <w:rFonts w:ascii="Times New Roman" w:hAnsi="Times New Roman" w:cs="Times New Roman"/>
          <w:b/>
          <w:sz w:val="24"/>
          <w:szCs w:val="24"/>
        </w:rPr>
        <w:t>в соответствии с у</w:t>
      </w:r>
      <w:r w:rsidRPr="00332A41">
        <w:rPr>
          <w:rFonts w:ascii="Times New Roman" w:hAnsi="Times New Roman" w:cs="Times New Roman"/>
          <w:b/>
          <w:sz w:val="24"/>
          <w:szCs w:val="24"/>
        </w:rPr>
        <w:t>словия</w:t>
      </w:r>
      <w:r>
        <w:rPr>
          <w:rFonts w:ascii="Times New Roman" w:hAnsi="Times New Roman" w:cs="Times New Roman"/>
          <w:b/>
          <w:sz w:val="24"/>
          <w:szCs w:val="24"/>
        </w:rPr>
        <w:t>ми</w:t>
      </w:r>
      <w:r w:rsidRPr="00332A41">
        <w:rPr>
          <w:rFonts w:ascii="Times New Roman" w:hAnsi="Times New Roman" w:cs="Times New Roman"/>
          <w:b/>
          <w:sz w:val="24"/>
          <w:szCs w:val="24"/>
        </w:rPr>
        <w:t xml:space="preserve"> предоставл</w:t>
      </w:r>
      <w:r>
        <w:rPr>
          <w:rFonts w:ascii="Times New Roman" w:hAnsi="Times New Roman" w:cs="Times New Roman"/>
          <w:b/>
          <w:sz w:val="24"/>
          <w:szCs w:val="24"/>
        </w:rPr>
        <w:t>ения и методикой</w:t>
      </w:r>
      <w:r w:rsidRPr="00332A41">
        <w:rPr>
          <w:rFonts w:ascii="Times New Roman" w:hAnsi="Times New Roman" w:cs="Times New Roman"/>
          <w:b/>
          <w:sz w:val="24"/>
          <w:szCs w:val="24"/>
        </w:rPr>
        <w:t xml:space="preserve"> расчета размера социальной выплаты</w:t>
      </w:r>
      <w:r>
        <w:rPr>
          <w:rFonts w:ascii="Times New Roman" w:hAnsi="Times New Roman" w:cs="Times New Roman"/>
          <w:b/>
          <w:sz w:val="24"/>
          <w:szCs w:val="24"/>
        </w:rPr>
        <w:t xml:space="preserve"> </w:t>
      </w:r>
      <w:r w:rsidRPr="00332A41">
        <w:rPr>
          <w:rFonts w:ascii="Times New Roman" w:hAnsi="Times New Roman" w:cs="Times New Roman"/>
          <w:b/>
          <w:sz w:val="24"/>
          <w:szCs w:val="24"/>
        </w:rPr>
        <w:t>из муниципального бюджета Ягоднинского городского округа участникам муниципальной программы</w:t>
      </w:r>
      <w:r>
        <w:rPr>
          <w:rFonts w:ascii="Times New Roman" w:hAnsi="Times New Roman" w:cs="Times New Roman"/>
          <w:b/>
          <w:sz w:val="24"/>
          <w:szCs w:val="24"/>
        </w:rPr>
        <w:t xml:space="preserve"> </w:t>
      </w:r>
      <w:r w:rsidRPr="00332A41">
        <w:rPr>
          <w:rFonts w:ascii="Times New Roman" w:hAnsi="Times New Roman" w:cs="Times New Roman"/>
          <w:b/>
          <w:sz w:val="24"/>
          <w:szCs w:val="24"/>
        </w:rPr>
        <w:t xml:space="preserve">«Дом для молодой семьи в </w:t>
      </w:r>
      <w:proofErr w:type="spellStart"/>
      <w:r w:rsidRPr="00332A41">
        <w:rPr>
          <w:rFonts w:ascii="Times New Roman" w:hAnsi="Times New Roman" w:cs="Times New Roman"/>
          <w:b/>
          <w:sz w:val="24"/>
          <w:szCs w:val="24"/>
        </w:rPr>
        <w:t>Ягоднинском</w:t>
      </w:r>
      <w:proofErr w:type="spellEnd"/>
      <w:r w:rsidRPr="00332A41">
        <w:rPr>
          <w:rFonts w:ascii="Times New Roman" w:hAnsi="Times New Roman" w:cs="Times New Roman"/>
          <w:b/>
          <w:sz w:val="24"/>
          <w:szCs w:val="24"/>
        </w:rPr>
        <w:t xml:space="preserve"> городском округе» на 2018 год»</w:t>
      </w:r>
      <w:r>
        <w:rPr>
          <w:rFonts w:ascii="Times New Roman" w:hAnsi="Times New Roman" w:cs="Times New Roman"/>
          <w:b/>
          <w:sz w:val="24"/>
          <w:szCs w:val="24"/>
        </w:rPr>
        <w:t>:</w:t>
      </w:r>
    </w:p>
    <w:p w:rsidR="00C872FF" w:rsidRPr="00CF7A64" w:rsidRDefault="00C872FF" w:rsidP="00C872FF">
      <w:pPr>
        <w:tabs>
          <w:tab w:val="left" w:pos="360"/>
        </w:tabs>
        <w:spacing w:after="0" w:line="240" w:lineRule="auto"/>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4"/>
      </w:tblGrid>
      <w:tr w:rsidR="00C872FF" w:rsidRPr="00CF7A64" w:rsidTr="00327428">
        <w:trPr>
          <w:trHeight w:val="188"/>
        </w:trPr>
        <w:tc>
          <w:tcPr>
            <w:tcW w:w="3654" w:type="dxa"/>
            <w:tcBorders>
              <w:top w:val="single" w:sz="4" w:space="0" w:color="auto"/>
              <w:left w:val="single" w:sz="4" w:space="0" w:color="auto"/>
              <w:bottom w:val="single" w:sz="4" w:space="0" w:color="auto"/>
              <w:right w:val="single" w:sz="4" w:space="0" w:color="auto"/>
            </w:tcBorders>
          </w:tcPr>
          <w:p w:rsidR="00C872FF" w:rsidRPr="00CF7A64" w:rsidRDefault="00C872FF" w:rsidP="00327428">
            <w:pPr>
              <w:tabs>
                <w:tab w:val="left" w:pos="360"/>
              </w:tabs>
              <w:spacing w:after="0" w:line="240" w:lineRule="auto"/>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CF7A64">
              <w:rPr>
                <w:rFonts w:ascii="Times New Roman" w:eastAsia="Calibri" w:hAnsi="Times New Roman" w:cs="Times New Roman"/>
                <w:sz w:val="24"/>
                <w:szCs w:val="24"/>
              </w:rPr>
              <w:t xml:space="preserve"> год</w:t>
            </w:r>
          </w:p>
        </w:tc>
      </w:tr>
      <w:tr w:rsidR="00C872FF" w:rsidRPr="00CF7A64" w:rsidTr="00327428">
        <w:trPr>
          <w:trHeight w:val="270"/>
        </w:trPr>
        <w:tc>
          <w:tcPr>
            <w:tcW w:w="3654" w:type="dxa"/>
            <w:tcBorders>
              <w:top w:val="single" w:sz="4" w:space="0" w:color="auto"/>
              <w:left w:val="single" w:sz="4" w:space="0" w:color="auto"/>
              <w:bottom w:val="single" w:sz="4" w:space="0" w:color="auto"/>
              <w:right w:val="single" w:sz="4" w:space="0" w:color="auto"/>
            </w:tcBorders>
          </w:tcPr>
          <w:p w:rsidR="00C872FF" w:rsidRPr="00CF7A64" w:rsidRDefault="00C872FF" w:rsidP="00327428">
            <w:pPr>
              <w:tabs>
                <w:tab w:val="left" w:pos="3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CF7A64">
              <w:rPr>
                <w:rFonts w:ascii="Times New Roman" w:eastAsia="Calibri" w:hAnsi="Times New Roman" w:cs="Times New Roman"/>
                <w:sz w:val="24"/>
                <w:szCs w:val="24"/>
              </w:rPr>
              <w:t xml:space="preserve"> сем</w:t>
            </w:r>
            <w:r>
              <w:rPr>
                <w:rFonts w:ascii="Times New Roman" w:eastAsia="Calibri" w:hAnsi="Times New Roman" w:cs="Times New Roman"/>
                <w:sz w:val="24"/>
                <w:szCs w:val="24"/>
              </w:rPr>
              <w:t>ьи</w:t>
            </w:r>
            <w:r w:rsidRPr="00CF7A64">
              <w:rPr>
                <w:rFonts w:ascii="Times New Roman" w:eastAsia="Calibri" w:hAnsi="Times New Roman" w:cs="Times New Roman"/>
                <w:sz w:val="24"/>
                <w:szCs w:val="24"/>
              </w:rPr>
              <w:t xml:space="preserve"> из 2-х человек:</w:t>
            </w:r>
          </w:p>
          <w:p w:rsidR="00C872FF" w:rsidRPr="00CF7A64" w:rsidRDefault="00C872FF" w:rsidP="00327428">
            <w:pPr>
              <w:tabs>
                <w:tab w:val="left" w:pos="360"/>
              </w:tabs>
              <w:spacing w:after="0" w:line="240" w:lineRule="auto"/>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34 797 * </w:t>
            </w:r>
            <w:r>
              <w:rPr>
                <w:rFonts w:ascii="Times New Roman" w:eastAsia="Calibri" w:hAnsi="Times New Roman" w:cs="Times New Roman"/>
                <w:sz w:val="24"/>
                <w:szCs w:val="24"/>
              </w:rPr>
              <w:t>2</w:t>
            </w:r>
            <w:r w:rsidRPr="00CF7A64">
              <w:rPr>
                <w:rFonts w:ascii="Times New Roman" w:eastAsia="Calibri" w:hAnsi="Times New Roman" w:cs="Times New Roman"/>
                <w:sz w:val="24"/>
                <w:szCs w:val="24"/>
              </w:rPr>
              <w:t xml:space="preserve"> = </w:t>
            </w:r>
            <w:r w:rsidRPr="00BC370C">
              <w:rPr>
                <w:rFonts w:ascii="Times New Roman" w:eastAsia="Calibri" w:hAnsi="Times New Roman" w:cs="Times New Roman"/>
                <w:b/>
                <w:sz w:val="24"/>
                <w:szCs w:val="24"/>
              </w:rPr>
              <w:t>69 594</w:t>
            </w:r>
            <w:r w:rsidRPr="00CF7A64">
              <w:rPr>
                <w:rFonts w:ascii="Times New Roman" w:eastAsia="Calibri" w:hAnsi="Times New Roman" w:cs="Times New Roman"/>
                <w:b/>
                <w:sz w:val="24"/>
                <w:szCs w:val="24"/>
              </w:rPr>
              <w:t xml:space="preserve"> р.</w:t>
            </w:r>
          </w:p>
        </w:tc>
      </w:tr>
      <w:tr w:rsidR="00C872FF" w:rsidRPr="00CF7A64" w:rsidTr="00327428">
        <w:trPr>
          <w:trHeight w:val="270"/>
        </w:trPr>
        <w:tc>
          <w:tcPr>
            <w:tcW w:w="3654" w:type="dxa"/>
            <w:tcBorders>
              <w:top w:val="single" w:sz="4" w:space="0" w:color="auto"/>
              <w:left w:val="single" w:sz="4" w:space="0" w:color="auto"/>
              <w:bottom w:val="single" w:sz="4" w:space="0" w:color="auto"/>
              <w:right w:val="single" w:sz="4" w:space="0" w:color="auto"/>
            </w:tcBorders>
          </w:tcPr>
          <w:p w:rsidR="00C872FF" w:rsidRPr="00CF7A64" w:rsidRDefault="00C872FF" w:rsidP="00327428">
            <w:pPr>
              <w:tabs>
                <w:tab w:val="left" w:pos="3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CF7A64">
              <w:rPr>
                <w:rFonts w:ascii="Times New Roman" w:eastAsia="Calibri" w:hAnsi="Times New Roman" w:cs="Times New Roman"/>
                <w:sz w:val="24"/>
                <w:szCs w:val="24"/>
              </w:rPr>
              <w:t xml:space="preserve"> семь</w:t>
            </w:r>
            <w:r>
              <w:rPr>
                <w:rFonts w:ascii="Times New Roman" w:eastAsia="Calibri" w:hAnsi="Times New Roman" w:cs="Times New Roman"/>
                <w:sz w:val="24"/>
                <w:szCs w:val="24"/>
              </w:rPr>
              <w:t>я</w:t>
            </w:r>
            <w:r w:rsidRPr="00CF7A64">
              <w:rPr>
                <w:rFonts w:ascii="Times New Roman" w:eastAsia="Calibri" w:hAnsi="Times New Roman" w:cs="Times New Roman"/>
                <w:sz w:val="24"/>
                <w:szCs w:val="24"/>
              </w:rPr>
              <w:t xml:space="preserve"> из 3-х человек:</w:t>
            </w:r>
          </w:p>
          <w:p w:rsidR="00C872FF" w:rsidRPr="00CF7A64" w:rsidRDefault="00C872FF" w:rsidP="00327428">
            <w:pPr>
              <w:tabs>
                <w:tab w:val="left" w:pos="360"/>
              </w:tabs>
              <w:spacing w:after="0" w:line="240" w:lineRule="auto"/>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44 739 * </w:t>
            </w:r>
            <w:r>
              <w:rPr>
                <w:rFonts w:ascii="Times New Roman" w:eastAsia="Calibri" w:hAnsi="Times New Roman" w:cs="Times New Roman"/>
                <w:sz w:val="24"/>
                <w:szCs w:val="24"/>
              </w:rPr>
              <w:t>1</w:t>
            </w:r>
            <w:r w:rsidRPr="00CF7A64">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44 739</w:t>
            </w:r>
            <w:r w:rsidRPr="00CF7A64">
              <w:rPr>
                <w:rFonts w:ascii="Times New Roman" w:eastAsia="Calibri" w:hAnsi="Times New Roman" w:cs="Times New Roman"/>
                <w:b/>
                <w:sz w:val="24"/>
                <w:szCs w:val="24"/>
              </w:rPr>
              <w:t xml:space="preserve"> р.</w:t>
            </w:r>
          </w:p>
        </w:tc>
      </w:tr>
      <w:tr w:rsidR="00C872FF" w:rsidRPr="00CF7A64" w:rsidTr="00327428">
        <w:trPr>
          <w:trHeight w:val="353"/>
        </w:trPr>
        <w:tc>
          <w:tcPr>
            <w:tcW w:w="3654" w:type="dxa"/>
            <w:tcBorders>
              <w:top w:val="single" w:sz="4" w:space="0" w:color="auto"/>
              <w:left w:val="single" w:sz="4" w:space="0" w:color="auto"/>
              <w:bottom w:val="single" w:sz="4" w:space="0" w:color="auto"/>
              <w:right w:val="single" w:sz="4" w:space="0" w:color="auto"/>
            </w:tcBorders>
          </w:tcPr>
          <w:p w:rsidR="00C872FF" w:rsidRPr="00CF7A64" w:rsidRDefault="00C872FF" w:rsidP="00327428">
            <w:pPr>
              <w:tabs>
                <w:tab w:val="left" w:pos="3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CF7A64">
              <w:rPr>
                <w:rFonts w:ascii="Times New Roman" w:eastAsia="Calibri" w:hAnsi="Times New Roman" w:cs="Times New Roman"/>
                <w:sz w:val="24"/>
                <w:szCs w:val="24"/>
              </w:rPr>
              <w:t xml:space="preserve"> семь</w:t>
            </w:r>
            <w:r>
              <w:rPr>
                <w:rFonts w:ascii="Times New Roman" w:eastAsia="Calibri" w:hAnsi="Times New Roman" w:cs="Times New Roman"/>
                <w:sz w:val="24"/>
                <w:szCs w:val="24"/>
              </w:rPr>
              <w:t>и</w:t>
            </w:r>
            <w:r w:rsidRPr="00CF7A64">
              <w:rPr>
                <w:rFonts w:ascii="Times New Roman" w:eastAsia="Calibri" w:hAnsi="Times New Roman" w:cs="Times New Roman"/>
                <w:sz w:val="24"/>
                <w:szCs w:val="24"/>
              </w:rPr>
              <w:t xml:space="preserve"> из 4-х человек:</w:t>
            </w:r>
          </w:p>
          <w:p w:rsidR="00C872FF" w:rsidRPr="00CF7A64" w:rsidRDefault="00C872FF" w:rsidP="00327428">
            <w:pPr>
              <w:tabs>
                <w:tab w:val="left" w:pos="360"/>
              </w:tabs>
              <w:spacing w:after="0" w:line="240" w:lineRule="auto"/>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59 652 * 2 = </w:t>
            </w:r>
            <w:r>
              <w:rPr>
                <w:rFonts w:ascii="Times New Roman" w:eastAsia="Calibri" w:hAnsi="Times New Roman" w:cs="Times New Roman"/>
                <w:b/>
                <w:sz w:val="24"/>
                <w:szCs w:val="24"/>
              </w:rPr>
              <w:t>119 304</w:t>
            </w:r>
            <w:r w:rsidRPr="00CF7A64">
              <w:rPr>
                <w:rFonts w:ascii="Times New Roman" w:eastAsia="Calibri" w:hAnsi="Times New Roman" w:cs="Times New Roman"/>
                <w:b/>
                <w:sz w:val="24"/>
                <w:szCs w:val="24"/>
              </w:rPr>
              <w:t xml:space="preserve"> р</w:t>
            </w:r>
            <w:r w:rsidRPr="00CF7A64">
              <w:rPr>
                <w:rFonts w:ascii="Times New Roman" w:eastAsia="Calibri" w:hAnsi="Times New Roman" w:cs="Times New Roman"/>
                <w:sz w:val="24"/>
                <w:szCs w:val="24"/>
              </w:rPr>
              <w:t>.</w:t>
            </w:r>
          </w:p>
        </w:tc>
      </w:tr>
      <w:tr w:rsidR="00C872FF" w:rsidRPr="00CF7A64" w:rsidTr="00327428">
        <w:trPr>
          <w:trHeight w:val="353"/>
        </w:trPr>
        <w:tc>
          <w:tcPr>
            <w:tcW w:w="3654" w:type="dxa"/>
            <w:tcBorders>
              <w:top w:val="single" w:sz="4" w:space="0" w:color="auto"/>
              <w:left w:val="single" w:sz="4" w:space="0" w:color="auto"/>
              <w:bottom w:val="single" w:sz="4" w:space="0" w:color="auto"/>
              <w:right w:val="single" w:sz="4" w:space="0" w:color="auto"/>
            </w:tcBorders>
          </w:tcPr>
          <w:p w:rsidR="00C872FF" w:rsidRPr="00CF7A64" w:rsidRDefault="00C872FF" w:rsidP="00327428">
            <w:pPr>
              <w:tabs>
                <w:tab w:val="left" w:pos="3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CF7A64">
              <w:rPr>
                <w:rFonts w:ascii="Times New Roman" w:eastAsia="Calibri" w:hAnsi="Times New Roman" w:cs="Times New Roman"/>
                <w:sz w:val="24"/>
                <w:szCs w:val="24"/>
              </w:rPr>
              <w:t xml:space="preserve"> семь</w:t>
            </w:r>
            <w:r>
              <w:rPr>
                <w:rFonts w:ascii="Times New Roman" w:eastAsia="Calibri" w:hAnsi="Times New Roman" w:cs="Times New Roman"/>
                <w:sz w:val="24"/>
                <w:szCs w:val="24"/>
              </w:rPr>
              <w:t>и</w:t>
            </w:r>
            <w:r w:rsidRPr="00CF7A64">
              <w:rPr>
                <w:rFonts w:ascii="Times New Roman" w:eastAsia="Calibri" w:hAnsi="Times New Roman" w:cs="Times New Roman"/>
                <w:sz w:val="24"/>
                <w:szCs w:val="24"/>
              </w:rPr>
              <w:t xml:space="preserve"> из 5-ти человек:</w:t>
            </w:r>
          </w:p>
          <w:p w:rsidR="00C872FF" w:rsidRPr="00CF7A64" w:rsidRDefault="00E66CDE" w:rsidP="00327428">
            <w:pPr>
              <w:tabs>
                <w:tab w:val="left" w:pos="36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74 565 * 2</w:t>
            </w:r>
            <w:r w:rsidR="00C872FF" w:rsidRPr="00CF7A64">
              <w:rPr>
                <w:rFonts w:ascii="Times New Roman" w:eastAsia="Calibri" w:hAnsi="Times New Roman" w:cs="Times New Roman"/>
                <w:sz w:val="24"/>
                <w:szCs w:val="24"/>
              </w:rPr>
              <w:t xml:space="preserve"> = </w:t>
            </w:r>
            <w:r w:rsidR="00C872FF">
              <w:rPr>
                <w:rFonts w:ascii="Times New Roman" w:eastAsia="Calibri" w:hAnsi="Times New Roman" w:cs="Times New Roman"/>
                <w:b/>
                <w:sz w:val="24"/>
                <w:szCs w:val="24"/>
              </w:rPr>
              <w:t>149</w:t>
            </w:r>
            <w:r w:rsidR="00C872FF" w:rsidRPr="00CF7A64">
              <w:rPr>
                <w:rFonts w:ascii="Times New Roman" w:eastAsia="Calibri" w:hAnsi="Times New Roman" w:cs="Times New Roman"/>
                <w:b/>
                <w:sz w:val="24"/>
                <w:szCs w:val="24"/>
              </w:rPr>
              <w:t xml:space="preserve"> </w:t>
            </w:r>
            <w:r w:rsidR="00C872FF">
              <w:rPr>
                <w:rFonts w:ascii="Times New Roman" w:eastAsia="Calibri" w:hAnsi="Times New Roman" w:cs="Times New Roman"/>
                <w:b/>
                <w:sz w:val="24"/>
                <w:szCs w:val="24"/>
              </w:rPr>
              <w:t>130</w:t>
            </w:r>
            <w:r w:rsidR="00C872FF" w:rsidRPr="00CF7A64">
              <w:rPr>
                <w:rFonts w:ascii="Times New Roman" w:eastAsia="Calibri" w:hAnsi="Times New Roman" w:cs="Times New Roman"/>
                <w:b/>
                <w:sz w:val="24"/>
                <w:szCs w:val="24"/>
              </w:rPr>
              <w:t xml:space="preserve"> р</w:t>
            </w:r>
            <w:r w:rsidR="00C872FF" w:rsidRPr="00CF7A64">
              <w:rPr>
                <w:rFonts w:ascii="Times New Roman" w:eastAsia="Calibri" w:hAnsi="Times New Roman" w:cs="Times New Roman"/>
                <w:sz w:val="24"/>
                <w:szCs w:val="24"/>
              </w:rPr>
              <w:t>.</w:t>
            </w:r>
          </w:p>
        </w:tc>
      </w:tr>
      <w:tr w:rsidR="00C872FF" w:rsidRPr="00CF7A64" w:rsidTr="00327428">
        <w:trPr>
          <w:trHeight w:val="270"/>
        </w:trPr>
        <w:tc>
          <w:tcPr>
            <w:tcW w:w="3654" w:type="dxa"/>
            <w:tcBorders>
              <w:top w:val="single" w:sz="4" w:space="0" w:color="auto"/>
              <w:left w:val="single" w:sz="4" w:space="0" w:color="auto"/>
              <w:bottom w:val="single" w:sz="4" w:space="0" w:color="auto"/>
              <w:right w:val="single" w:sz="4" w:space="0" w:color="auto"/>
            </w:tcBorders>
          </w:tcPr>
          <w:p w:rsidR="00C872FF" w:rsidRPr="00CF7A64" w:rsidRDefault="00C872FF" w:rsidP="00327428">
            <w:pPr>
              <w:tabs>
                <w:tab w:val="left" w:pos="360"/>
              </w:tabs>
              <w:spacing w:after="0" w:line="240" w:lineRule="auto"/>
              <w:jc w:val="both"/>
              <w:rPr>
                <w:rFonts w:ascii="Times New Roman" w:eastAsia="Calibri" w:hAnsi="Times New Roman" w:cs="Times New Roman"/>
                <w:sz w:val="24"/>
                <w:szCs w:val="24"/>
              </w:rPr>
            </w:pPr>
            <w:r w:rsidRPr="00CF7A64">
              <w:rPr>
                <w:rFonts w:ascii="Times New Roman" w:eastAsia="Calibri" w:hAnsi="Times New Roman" w:cs="Times New Roman"/>
                <w:sz w:val="24"/>
                <w:szCs w:val="24"/>
              </w:rPr>
              <w:t xml:space="preserve">Итого:         </w:t>
            </w:r>
            <w:r>
              <w:rPr>
                <w:rFonts w:ascii="Times New Roman" w:eastAsia="Calibri" w:hAnsi="Times New Roman" w:cs="Times New Roman"/>
                <w:b/>
                <w:sz w:val="24"/>
                <w:szCs w:val="24"/>
              </w:rPr>
              <w:t>3</w:t>
            </w:r>
            <w:r w:rsidRPr="00BC370C">
              <w:rPr>
                <w:rFonts w:ascii="Times New Roman" w:eastAsia="Calibri" w:hAnsi="Times New Roman" w:cs="Times New Roman"/>
                <w:b/>
                <w:sz w:val="24"/>
                <w:szCs w:val="24"/>
              </w:rPr>
              <w:t>8</w:t>
            </w:r>
            <w:r>
              <w:rPr>
                <w:rFonts w:ascii="Times New Roman" w:eastAsia="Calibri" w:hAnsi="Times New Roman" w:cs="Times New Roman"/>
                <w:b/>
                <w:sz w:val="24"/>
                <w:szCs w:val="24"/>
              </w:rPr>
              <w:t>2</w:t>
            </w:r>
            <w:r w:rsidRPr="00BC370C">
              <w:rPr>
                <w:rFonts w:ascii="Times New Roman" w:eastAsia="Calibri" w:hAnsi="Times New Roman" w:cs="Times New Roman"/>
                <w:b/>
                <w:sz w:val="24"/>
                <w:szCs w:val="24"/>
              </w:rPr>
              <w:t> </w:t>
            </w:r>
            <w:r>
              <w:rPr>
                <w:rFonts w:ascii="Times New Roman" w:eastAsia="Calibri" w:hAnsi="Times New Roman" w:cs="Times New Roman"/>
                <w:b/>
                <w:sz w:val="24"/>
                <w:szCs w:val="24"/>
              </w:rPr>
              <w:t>767</w:t>
            </w:r>
            <w:r>
              <w:rPr>
                <w:rFonts w:ascii="Times New Roman" w:eastAsia="Calibri" w:hAnsi="Times New Roman" w:cs="Times New Roman"/>
                <w:sz w:val="24"/>
                <w:szCs w:val="24"/>
              </w:rPr>
              <w:t xml:space="preserve"> </w:t>
            </w:r>
            <w:r w:rsidRPr="00CF7A64">
              <w:rPr>
                <w:rFonts w:ascii="Times New Roman" w:eastAsia="Calibri" w:hAnsi="Times New Roman" w:cs="Times New Roman"/>
                <w:b/>
                <w:sz w:val="24"/>
                <w:szCs w:val="24"/>
              </w:rPr>
              <w:t>р</w:t>
            </w:r>
            <w:r w:rsidRPr="00CF7A64">
              <w:rPr>
                <w:rFonts w:ascii="Times New Roman" w:eastAsia="Calibri" w:hAnsi="Times New Roman" w:cs="Times New Roman"/>
                <w:sz w:val="24"/>
                <w:szCs w:val="24"/>
              </w:rPr>
              <w:t>.</w:t>
            </w:r>
          </w:p>
        </w:tc>
      </w:tr>
    </w:tbl>
    <w:p w:rsidR="00A5459B" w:rsidRDefault="00A5459B" w:rsidP="00CF7A64">
      <w:pPr>
        <w:tabs>
          <w:tab w:val="left" w:pos="360"/>
        </w:tabs>
        <w:spacing w:after="0" w:line="240" w:lineRule="auto"/>
        <w:jc w:val="center"/>
        <w:rPr>
          <w:rFonts w:ascii="Times New Roman" w:eastAsia="Calibri" w:hAnsi="Times New Roman" w:cs="Times New Roman"/>
          <w:sz w:val="24"/>
          <w:szCs w:val="24"/>
        </w:rPr>
      </w:pPr>
    </w:p>
    <w:p w:rsidR="00856B3D" w:rsidRDefault="00856B3D"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CF7A64">
      <w:pPr>
        <w:tabs>
          <w:tab w:val="left" w:pos="360"/>
        </w:tabs>
        <w:spacing w:after="0" w:line="240" w:lineRule="auto"/>
        <w:jc w:val="center"/>
        <w:rPr>
          <w:rFonts w:ascii="Times New Roman" w:eastAsia="Calibri" w:hAnsi="Times New Roman" w:cs="Times New Roman"/>
          <w:sz w:val="24"/>
          <w:szCs w:val="24"/>
        </w:rPr>
      </w:pPr>
    </w:p>
    <w:p w:rsidR="006B1BFC" w:rsidRDefault="006B1BFC" w:rsidP="00B15824">
      <w:pPr>
        <w:tabs>
          <w:tab w:val="left" w:pos="360"/>
        </w:tabs>
        <w:spacing w:after="0" w:line="240" w:lineRule="auto"/>
        <w:rPr>
          <w:rFonts w:ascii="Times New Roman" w:eastAsia="Calibri" w:hAnsi="Times New Roman" w:cs="Times New Roman"/>
          <w:sz w:val="24"/>
          <w:szCs w:val="24"/>
        </w:rPr>
      </w:pP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327428" w:rsidRDefault="00327428" w:rsidP="00327428">
      <w:pPr>
        <w:pStyle w:val="a4"/>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4E3524">
        <w:rPr>
          <w:rFonts w:ascii="Times New Roman" w:hAnsi="Times New Roman" w:cs="Times New Roman"/>
          <w:sz w:val="20"/>
          <w:szCs w:val="20"/>
        </w:rPr>
        <w:t xml:space="preserve">                  Приложение № 5</w:t>
      </w:r>
    </w:p>
    <w:p w:rsidR="00327428" w:rsidRDefault="00327428" w:rsidP="00327428">
      <w:pPr>
        <w:pStyle w:val="a4"/>
        <w:jc w:val="both"/>
        <w:rPr>
          <w:rFonts w:ascii="Times New Roman" w:hAnsi="Times New Roman" w:cs="Times New Roman"/>
          <w:sz w:val="20"/>
          <w:szCs w:val="20"/>
        </w:rPr>
      </w:pPr>
      <w:r>
        <w:rPr>
          <w:rFonts w:ascii="Times New Roman" w:hAnsi="Times New Roman" w:cs="Times New Roman"/>
          <w:sz w:val="20"/>
          <w:szCs w:val="20"/>
        </w:rPr>
        <w:t xml:space="preserve">                                                                                                                     к муниципальной программе</w:t>
      </w:r>
    </w:p>
    <w:p w:rsidR="00327428" w:rsidRDefault="00327428" w:rsidP="00327428">
      <w:pPr>
        <w:pStyle w:val="a4"/>
        <w:jc w:val="both"/>
        <w:rPr>
          <w:rFonts w:ascii="Times New Roman" w:hAnsi="Times New Roman" w:cs="Times New Roman"/>
          <w:sz w:val="20"/>
          <w:szCs w:val="20"/>
        </w:rPr>
      </w:pPr>
      <w:r>
        <w:rPr>
          <w:rFonts w:ascii="Times New Roman" w:hAnsi="Times New Roman" w:cs="Times New Roman"/>
          <w:sz w:val="20"/>
          <w:szCs w:val="20"/>
        </w:rPr>
        <w:t xml:space="preserve">                                                                                                                    «Дом для молодой семьи</w:t>
      </w:r>
    </w:p>
    <w:p w:rsidR="00327428" w:rsidRDefault="00327428" w:rsidP="00327428">
      <w:pPr>
        <w:pStyle w:val="a4"/>
        <w:jc w:val="both"/>
        <w:rPr>
          <w:rFonts w:ascii="Times New Roman" w:hAnsi="Times New Roman" w:cs="Times New Roman"/>
          <w:sz w:val="20"/>
          <w:szCs w:val="20"/>
        </w:rPr>
      </w:pPr>
      <w:r>
        <w:rPr>
          <w:rFonts w:ascii="Times New Roman" w:hAnsi="Times New Roman" w:cs="Times New Roman"/>
          <w:sz w:val="20"/>
          <w:szCs w:val="20"/>
        </w:rPr>
        <w:t xml:space="preserve">                                                                                                                     в </w:t>
      </w:r>
      <w:proofErr w:type="spellStart"/>
      <w:r>
        <w:rPr>
          <w:rFonts w:ascii="Times New Roman" w:hAnsi="Times New Roman" w:cs="Times New Roman"/>
          <w:sz w:val="20"/>
          <w:szCs w:val="20"/>
        </w:rPr>
        <w:t>Ягоднинском</w:t>
      </w:r>
      <w:proofErr w:type="spellEnd"/>
      <w:r>
        <w:rPr>
          <w:rFonts w:ascii="Times New Roman" w:hAnsi="Times New Roman" w:cs="Times New Roman"/>
          <w:sz w:val="20"/>
          <w:szCs w:val="20"/>
        </w:rPr>
        <w:t xml:space="preserve"> городском округе» на 2018 год</w:t>
      </w:r>
    </w:p>
    <w:p w:rsidR="00327428" w:rsidRDefault="00327428" w:rsidP="00327428">
      <w:pPr>
        <w:pStyle w:val="a4"/>
        <w:jc w:val="both"/>
        <w:rPr>
          <w:rFonts w:ascii="Times New Roman" w:hAnsi="Times New Roman" w:cs="Times New Roman"/>
          <w:sz w:val="20"/>
          <w:szCs w:val="20"/>
        </w:rPr>
      </w:pPr>
      <w:r>
        <w:rPr>
          <w:rFonts w:ascii="Times New Roman" w:hAnsi="Times New Roman" w:cs="Times New Roman"/>
          <w:sz w:val="20"/>
          <w:szCs w:val="20"/>
        </w:rPr>
        <w:t xml:space="preserve">                                                                                                                     от </w:t>
      </w:r>
      <w:r w:rsidR="00B15824">
        <w:rPr>
          <w:rFonts w:ascii="Times New Roman" w:hAnsi="Times New Roman" w:cs="Times New Roman"/>
          <w:sz w:val="20"/>
          <w:szCs w:val="20"/>
        </w:rPr>
        <w:t xml:space="preserve">09 октября </w:t>
      </w:r>
      <w:r>
        <w:rPr>
          <w:rFonts w:ascii="Times New Roman" w:hAnsi="Times New Roman" w:cs="Times New Roman"/>
          <w:sz w:val="20"/>
          <w:szCs w:val="20"/>
        </w:rPr>
        <w:t xml:space="preserve">2017 года № </w:t>
      </w:r>
      <w:r w:rsidR="00B15824">
        <w:rPr>
          <w:rFonts w:ascii="Times New Roman" w:hAnsi="Times New Roman" w:cs="Times New Roman"/>
          <w:sz w:val="20"/>
          <w:szCs w:val="20"/>
        </w:rPr>
        <w:t>816</w:t>
      </w:r>
    </w:p>
    <w:p w:rsidR="00C872FF" w:rsidRDefault="00C872FF" w:rsidP="00CF7A64">
      <w:pPr>
        <w:tabs>
          <w:tab w:val="left" w:pos="360"/>
        </w:tabs>
        <w:spacing w:after="0" w:line="240" w:lineRule="auto"/>
        <w:jc w:val="center"/>
        <w:rPr>
          <w:rFonts w:ascii="Times New Roman" w:eastAsia="Calibri" w:hAnsi="Times New Roman" w:cs="Times New Roman"/>
          <w:sz w:val="24"/>
          <w:szCs w:val="24"/>
        </w:rPr>
      </w:pPr>
    </w:p>
    <w:p w:rsidR="00C872FF" w:rsidRDefault="00C872FF" w:rsidP="00244717">
      <w:pPr>
        <w:tabs>
          <w:tab w:val="left" w:pos="360"/>
        </w:tabs>
        <w:spacing w:after="0" w:line="240" w:lineRule="auto"/>
        <w:rPr>
          <w:rFonts w:ascii="Times New Roman" w:eastAsia="Calibri" w:hAnsi="Times New Roman" w:cs="Times New Roman"/>
          <w:sz w:val="24"/>
          <w:szCs w:val="24"/>
        </w:rPr>
      </w:pPr>
    </w:p>
    <w:p w:rsidR="00327428" w:rsidRDefault="00327428" w:rsidP="00327428">
      <w:pPr>
        <w:tabs>
          <w:tab w:val="left" w:pos="360"/>
        </w:tabs>
        <w:spacing w:after="0" w:line="240" w:lineRule="auto"/>
        <w:ind w:firstLine="540"/>
        <w:jc w:val="both"/>
        <w:rPr>
          <w:rFonts w:ascii="Times New Roman" w:eastAsia="Calibri" w:hAnsi="Times New Roman" w:cs="Times New Roman"/>
          <w:b/>
          <w:sz w:val="24"/>
          <w:szCs w:val="24"/>
        </w:rPr>
      </w:pPr>
      <w:r w:rsidRPr="00B24304">
        <w:rPr>
          <w:rFonts w:ascii="Times New Roman" w:eastAsia="Calibri" w:hAnsi="Times New Roman" w:cs="Times New Roman"/>
          <w:b/>
          <w:sz w:val="24"/>
          <w:szCs w:val="24"/>
        </w:rPr>
        <w:t xml:space="preserve">Перечень инвестиций и участников муниципальной программы на 2018 год </w:t>
      </w:r>
    </w:p>
    <w:p w:rsidR="00B24304" w:rsidRPr="00B24304" w:rsidRDefault="00B24304" w:rsidP="00327428">
      <w:pPr>
        <w:tabs>
          <w:tab w:val="left" w:pos="360"/>
        </w:tabs>
        <w:spacing w:after="0" w:line="240" w:lineRule="auto"/>
        <w:ind w:firstLine="540"/>
        <w:jc w:val="both"/>
        <w:rPr>
          <w:rFonts w:ascii="Times New Roman" w:eastAsia="Calibri" w:hAnsi="Times New Roman" w:cs="Times New Roman"/>
          <w:b/>
          <w:sz w:val="24"/>
          <w:szCs w:val="24"/>
        </w:rPr>
      </w:pPr>
    </w:p>
    <w:p w:rsidR="00327428" w:rsidRDefault="00327428" w:rsidP="00327428">
      <w:pPr>
        <w:tabs>
          <w:tab w:val="left" w:pos="360"/>
        </w:tabs>
        <w:spacing w:after="0" w:line="240" w:lineRule="auto"/>
        <w:ind w:firstLine="540"/>
        <w:jc w:val="both"/>
        <w:rPr>
          <w:rFonts w:ascii="Times New Roman" w:eastAsia="Calibri" w:hAnsi="Times New Roman" w:cs="Times New Roman"/>
          <w:sz w:val="24"/>
          <w:szCs w:val="24"/>
        </w:rPr>
      </w:pPr>
    </w:p>
    <w:tbl>
      <w:tblPr>
        <w:tblStyle w:val="a3"/>
        <w:tblW w:w="0" w:type="auto"/>
        <w:tblLook w:val="04A0"/>
      </w:tblPr>
      <w:tblGrid>
        <w:gridCol w:w="396"/>
        <w:gridCol w:w="1937"/>
        <w:gridCol w:w="1640"/>
        <w:gridCol w:w="1516"/>
        <w:gridCol w:w="1074"/>
        <w:gridCol w:w="6"/>
        <w:gridCol w:w="1354"/>
        <w:gridCol w:w="7"/>
        <w:gridCol w:w="1121"/>
        <w:gridCol w:w="1086"/>
      </w:tblGrid>
      <w:tr w:rsidR="0069007B" w:rsidRPr="006B1BFC" w:rsidTr="00E66CDE">
        <w:trPr>
          <w:trHeight w:val="470"/>
        </w:trPr>
        <w:tc>
          <w:tcPr>
            <w:tcW w:w="396" w:type="dxa"/>
            <w:vMerge w:val="restart"/>
          </w:tcPr>
          <w:p w:rsidR="006B1BFC" w:rsidRPr="006B1BFC" w:rsidRDefault="006B1BFC" w:rsidP="00327428">
            <w:pPr>
              <w:tabs>
                <w:tab w:val="left" w:pos="360"/>
              </w:tabs>
              <w:jc w:val="both"/>
              <w:rPr>
                <w:rFonts w:ascii="Times New Roman" w:eastAsia="Calibri" w:hAnsi="Times New Roman" w:cs="Times New Roman"/>
                <w:sz w:val="20"/>
                <w:szCs w:val="20"/>
              </w:rPr>
            </w:pPr>
          </w:p>
        </w:tc>
        <w:tc>
          <w:tcPr>
            <w:tcW w:w="1937" w:type="dxa"/>
            <w:vMerge w:val="restart"/>
          </w:tcPr>
          <w:p w:rsidR="006B1BFC" w:rsidRPr="006B1BFC" w:rsidRDefault="006B1BFC"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Наименование приобретаемого жилья</w:t>
            </w:r>
          </w:p>
        </w:tc>
        <w:tc>
          <w:tcPr>
            <w:tcW w:w="1640" w:type="dxa"/>
            <w:vMerge w:val="restart"/>
          </w:tcPr>
          <w:p w:rsidR="006B1BFC" w:rsidRPr="006B1BFC" w:rsidRDefault="004E3524"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Статус семьи</w:t>
            </w:r>
            <w:r w:rsidR="006B1BFC">
              <w:rPr>
                <w:rFonts w:ascii="Times New Roman" w:eastAsia="Calibri" w:hAnsi="Times New Roman" w:cs="Times New Roman"/>
                <w:sz w:val="20"/>
                <w:szCs w:val="20"/>
                <w:lang w:val="ru-RU"/>
              </w:rPr>
              <w:t xml:space="preserve"> участника программы</w:t>
            </w:r>
          </w:p>
        </w:tc>
        <w:tc>
          <w:tcPr>
            <w:tcW w:w="1516" w:type="dxa"/>
            <w:vMerge w:val="restart"/>
          </w:tcPr>
          <w:p w:rsidR="006B1BFC" w:rsidRPr="006B1BFC" w:rsidRDefault="006B1BFC"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Численный состав семьи участника программы</w:t>
            </w:r>
          </w:p>
        </w:tc>
        <w:tc>
          <w:tcPr>
            <w:tcW w:w="4648" w:type="dxa"/>
            <w:gridSpan w:val="6"/>
            <w:tcBorders>
              <w:bottom w:val="single" w:sz="4" w:space="0" w:color="auto"/>
            </w:tcBorders>
          </w:tcPr>
          <w:p w:rsidR="006B1BFC" w:rsidRPr="006B1BFC" w:rsidRDefault="006B1BFC" w:rsidP="006B1BFC">
            <w:pPr>
              <w:tabs>
                <w:tab w:val="left" w:pos="360"/>
              </w:tabs>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Объемы и источники финансирования</w:t>
            </w:r>
          </w:p>
        </w:tc>
      </w:tr>
      <w:tr w:rsidR="0069007B" w:rsidRPr="006B1BFC" w:rsidTr="00E66CDE">
        <w:trPr>
          <w:trHeight w:val="220"/>
        </w:trPr>
        <w:tc>
          <w:tcPr>
            <w:tcW w:w="396" w:type="dxa"/>
            <w:vMerge/>
          </w:tcPr>
          <w:p w:rsidR="006B1BFC" w:rsidRPr="004E3524" w:rsidRDefault="006B1BFC" w:rsidP="00327428">
            <w:pPr>
              <w:tabs>
                <w:tab w:val="left" w:pos="360"/>
              </w:tabs>
              <w:jc w:val="both"/>
              <w:rPr>
                <w:rFonts w:ascii="Times New Roman" w:eastAsia="Calibri" w:hAnsi="Times New Roman" w:cs="Times New Roman"/>
                <w:sz w:val="20"/>
                <w:szCs w:val="20"/>
                <w:lang w:val="ru-RU"/>
              </w:rPr>
            </w:pPr>
          </w:p>
        </w:tc>
        <w:tc>
          <w:tcPr>
            <w:tcW w:w="1937" w:type="dxa"/>
            <w:vMerge/>
          </w:tcPr>
          <w:p w:rsidR="006B1BFC" w:rsidRPr="004E3524" w:rsidRDefault="006B1BFC" w:rsidP="00327428">
            <w:pPr>
              <w:tabs>
                <w:tab w:val="left" w:pos="360"/>
              </w:tabs>
              <w:jc w:val="both"/>
              <w:rPr>
                <w:rFonts w:ascii="Times New Roman" w:eastAsia="Calibri" w:hAnsi="Times New Roman" w:cs="Times New Roman"/>
                <w:sz w:val="20"/>
                <w:szCs w:val="20"/>
                <w:lang w:val="ru-RU"/>
              </w:rPr>
            </w:pPr>
          </w:p>
        </w:tc>
        <w:tc>
          <w:tcPr>
            <w:tcW w:w="1640" w:type="dxa"/>
            <w:vMerge/>
          </w:tcPr>
          <w:p w:rsidR="006B1BFC" w:rsidRPr="004E3524" w:rsidRDefault="006B1BFC" w:rsidP="00327428">
            <w:pPr>
              <w:tabs>
                <w:tab w:val="left" w:pos="360"/>
              </w:tabs>
              <w:jc w:val="both"/>
              <w:rPr>
                <w:rFonts w:ascii="Times New Roman" w:eastAsia="Calibri" w:hAnsi="Times New Roman" w:cs="Times New Roman"/>
                <w:sz w:val="20"/>
                <w:szCs w:val="20"/>
                <w:lang w:val="ru-RU"/>
              </w:rPr>
            </w:pPr>
          </w:p>
        </w:tc>
        <w:tc>
          <w:tcPr>
            <w:tcW w:w="1516" w:type="dxa"/>
            <w:vMerge/>
          </w:tcPr>
          <w:p w:rsidR="006B1BFC" w:rsidRPr="004E3524" w:rsidRDefault="006B1BFC" w:rsidP="00327428">
            <w:pPr>
              <w:tabs>
                <w:tab w:val="left" w:pos="360"/>
              </w:tabs>
              <w:jc w:val="both"/>
              <w:rPr>
                <w:rFonts w:ascii="Times New Roman" w:eastAsia="Calibri" w:hAnsi="Times New Roman" w:cs="Times New Roman"/>
                <w:sz w:val="20"/>
                <w:szCs w:val="20"/>
                <w:lang w:val="ru-RU"/>
              </w:rPr>
            </w:pPr>
          </w:p>
        </w:tc>
        <w:tc>
          <w:tcPr>
            <w:tcW w:w="1080" w:type="dxa"/>
            <w:gridSpan w:val="2"/>
            <w:tcBorders>
              <w:top w:val="single" w:sz="4" w:space="0" w:color="auto"/>
              <w:right w:val="single" w:sz="4" w:space="0" w:color="auto"/>
            </w:tcBorders>
          </w:tcPr>
          <w:p w:rsidR="006B1BFC"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В</w:t>
            </w:r>
            <w:r w:rsidR="006B1BFC">
              <w:rPr>
                <w:rFonts w:ascii="Times New Roman" w:eastAsia="Calibri" w:hAnsi="Times New Roman" w:cs="Times New Roman"/>
                <w:sz w:val="20"/>
                <w:szCs w:val="20"/>
                <w:lang w:val="ru-RU"/>
              </w:rPr>
              <w:t>сего</w:t>
            </w:r>
          </w:p>
          <w:p w:rsidR="0069007B" w:rsidRPr="006B1BFC"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w:t>
            </w:r>
            <w:proofErr w:type="spellStart"/>
            <w:r>
              <w:rPr>
                <w:rFonts w:ascii="Times New Roman" w:eastAsia="Calibri" w:hAnsi="Times New Roman" w:cs="Times New Roman"/>
                <w:sz w:val="20"/>
                <w:szCs w:val="20"/>
                <w:lang w:val="ru-RU"/>
              </w:rPr>
              <w:t>руб</w:t>
            </w:r>
            <w:proofErr w:type="spellEnd"/>
            <w:r>
              <w:rPr>
                <w:rFonts w:ascii="Times New Roman" w:eastAsia="Calibri" w:hAnsi="Times New Roman" w:cs="Times New Roman"/>
                <w:sz w:val="20"/>
                <w:szCs w:val="20"/>
                <w:lang w:val="ru-RU"/>
              </w:rPr>
              <w:t>)</w:t>
            </w:r>
          </w:p>
        </w:tc>
        <w:tc>
          <w:tcPr>
            <w:tcW w:w="1361" w:type="dxa"/>
            <w:gridSpan w:val="2"/>
            <w:tcBorders>
              <w:top w:val="single" w:sz="4" w:space="0" w:color="auto"/>
              <w:right w:val="single" w:sz="4" w:space="0" w:color="auto"/>
            </w:tcBorders>
          </w:tcPr>
          <w:p w:rsidR="006B1BFC" w:rsidRPr="006B1BFC" w:rsidRDefault="006B1BFC" w:rsidP="00327428">
            <w:pPr>
              <w:tabs>
                <w:tab w:val="left" w:pos="360"/>
              </w:tabs>
              <w:jc w:val="both"/>
              <w:rPr>
                <w:rFonts w:ascii="Times New Roman" w:eastAsia="Calibri" w:hAnsi="Times New Roman" w:cs="Times New Roman"/>
                <w:sz w:val="16"/>
                <w:szCs w:val="16"/>
                <w:lang w:val="ru-RU"/>
              </w:rPr>
            </w:pPr>
            <w:r w:rsidRPr="006B1BFC">
              <w:rPr>
                <w:rFonts w:ascii="Times New Roman" w:eastAsia="Calibri" w:hAnsi="Times New Roman" w:cs="Times New Roman"/>
                <w:sz w:val="16"/>
                <w:szCs w:val="16"/>
                <w:lang w:val="ru-RU"/>
              </w:rPr>
              <w:t>Средства муниципального бюджета</w:t>
            </w:r>
          </w:p>
        </w:tc>
        <w:tc>
          <w:tcPr>
            <w:tcW w:w="1121" w:type="dxa"/>
            <w:tcBorders>
              <w:top w:val="single" w:sz="4" w:space="0" w:color="auto"/>
              <w:left w:val="single" w:sz="4" w:space="0" w:color="auto"/>
              <w:right w:val="single" w:sz="4" w:space="0" w:color="auto"/>
            </w:tcBorders>
          </w:tcPr>
          <w:p w:rsidR="006B1BFC" w:rsidRPr="006B1BFC" w:rsidRDefault="006B1BFC" w:rsidP="00327428">
            <w:pPr>
              <w:tabs>
                <w:tab w:val="left" w:pos="360"/>
              </w:tabs>
              <w:jc w:val="both"/>
              <w:rPr>
                <w:rFonts w:ascii="Times New Roman" w:eastAsia="Calibri" w:hAnsi="Times New Roman" w:cs="Times New Roman"/>
                <w:sz w:val="16"/>
                <w:szCs w:val="16"/>
                <w:lang w:val="ru-RU"/>
              </w:rPr>
            </w:pPr>
            <w:r w:rsidRPr="006B1BFC">
              <w:rPr>
                <w:rFonts w:ascii="Times New Roman" w:eastAsia="Calibri" w:hAnsi="Times New Roman" w:cs="Times New Roman"/>
                <w:sz w:val="16"/>
                <w:szCs w:val="16"/>
                <w:lang w:val="ru-RU"/>
              </w:rPr>
              <w:t>Средства областного бюджета</w:t>
            </w:r>
          </w:p>
        </w:tc>
        <w:tc>
          <w:tcPr>
            <w:tcW w:w="1086" w:type="dxa"/>
            <w:tcBorders>
              <w:top w:val="single" w:sz="4" w:space="0" w:color="auto"/>
              <w:left w:val="single" w:sz="4" w:space="0" w:color="auto"/>
            </w:tcBorders>
          </w:tcPr>
          <w:p w:rsidR="006B1BFC" w:rsidRPr="006B1BFC" w:rsidRDefault="006B1BFC" w:rsidP="00327428">
            <w:pPr>
              <w:tabs>
                <w:tab w:val="left" w:pos="360"/>
              </w:tabs>
              <w:jc w:val="both"/>
              <w:rPr>
                <w:rFonts w:ascii="Times New Roman" w:eastAsia="Calibri" w:hAnsi="Times New Roman" w:cs="Times New Roman"/>
                <w:sz w:val="16"/>
                <w:szCs w:val="16"/>
                <w:lang w:val="ru-RU"/>
              </w:rPr>
            </w:pPr>
            <w:r w:rsidRPr="006B1BFC">
              <w:rPr>
                <w:rFonts w:ascii="Times New Roman" w:eastAsia="Calibri" w:hAnsi="Times New Roman" w:cs="Times New Roman"/>
                <w:sz w:val="16"/>
                <w:szCs w:val="16"/>
                <w:lang w:val="ru-RU"/>
              </w:rPr>
              <w:t>Средства участников программы</w:t>
            </w:r>
          </w:p>
        </w:tc>
      </w:tr>
      <w:tr w:rsidR="0069007B" w:rsidRPr="006B1BFC" w:rsidTr="00E66CDE">
        <w:tc>
          <w:tcPr>
            <w:tcW w:w="396" w:type="dxa"/>
          </w:tcPr>
          <w:p w:rsidR="006B1BFC" w:rsidRPr="006B1BFC"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1. </w:t>
            </w:r>
          </w:p>
        </w:tc>
        <w:tc>
          <w:tcPr>
            <w:tcW w:w="1937" w:type="dxa"/>
          </w:tcPr>
          <w:p w:rsidR="006B1BFC" w:rsidRPr="006B1BFC"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Квартира (90 м</w:t>
            </w:r>
            <w:proofErr w:type="gramStart"/>
            <w:r>
              <w:rPr>
                <w:rFonts w:ascii="Times New Roman" w:eastAsia="Calibri" w:hAnsi="Times New Roman" w:cs="Times New Roman"/>
                <w:sz w:val="20"/>
                <w:szCs w:val="20"/>
                <w:lang w:val="ru-RU"/>
              </w:rPr>
              <w:t>2</w:t>
            </w:r>
            <w:proofErr w:type="gramEnd"/>
            <w:r>
              <w:rPr>
                <w:rFonts w:ascii="Times New Roman" w:eastAsia="Calibri" w:hAnsi="Times New Roman" w:cs="Times New Roman"/>
                <w:sz w:val="20"/>
                <w:szCs w:val="20"/>
                <w:lang w:val="ru-RU"/>
              </w:rPr>
              <w:t>)</w:t>
            </w:r>
          </w:p>
        </w:tc>
        <w:tc>
          <w:tcPr>
            <w:tcW w:w="1640" w:type="dxa"/>
          </w:tcPr>
          <w:p w:rsidR="006B1BFC" w:rsidRPr="006B1BFC" w:rsidRDefault="00BD676C"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Многодетная</w:t>
            </w:r>
          </w:p>
        </w:tc>
        <w:tc>
          <w:tcPr>
            <w:tcW w:w="1516" w:type="dxa"/>
          </w:tcPr>
          <w:p w:rsidR="006B1BFC" w:rsidRPr="006B1BFC"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 чел.</w:t>
            </w:r>
          </w:p>
        </w:tc>
        <w:tc>
          <w:tcPr>
            <w:tcW w:w="1080" w:type="dxa"/>
            <w:gridSpan w:val="2"/>
            <w:tcBorders>
              <w:right w:val="single" w:sz="4" w:space="0" w:color="auto"/>
            </w:tcBorders>
          </w:tcPr>
          <w:p w:rsidR="006B1BFC" w:rsidRPr="006B1BFC"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1 491 300</w:t>
            </w:r>
          </w:p>
        </w:tc>
        <w:tc>
          <w:tcPr>
            <w:tcW w:w="1361" w:type="dxa"/>
            <w:gridSpan w:val="2"/>
            <w:tcBorders>
              <w:right w:val="single" w:sz="4" w:space="0" w:color="auto"/>
            </w:tcBorders>
          </w:tcPr>
          <w:p w:rsidR="006B1BFC" w:rsidRPr="0069007B"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74 565</w:t>
            </w:r>
          </w:p>
        </w:tc>
        <w:tc>
          <w:tcPr>
            <w:tcW w:w="1121" w:type="dxa"/>
            <w:tcBorders>
              <w:left w:val="single" w:sz="4" w:space="0" w:color="auto"/>
              <w:right w:val="single" w:sz="4" w:space="0" w:color="auto"/>
            </w:tcBorders>
          </w:tcPr>
          <w:p w:rsidR="006B1BFC" w:rsidRPr="0069007B"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447 390</w:t>
            </w:r>
          </w:p>
        </w:tc>
        <w:tc>
          <w:tcPr>
            <w:tcW w:w="1086" w:type="dxa"/>
            <w:tcBorders>
              <w:left w:val="single" w:sz="4" w:space="0" w:color="auto"/>
            </w:tcBorders>
          </w:tcPr>
          <w:p w:rsidR="006B1BFC" w:rsidRPr="0069007B"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969 345</w:t>
            </w:r>
          </w:p>
        </w:tc>
      </w:tr>
      <w:tr w:rsidR="0069007B" w:rsidRPr="006B1BFC" w:rsidTr="00E66CDE">
        <w:tc>
          <w:tcPr>
            <w:tcW w:w="396" w:type="dxa"/>
          </w:tcPr>
          <w:p w:rsidR="006B1BFC" w:rsidRPr="006B1BFC"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2. </w:t>
            </w:r>
          </w:p>
        </w:tc>
        <w:tc>
          <w:tcPr>
            <w:tcW w:w="1937" w:type="dxa"/>
          </w:tcPr>
          <w:p w:rsidR="006B1BFC" w:rsidRPr="006B1BFC"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Квартира (42м2)</w:t>
            </w:r>
          </w:p>
        </w:tc>
        <w:tc>
          <w:tcPr>
            <w:tcW w:w="1640" w:type="dxa"/>
          </w:tcPr>
          <w:p w:rsidR="006B1BFC" w:rsidRPr="006B1BFC" w:rsidRDefault="00BD676C"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Неп</w:t>
            </w:r>
            <w:r w:rsidR="004E3524">
              <w:rPr>
                <w:rFonts w:ascii="Times New Roman" w:eastAsia="Calibri" w:hAnsi="Times New Roman" w:cs="Times New Roman"/>
                <w:sz w:val="20"/>
                <w:szCs w:val="20"/>
                <w:lang w:val="ru-RU"/>
              </w:rPr>
              <w:t>олная семья</w:t>
            </w:r>
          </w:p>
        </w:tc>
        <w:tc>
          <w:tcPr>
            <w:tcW w:w="1516" w:type="dxa"/>
          </w:tcPr>
          <w:p w:rsidR="006B1BFC" w:rsidRPr="006B1BFC"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 чел.</w:t>
            </w:r>
          </w:p>
        </w:tc>
        <w:tc>
          <w:tcPr>
            <w:tcW w:w="1080" w:type="dxa"/>
            <w:gridSpan w:val="2"/>
            <w:tcBorders>
              <w:right w:val="single" w:sz="4" w:space="0" w:color="auto"/>
            </w:tcBorders>
          </w:tcPr>
          <w:p w:rsidR="006B1BFC" w:rsidRPr="006B1BFC"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   </w:t>
            </w:r>
            <w:r w:rsidR="0069007B">
              <w:rPr>
                <w:rFonts w:ascii="Times New Roman" w:eastAsia="Calibri" w:hAnsi="Times New Roman" w:cs="Times New Roman"/>
                <w:sz w:val="20"/>
                <w:szCs w:val="20"/>
                <w:lang w:val="ru-RU"/>
              </w:rPr>
              <w:t>695 940</w:t>
            </w:r>
          </w:p>
        </w:tc>
        <w:tc>
          <w:tcPr>
            <w:tcW w:w="1361" w:type="dxa"/>
            <w:gridSpan w:val="2"/>
            <w:tcBorders>
              <w:right w:val="single" w:sz="4" w:space="0" w:color="auto"/>
            </w:tcBorders>
          </w:tcPr>
          <w:p w:rsidR="006B1BFC" w:rsidRPr="0069007B"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34</w:t>
            </w:r>
            <w:r w:rsidR="00E66CDE">
              <w:rPr>
                <w:rFonts w:ascii="Times New Roman" w:eastAsia="Calibri" w:hAnsi="Times New Roman" w:cs="Times New Roman"/>
                <w:sz w:val="20"/>
                <w:szCs w:val="20"/>
                <w:lang w:val="ru-RU"/>
              </w:rPr>
              <w:t xml:space="preserve"> </w:t>
            </w:r>
            <w:r>
              <w:rPr>
                <w:rFonts w:ascii="Times New Roman" w:eastAsia="Calibri" w:hAnsi="Times New Roman" w:cs="Times New Roman"/>
                <w:sz w:val="20"/>
                <w:szCs w:val="20"/>
                <w:lang w:val="ru-RU"/>
              </w:rPr>
              <w:t>797</w:t>
            </w:r>
          </w:p>
        </w:tc>
        <w:tc>
          <w:tcPr>
            <w:tcW w:w="1121" w:type="dxa"/>
            <w:tcBorders>
              <w:left w:val="single" w:sz="4" w:space="0" w:color="auto"/>
              <w:right w:val="single" w:sz="4" w:space="0" w:color="auto"/>
            </w:tcBorders>
          </w:tcPr>
          <w:p w:rsidR="006B1BFC" w:rsidRPr="0069007B"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208 782</w:t>
            </w:r>
          </w:p>
        </w:tc>
        <w:tc>
          <w:tcPr>
            <w:tcW w:w="1086" w:type="dxa"/>
            <w:tcBorders>
              <w:left w:val="single" w:sz="4" w:space="0" w:color="auto"/>
            </w:tcBorders>
          </w:tcPr>
          <w:p w:rsidR="006B1BFC" w:rsidRPr="0069007B"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452 361</w:t>
            </w:r>
          </w:p>
        </w:tc>
      </w:tr>
      <w:tr w:rsidR="0069007B" w:rsidRPr="006B1BFC" w:rsidTr="00E66CDE">
        <w:tc>
          <w:tcPr>
            <w:tcW w:w="396" w:type="dxa"/>
          </w:tcPr>
          <w:p w:rsidR="006B1BFC" w:rsidRPr="006B1BFC"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w:t>
            </w:r>
          </w:p>
        </w:tc>
        <w:tc>
          <w:tcPr>
            <w:tcW w:w="1937" w:type="dxa"/>
          </w:tcPr>
          <w:p w:rsidR="006B1BFC" w:rsidRPr="006B1BFC"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Квартира (54м2)</w:t>
            </w:r>
          </w:p>
        </w:tc>
        <w:tc>
          <w:tcPr>
            <w:tcW w:w="1640" w:type="dxa"/>
          </w:tcPr>
          <w:p w:rsidR="006B1BFC" w:rsidRPr="006B1BFC" w:rsidRDefault="004E3524"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Полная семья</w:t>
            </w:r>
          </w:p>
        </w:tc>
        <w:tc>
          <w:tcPr>
            <w:tcW w:w="1516" w:type="dxa"/>
          </w:tcPr>
          <w:p w:rsidR="006B1BFC" w:rsidRPr="006B1BFC"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 чел.</w:t>
            </w:r>
          </w:p>
        </w:tc>
        <w:tc>
          <w:tcPr>
            <w:tcW w:w="1080" w:type="dxa"/>
            <w:gridSpan w:val="2"/>
            <w:tcBorders>
              <w:right w:val="single" w:sz="4" w:space="0" w:color="auto"/>
            </w:tcBorders>
          </w:tcPr>
          <w:p w:rsidR="006B1BFC" w:rsidRPr="006B1BFC"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   894 780</w:t>
            </w:r>
          </w:p>
        </w:tc>
        <w:tc>
          <w:tcPr>
            <w:tcW w:w="1361" w:type="dxa"/>
            <w:gridSpan w:val="2"/>
            <w:tcBorders>
              <w:right w:val="single" w:sz="4" w:space="0" w:color="auto"/>
            </w:tcBorders>
          </w:tcPr>
          <w:p w:rsidR="006B1BFC" w:rsidRPr="0069007B"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44 739</w:t>
            </w:r>
          </w:p>
        </w:tc>
        <w:tc>
          <w:tcPr>
            <w:tcW w:w="1121" w:type="dxa"/>
            <w:tcBorders>
              <w:left w:val="single" w:sz="4" w:space="0" w:color="auto"/>
              <w:right w:val="single" w:sz="4" w:space="0" w:color="auto"/>
            </w:tcBorders>
          </w:tcPr>
          <w:p w:rsidR="006B1BFC" w:rsidRPr="0069007B"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268 434</w:t>
            </w:r>
          </w:p>
        </w:tc>
        <w:tc>
          <w:tcPr>
            <w:tcW w:w="1086" w:type="dxa"/>
            <w:tcBorders>
              <w:left w:val="single" w:sz="4" w:space="0" w:color="auto"/>
            </w:tcBorders>
          </w:tcPr>
          <w:p w:rsidR="006B1BFC" w:rsidRPr="0069007B"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581 607</w:t>
            </w:r>
          </w:p>
        </w:tc>
      </w:tr>
      <w:tr w:rsidR="0069007B" w:rsidRPr="006B1BFC" w:rsidTr="00E66CDE">
        <w:tc>
          <w:tcPr>
            <w:tcW w:w="396" w:type="dxa"/>
          </w:tcPr>
          <w:p w:rsidR="006B1BFC" w:rsidRPr="006B1BFC" w:rsidRDefault="0069007B"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4.</w:t>
            </w:r>
          </w:p>
        </w:tc>
        <w:tc>
          <w:tcPr>
            <w:tcW w:w="1937" w:type="dxa"/>
          </w:tcPr>
          <w:p w:rsidR="006B1BFC" w:rsidRPr="006B1BFC"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Квартира (72м2)</w:t>
            </w:r>
          </w:p>
        </w:tc>
        <w:tc>
          <w:tcPr>
            <w:tcW w:w="1640" w:type="dxa"/>
          </w:tcPr>
          <w:p w:rsidR="006B1BFC" w:rsidRPr="006B1BFC" w:rsidRDefault="004E3524"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Полная семья</w:t>
            </w:r>
          </w:p>
        </w:tc>
        <w:tc>
          <w:tcPr>
            <w:tcW w:w="1516" w:type="dxa"/>
          </w:tcPr>
          <w:p w:rsidR="006B1BFC" w:rsidRPr="006B1BFC"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4 чел.</w:t>
            </w:r>
          </w:p>
        </w:tc>
        <w:tc>
          <w:tcPr>
            <w:tcW w:w="1080" w:type="dxa"/>
            <w:gridSpan w:val="2"/>
            <w:tcBorders>
              <w:right w:val="single" w:sz="4" w:space="0" w:color="auto"/>
            </w:tcBorders>
          </w:tcPr>
          <w:p w:rsidR="006B1BFC" w:rsidRPr="006B1BFC"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1 193 040</w:t>
            </w:r>
          </w:p>
        </w:tc>
        <w:tc>
          <w:tcPr>
            <w:tcW w:w="1361" w:type="dxa"/>
            <w:gridSpan w:val="2"/>
            <w:tcBorders>
              <w:right w:val="single" w:sz="4" w:space="0" w:color="auto"/>
            </w:tcBorders>
          </w:tcPr>
          <w:p w:rsidR="006B1BFC" w:rsidRPr="0069007B"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59 652</w:t>
            </w:r>
          </w:p>
        </w:tc>
        <w:tc>
          <w:tcPr>
            <w:tcW w:w="1121" w:type="dxa"/>
            <w:tcBorders>
              <w:left w:val="single" w:sz="4" w:space="0" w:color="auto"/>
              <w:right w:val="single" w:sz="4" w:space="0" w:color="auto"/>
            </w:tcBorders>
          </w:tcPr>
          <w:p w:rsidR="006B1BFC" w:rsidRPr="0069007B"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357 912</w:t>
            </w:r>
          </w:p>
        </w:tc>
        <w:tc>
          <w:tcPr>
            <w:tcW w:w="1086" w:type="dxa"/>
            <w:tcBorders>
              <w:left w:val="single" w:sz="4" w:space="0" w:color="auto"/>
            </w:tcBorders>
          </w:tcPr>
          <w:p w:rsidR="006B1BFC" w:rsidRPr="0069007B"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775 476</w:t>
            </w:r>
          </w:p>
        </w:tc>
      </w:tr>
      <w:tr w:rsidR="00E66CDE" w:rsidRPr="006B1BFC" w:rsidTr="00E66CDE">
        <w:tc>
          <w:tcPr>
            <w:tcW w:w="396" w:type="dxa"/>
          </w:tcPr>
          <w:p w:rsidR="00E66CDE" w:rsidRPr="006B1BFC"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w:t>
            </w:r>
          </w:p>
        </w:tc>
        <w:tc>
          <w:tcPr>
            <w:tcW w:w="1937" w:type="dxa"/>
          </w:tcPr>
          <w:p w:rsidR="00E66CDE" w:rsidRPr="006B1BFC"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Квартира (42м2)</w:t>
            </w:r>
          </w:p>
        </w:tc>
        <w:tc>
          <w:tcPr>
            <w:tcW w:w="1640" w:type="dxa"/>
          </w:tcPr>
          <w:p w:rsidR="00E66CDE" w:rsidRPr="006B1BFC" w:rsidRDefault="004E3524"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Неполная семья</w:t>
            </w:r>
          </w:p>
        </w:tc>
        <w:tc>
          <w:tcPr>
            <w:tcW w:w="1516" w:type="dxa"/>
          </w:tcPr>
          <w:p w:rsidR="00E66CDE" w:rsidRPr="006B1BFC"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 чел.</w:t>
            </w:r>
          </w:p>
        </w:tc>
        <w:tc>
          <w:tcPr>
            <w:tcW w:w="1080" w:type="dxa"/>
            <w:gridSpan w:val="2"/>
            <w:tcBorders>
              <w:right w:val="single" w:sz="4" w:space="0" w:color="auto"/>
            </w:tcBorders>
          </w:tcPr>
          <w:p w:rsidR="00E66CDE" w:rsidRPr="006B1BFC" w:rsidRDefault="00E66CDE" w:rsidP="004E3524">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   695 940</w:t>
            </w:r>
          </w:p>
        </w:tc>
        <w:tc>
          <w:tcPr>
            <w:tcW w:w="1361" w:type="dxa"/>
            <w:gridSpan w:val="2"/>
            <w:tcBorders>
              <w:right w:val="single" w:sz="4" w:space="0" w:color="auto"/>
            </w:tcBorders>
          </w:tcPr>
          <w:p w:rsidR="00E66CDE" w:rsidRPr="0069007B" w:rsidRDefault="00E66CDE" w:rsidP="004E3524">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34 797</w:t>
            </w:r>
          </w:p>
        </w:tc>
        <w:tc>
          <w:tcPr>
            <w:tcW w:w="1121" w:type="dxa"/>
            <w:tcBorders>
              <w:left w:val="single" w:sz="4" w:space="0" w:color="auto"/>
              <w:right w:val="single" w:sz="4" w:space="0" w:color="auto"/>
            </w:tcBorders>
          </w:tcPr>
          <w:p w:rsidR="00E66CDE" w:rsidRPr="0069007B" w:rsidRDefault="00E66CDE" w:rsidP="004E3524">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208 782</w:t>
            </w:r>
          </w:p>
        </w:tc>
        <w:tc>
          <w:tcPr>
            <w:tcW w:w="1086" w:type="dxa"/>
            <w:tcBorders>
              <w:left w:val="single" w:sz="4" w:space="0" w:color="auto"/>
            </w:tcBorders>
          </w:tcPr>
          <w:p w:rsidR="00E66CDE" w:rsidRPr="0069007B" w:rsidRDefault="00E66CDE" w:rsidP="004E3524">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452 361</w:t>
            </w:r>
          </w:p>
        </w:tc>
      </w:tr>
      <w:tr w:rsidR="00E66CDE" w:rsidRPr="006B1BFC" w:rsidTr="00E66CDE">
        <w:tc>
          <w:tcPr>
            <w:tcW w:w="396" w:type="dxa"/>
          </w:tcPr>
          <w:p w:rsidR="00E66CDE" w:rsidRPr="006B1BFC"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6.</w:t>
            </w:r>
          </w:p>
        </w:tc>
        <w:tc>
          <w:tcPr>
            <w:tcW w:w="1937" w:type="dxa"/>
          </w:tcPr>
          <w:p w:rsidR="00E66CDE" w:rsidRPr="006B1BFC"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Квартира (72м2)</w:t>
            </w:r>
          </w:p>
        </w:tc>
        <w:tc>
          <w:tcPr>
            <w:tcW w:w="1640" w:type="dxa"/>
          </w:tcPr>
          <w:p w:rsidR="00E66CDE" w:rsidRPr="006B1BFC" w:rsidRDefault="004E3524"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Многодетная</w:t>
            </w:r>
          </w:p>
        </w:tc>
        <w:tc>
          <w:tcPr>
            <w:tcW w:w="1516" w:type="dxa"/>
          </w:tcPr>
          <w:p w:rsidR="00E66CDE" w:rsidRPr="006B1BFC" w:rsidRDefault="00E66CDE"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4 чел.</w:t>
            </w:r>
          </w:p>
        </w:tc>
        <w:tc>
          <w:tcPr>
            <w:tcW w:w="1074" w:type="dxa"/>
            <w:tcBorders>
              <w:right w:val="single" w:sz="4" w:space="0" w:color="auto"/>
            </w:tcBorders>
          </w:tcPr>
          <w:p w:rsidR="00E66CDE" w:rsidRPr="006B1BFC" w:rsidRDefault="00E66CDE" w:rsidP="004E3524">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1 193 040</w:t>
            </w:r>
          </w:p>
        </w:tc>
        <w:tc>
          <w:tcPr>
            <w:tcW w:w="1360" w:type="dxa"/>
            <w:gridSpan w:val="2"/>
            <w:tcBorders>
              <w:left w:val="single" w:sz="4" w:space="0" w:color="auto"/>
              <w:right w:val="single" w:sz="4" w:space="0" w:color="auto"/>
            </w:tcBorders>
          </w:tcPr>
          <w:p w:rsidR="00E66CDE" w:rsidRPr="0069007B" w:rsidRDefault="00E66CDE" w:rsidP="004E3524">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59 652</w:t>
            </w:r>
          </w:p>
        </w:tc>
        <w:tc>
          <w:tcPr>
            <w:tcW w:w="1128" w:type="dxa"/>
            <w:gridSpan w:val="2"/>
            <w:tcBorders>
              <w:left w:val="single" w:sz="4" w:space="0" w:color="auto"/>
              <w:right w:val="single" w:sz="4" w:space="0" w:color="auto"/>
            </w:tcBorders>
          </w:tcPr>
          <w:p w:rsidR="00E66CDE" w:rsidRPr="0069007B" w:rsidRDefault="00E66CDE" w:rsidP="004E3524">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357 912</w:t>
            </w:r>
          </w:p>
        </w:tc>
        <w:tc>
          <w:tcPr>
            <w:tcW w:w="1086" w:type="dxa"/>
            <w:tcBorders>
              <w:left w:val="single" w:sz="4" w:space="0" w:color="auto"/>
            </w:tcBorders>
          </w:tcPr>
          <w:p w:rsidR="00E66CDE" w:rsidRPr="0069007B" w:rsidRDefault="00E66CDE" w:rsidP="004E3524">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775 476</w:t>
            </w:r>
          </w:p>
        </w:tc>
      </w:tr>
      <w:tr w:rsidR="00E66CDE" w:rsidTr="00E66CDE">
        <w:tc>
          <w:tcPr>
            <w:tcW w:w="396" w:type="dxa"/>
          </w:tcPr>
          <w:p w:rsidR="00E66CDE" w:rsidRPr="00E66CDE" w:rsidRDefault="00E66CDE" w:rsidP="00327428">
            <w:pPr>
              <w:tabs>
                <w:tab w:val="left" w:pos="360"/>
              </w:tabs>
              <w:jc w:val="both"/>
              <w:rPr>
                <w:rFonts w:ascii="Times New Roman" w:eastAsia="Calibri" w:hAnsi="Times New Roman" w:cs="Times New Roman"/>
                <w:sz w:val="20"/>
                <w:szCs w:val="20"/>
                <w:lang w:val="ru-RU"/>
              </w:rPr>
            </w:pPr>
            <w:r w:rsidRPr="00E66CDE">
              <w:rPr>
                <w:rFonts w:ascii="Times New Roman" w:eastAsia="Calibri" w:hAnsi="Times New Roman" w:cs="Times New Roman"/>
                <w:sz w:val="20"/>
                <w:szCs w:val="20"/>
                <w:lang w:val="ru-RU"/>
              </w:rPr>
              <w:t>7.</w:t>
            </w:r>
          </w:p>
        </w:tc>
        <w:tc>
          <w:tcPr>
            <w:tcW w:w="1937" w:type="dxa"/>
          </w:tcPr>
          <w:p w:rsidR="00E66CDE" w:rsidRPr="00E66CDE" w:rsidRDefault="00E66CDE" w:rsidP="00327428">
            <w:pPr>
              <w:tabs>
                <w:tab w:val="left" w:pos="360"/>
              </w:tabs>
              <w:jc w:val="both"/>
              <w:rPr>
                <w:rFonts w:ascii="Times New Roman" w:eastAsia="Calibri" w:hAnsi="Times New Roman" w:cs="Times New Roman"/>
                <w:sz w:val="20"/>
                <w:szCs w:val="20"/>
                <w:lang w:val="ru-RU"/>
              </w:rPr>
            </w:pPr>
            <w:r w:rsidRPr="00E66CDE">
              <w:rPr>
                <w:rFonts w:ascii="Times New Roman" w:eastAsia="Calibri" w:hAnsi="Times New Roman" w:cs="Times New Roman"/>
                <w:sz w:val="20"/>
                <w:szCs w:val="20"/>
                <w:lang w:val="ru-RU"/>
              </w:rPr>
              <w:t>Квартира (90м2)</w:t>
            </w:r>
          </w:p>
        </w:tc>
        <w:tc>
          <w:tcPr>
            <w:tcW w:w="1640" w:type="dxa"/>
          </w:tcPr>
          <w:p w:rsidR="00E66CDE" w:rsidRPr="00E66CDE" w:rsidRDefault="004E3524" w:rsidP="00327428">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Многодетная</w:t>
            </w:r>
          </w:p>
        </w:tc>
        <w:tc>
          <w:tcPr>
            <w:tcW w:w="1516" w:type="dxa"/>
          </w:tcPr>
          <w:p w:rsidR="00E66CDE" w:rsidRPr="006B1BFC" w:rsidRDefault="00E66CDE" w:rsidP="004E3524">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5 чел.</w:t>
            </w:r>
          </w:p>
        </w:tc>
        <w:tc>
          <w:tcPr>
            <w:tcW w:w="1074" w:type="dxa"/>
            <w:tcBorders>
              <w:right w:val="single" w:sz="4" w:space="0" w:color="auto"/>
            </w:tcBorders>
          </w:tcPr>
          <w:p w:rsidR="00E66CDE" w:rsidRPr="006B1BFC" w:rsidRDefault="00E66CDE" w:rsidP="004E3524">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1 491 300</w:t>
            </w:r>
          </w:p>
        </w:tc>
        <w:tc>
          <w:tcPr>
            <w:tcW w:w="1360" w:type="dxa"/>
            <w:gridSpan w:val="2"/>
            <w:tcBorders>
              <w:left w:val="single" w:sz="4" w:space="0" w:color="auto"/>
              <w:right w:val="single" w:sz="4" w:space="0" w:color="auto"/>
            </w:tcBorders>
          </w:tcPr>
          <w:p w:rsidR="00E66CDE" w:rsidRPr="0069007B" w:rsidRDefault="00E66CDE" w:rsidP="004E3524">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74 565</w:t>
            </w:r>
          </w:p>
        </w:tc>
        <w:tc>
          <w:tcPr>
            <w:tcW w:w="1128" w:type="dxa"/>
            <w:gridSpan w:val="2"/>
            <w:tcBorders>
              <w:left w:val="single" w:sz="4" w:space="0" w:color="auto"/>
              <w:right w:val="single" w:sz="4" w:space="0" w:color="auto"/>
            </w:tcBorders>
          </w:tcPr>
          <w:p w:rsidR="00E66CDE" w:rsidRPr="0069007B" w:rsidRDefault="00E66CDE" w:rsidP="004E3524">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447 390</w:t>
            </w:r>
          </w:p>
        </w:tc>
        <w:tc>
          <w:tcPr>
            <w:tcW w:w="1086" w:type="dxa"/>
            <w:tcBorders>
              <w:left w:val="single" w:sz="4" w:space="0" w:color="auto"/>
            </w:tcBorders>
          </w:tcPr>
          <w:p w:rsidR="00E66CDE" w:rsidRPr="0069007B" w:rsidRDefault="00E66CDE" w:rsidP="004E3524">
            <w:pPr>
              <w:tabs>
                <w:tab w:val="left" w:pos="360"/>
              </w:tabs>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969 345</w:t>
            </w:r>
          </w:p>
        </w:tc>
      </w:tr>
    </w:tbl>
    <w:p w:rsidR="00327428" w:rsidRDefault="00327428" w:rsidP="00327428">
      <w:pPr>
        <w:tabs>
          <w:tab w:val="left" w:pos="360"/>
        </w:tabs>
        <w:spacing w:after="0" w:line="240" w:lineRule="auto"/>
        <w:jc w:val="both"/>
        <w:rPr>
          <w:rFonts w:ascii="Times New Roman" w:eastAsia="Calibri" w:hAnsi="Times New Roman" w:cs="Times New Roman"/>
          <w:sz w:val="24"/>
          <w:szCs w:val="24"/>
        </w:rPr>
      </w:pPr>
    </w:p>
    <w:p w:rsidR="00244717" w:rsidRDefault="00244717" w:rsidP="00244717">
      <w:pPr>
        <w:tabs>
          <w:tab w:val="left" w:pos="360"/>
        </w:tabs>
        <w:spacing w:after="0" w:line="240" w:lineRule="auto"/>
        <w:rPr>
          <w:rFonts w:ascii="Times New Roman" w:eastAsia="Calibri" w:hAnsi="Times New Roman" w:cs="Times New Roman"/>
          <w:sz w:val="24"/>
          <w:szCs w:val="24"/>
        </w:rPr>
      </w:pPr>
    </w:p>
    <w:p w:rsidR="00244717" w:rsidRDefault="00244717" w:rsidP="00244717">
      <w:pPr>
        <w:tabs>
          <w:tab w:val="left" w:pos="360"/>
        </w:tabs>
        <w:spacing w:after="0" w:line="240" w:lineRule="auto"/>
        <w:rPr>
          <w:rFonts w:ascii="Times New Roman" w:eastAsia="Calibri" w:hAnsi="Times New Roman" w:cs="Times New Roman"/>
          <w:sz w:val="24"/>
          <w:szCs w:val="24"/>
        </w:rPr>
      </w:pPr>
    </w:p>
    <w:p w:rsidR="00244717" w:rsidRDefault="00244717" w:rsidP="00244717">
      <w:pPr>
        <w:tabs>
          <w:tab w:val="left" w:pos="360"/>
        </w:tabs>
        <w:spacing w:after="0" w:line="240" w:lineRule="auto"/>
        <w:rPr>
          <w:rFonts w:ascii="Times New Roman" w:eastAsia="Calibri" w:hAnsi="Times New Roman" w:cs="Times New Roman"/>
          <w:sz w:val="24"/>
          <w:szCs w:val="24"/>
        </w:rPr>
      </w:pPr>
    </w:p>
    <w:p w:rsidR="00244717" w:rsidRDefault="00244717" w:rsidP="00244717">
      <w:pPr>
        <w:tabs>
          <w:tab w:val="left" w:pos="360"/>
        </w:tabs>
        <w:spacing w:after="0" w:line="240" w:lineRule="auto"/>
        <w:rPr>
          <w:rFonts w:ascii="Times New Roman" w:eastAsia="Calibri" w:hAnsi="Times New Roman" w:cs="Times New Roman"/>
          <w:sz w:val="24"/>
          <w:szCs w:val="24"/>
        </w:rPr>
      </w:pPr>
    </w:p>
    <w:p w:rsidR="00244717" w:rsidRDefault="00244717" w:rsidP="00244717">
      <w:pPr>
        <w:tabs>
          <w:tab w:val="left" w:pos="360"/>
        </w:tabs>
        <w:spacing w:after="0" w:line="240" w:lineRule="auto"/>
        <w:rPr>
          <w:rFonts w:ascii="Times New Roman" w:eastAsia="Calibri" w:hAnsi="Times New Roman" w:cs="Times New Roman"/>
          <w:sz w:val="24"/>
          <w:szCs w:val="24"/>
        </w:rPr>
      </w:pPr>
    </w:p>
    <w:p w:rsidR="00244717" w:rsidRDefault="00244717" w:rsidP="00244717">
      <w:pPr>
        <w:tabs>
          <w:tab w:val="left" w:pos="360"/>
        </w:tabs>
        <w:spacing w:after="0" w:line="240" w:lineRule="auto"/>
        <w:rPr>
          <w:rFonts w:ascii="Times New Roman" w:eastAsia="Calibri" w:hAnsi="Times New Roman" w:cs="Times New Roman"/>
          <w:sz w:val="24"/>
          <w:szCs w:val="24"/>
        </w:rPr>
      </w:pPr>
    </w:p>
    <w:p w:rsidR="00244717" w:rsidRDefault="00244717" w:rsidP="00244717">
      <w:pPr>
        <w:tabs>
          <w:tab w:val="left" w:pos="360"/>
        </w:tabs>
        <w:spacing w:after="0" w:line="240" w:lineRule="auto"/>
        <w:rPr>
          <w:rFonts w:ascii="Times New Roman" w:eastAsia="Calibri" w:hAnsi="Times New Roman" w:cs="Times New Roman"/>
          <w:sz w:val="24"/>
          <w:szCs w:val="24"/>
        </w:rPr>
      </w:pPr>
    </w:p>
    <w:p w:rsidR="00C872FF" w:rsidRDefault="00C872FF"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B24304" w:rsidRDefault="00B24304" w:rsidP="00244717">
      <w:pPr>
        <w:tabs>
          <w:tab w:val="left" w:pos="360"/>
        </w:tabs>
        <w:spacing w:after="0" w:line="240" w:lineRule="auto"/>
        <w:rPr>
          <w:rFonts w:ascii="Times New Roman" w:eastAsia="Calibri" w:hAnsi="Times New Roman" w:cs="Times New Roman"/>
          <w:sz w:val="24"/>
          <w:szCs w:val="24"/>
        </w:rPr>
      </w:pPr>
    </w:p>
    <w:p w:rsidR="00327428" w:rsidRDefault="00327428" w:rsidP="00244717">
      <w:pPr>
        <w:tabs>
          <w:tab w:val="left" w:pos="360"/>
        </w:tabs>
        <w:spacing w:after="0" w:line="240" w:lineRule="auto"/>
        <w:rPr>
          <w:rFonts w:ascii="Times New Roman" w:eastAsia="Calibri" w:hAnsi="Times New Roman" w:cs="Times New Roman"/>
          <w:sz w:val="24"/>
          <w:szCs w:val="24"/>
        </w:rPr>
      </w:pPr>
    </w:p>
    <w:sectPr w:rsidR="00327428" w:rsidSect="00B33262">
      <w:pgSz w:w="11906" w:h="16838"/>
      <w:pgMar w:top="851"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2061D"/>
    <w:multiLevelType w:val="hybridMultilevel"/>
    <w:tmpl w:val="2AD6D43A"/>
    <w:lvl w:ilvl="0" w:tplc="0419000F">
      <w:start w:val="1"/>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1">
    <w:nsid w:val="4A433E36"/>
    <w:multiLevelType w:val="hybridMultilevel"/>
    <w:tmpl w:val="D33ADE24"/>
    <w:lvl w:ilvl="0" w:tplc="0DB402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263F96"/>
    <w:multiLevelType w:val="hybridMultilevel"/>
    <w:tmpl w:val="D4AC68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CF7A64"/>
    <w:rsid w:val="000210A9"/>
    <w:rsid w:val="0006304A"/>
    <w:rsid w:val="000A72A8"/>
    <w:rsid w:val="000C34C4"/>
    <w:rsid w:val="000D5E53"/>
    <w:rsid w:val="000E6FA2"/>
    <w:rsid w:val="001222F2"/>
    <w:rsid w:val="00136A4C"/>
    <w:rsid w:val="00157571"/>
    <w:rsid w:val="00166E19"/>
    <w:rsid w:val="001A4BD7"/>
    <w:rsid w:val="001C1338"/>
    <w:rsid w:val="0021012B"/>
    <w:rsid w:val="00221E21"/>
    <w:rsid w:val="00236744"/>
    <w:rsid w:val="00244717"/>
    <w:rsid w:val="00251B36"/>
    <w:rsid w:val="002C1636"/>
    <w:rsid w:val="002C20B2"/>
    <w:rsid w:val="002F1FC0"/>
    <w:rsid w:val="002F78D3"/>
    <w:rsid w:val="00327428"/>
    <w:rsid w:val="00332A41"/>
    <w:rsid w:val="00354588"/>
    <w:rsid w:val="0042270A"/>
    <w:rsid w:val="004525F9"/>
    <w:rsid w:val="004A0807"/>
    <w:rsid w:val="004C3C43"/>
    <w:rsid w:val="004E3524"/>
    <w:rsid w:val="00552DAE"/>
    <w:rsid w:val="005E1DB6"/>
    <w:rsid w:val="005F0445"/>
    <w:rsid w:val="0062095E"/>
    <w:rsid w:val="006829D9"/>
    <w:rsid w:val="0069007B"/>
    <w:rsid w:val="006B1BFC"/>
    <w:rsid w:val="006D7749"/>
    <w:rsid w:val="00720AD2"/>
    <w:rsid w:val="007368B4"/>
    <w:rsid w:val="007B01AB"/>
    <w:rsid w:val="007C11AD"/>
    <w:rsid w:val="007E53DB"/>
    <w:rsid w:val="007F1CBD"/>
    <w:rsid w:val="00820DC8"/>
    <w:rsid w:val="00823B63"/>
    <w:rsid w:val="00825CE1"/>
    <w:rsid w:val="00856B3D"/>
    <w:rsid w:val="00864CC8"/>
    <w:rsid w:val="00876DCB"/>
    <w:rsid w:val="008D28D0"/>
    <w:rsid w:val="008E2DA4"/>
    <w:rsid w:val="009520FC"/>
    <w:rsid w:val="00963921"/>
    <w:rsid w:val="00976FD6"/>
    <w:rsid w:val="009950AF"/>
    <w:rsid w:val="00A463C5"/>
    <w:rsid w:val="00A5459B"/>
    <w:rsid w:val="00A63B16"/>
    <w:rsid w:val="00AD5541"/>
    <w:rsid w:val="00AF1BB3"/>
    <w:rsid w:val="00B1555C"/>
    <w:rsid w:val="00B15824"/>
    <w:rsid w:val="00B24304"/>
    <w:rsid w:val="00B33262"/>
    <w:rsid w:val="00B451F5"/>
    <w:rsid w:val="00B8403E"/>
    <w:rsid w:val="00BC370C"/>
    <w:rsid w:val="00BD676C"/>
    <w:rsid w:val="00C05A59"/>
    <w:rsid w:val="00C10578"/>
    <w:rsid w:val="00C123D6"/>
    <w:rsid w:val="00C34DD4"/>
    <w:rsid w:val="00C75D51"/>
    <w:rsid w:val="00C872FF"/>
    <w:rsid w:val="00CA195D"/>
    <w:rsid w:val="00CB2687"/>
    <w:rsid w:val="00CF7A64"/>
    <w:rsid w:val="00D0536D"/>
    <w:rsid w:val="00D42324"/>
    <w:rsid w:val="00DE426E"/>
    <w:rsid w:val="00DF11B4"/>
    <w:rsid w:val="00E210F1"/>
    <w:rsid w:val="00E414D7"/>
    <w:rsid w:val="00E66CDE"/>
    <w:rsid w:val="00EA307C"/>
    <w:rsid w:val="00EB598F"/>
    <w:rsid w:val="00FD65BB"/>
    <w:rsid w:val="00FF285C"/>
    <w:rsid w:val="00FF4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2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7A64"/>
    <w:pPr>
      <w:spacing w:after="0" w:line="240" w:lineRule="auto"/>
    </w:pPr>
    <w:rPr>
      <w:rFonts w:eastAsiaTheme="minorHAnsi"/>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F7A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963921"/>
    <w:pPr>
      <w:spacing w:after="0" w:line="240" w:lineRule="auto"/>
    </w:pPr>
  </w:style>
  <w:style w:type="paragraph" w:styleId="a5">
    <w:name w:val="Balloon Text"/>
    <w:basedOn w:val="a"/>
    <w:link w:val="a6"/>
    <w:uiPriority w:val="99"/>
    <w:semiHidden/>
    <w:unhideWhenUsed/>
    <w:rsid w:val="00332A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2A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AEDC2E439CBDBDCE6DDFA21AA0D5F0D47346C310EAF9BE71EEBDC9CE896759BDD89B9D270B413798194FuFA1F" TargetMode="External"/><Relationship Id="rId3" Type="http://schemas.openxmlformats.org/officeDocument/2006/relationships/styles" Target="styles.xml"/><Relationship Id="rId7" Type="http://schemas.openxmlformats.org/officeDocument/2006/relationships/hyperlink" Target="http://yagodnoe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AEDC2E439CBDBDCE6DDFA21AA0D5F0D47346C310EAF9BE71EEBDC9CE896759BDD89B9D270B413798194FuF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35CE-FCFF-459D-BF21-2E0677E9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14</Pages>
  <Words>5367</Words>
  <Characters>30593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Harlanovich</dc:creator>
  <cp:lastModifiedBy>BIV</cp:lastModifiedBy>
  <cp:revision>19</cp:revision>
  <cp:lastPrinted>2017-10-09T22:05:00Z</cp:lastPrinted>
  <dcterms:created xsi:type="dcterms:W3CDTF">2017-08-21T05:00:00Z</dcterms:created>
  <dcterms:modified xsi:type="dcterms:W3CDTF">2017-10-10T04:09:00Z</dcterms:modified>
</cp:coreProperties>
</file>