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24" w:rsidRPr="007E1E64" w:rsidRDefault="00847424" w:rsidP="00847424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847424" w:rsidRDefault="00847424" w:rsidP="008B2C08">
      <w:pPr>
        <w:ind w:firstLine="0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7" w:history="1">
        <w:r w:rsidRPr="00A66FCC">
          <w:rPr>
            <w:rStyle w:val="a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847424" w:rsidRDefault="00847424" w:rsidP="00847424">
      <w:pPr>
        <w:jc w:val="center"/>
        <w:rPr>
          <w:rFonts w:ascii="Times New Roman" w:hAnsi="Times New Roman"/>
          <w:sz w:val="12"/>
          <w:szCs w:val="12"/>
        </w:rPr>
      </w:pPr>
    </w:p>
    <w:p w:rsidR="00847424" w:rsidRDefault="00847424" w:rsidP="00847424">
      <w:pPr>
        <w:jc w:val="center"/>
        <w:rPr>
          <w:rFonts w:ascii="Times New Roman" w:hAnsi="Times New Roman"/>
          <w:sz w:val="12"/>
          <w:szCs w:val="12"/>
        </w:rPr>
      </w:pPr>
    </w:p>
    <w:p w:rsidR="00847424" w:rsidRDefault="00847424" w:rsidP="00847424">
      <w:pPr>
        <w:jc w:val="center"/>
        <w:rPr>
          <w:rFonts w:ascii="Times New Roman" w:hAnsi="Times New Roman"/>
          <w:sz w:val="12"/>
          <w:szCs w:val="12"/>
        </w:rPr>
      </w:pPr>
    </w:p>
    <w:p w:rsidR="00847424" w:rsidRPr="00847424" w:rsidRDefault="00847424" w:rsidP="0084742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847424" w:rsidRPr="00847424" w:rsidRDefault="00847424" w:rsidP="00847424">
      <w:pPr>
        <w:rPr>
          <w:rFonts w:ascii="Times New Roman" w:hAnsi="Times New Roman"/>
          <w:b/>
          <w:sz w:val="28"/>
          <w:szCs w:val="28"/>
        </w:rPr>
      </w:pPr>
    </w:p>
    <w:p w:rsidR="00847424" w:rsidRPr="00847424" w:rsidRDefault="00847424" w:rsidP="00847424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847424" w:rsidRPr="002A439A" w:rsidRDefault="00847424" w:rsidP="00847424">
      <w:pPr>
        <w:spacing w:line="240" w:lineRule="atLeast"/>
        <w:ind w:left="-142"/>
        <w:rPr>
          <w:rFonts w:ascii="Times New Roman" w:hAnsi="Times New Roman"/>
          <w:b/>
        </w:rPr>
      </w:pPr>
    </w:p>
    <w:p w:rsidR="00847424" w:rsidRPr="00847424" w:rsidRDefault="002F0234" w:rsidP="00847424">
      <w:pPr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«12»  января </w:t>
      </w:r>
      <w:r w:rsidR="00847424" w:rsidRPr="00847424">
        <w:rPr>
          <w:rFonts w:ascii="Times New Roman" w:hAnsi="Times New Roman"/>
          <w:b/>
          <w:sz w:val="28"/>
          <w:szCs w:val="28"/>
        </w:rPr>
        <w:t xml:space="preserve"> 201</w:t>
      </w:r>
      <w:r w:rsidR="00B0268A">
        <w:rPr>
          <w:rFonts w:ascii="Times New Roman" w:hAnsi="Times New Roman"/>
          <w:b/>
          <w:sz w:val="28"/>
          <w:szCs w:val="28"/>
        </w:rPr>
        <w:t>6</w:t>
      </w:r>
      <w:r w:rsidR="00847424" w:rsidRPr="00847424">
        <w:rPr>
          <w:rFonts w:ascii="Times New Roman" w:hAnsi="Times New Roman"/>
          <w:b/>
          <w:sz w:val="28"/>
          <w:szCs w:val="28"/>
        </w:rPr>
        <w:t xml:space="preserve"> г.                                                     </w:t>
      </w:r>
      <w:r w:rsidR="008B2C08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№ 15</w:t>
      </w:r>
    </w:p>
    <w:p w:rsidR="00847424" w:rsidRDefault="00847424" w:rsidP="00040D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7424" w:rsidRDefault="00847424" w:rsidP="0084742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47424" w:rsidRDefault="00847424" w:rsidP="0084742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424">
        <w:rPr>
          <w:rFonts w:ascii="Times New Roman" w:hAnsi="Times New Roman"/>
          <w:sz w:val="28"/>
          <w:szCs w:val="28"/>
        </w:rPr>
        <w:t xml:space="preserve">Положения </w:t>
      </w:r>
    </w:p>
    <w:p w:rsidR="00847424" w:rsidRDefault="00847424" w:rsidP="0084742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об административной комиссии</w:t>
      </w:r>
    </w:p>
    <w:p w:rsidR="00847424" w:rsidRPr="00847424" w:rsidRDefault="00847424" w:rsidP="0084742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в Ягоднинском городском округе</w:t>
      </w:r>
    </w:p>
    <w:p w:rsidR="00040D6A" w:rsidRPr="00847424" w:rsidRDefault="00040D6A" w:rsidP="00040D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0D6A" w:rsidRDefault="00040D6A" w:rsidP="00B0268A">
      <w:pPr>
        <w:ind w:firstLine="708"/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84742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Федеральным законом </w:t>
      </w:r>
      <w:hyperlink r:id="rId9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06.03.2003 г. № 131-ФЗ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Магаданской области </w:t>
      </w:r>
      <w:hyperlink r:id="rId10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15.03.2005 г. № 583-ОЗ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правонарушениях в Магаданской области», Законом Магаданской области </w:t>
      </w:r>
      <w:hyperlink r:id="rId11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22.12.2006 г. № 783-ОЗ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комиссиях в Магаданской области», администрация </w:t>
      </w:r>
      <w:r w:rsidR="00B33B7D">
        <w:rPr>
          <w:rFonts w:ascii="Times New Roman" w:hAnsi="Times New Roman"/>
          <w:sz w:val="28"/>
          <w:szCs w:val="28"/>
        </w:rPr>
        <w:t xml:space="preserve">Ягоднинского </w:t>
      </w:r>
      <w:r w:rsidRPr="00847424">
        <w:rPr>
          <w:rFonts w:ascii="Times New Roman" w:hAnsi="Times New Roman"/>
          <w:sz w:val="28"/>
          <w:szCs w:val="28"/>
        </w:rPr>
        <w:t>городского округа</w:t>
      </w:r>
    </w:p>
    <w:p w:rsidR="008B2C08" w:rsidRPr="00847424" w:rsidRDefault="008B2C08" w:rsidP="00847424">
      <w:pPr>
        <w:rPr>
          <w:rFonts w:ascii="Times New Roman" w:hAnsi="Times New Roman"/>
          <w:sz w:val="28"/>
          <w:szCs w:val="28"/>
        </w:rPr>
      </w:pPr>
    </w:p>
    <w:p w:rsidR="00040D6A" w:rsidRDefault="00040D6A" w:rsidP="008B2C0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ПОСТАНОВЛЯЕТ:</w:t>
      </w:r>
    </w:p>
    <w:p w:rsidR="008B2C08" w:rsidRPr="00847424" w:rsidRDefault="008B2C08" w:rsidP="00040D6A">
      <w:pPr>
        <w:rPr>
          <w:rFonts w:ascii="Times New Roman" w:hAnsi="Times New Roman"/>
          <w:sz w:val="28"/>
          <w:szCs w:val="28"/>
        </w:rPr>
      </w:pPr>
    </w:p>
    <w:p w:rsidR="00040D6A" w:rsidRPr="00847424" w:rsidRDefault="00040D6A" w:rsidP="00C00D2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1. Утвердить Положение об административной комиссии в </w:t>
      </w:r>
      <w:r w:rsidR="00B33B7D">
        <w:rPr>
          <w:rFonts w:ascii="Times New Roman" w:hAnsi="Times New Roman"/>
          <w:sz w:val="28"/>
          <w:szCs w:val="28"/>
        </w:rPr>
        <w:t>Ягоднинском</w:t>
      </w:r>
      <w:r w:rsidRPr="00847424">
        <w:rPr>
          <w:rFonts w:ascii="Times New Roman" w:hAnsi="Times New Roman"/>
          <w:sz w:val="28"/>
          <w:szCs w:val="28"/>
        </w:rPr>
        <w:t xml:space="preserve"> городском округе согласно приложению.</w:t>
      </w:r>
    </w:p>
    <w:p w:rsidR="00B33B7D" w:rsidRPr="00B33B7D" w:rsidRDefault="008D2AC5" w:rsidP="00C00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B7D" w:rsidRPr="00B33B7D">
        <w:rPr>
          <w:rFonts w:ascii="Times New Roman" w:hAnsi="Times New Roman"/>
          <w:sz w:val="28"/>
          <w:szCs w:val="28"/>
        </w:rPr>
        <w:t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www.yagodnoeadm.ru   в сети Интернет.</w:t>
      </w:r>
    </w:p>
    <w:p w:rsidR="00B33B7D" w:rsidRPr="00B33B7D" w:rsidRDefault="008D2AC5" w:rsidP="00C00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742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33B7D" w:rsidRPr="00B33B7D" w:rsidRDefault="00B33B7D" w:rsidP="00B33B7D">
      <w:pPr>
        <w:jc w:val="left"/>
        <w:rPr>
          <w:rFonts w:ascii="Times New Roman" w:hAnsi="Times New Roman"/>
          <w:sz w:val="28"/>
          <w:szCs w:val="28"/>
        </w:rPr>
      </w:pPr>
    </w:p>
    <w:p w:rsidR="00B33B7D" w:rsidRPr="00B33B7D" w:rsidRDefault="00B33B7D" w:rsidP="00B33B7D">
      <w:pPr>
        <w:jc w:val="left"/>
        <w:rPr>
          <w:rFonts w:ascii="Times New Roman" w:hAnsi="Times New Roman"/>
          <w:sz w:val="28"/>
          <w:szCs w:val="28"/>
        </w:rPr>
      </w:pPr>
    </w:p>
    <w:p w:rsidR="00B33B7D" w:rsidRPr="00B33B7D" w:rsidRDefault="00B33B7D" w:rsidP="009C0BF5">
      <w:pPr>
        <w:ind w:firstLine="0"/>
        <w:rPr>
          <w:rFonts w:ascii="Times New Roman" w:hAnsi="Times New Roman"/>
          <w:sz w:val="28"/>
          <w:szCs w:val="28"/>
        </w:rPr>
      </w:pPr>
      <w:r w:rsidRPr="00B33B7D">
        <w:rPr>
          <w:rFonts w:ascii="Times New Roman" w:hAnsi="Times New Roman"/>
          <w:sz w:val="28"/>
          <w:szCs w:val="28"/>
        </w:rPr>
        <w:t>Глава Ягоднинского</w:t>
      </w:r>
    </w:p>
    <w:p w:rsidR="00B33B7D" w:rsidRPr="00847424" w:rsidRDefault="00B33B7D" w:rsidP="009C0BF5">
      <w:pPr>
        <w:ind w:firstLine="0"/>
        <w:rPr>
          <w:rFonts w:ascii="Times New Roman" w:hAnsi="Times New Roman"/>
          <w:sz w:val="28"/>
          <w:szCs w:val="28"/>
        </w:rPr>
      </w:pPr>
      <w:r w:rsidRPr="00B33B7D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П.Н.Страдомский</w:t>
      </w:r>
    </w:p>
    <w:p w:rsidR="00040D6A" w:rsidRPr="00847424" w:rsidRDefault="00040D6A" w:rsidP="00040D6A">
      <w:pPr>
        <w:jc w:val="right"/>
        <w:rPr>
          <w:rFonts w:ascii="Times New Roman" w:hAnsi="Times New Roman"/>
          <w:sz w:val="28"/>
          <w:szCs w:val="28"/>
        </w:rPr>
      </w:pPr>
    </w:p>
    <w:p w:rsidR="00B42277" w:rsidRPr="00847424" w:rsidRDefault="00B42277" w:rsidP="00040D6A">
      <w:pPr>
        <w:jc w:val="right"/>
        <w:rPr>
          <w:rFonts w:ascii="Times New Roman" w:hAnsi="Times New Roman"/>
          <w:sz w:val="28"/>
          <w:szCs w:val="28"/>
        </w:rPr>
      </w:pPr>
    </w:p>
    <w:p w:rsidR="00B42277" w:rsidRPr="00847424" w:rsidRDefault="00B42277" w:rsidP="00040D6A">
      <w:pPr>
        <w:jc w:val="right"/>
        <w:rPr>
          <w:rFonts w:ascii="Times New Roman" w:hAnsi="Times New Roman"/>
          <w:sz w:val="28"/>
          <w:szCs w:val="28"/>
        </w:rPr>
      </w:pPr>
    </w:p>
    <w:p w:rsidR="00B42277" w:rsidRPr="00847424" w:rsidRDefault="00B42277" w:rsidP="00040D6A">
      <w:pPr>
        <w:jc w:val="right"/>
        <w:rPr>
          <w:rFonts w:ascii="Times New Roman" w:hAnsi="Times New Roman"/>
          <w:sz w:val="28"/>
          <w:szCs w:val="28"/>
        </w:rPr>
      </w:pPr>
    </w:p>
    <w:p w:rsidR="00B42277" w:rsidRPr="00847424" w:rsidRDefault="00B42277" w:rsidP="00040D6A">
      <w:pPr>
        <w:jc w:val="right"/>
        <w:rPr>
          <w:rFonts w:ascii="Times New Roman" w:hAnsi="Times New Roman"/>
          <w:sz w:val="28"/>
          <w:szCs w:val="28"/>
        </w:rPr>
      </w:pPr>
    </w:p>
    <w:p w:rsidR="00B42277" w:rsidRPr="00847424" w:rsidRDefault="00B42277" w:rsidP="00040D6A">
      <w:pPr>
        <w:jc w:val="right"/>
        <w:rPr>
          <w:rFonts w:ascii="Times New Roman" w:hAnsi="Times New Roman"/>
          <w:sz w:val="28"/>
          <w:szCs w:val="28"/>
        </w:rPr>
      </w:pPr>
    </w:p>
    <w:p w:rsidR="00B0268A" w:rsidRDefault="00D42BF1" w:rsidP="00B33B7D">
      <w:pPr>
        <w:pStyle w:val="ConsPlusNormal"/>
        <w:tabs>
          <w:tab w:val="left" w:pos="5954"/>
        </w:tabs>
        <w:ind w:left="5664"/>
        <w:rPr>
          <w:sz w:val="20"/>
        </w:rPr>
      </w:pPr>
      <w:r>
        <w:rPr>
          <w:sz w:val="20"/>
        </w:rPr>
        <w:t xml:space="preserve">            </w:t>
      </w:r>
    </w:p>
    <w:p w:rsidR="00B0268A" w:rsidRDefault="00B0268A" w:rsidP="00B33B7D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0268A" w:rsidRDefault="00B0268A" w:rsidP="00B33B7D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0268A" w:rsidRDefault="00B0268A" w:rsidP="00B33B7D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0268A" w:rsidRDefault="00B0268A" w:rsidP="00B33B7D">
      <w:pPr>
        <w:pStyle w:val="ConsPlusNormal"/>
        <w:tabs>
          <w:tab w:val="left" w:pos="5954"/>
        </w:tabs>
        <w:ind w:left="5664"/>
        <w:rPr>
          <w:sz w:val="20"/>
        </w:rPr>
      </w:pPr>
    </w:p>
    <w:p w:rsidR="00974A57" w:rsidRDefault="00B0268A" w:rsidP="00B33B7D">
      <w:pPr>
        <w:pStyle w:val="ConsPlusNormal"/>
        <w:tabs>
          <w:tab w:val="left" w:pos="5954"/>
        </w:tabs>
        <w:ind w:left="5664"/>
        <w:rPr>
          <w:sz w:val="20"/>
        </w:rPr>
      </w:pPr>
      <w:r>
        <w:rPr>
          <w:sz w:val="20"/>
        </w:rPr>
        <w:tab/>
        <w:t xml:space="preserve">   </w:t>
      </w:r>
      <w:r w:rsidR="000A6F5A">
        <w:rPr>
          <w:sz w:val="20"/>
        </w:rPr>
        <w:t xml:space="preserve"> </w:t>
      </w:r>
    </w:p>
    <w:p w:rsidR="00974A57" w:rsidRDefault="00974A57" w:rsidP="00B33B7D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33B7D" w:rsidRPr="005B3C9F" w:rsidRDefault="00974A57" w:rsidP="00B33B7D">
      <w:pPr>
        <w:pStyle w:val="ConsPlusNormal"/>
        <w:tabs>
          <w:tab w:val="left" w:pos="5954"/>
        </w:tabs>
        <w:ind w:left="5664"/>
        <w:rPr>
          <w:sz w:val="20"/>
        </w:rPr>
      </w:pPr>
      <w:r>
        <w:rPr>
          <w:sz w:val="20"/>
        </w:rPr>
        <w:lastRenderedPageBreak/>
        <w:tab/>
        <w:t xml:space="preserve">    </w:t>
      </w:r>
      <w:r w:rsidR="00B0268A">
        <w:rPr>
          <w:sz w:val="20"/>
        </w:rPr>
        <w:t xml:space="preserve">  </w:t>
      </w:r>
      <w:r w:rsidR="00B33B7D" w:rsidRPr="005B3C9F">
        <w:rPr>
          <w:sz w:val="20"/>
        </w:rPr>
        <w:t>Приложение</w:t>
      </w:r>
      <w:r w:rsidR="00B33B7D">
        <w:rPr>
          <w:sz w:val="20"/>
        </w:rPr>
        <w:t xml:space="preserve"> №1</w:t>
      </w:r>
    </w:p>
    <w:p w:rsidR="00B33B7D" w:rsidRPr="005B3C9F" w:rsidRDefault="00B33B7D" w:rsidP="00B33B7D">
      <w:pPr>
        <w:pStyle w:val="ConsPlusNormal"/>
        <w:ind w:left="5664"/>
        <w:jc w:val="center"/>
        <w:rPr>
          <w:sz w:val="20"/>
        </w:rPr>
      </w:pPr>
      <w:r>
        <w:rPr>
          <w:sz w:val="20"/>
        </w:rPr>
        <w:t xml:space="preserve">  </w:t>
      </w:r>
      <w:r w:rsidRPr="005B3C9F">
        <w:rPr>
          <w:sz w:val="20"/>
        </w:rPr>
        <w:t xml:space="preserve">к постановлению администрации </w:t>
      </w:r>
    </w:p>
    <w:p w:rsidR="00B33B7D" w:rsidRPr="005B3C9F" w:rsidRDefault="00B33B7D" w:rsidP="00B33B7D">
      <w:pPr>
        <w:pStyle w:val="ConsPlusNormal"/>
        <w:ind w:left="5664"/>
        <w:jc w:val="center"/>
        <w:rPr>
          <w:sz w:val="20"/>
        </w:rPr>
      </w:pPr>
      <w:r w:rsidRPr="005B3C9F">
        <w:rPr>
          <w:sz w:val="20"/>
        </w:rPr>
        <w:t>Ягоднинского городского округа</w:t>
      </w:r>
    </w:p>
    <w:p w:rsidR="00B33B7D" w:rsidRDefault="00213A1A" w:rsidP="00213A1A">
      <w:pPr>
        <w:pStyle w:val="ConsPlusNormal"/>
        <w:ind w:left="5664"/>
        <w:rPr>
          <w:sz w:val="20"/>
        </w:rPr>
      </w:pPr>
      <w:r>
        <w:rPr>
          <w:sz w:val="20"/>
        </w:rPr>
        <w:t xml:space="preserve">         </w:t>
      </w:r>
      <w:r w:rsidR="00B33B7D">
        <w:rPr>
          <w:sz w:val="20"/>
        </w:rPr>
        <w:t xml:space="preserve">   </w:t>
      </w:r>
      <w:r>
        <w:rPr>
          <w:sz w:val="20"/>
        </w:rPr>
        <w:t xml:space="preserve">от «12» января </w:t>
      </w:r>
      <w:r w:rsidR="00B33B7D" w:rsidRPr="00B02DEE">
        <w:rPr>
          <w:sz w:val="20"/>
        </w:rPr>
        <w:t xml:space="preserve"> 201</w:t>
      </w:r>
      <w:r w:rsidR="00B0268A">
        <w:rPr>
          <w:sz w:val="20"/>
        </w:rPr>
        <w:t>6</w:t>
      </w:r>
      <w:r>
        <w:rPr>
          <w:sz w:val="20"/>
        </w:rPr>
        <w:t xml:space="preserve"> год № 15</w:t>
      </w:r>
    </w:p>
    <w:p w:rsidR="00B0268A" w:rsidRPr="00B02DEE" w:rsidRDefault="00B0268A" w:rsidP="00B33B7D">
      <w:pPr>
        <w:pStyle w:val="ConsPlusNormal"/>
        <w:ind w:left="5664"/>
        <w:jc w:val="center"/>
        <w:rPr>
          <w:sz w:val="20"/>
        </w:rPr>
      </w:pPr>
    </w:p>
    <w:p w:rsidR="00040D6A" w:rsidRPr="00847424" w:rsidRDefault="00040D6A" w:rsidP="00040D6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П О Л О Ж Е Н И Е</w:t>
      </w:r>
    </w:p>
    <w:p w:rsidR="00040D6A" w:rsidRPr="00847424" w:rsidRDefault="00040D6A" w:rsidP="00040D6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об административной комиссии в </w:t>
      </w:r>
      <w:r w:rsidR="00B33B7D">
        <w:rPr>
          <w:rFonts w:ascii="Times New Roman" w:hAnsi="Times New Roman"/>
          <w:sz w:val="28"/>
          <w:szCs w:val="28"/>
        </w:rPr>
        <w:t>Ягоднинском</w:t>
      </w:r>
      <w:r w:rsidRPr="00847424">
        <w:rPr>
          <w:rFonts w:ascii="Times New Roman" w:hAnsi="Times New Roman"/>
          <w:sz w:val="28"/>
          <w:szCs w:val="28"/>
        </w:rPr>
        <w:t xml:space="preserve"> городском округе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формирования, организации и осуществления деятельности административной комиссии при администрации </w:t>
      </w:r>
      <w:r w:rsidR="00B33B7D">
        <w:rPr>
          <w:rFonts w:ascii="Times New Roman" w:hAnsi="Times New Roman"/>
          <w:sz w:val="28"/>
          <w:szCs w:val="28"/>
        </w:rPr>
        <w:t xml:space="preserve">Ягоднинского </w:t>
      </w:r>
      <w:r w:rsidRPr="00847424">
        <w:rPr>
          <w:rFonts w:ascii="Times New Roman" w:hAnsi="Times New Roman"/>
          <w:sz w:val="28"/>
          <w:szCs w:val="28"/>
        </w:rPr>
        <w:t>городского округа (далее по тексту - административная комиссия).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</w:p>
    <w:p w:rsidR="00040D6A" w:rsidRDefault="00040D6A" w:rsidP="008E4224">
      <w:pPr>
        <w:jc w:val="center"/>
        <w:rPr>
          <w:rFonts w:ascii="Times New Roman" w:hAnsi="Times New Roman"/>
          <w:b/>
          <w:sz w:val="28"/>
          <w:szCs w:val="28"/>
        </w:rPr>
      </w:pPr>
      <w:r w:rsidRPr="008E4224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0A6F5A" w:rsidRPr="008E4224" w:rsidRDefault="000A6F5A" w:rsidP="008E4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1.1. Административная комиссия в </w:t>
      </w:r>
      <w:r w:rsidR="00B33B7D">
        <w:rPr>
          <w:rFonts w:ascii="Times New Roman" w:hAnsi="Times New Roman"/>
          <w:sz w:val="28"/>
          <w:szCs w:val="28"/>
        </w:rPr>
        <w:t xml:space="preserve">Ягоднинском </w:t>
      </w:r>
      <w:r w:rsidRPr="00847424">
        <w:rPr>
          <w:rFonts w:ascii="Times New Roman" w:hAnsi="Times New Roman"/>
          <w:sz w:val="28"/>
          <w:szCs w:val="28"/>
        </w:rPr>
        <w:t xml:space="preserve">городском округе является постоянно действующим коллегиальным органом, рассматривающим дела об административных правонарушениях, отнесенных к их компетенции </w:t>
      </w:r>
      <w:hyperlink r:id="rId12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847424">
        <w:rPr>
          <w:rFonts w:ascii="Times New Roman" w:hAnsi="Times New Roman"/>
          <w:sz w:val="28"/>
          <w:szCs w:val="28"/>
        </w:rPr>
        <w:t xml:space="preserve"> Магаданской области </w:t>
      </w:r>
      <w:hyperlink r:id="rId13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15.03.2005 г. № 583-ОЗ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правонарушениях в Магаданской области».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1.2. Административная комиссия в своей деятельности руководствуется Конституцией Российской Федерации, </w:t>
      </w:r>
      <w:hyperlink r:id="rId14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84742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Законами Магаданской области </w:t>
      </w:r>
      <w:hyperlink r:id="rId15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15.03.2005 г. № 583-ОЗ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правонарушениях в Магаданской области», </w:t>
      </w:r>
      <w:hyperlink r:id="rId16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22.12.2006г. № 783-ОЗ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комиссиях в Магаданской области», настоящим Положением и иными законами и нормативными правовыми актами Магаданской области.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1.3. Административная комиссия осуществляет свою деятельность во взаимодействии с органами исполнительной власти, структурными подразделениями администрации городского округа, органами местного самоуправления.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1.4. Задачами административной комиссии при рассмотрении дел об административных правонарушениях являются: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вынесенных постановлений и определений, а также выявление причин и условий, способствовавших совершению административных правонарушений.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1.5. Административная комиссия имеет печать и бланки со своим наименованием.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1.6. Перечень должностных лиц, уполномоченных составлять протоколы об административных правонарушениях, рассмотрение дел о которых отнесено Законом Магаданской области </w:t>
      </w:r>
      <w:hyperlink r:id="rId17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15.03.2005 г. № 583-ОЗ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правонарушениях в Магаданской области» к компетенции административной комиссии, утверждается постановлением администрации </w:t>
      </w:r>
      <w:r w:rsidR="005035BE">
        <w:rPr>
          <w:rFonts w:ascii="Times New Roman" w:hAnsi="Times New Roman"/>
          <w:sz w:val="28"/>
          <w:szCs w:val="28"/>
        </w:rPr>
        <w:t xml:space="preserve">Ягоднинского </w:t>
      </w:r>
      <w:r w:rsidRPr="00847424">
        <w:rPr>
          <w:rFonts w:ascii="Times New Roman" w:hAnsi="Times New Roman"/>
          <w:sz w:val="28"/>
          <w:szCs w:val="28"/>
        </w:rPr>
        <w:t>городского округа.</w:t>
      </w:r>
    </w:p>
    <w:p w:rsidR="00040D6A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1.7. Контроль за деятельностью и координацией работы административной комиссии осуществляется администрацией </w:t>
      </w:r>
      <w:r w:rsidR="005035BE">
        <w:rPr>
          <w:rFonts w:ascii="Times New Roman" w:hAnsi="Times New Roman"/>
          <w:sz w:val="28"/>
          <w:szCs w:val="28"/>
        </w:rPr>
        <w:t>Ягоднинского</w:t>
      </w:r>
      <w:r w:rsidRPr="0084742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8E4224" w:rsidRPr="00847424" w:rsidRDefault="008E4224" w:rsidP="00040D6A">
      <w:pPr>
        <w:rPr>
          <w:rFonts w:ascii="Times New Roman" w:hAnsi="Times New Roman"/>
          <w:sz w:val="28"/>
          <w:szCs w:val="28"/>
        </w:rPr>
      </w:pPr>
    </w:p>
    <w:p w:rsidR="00040D6A" w:rsidRDefault="00040D6A" w:rsidP="008E4224">
      <w:pPr>
        <w:jc w:val="center"/>
        <w:rPr>
          <w:rFonts w:ascii="Times New Roman" w:hAnsi="Times New Roman"/>
          <w:b/>
          <w:sz w:val="28"/>
          <w:szCs w:val="28"/>
        </w:rPr>
      </w:pPr>
      <w:r w:rsidRPr="008E4224">
        <w:rPr>
          <w:rFonts w:ascii="Times New Roman" w:hAnsi="Times New Roman"/>
          <w:b/>
          <w:sz w:val="28"/>
          <w:szCs w:val="28"/>
        </w:rPr>
        <w:t>2. Состав и порядок формирования административной комиссии.</w:t>
      </w:r>
    </w:p>
    <w:p w:rsidR="008E4224" w:rsidRPr="008E4224" w:rsidRDefault="008E4224" w:rsidP="008E4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2.1. Административная комиссия формируется в составе председателя, заместителя председателя, секретаря и иных членов административной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2.2. Административная комиссия формируется на основе предложений органов местного самоуправления с учетом требований, установленных </w:t>
      </w:r>
      <w:hyperlink r:id="rId18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4 статьи 3</w:t>
        </w:r>
      </w:hyperlink>
      <w:r w:rsidRPr="00847424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5 статьи 5</w:t>
        </w:r>
      </w:hyperlink>
      <w:r w:rsidRPr="00847424">
        <w:rPr>
          <w:rFonts w:ascii="Times New Roman" w:hAnsi="Times New Roman"/>
          <w:sz w:val="28"/>
          <w:szCs w:val="28"/>
        </w:rPr>
        <w:t xml:space="preserve"> Закона Магаданской области </w:t>
      </w:r>
      <w:hyperlink r:id="rId20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22.12.2006 г. № 783-ОЗ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комиссиях в Магаданской области».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2.3. Административная комиссия, образуемая в </w:t>
      </w:r>
      <w:r w:rsidR="00D42BF1">
        <w:rPr>
          <w:rFonts w:ascii="Times New Roman" w:hAnsi="Times New Roman"/>
          <w:sz w:val="28"/>
          <w:szCs w:val="28"/>
        </w:rPr>
        <w:t xml:space="preserve">Ягоднинском </w:t>
      </w:r>
      <w:r w:rsidRPr="00847424">
        <w:rPr>
          <w:rFonts w:ascii="Times New Roman" w:hAnsi="Times New Roman"/>
          <w:sz w:val="28"/>
          <w:szCs w:val="28"/>
        </w:rPr>
        <w:t xml:space="preserve">городском округе, состоит из </w:t>
      </w:r>
      <w:r w:rsidR="00D42BF1">
        <w:rPr>
          <w:rFonts w:ascii="Times New Roman" w:hAnsi="Times New Roman"/>
          <w:sz w:val="28"/>
          <w:szCs w:val="28"/>
        </w:rPr>
        <w:t xml:space="preserve">7 </w:t>
      </w:r>
      <w:r w:rsidRPr="00847424">
        <w:rPr>
          <w:rFonts w:ascii="Times New Roman" w:hAnsi="Times New Roman"/>
          <w:sz w:val="28"/>
          <w:szCs w:val="28"/>
        </w:rPr>
        <w:t>членов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2.4. Персональный состав административной комиссии утверждается постановлением администрации </w:t>
      </w:r>
      <w:r w:rsidR="008B2C08">
        <w:rPr>
          <w:rFonts w:ascii="Times New Roman" w:hAnsi="Times New Roman"/>
          <w:sz w:val="28"/>
          <w:szCs w:val="28"/>
        </w:rPr>
        <w:t xml:space="preserve">Ягоднинского </w:t>
      </w:r>
      <w:r w:rsidRPr="00847424">
        <w:rPr>
          <w:rFonts w:ascii="Times New Roman" w:hAnsi="Times New Roman"/>
          <w:sz w:val="28"/>
          <w:szCs w:val="28"/>
        </w:rPr>
        <w:t>городского округа.</w:t>
      </w:r>
    </w:p>
    <w:p w:rsidR="006131FC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2.5. Срок полномочий административной комиссии составляет 4 года</w:t>
      </w:r>
    </w:p>
    <w:p w:rsidR="006131FC" w:rsidRPr="00847424" w:rsidRDefault="006131FC" w:rsidP="006131FC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Не позднее чем через 15 дней со дня досрочного прекращения полномочий члена административной комиссии </w:t>
      </w:r>
      <w:r w:rsidR="00721783">
        <w:rPr>
          <w:rFonts w:ascii="Times New Roman" w:hAnsi="Times New Roman"/>
          <w:sz w:val="28"/>
          <w:szCs w:val="28"/>
        </w:rPr>
        <w:t xml:space="preserve">администрация Ягоднинского городского округа </w:t>
      </w:r>
      <w:r w:rsidRPr="00847424">
        <w:rPr>
          <w:rFonts w:ascii="Times New Roman" w:hAnsi="Times New Roman"/>
          <w:sz w:val="28"/>
          <w:szCs w:val="28"/>
        </w:rPr>
        <w:t>назначает нового члена административной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Полномочия члена административной комиссии могут быть прекращены досрочно постановлением администрации </w:t>
      </w:r>
      <w:r w:rsidR="00C107C4">
        <w:rPr>
          <w:rFonts w:ascii="Times New Roman" w:hAnsi="Times New Roman"/>
          <w:sz w:val="28"/>
          <w:szCs w:val="28"/>
        </w:rPr>
        <w:t xml:space="preserve">Ягоднинского </w:t>
      </w:r>
      <w:r w:rsidRPr="00847424">
        <w:rPr>
          <w:rFonts w:ascii="Times New Roman" w:hAnsi="Times New Roman"/>
          <w:sz w:val="28"/>
          <w:szCs w:val="28"/>
        </w:rPr>
        <w:t xml:space="preserve">городского округа в случаях, установленных Законом Магаданской области </w:t>
      </w:r>
      <w:hyperlink r:id="rId21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22.12.2006г. № 783-ОЗ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комиссиях в Магаданской области».</w:t>
      </w:r>
    </w:p>
    <w:p w:rsidR="00040D6A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2.6. Не позднее чем через 15 дней со дня досрочного прекращения полномочий члена административной комиссии администрация </w:t>
      </w:r>
      <w:r w:rsidR="005035BE">
        <w:rPr>
          <w:rFonts w:ascii="Times New Roman" w:hAnsi="Times New Roman"/>
          <w:sz w:val="28"/>
          <w:szCs w:val="28"/>
        </w:rPr>
        <w:t xml:space="preserve">Ягоднинского </w:t>
      </w:r>
      <w:r w:rsidRPr="00847424">
        <w:rPr>
          <w:rFonts w:ascii="Times New Roman" w:hAnsi="Times New Roman"/>
          <w:sz w:val="28"/>
          <w:szCs w:val="28"/>
        </w:rPr>
        <w:t>городского округа назначает нового члена административной комиссии.</w:t>
      </w:r>
    </w:p>
    <w:p w:rsidR="008E4224" w:rsidRPr="00847424" w:rsidRDefault="008E4224" w:rsidP="00040D6A">
      <w:pPr>
        <w:rPr>
          <w:rFonts w:ascii="Times New Roman" w:hAnsi="Times New Roman"/>
          <w:sz w:val="28"/>
          <w:szCs w:val="28"/>
        </w:rPr>
      </w:pPr>
    </w:p>
    <w:p w:rsidR="00040D6A" w:rsidRDefault="00040D6A" w:rsidP="008E4224">
      <w:pPr>
        <w:jc w:val="center"/>
        <w:rPr>
          <w:rFonts w:ascii="Times New Roman" w:hAnsi="Times New Roman"/>
          <w:b/>
          <w:sz w:val="28"/>
          <w:szCs w:val="28"/>
        </w:rPr>
      </w:pPr>
      <w:r w:rsidRPr="008E4224">
        <w:rPr>
          <w:rFonts w:ascii="Times New Roman" w:hAnsi="Times New Roman"/>
          <w:b/>
          <w:sz w:val="28"/>
          <w:szCs w:val="28"/>
        </w:rPr>
        <w:t>3. Организация деятельности административной комиссии.</w:t>
      </w:r>
    </w:p>
    <w:p w:rsidR="008E4224" w:rsidRPr="008E4224" w:rsidRDefault="008E4224" w:rsidP="008E4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3.1. Административная комиссия, как орган, уполномоченный рассматривать дела об административных правонарушениях, реализует свою компетенцию путем использования права и выполнения обязанностей, предусмотренных Кодексом Российской Федерации об административных правонарушениях.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3.2. Председатель, заместитель председателя и члены административной комиссии участвуют в работе комиссии на общественных началах. Секретарь административной комиссии осуществляет свою деятельность на постоянной основе.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3.3. Председатель административной комиссии: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а) осуществляет общее руководство деятельностью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б) председательствует на заседаниях административной комиссии и организует ее работу;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в) участвует в голосовании при вынесении постановления (определения) по делу об административном правонарушении, представлении об устранении </w:t>
      </w:r>
      <w:r w:rsidRPr="00847424">
        <w:rPr>
          <w:rFonts w:ascii="Times New Roman" w:hAnsi="Times New Roman"/>
          <w:sz w:val="28"/>
          <w:szCs w:val="28"/>
        </w:rPr>
        <w:lastRenderedPageBreak/>
        <w:t>причин и условий, способствовавших совершению административного правонарушения;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г) подписывает протоколы о рассмотрении дела об административном правонарушении постановление (определение), выносимое комиссией в результате осуществления производства по делам об административных правонарушениях, представление об устранении и условий, способствовавших совершению административного правонарушения;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д) вносит от имени административной комиссии предложения главе </w:t>
      </w:r>
      <w:r w:rsidR="005035BE">
        <w:rPr>
          <w:rFonts w:ascii="Times New Roman" w:hAnsi="Times New Roman"/>
          <w:sz w:val="28"/>
          <w:szCs w:val="28"/>
        </w:rPr>
        <w:t xml:space="preserve">Ягоднинского </w:t>
      </w:r>
      <w:r w:rsidRPr="00847424">
        <w:rPr>
          <w:rFonts w:ascii="Times New Roman" w:hAnsi="Times New Roman"/>
          <w:sz w:val="28"/>
          <w:szCs w:val="28"/>
        </w:rPr>
        <w:t>городского округа, должностным лицам органов местного самоуправления по профилактике административных правонарушений;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е) представляет административную комиссию во взаимоотношениях с органами государственной власти, органами самоуправления, судебными и правоохранительными органами. 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3.4. Заместитель председателя административной комиссии: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а) выполняет поручения председателя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б) участвует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в) осуществляет полномочия председателя административной комиссии в его отсутствие.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3.5. Секретарь административной комиссии: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а) обеспечивает предварительную подготовку дел об административных правонарушениях к рассмотрению на заседании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б) выполняет поручения председателя административной комиссии, связанные с обеспечением полномочий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в) оповещает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на заседании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г) ведет и оформляет в соответствии с требованиями, установленными Кодексом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д)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постановлений, определений и представлений, внесенных административной комиссией по рассматриваемым делам об административных правонарушениях;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е) 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lastRenderedPageBreak/>
        <w:t>ж)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з) участвует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способствовавших совершению административном правонарушении; 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и) принимает меры по организационному, техническому и документационному обеспечению деятельности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 к) представляет аналитические справки и информацию о деятельности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л) ведет делопроизводство в административной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3.6. Члены административной комиссии: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а) участвуют в рассмотрении дела об административном правонарушении;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б) участвуют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в) вносят предложения по рассматриваемому делу об административном правонарушении;</w:t>
      </w:r>
    </w:p>
    <w:p w:rsidR="00040D6A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3.7. В случае невозможности выполнения председателем административной комиссии своих обязанностей, полномочия административной комиссии выполняет его заместитель. В случае невозможности выполнения заместителем  председателя административной комиссии своих обязанностей, полномочия заместителя председателя административной комиссии выполняет секретарь административной комиссии. В случае невозможности выполнения секретарём административной комиссии своих обязанностей постановлением администрации городского округа обязанности секретаря административной комиссии могут быть возложены на иного члена административной комиссии.</w:t>
      </w:r>
    </w:p>
    <w:p w:rsidR="008E4224" w:rsidRPr="00847424" w:rsidRDefault="008E4224" w:rsidP="00040D6A">
      <w:pPr>
        <w:rPr>
          <w:rFonts w:ascii="Times New Roman" w:hAnsi="Times New Roman"/>
          <w:sz w:val="28"/>
          <w:szCs w:val="28"/>
        </w:rPr>
      </w:pPr>
    </w:p>
    <w:p w:rsidR="00040D6A" w:rsidRDefault="00040D6A" w:rsidP="008E4224">
      <w:pPr>
        <w:jc w:val="center"/>
        <w:rPr>
          <w:rFonts w:ascii="Times New Roman" w:hAnsi="Times New Roman"/>
          <w:b/>
          <w:sz w:val="28"/>
          <w:szCs w:val="28"/>
        </w:rPr>
      </w:pPr>
      <w:r w:rsidRPr="008E4224">
        <w:rPr>
          <w:rFonts w:ascii="Times New Roman" w:hAnsi="Times New Roman"/>
          <w:b/>
          <w:sz w:val="28"/>
          <w:szCs w:val="28"/>
        </w:rPr>
        <w:t>4. Порядок осуществления деятельности административной комиссии.</w:t>
      </w:r>
    </w:p>
    <w:p w:rsidR="008E4224" w:rsidRPr="008E4224" w:rsidRDefault="008E4224" w:rsidP="008E4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4.1. Административная комиссия рассматривает отнесённые законодательством Магаданской области к ее компетенции дела об административных правонарушениях.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4.2. Рассмотрение дел об административных правонарушениях осуществляется на заседаниях административной комиссии в помещении, предоставленном администрацией городского округа. Административная комиссия вправе принять решение о проведении выездного заседания.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4.3. Заседание административной комиссии проводится по мере поступления в адрес административной комиссии материалов по делам об административных правонарушениях.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4.4. Административная комиссия правомочна рассматривать дела об административных правонарушениях, если на заседании административной комиссии присутствует более половины членов ее состава. В случае отсутствия </w:t>
      </w:r>
      <w:r w:rsidRPr="00847424">
        <w:rPr>
          <w:rFonts w:ascii="Times New Roman" w:hAnsi="Times New Roman"/>
          <w:sz w:val="28"/>
          <w:szCs w:val="28"/>
        </w:rPr>
        <w:lastRenderedPageBreak/>
        <w:t>кворума, заседание административной комиссии, переносится на следующий день или иной срок по решению председателя административной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4.5. Производство по делам административных правонарушений осуществляется административной комиссией в соответствии с принципами, порядком и сроками, установленными Кодексом Российской Федерации об административных правонарушениях.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4.6. Члены административной комиссии, правонарушитель и потерпевший заблаговременно уведомляются секретарем административной комиссии о времени и месте проведения заседания. 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4.7. Перед началом заседания административной комиссии секретарь докладывает председателю административной комиссии о явке членов административной комиссии и наличии кворума.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4.8. Решения принимаются административной комиссией в порядке, установленном Кодексом Российской Федерации об административных правонарушениях и Законом Магаданской области «Об административных правонарушениях в Магаданской области».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4.9. Заседание административной комиссии проводится как с целью рассмотрения дел об административных правонарушениях, так и с целью принятия иных решений, связанных с осуществлением производства по делам об административных правонарушениях.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4.10. Административная комиссия при установлении причин и условий совершения административного правонарушения, способствовавших его совершению,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040D6A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4.11. Административная комиссия разрешает вопросы об отсрочке и рассрочки исполнения, приостановления или прекращении исполнения вынесенных ею постановлений по делам об административных правонарушениях в порядке, установленном главой 31 Кодекса Российской Федерации об административных правонарушениях.</w:t>
      </w:r>
    </w:p>
    <w:p w:rsidR="008E4224" w:rsidRPr="00847424" w:rsidRDefault="008E4224" w:rsidP="00040D6A">
      <w:pPr>
        <w:rPr>
          <w:rFonts w:ascii="Times New Roman" w:hAnsi="Times New Roman"/>
          <w:sz w:val="28"/>
          <w:szCs w:val="28"/>
        </w:rPr>
      </w:pPr>
    </w:p>
    <w:p w:rsidR="00040D6A" w:rsidRDefault="00040D6A" w:rsidP="008E4224">
      <w:pPr>
        <w:jc w:val="center"/>
        <w:rPr>
          <w:rFonts w:ascii="Times New Roman" w:hAnsi="Times New Roman"/>
          <w:b/>
          <w:sz w:val="28"/>
          <w:szCs w:val="28"/>
        </w:rPr>
      </w:pPr>
      <w:r w:rsidRPr="008E4224">
        <w:rPr>
          <w:rFonts w:ascii="Times New Roman" w:hAnsi="Times New Roman"/>
          <w:b/>
          <w:sz w:val="28"/>
          <w:szCs w:val="28"/>
        </w:rPr>
        <w:t>5. Финансовое и организационно-техническое обеспечение административной комиссии.</w:t>
      </w:r>
    </w:p>
    <w:p w:rsidR="008E4224" w:rsidRPr="008E4224" w:rsidRDefault="008E4224" w:rsidP="008E4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5.1. Финансовое обеспечение деятельности административной комиссии осуществляется за счет субвенций, поступающих из бюджета Магаданской области на реализацию государственных полномочий Магаданской области по созданию и организации деятельности административной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5.2. Обязанности по организационно-техническому обеспечению административной комиссии возлагаются на администрацию </w:t>
      </w:r>
      <w:r w:rsidR="00721783">
        <w:rPr>
          <w:rFonts w:ascii="Times New Roman" w:hAnsi="Times New Roman"/>
          <w:sz w:val="28"/>
          <w:szCs w:val="28"/>
        </w:rPr>
        <w:t xml:space="preserve">Ягоднинского </w:t>
      </w:r>
      <w:r w:rsidRPr="00847424">
        <w:rPr>
          <w:rFonts w:ascii="Times New Roman" w:hAnsi="Times New Roman"/>
          <w:sz w:val="28"/>
          <w:szCs w:val="28"/>
        </w:rPr>
        <w:t>городского округа.</w:t>
      </w:r>
    </w:p>
    <w:p w:rsidR="005C2D0E" w:rsidRDefault="005C2D0E" w:rsidP="00C73AA7">
      <w:pPr>
        <w:pBdr>
          <w:bottom w:val="single" w:sz="12" w:space="1" w:color="auto"/>
        </w:pBdr>
        <w:tabs>
          <w:tab w:val="left" w:pos="1985"/>
        </w:tabs>
        <w:ind w:firstLine="0"/>
        <w:rPr>
          <w:rFonts w:ascii="Times New Roman" w:hAnsi="Times New Roman"/>
          <w:b/>
          <w:sz w:val="36"/>
          <w:szCs w:val="36"/>
        </w:rPr>
      </w:pPr>
    </w:p>
    <w:p w:rsidR="00ED2C14" w:rsidRDefault="00ED2C14" w:rsidP="00FE41F4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</w:p>
    <w:p w:rsidR="008B2C08" w:rsidRDefault="008B2C08">
      <w:pPr>
        <w:rPr>
          <w:rFonts w:ascii="Times New Roman" w:hAnsi="Times New Roman"/>
          <w:sz w:val="28"/>
          <w:szCs w:val="28"/>
        </w:rPr>
      </w:pPr>
    </w:p>
    <w:p w:rsidR="008B2C08" w:rsidRDefault="008B2C08">
      <w:pPr>
        <w:rPr>
          <w:rFonts w:ascii="Times New Roman" w:hAnsi="Times New Roman"/>
          <w:sz w:val="28"/>
          <w:szCs w:val="28"/>
        </w:rPr>
      </w:pPr>
    </w:p>
    <w:p w:rsidR="008B2C08" w:rsidRDefault="008B2C08">
      <w:pPr>
        <w:rPr>
          <w:rFonts w:ascii="Times New Roman" w:hAnsi="Times New Roman"/>
          <w:sz w:val="28"/>
          <w:szCs w:val="28"/>
        </w:rPr>
      </w:pPr>
    </w:p>
    <w:p w:rsidR="008B2C08" w:rsidRPr="00847424" w:rsidRDefault="008B2C08">
      <w:pPr>
        <w:rPr>
          <w:rFonts w:ascii="Times New Roman" w:hAnsi="Times New Roman"/>
          <w:sz w:val="28"/>
          <w:szCs w:val="28"/>
        </w:rPr>
      </w:pPr>
    </w:p>
    <w:sectPr w:rsidR="008B2C08" w:rsidRPr="00847424" w:rsidSect="008B2C08">
      <w:headerReference w:type="even" r:id="rId22"/>
      <w:pgSz w:w="11906" w:h="16838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BC" w:rsidRDefault="00AA47BC">
      <w:r>
        <w:separator/>
      </w:r>
    </w:p>
  </w:endnote>
  <w:endnote w:type="continuationSeparator" w:id="1">
    <w:p w:rsidR="00AA47BC" w:rsidRDefault="00AA4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BC" w:rsidRDefault="00AA47BC">
      <w:r>
        <w:separator/>
      </w:r>
    </w:p>
  </w:footnote>
  <w:footnote w:type="continuationSeparator" w:id="1">
    <w:p w:rsidR="00AA47BC" w:rsidRDefault="00AA4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14" w:rsidRDefault="00507309" w:rsidP="00ED2C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2C14" w:rsidRDefault="00ED2C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70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0239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D6A"/>
    <w:rsid w:val="000144CC"/>
    <w:rsid w:val="00040D6A"/>
    <w:rsid w:val="000A5A83"/>
    <w:rsid w:val="000A6F5A"/>
    <w:rsid w:val="000B403F"/>
    <w:rsid w:val="001122C5"/>
    <w:rsid w:val="00124B40"/>
    <w:rsid w:val="001B3DDE"/>
    <w:rsid w:val="001B6F05"/>
    <w:rsid w:val="001E7807"/>
    <w:rsid w:val="002007C3"/>
    <w:rsid w:val="00213A1A"/>
    <w:rsid w:val="0022203C"/>
    <w:rsid w:val="00257A75"/>
    <w:rsid w:val="002917E5"/>
    <w:rsid w:val="00291E3B"/>
    <w:rsid w:val="002F0234"/>
    <w:rsid w:val="003F05CF"/>
    <w:rsid w:val="00426A6D"/>
    <w:rsid w:val="00435EBD"/>
    <w:rsid w:val="00447F10"/>
    <w:rsid w:val="00462BFC"/>
    <w:rsid w:val="00465494"/>
    <w:rsid w:val="00471AE3"/>
    <w:rsid w:val="0048453F"/>
    <w:rsid w:val="004A77B6"/>
    <w:rsid w:val="004B466F"/>
    <w:rsid w:val="004B52FF"/>
    <w:rsid w:val="004D1F27"/>
    <w:rsid w:val="005035BE"/>
    <w:rsid w:val="00507309"/>
    <w:rsid w:val="0054291A"/>
    <w:rsid w:val="005C2D0E"/>
    <w:rsid w:val="00613174"/>
    <w:rsid w:val="006131FC"/>
    <w:rsid w:val="006558AB"/>
    <w:rsid w:val="006606E2"/>
    <w:rsid w:val="006879E7"/>
    <w:rsid w:val="006B0407"/>
    <w:rsid w:val="006E76DF"/>
    <w:rsid w:val="00711C97"/>
    <w:rsid w:val="00721783"/>
    <w:rsid w:val="007403A1"/>
    <w:rsid w:val="0076521E"/>
    <w:rsid w:val="007B3E14"/>
    <w:rsid w:val="00820F8F"/>
    <w:rsid w:val="00847424"/>
    <w:rsid w:val="008610B1"/>
    <w:rsid w:val="00897356"/>
    <w:rsid w:val="008B2C08"/>
    <w:rsid w:val="008C0DB8"/>
    <w:rsid w:val="008C55F3"/>
    <w:rsid w:val="008D2AC5"/>
    <w:rsid w:val="008E4224"/>
    <w:rsid w:val="00923624"/>
    <w:rsid w:val="00974A57"/>
    <w:rsid w:val="009A2808"/>
    <w:rsid w:val="009C0BF5"/>
    <w:rsid w:val="009D436E"/>
    <w:rsid w:val="00A13B55"/>
    <w:rsid w:val="00A27E08"/>
    <w:rsid w:val="00A50A01"/>
    <w:rsid w:val="00A8473A"/>
    <w:rsid w:val="00AA47BC"/>
    <w:rsid w:val="00AB6ADA"/>
    <w:rsid w:val="00B0268A"/>
    <w:rsid w:val="00B33B7D"/>
    <w:rsid w:val="00B42277"/>
    <w:rsid w:val="00B66D12"/>
    <w:rsid w:val="00B72036"/>
    <w:rsid w:val="00BC10F2"/>
    <w:rsid w:val="00BC409D"/>
    <w:rsid w:val="00C00D2A"/>
    <w:rsid w:val="00C010AC"/>
    <w:rsid w:val="00C107C4"/>
    <w:rsid w:val="00C613B6"/>
    <w:rsid w:val="00C73AA7"/>
    <w:rsid w:val="00CC6A00"/>
    <w:rsid w:val="00CD4246"/>
    <w:rsid w:val="00CE0AFE"/>
    <w:rsid w:val="00CE63BE"/>
    <w:rsid w:val="00D00D1A"/>
    <w:rsid w:val="00D42BF1"/>
    <w:rsid w:val="00D743A0"/>
    <w:rsid w:val="00D92515"/>
    <w:rsid w:val="00DD4D2D"/>
    <w:rsid w:val="00DE4C25"/>
    <w:rsid w:val="00E13713"/>
    <w:rsid w:val="00E930F3"/>
    <w:rsid w:val="00EC6880"/>
    <w:rsid w:val="00ED2C14"/>
    <w:rsid w:val="00F42CA6"/>
    <w:rsid w:val="00F93B8B"/>
    <w:rsid w:val="00FC0D82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0D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D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D6A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040D6A"/>
  </w:style>
  <w:style w:type="character" w:styleId="a6">
    <w:name w:val="Hyperlink"/>
    <w:basedOn w:val="a0"/>
    <w:rsid w:val="00040D6A"/>
    <w:rPr>
      <w:color w:val="0000FF"/>
      <w:u w:val="none"/>
    </w:rPr>
  </w:style>
  <w:style w:type="paragraph" w:customStyle="1" w:styleId="ConsPlusNormal">
    <w:name w:val="ConsPlusNormal"/>
    <w:rsid w:val="00B33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D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FE41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1F4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0D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D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D6A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040D6A"/>
  </w:style>
  <w:style w:type="character" w:styleId="a6">
    <w:name w:val="Hyperlink"/>
    <w:basedOn w:val="a0"/>
    <w:rsid w:val="00040D6A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caa990e2-818d-49f8-9cab-ecc46e4bab93.html" TargetMode="External"/><Relationship Id="rId18" Type="http://schemas.openxmlformats.org/officeDocument/2006/relationships/hyperlink" Target="consultantplus://offline/main?base=RLAW439;n=26700;fld=134;dst=100017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35280b29-07a6-48e0-8f83-c4495547eb67.html" TargetMode="Externa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consultantplus://offline/main?base=RLAW439;n=36705;fld=134" TargetMode="External"/><Relationship Id="rId17" Type="http://schemas.openxmlformats.org/officeDocument/2006/relationships/hyperlink" Target="file:///C:\content\act\caa990e2-818d-49f8-9cab-ecc46e4bab93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35280b29-07a6-48e0-8f83-c4495547eb67.html" TargetMode="External"/><Relationship Id="rId20" Type="http://schemas.openxmlformats.org/officeDocument/2006/relationships/hyperlink" Target="file:///C:\content\act\35280b29-07a6-48e0-8f83-c4495547eb6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35280b29-07a6-48e0-8f83-c4495547eb67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caa990e2-818d-49f8-9cab-ecc46e4bab93.html" TargetMode="External"/><Relationship Id="rId23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hyperlink" Target="file:///C:\content\act\caa990e2-818d-49f8-9cab-ecc46e4bab93.html" TargetMode="External"/><Relationship Id="rId19" Type="http://schemas.openxmlformats.org/officeDocument/2006/relationships/hyperlink" Target="consultantplus://offline/main?base=RLAW439;n=26700;fld=134;dst=100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file:///C:\content\act\96e20c02-1b12-465a-b64c-24aa92270007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Кузьмова Ксения Сергеевна</dc:creator>
  <cp:lastModifiedBy>BIV</cp:lastModifiedBy>
  <cp:revision>5</cp:revision>
  <cp:lastPrinted>2016-01-12T04:40:00Z</cp:lastPrinted>
  <dcterms:created xsi:type="dcterms:W3CDTF">2016-01-18T07:45:00Z</dcterms:created>
  <dcterms:modified xsi:type="dcterms:W3CDTF">2016-01-18T07:54:00Z</dcterms:modified>
</cp:coreProperties>
</file>