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CC" w:rsidRPr="00CE1EF4" w:rsidRDefault="00786BCC" w:rsidP="00786BCC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786BCC" w:rsidRPr="00CE1EF4" w:rsidRDefault="00786BCC" w:rsidP="00786BC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CE1EF4">
        <w:rPr>
          <w:rFonts w:ascii="Times New Roman" w:eastAsia="Times New Roman" w:hAnsi="Times New Roman" w:cs="Times New Roman"/>
        </w:rPr>
        <w:t xml:space="preserve">    </w:t>
      </w:r>
    </w:p>
    <w:p w:rsidR="00786BCC" w:rsidRPr="00CE1EF4" w:rsidRDefault="00BD4DD5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</w:t>
      </w:r>
      <w:r w:rsidR="00A340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786BCC" w:rsidRPr="00CE1E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</w:t>
      </w:r>
    </w:p>
    <w:p w:rsidR="00786BCC" w:rsidRPr="00CE1EF4" w:rsidRDefault="00786BCC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86BCC" w:rsidRPr="00CE1EF4" w:rsidTr="00062149">
        <w:tc>
          <w:tcPr>
            <w:tcW w:w="9606" w:type="dxa"/>
            <w:hideMark/>
          </w:tcPr>
          <w:p w:rsidR="00786BCC" w:rsidRPr="00CE1EF4" w:rsidRDefault="000637F4" w:rsidP="0006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94D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C94D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июля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</w:t>
            </w:r>
            <w:r w:rsidR="00C94D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786BCC" w:rsidRPr="00CE1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C94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F4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204</w:t>
            </w:r>
            <w:bookmarkStart w:id="0" w:name="_GoBack"/>
            <w:bookmarkEnd w:id="0"/>
          </w:p>
          <w:p w:rsidR="00786BCC" w:rsidRPr="00CE1EF4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786BCC" w:rsidRDefault="00786BCC" w:rsidP="006C3CBF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9411E" w:rsidRPr="006C3CBF" w:rsidRDefault="00D9411E" w:rsidP="006C3CBF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и дополнений в Устав </w:t>
      </w: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«Ягоднинский городской округ»</w:t>
      </w: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6BCC" w:rsidRPr="00814391" w:rsidRDefault="00786BCC" w:rsidP="0081439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«Ягоднинский городской округ» в соответствие с </w:t>
      </w:r>
      <w:r w:rsidR="00454CBE" w:rsidRPr="004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60D8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60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60D82" w:rsidRPr="00460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D82" w:rsidRPr="00460D82">
        <w:rPr>
          <w:rFonts w:ascii="Times New Roman" w:hAnsi="Times New Roman" w:cs="Times New Roman"/>
          <w:sz w:val="28"/>
          <w:szCs w:val="28"/>
        </w:rPr>
        <w:t>от 18.10.2007 N 230-ФЗ</w:t>
      </w:r>
      <w:r w:rsidR="00E74182">
        <w:rPr>
          <w:rFonts w:ascii="Times New Roman" w:hAnsi="Times New Roman" w:cs="Times New Roman"/>
          <w:sz w:val="28"/>
          <w:szCs w:val="28"/>
        </w:rPr>
        <w:t xml:space="preserve"> «</w:t>
      </w:r>
      <w:r w:rsidR="00E74182" w:rsidRPr="00E7418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</w:t>
      </w:r>
      <w:r w:rsidR="00E74182">
        <w:rPr>
          <w:rFonts w:ascii="Times New Roman" w:hAnsi="Times New Roman" w:cs="Times New Roman"/>
          <w:sz w:val="28"/>
          <w:szCs w:val="28"/>
        </w:rPr>
        <w:t>ванием разграничения полномочий»;</w:t>
      </w:r>
      <w:r w:rsidR="007007BF">
        <w:rPr>
          <w:rFonts w:ascii="Times New Roman" w:hAnsi="Times New Roman" w:cs="Times New Roman"/>
          <w:sz w:val="28"/>
          <w:szCs w:val="28"/>
        </w:rPr>
        <w:t xml:space="preserve"> </w:t>
      </w:r>
      <w:r w:rsidR="004069D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03.04.2017 № 64-ФЗ «</w:t>
      </w:r>
      <w:r w:rsidR="004069D8" w:rsidRPr="004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 w:rsid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противодействия коррупции», </w:t>
      </w:r>
      <w:r w:rsidR="004069D8" w:rsidRPr="007007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</w:t>
      </w:r>
      <w:r w:rsidR="004069D8" w:rsidRPr="0070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07.06.2017 N 107-ФЗ «</w:t>
      </w:r>
      <w:r w:rsidR="004069D8" w:rsidRPr="0070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совершенствования законодате</w:t>
      </w:r>
      <w:r w:rsid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о публичных мероприятиях», </w:t>
      </w:r>
      <w:r w:rsidR="004069D8" w:rsidRP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69D8" w:rsidRP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</w:t>
      </w:r>
      <w:r w:rsid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аданской области от 24.12.2012 № 1564-ОЗ «</w:t>
      </w:r>
      <w:r w:rsidR="004069D8" w:rsidRP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</w:t>
      </w:r>
      <w:r w:rsid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Закон Магаданской области «</w:t>
      </w:r>
      <w:r w:rsidR="004069D8" w:rsidRP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</w:t>
      </w:r>
      <w:r w:rsidR="0040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службе в Магаданской области», </w:t>
      </w:r>
      <w:r w:rsidR="004069D8" w:rsidRPr="004069D8">
        <w:rPr>
          <w:rFonts w:ascii="Times New Roman" w:hAnsi="Times New Roman" w:cs="Times New Roman"/>
          <w:sz w:val="28"/>
          <w:szCs w:val="28"/>
        </w:rPr>
        <w:t>Закон</w:t>
      </w:r>
      <w:r w:rsidR="004069D8">
        <w:rPr>
          <w:rFonts w:ascii="Times New Roman" w:hAnsi="Times New Roman" w:cs="Times New Roman"/>
          <w:sz w:val="28"/>
          <w:szCs w:val="28"/>
        </w:rPr>
        <w:t>ом</w:t>
      </w:r>
      <w:r w:rsidR="004069D8" w:rsidRPr="004069D8">
        <w:rPr>
          <w:rFonts w:ascii="Times New Roman" w:hAnsi="Times New Roman" w:cs="Times New Roman"/>
          <w:sz w:val="28"/>
          <w:szCs w:val="28"/>
        </w:rPr>
        <w:t xml:space="preserve"> Маг</w:t>
      </w:r>
      <w:r w:rsidR="004069D8">
        <w:rPr>
          <w:rFonts w:ascii="Times New Roman" w:hAnsi="Times New Roman" w:cs="Times New Roman"/>
          <w:sz w:val="28"/>
          <w:szCs w:val="28"/>
        </w:rPr>
        <w:t>аданской области от 16.06.2015 №</w:t>
      </w:r>
      <w:r w:rsidR="004069D8" w:rsidRPr="004069D8">
        <w:rPr>
          <w:rFonts w:ascii="Times New Roman" w:hAnsi="Times New Roman" w:cs="Times New Roman"/>
          <w:sz w:val="28"/>
          <w:szCs w:val="28"/>
        </w:rPr>
        <w:t xml:space="preserve"> 1907-ОЗ </w:t>
      </w:r>
      <w:r w:rsidR="004069D8">
        <w:rPr>
          <w:rFonts w:ascii="Times New Roman" w:hAnsi="Times New Roman" w:cs="Times New Roman"/>
          <w:sz w:val="28"/>
          <w:szCs w:val="28"/>
        </w:rPr>
        <w:t>«</w:t>
      </w:r>
      <w:r w:rsidR="004069D8" w:rsidRPr="004069D8">
        <w:rPr>
          <w:rFonts w:ascii="Times New Roman" w:hAnsi="Times New Roman" w:cs="Times New Roman"/>
          <w:sz w:val="28"/>
          <w:szCs w:val="28"/>
        </w:rPr>
        <w:t>О внесении изменений в отдель</w:t>
      </w:r>
      <w:r w:rsidR="004069D8">
        <w:rPr>
          <w:rFonts w:ascii="Times New Roman" w:hAnsi="Times New Roman" w:cs="Times New Roman"/>
          <w:sz w:val="28"/>
          <w:szCs w:val="28"/>
        </w:rPr>
        <w:t xml:space="preserve">ные законы Магаданской области», </w:t>
      </w:r>
      <w:r w:rsidR="004069D8" w:rsidRPr="004069D8">
        <w:rPr>
          <w:rFonts w:ascii="Times New Roman" w:hAnsi="Times New Roman" w:cs="Times New Roman"/>
          <w:sz w:val="28"/>
          <w:szCs w:val="28"/>
        </w:rPr>
        <w:t>Закон</w:t>
      </w:r>
      <w:r w:rsidR="004069D8">
        <w:rPr>
          <w:rFonts w:ascii="Times New Roman" w:hAnsi="Times New Roman" w:cs="Times New Roman"/>
          <w:sz w:val="28"/>
          <w:szCs w:val="28"/>
        </w:rPr>
        <w:t>ом</w:t>
      </w:r>
      <w:r w:rsidR="004069D8" w:rsidRPr="004069D8">
        <w:rPr>
          <w:rFonts w:ascii="Times New Roman" w:hAnsi="Times New Roman" w:cs="Times New Roman"/>
          <w:sz w:val="28"/>
          <w:szCs w:val="28"/>
        </w:rPr>
        <w:t xml:space="preserve"> Маг</w:t>
      </w:r>
      <w:r w:rsidR="004069D8">
        <w:rPr>
          <w:rFonts w:ascii="Times New Roman" w:hAnsi="Times New Roman" w:cs="Times New Roman"/>
          <w:sz w:val="28"/>
          <w:szCs w:val="28"/>
        </w:rPr>
        <w:t>аданской области от 28.10.2016 № 2092-ОЗ «</w:t>
      </w:r>
      <w:r w:rsidR="004069D8" w:rsidRPr="004069D8">
        <w:rPr>
          <w:rFonts w:ascii="Times New Roman" w:hAnsi="Times New Roman" w:cs="Times New Roman"/>
          <w:sz w:val="28"/>
          <w:szCs w:val="28"/>
        </w:rPr>
        <w:t>О внесении изменений в отдел</w:t>
      </w:r>
      <w:r w:rsidR="004069D8">
        <w:rPr>
          <w:rFonts w:ascii="Times New Roman" w:hAnsi="Times New Roman" w:cs="Times New Roman"/>
          <w:sz w:val="28"/>
          <w:szCs w:val="28"/>
        </w:rPr>
        <w:t>ьные законы Магаданской области»</w:t>
      </w:r>
      <w:r w:rsidR="00814391">
        <w:rPr>
          <w:rFonts w:ascii="Times New Roman" w:hAnsi="Times New Roman" w:cs="Times New Roman"/>
          <w:sz w:val="28"/>
          <w:szCs w:val="28"/>
        </w:rPr>
        <w:t xml:space="preserve"> </w:t>
      </w:r>
      <w:r w:rsidRPr="00CE1EF4">
        <w:rPr>
          <w:rFonts w:ascii="Times New Roman" w:eastAsia="Calibri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786BCC" w:rsidRPr="00CE1EF4" w:rsidRDefault="00786BCC" w:rsidP="00786BCC">
      <w:pPr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CE1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6BCC" w:rsidRPr="00CE1EF4" w:rsidRDefault="00786BCC" w:rsidP="00786BCC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</w:t>
      </w:r>
      <w:r w:rsidR="008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ADF" w:rsidRDefault="00FE4BBC" w:rsidP="00454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391">
        <w:rPr>
          <w:rFonts w:ascii="Times New Roman" w:hAnsi="Times New Roman" w:cs="Times New Roman"/>
          <w:sz w:val="28"/>
          <w:szCs w:val="28"/>
        </w:rPr>
        <w:t>1.1</w:t>
      </w:r>
      <w:r w:rsidR="00516ADF" w:rsidRPr="00814391">
        <w:rPr>
          <w:rFonts w:ascii="Times New Roman" w:hAnsi="Times New Roman" w:cs="Times New Roman"/>
          <w:sz w:val="28"/>
          <w:szCs w:val="28"/>
        </w:rPr>
        <w:t>.</w:t>
      </w:r>
      <w:r w:rsidR="00B8359D">
        <w:rPr>
          <w:rFonts w:ascii="Times New Roman" w:hAnsi="Times New Roman" w:cs="Times New Roman"/>
          <w:sz w:val="28"/>
          <w:szCs w:val="28"/>
        </w:rPr>
        <w:t xml:space="preserve"> Статью 28 дополнить частью 5</w:t>
      </w:r>
      <w:r w:rsidR="00CE4F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2F78" w:rsidRDefault="00CE4F16" w:rsidP="0000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59D">
        <w:rPr>
          <w:rFonts w:ascii="Times New Roman" w:hAnsi="Times New Roman" w:cs="Times New Roman"/>
          <w:sz w:val="28"/>
          <w:szCs w:val="28"/>
        </w:rPr>
        <w:t>5</w:t>
      </w:r>
      <w:r w:rsidR="00002F78">
        <w:rPr>
          <w:rFonts w:ascii="Times New Roman" w:hAnsi="Times New Roman" w:cs="Times New Roman"/>
          <w:sz w:val="28"/>
          <w:szCs w:val="28"/>
        </w:rPr>
        <w:t>. Осущес</w:t>
      </w:r>
      <w:r w:rsidR="00EF75FD">
        <w:rPr>
          <w:rFonts w:ascii="Times New Roman" w:hAnsi="Times New Roman" w:cs="Times New Roman"/>
          <w:sz w:val="28"/>
          <w:szCs w:val="28"/>
        </w:rPr>
        <w:t>твляющий</w:t>
      </w:r>
      <w:r w:rsidR="00002F78">
        <w:rPr>
          <w:rFonts w:ascii="Times New Roman" w:hAnsi="Times New Roman" w:cs="Times New Roman"/>
          <w:sz w:val="28"/>
          <w:szCs w:val="28"/>
        </w:rPr>
        <w:t xml:space="preserve"> свои полномочи</w:t>
      </w:r>
      <w:r w:rsidR="00EF75FD">
        <w:rPr>
          <w:rFonts w:ascii="Times New Roman" w:hAnsi="Times New Roman" w:cs="Times New Roman"/>
          <w:sz w:val="28"/>
          <w:szCs w:val="28"/>
        </w:rPr>
        <w:t xml:space="preserve">я на постоянной основе депутат, </w:t>
      </w:r>
      <w:r w:rsidR="00002F78">
        <w:rPr>
          <w:rFonts w:ascii="Times New Roman" w:hAnsi="Times New Roman" w:cs="Times New Roman"/>
          <w:sz w:val="28"/>
          <w:szCs w:val="28"/>
        </w:rPr>
        <w:t>не вправе:</w:t>
      </w:r>
    </w:p>
    <w:p w:rsidR="00002F78" w:rsidRDefault="00002F78" w:rsidP="0000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002F78" w:rsidRDefault="00002F78" w:rsidP="000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2F78" w:rsidRDefault="00002F78" w:rsidP="000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D0C1C">
        <w:rPr>
          <w:rFonts w:ascii="Times New Roman" w:hAnsi="Times New Roman" w:cs="Times New Roman"/>
          <w:sz w:val="28"/>
          <w:szCs w:val="28"/>
        </w:rPr>
        <w:t>»</w:t>
      </w:r>
      <w:r w:rsidR="00D940F6">
        <w:rPr>
          <w:rFonts w:ascii="Times New Roman" w:hAnsi="Times New Roman" w:cs="Times New Roman"/>
          <w:sz w:val="28"/>
          <w:szCs w:val="28"/>
        </w:rPr>
        <w:t>;</w:t>
      </w:r>
    </w:p>
    <w:p w:rsidR="00E52716" w:rsidRDefault="00E52716" w:rsidP="00E5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7D5">
        <w:rPr>
          <w:rFonts w:ascii="Times New Roman" w:hAnsi="Times New Roman" w:cs="Times New Roman"/>
          <w:sz w:val="28"/>
          <w:szCs w:val="28"/>
        </w:rPr>
        <w:t xml:space="preserve">      </w:t>
      </w:r>
      <w:r w:rsidR="00FE4BBC">
        <w:rPr>
          <w:rFonts w:ascii="Times New Roman" w:hAnsi="Times New Roman" w:cs="Times New Roman"/>
          <w:sz w:val="28"/>
          <w:szCs w:val="28"/>
        </w:rPr>
        <w:t>1.2</w:t>
      </w:r>
      <w:r w:rsidR="00666541" w:rsidRPr="00666541">
        <w:rPr>
          <w:rFonts w:ascii="Times New Roman" w:hAnsi="Times New Roman" w:cs="Times New Roman"/>
          <w:sz w:val="28"/>
          <w:szCs w:val="28"/>
        </w:rPr>
        <w:t>.</w:t>
      </w:r>
      <w:r w:rsidR="00666541">
        <w:rPr>
          <w:rFonts w:ascii="Times New Roman" w:hAnsi="Times New Roman" w:cs="Times New Roman"/>
          <w:sz w:val="28"/>
          <w:szCs w:val="28"/>
        </w:rPr>
        <w:t xml:space="preserve"> Ст</w:t>
      </w:r>
      <w:r w:rsidR="00B8359D">
        <w:rPr>
          <w:rFonts w:ascii="Times New Roman" w:hAnsi="Times New Roman" w:cs="Times New Roman"/>
          <w:sz w:val="28"/>
          <w:szCs w:val="28"/>
        </w:rPr>
        <w:t>атью 28</w:t>
      </w:r>
      <w:r w:rsidR="00666541">
        <w:rPr>
          <w:rFonts w:ascii="Times New Roman" w:hAnsi="Times New Roman" w:cs="Times New Roman"/>
          <w:sz w:val="28"/>
          <w:szCs w:val="28"/>
        </w:rPr>
        <w:t xml:space="preserve"> дополнить частью</w:t>
      </w:r>
      <w:r w:rsidR="00B8359D">
        <w:rPr>
          <w:rFonts w:ascii="Times New Roman" w:hAnsi="Times New Roman" w:cs="Times New Roman"/>
          <w:sz w:val="28"/>
          <w:szCs w:val="28"/>
        </w:rPr>
        <w:t xml:space="preserve"> 6 </w:t>
      </w:r>
      <w:r w:rsidR="00666541">
        <w:rPr>
          <w:rFonts w:ascii="Times New Roman" w:hAnsi="Times New Roman" w:cs="Times New Roman"/>
          <w:sz w:val="28"/>
          <w:szCs w:val="28"/>
        </w:rPr>
        <w:t xml:space="preserve">следующего содержания:  </w:t>
      </w:r>
      <w:r w:rsidR="00666541" w:rsidRPr="006665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9"/>
      <w:bookmarkEnd w:id="1"/>
    </w:p>
    <w:p w:rsidR="00BB58FA" w:rsidRDefault="00E52716" w:rsidP="0021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B8359D">
        <w:rPr>
          <w:rFonts w:ascii="Times New Roman" w:hAnsi="Times New Roman" w:cs="Times New Roman"/>
          <w:sz w:val="28"/>
          <w:szCs w:val="28"/>
        </w:rPr>
        <w:t>6.</w:t>
      </w:r>
      <w:r w:rsidR="00002F78"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4" w:history="1">
        <w:r w:rsidR="00002F7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002F78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депутатом, членом выборного</w:t>
      </w:r>
      <w:r w:rsidR="00627E0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002F78">
        <w:rPr>
          <w:rFonts w:ascii="Times New Roman" w:hAnsi="Times New Roman" w:cs="Times New Roman"/>
          <w:sz w:val="28"/>
          <w:szCs w:val="28"/>
        </w:rPr>
        <w:t xml:space="preserve">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</w:t>
      </w:r>
      <w:r w:rsidR="00E369D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Магаданской области</w:t>
      </w:r>
      <w:r w:rsidR="00002F78">
        <w:rPr>
          <w:rFonts w:ascii="Times New Roman" w:hAnsi="Times New Roman" w:cs="Times New Roman"/>
          <w:sz w:val="28"/>
          <w:szCs w:val="28"/>
        </w:rPr>
        <w:t>.</w:t>
      </w:r>
      <w:r w:rsidR="001D0C1C">
        <w:rPr>
          <w:rFonts w:ascii="Times New Roman" w:hAnsi="Times New Roman" w:cs="Times New Roman"/>
          <w:sz w:val="28"/>
          <w:szCs w:val="28"/>
        </w:rPr>
        <w:t>»</w:t>
      </w:r>
      <w:r w:rsidR="00D940F6">
        <w:rPr>
          <w:rFonts w:ascii="Times New Roman" w:hAnsi="Times New Roman" w:cs="Times New Roman"/>
          <w:sz w:val="28"/>
          <w:szCs w:val="28"/>
        </w:rPr>
        <w:t>;</w:t>
      </w:r>
    </w:p>
    <w:p w:rsidR="002126B4" w:rsidRDefault="00B8359D" w:rsidP="0021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7D5">
        <w:rPr>
          <w:rFonts w:ascii="Times New Roman" w:hAnsi="Times New Roman" w:cs="Times New Roman"/>
          <w:sz w:val="28"/>
          <w:szCs w:val="28"/>
        </w:rPr>
        <w:t xml:space="preserve">      </w:t>
      </w:r>
      <w:r w:rsidR="00FE4BBC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Статью 28 дополнить частью 7</w:t>
      </w:r>
      <w:r w:rsidR="00627E0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58FA" w:rsidRDefault="002126B4" w:rsidP="000A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7E07">
        <w:rPr>
          <w:rFonts w:ascii="Times New Roman" w:hAnsi="Times New Roman" w:cs="Times New Roman"/>
          <w:sz w:val="28"/>
          <w:szCs w:val="28"/>
        </w:rPr>
        <w:t>«</w:t>
      </w:r>
      <w:r w:rsidR="00B8359D">
        <w:rPr>
          <w:rFonts w:ascii="Times New Roman" w:hAnsi="Times New Roman" w:cs="Times New Roman"/>
          <w:sz w:val="28"/>
          <w:szCs w:val="28"/>
        </w:rPr>
        <w:t>7.</w:t>
      </w:r>
      <w:r w:rsidR="00002F78">
        <w:rPr>
          <w:rFonts w:ascii="Times New Roman" w:hAnsi="Times New Roman" w:cs="Times New Roman"/>
          <w:sz w:val="28"/>
          <w:szCs w:val="28"/>
        </w:rPr>
        <w:t xml:space="preserve"> При выявлении в результате проверки, проведенной в соответствии с </w:t>
      </w:r>
      <w:r w:rsidR="00BB58FA">
        <w:rPr>
          <w:rFonts w:ascii="Times New Roman" w:hAnsi="Times New Roman" w:cs="Times New Roman"/>
          <w:sz w:val="28"/>
          <w:szCs w:val="28"/>
        </w:rPr>
        <w:t>частью 6</w:t>
      </w:r>
      <w:r w:rsidR="00002F78"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5" w:history="1">
        <w:r w:rsidR="00002F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369D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 w:rsidR="00002F7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="00002F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369DF">
        <w:rPr>
          <w:rFonts w:ascii="Times New Roman" w:hAnsi="Times New Roman" w:cs="Times New Roman"/>
          <w:sz w:val="28"/>
          <w:szCs w:val="28"/>
        </w:rPr>
        <w:t xml:space="preserve"> от 3 декабря 2012 года № 230-ФЗ «</w:t>
      </w:r>
      <w:r w:rsidR="00002F7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E369DF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002F7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002F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369DF">
        <w:rPr>
          <w:rFonts w:ascii="Times New Roman" w:hAnsi="Times New Roman" w:cs="Times New Roman"/>
          <w:sz w:val="28"/>
          <w:szCs w:val="28"/>
        </w:rPr>
        <w:t xml:space="preserve"> от 7 мая 2013 года № 79-ФЗ «</w:t>
      </w:r>
      <w:r w:rsidR="00002F7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369DF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002F78">
        <w:rPr>
          <w:rFonts w:ascii="Times New Roman" w:hAnsi="Times New Roman" w:cs="Times New Roman"/>
          <w:sz w:val="28"/>
          <w:szCs w:val="28"/>
        </w:rPr>
        <w:t xml:space="preserve">, высшее должностное лицо субъекта Российской Федерации (руководитель высшего </w:t>
      </w:r>
      <w:r w:rsidR="00002F78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местного самоуправления в орган местного самоуправления, уполномоченный принимать соответствующее решение, или в суд.</w:t>
      </w:r>
      <w:r w:rsidR="001D0C1C">
        <w:rPr>
          <w:rFonts w:ascii="Times New Roman" w:hAnsi="Times New Roman" w:cs="Times New Roman"/>
          <w:sz w:val="28"/>
          <w:szCs w:val="28"/>
        </w:rPr>
        <w:t>»</w:t>
      </w:r>
      <w:r w:rsidR="00D940F6">
        <w:rPr>
          <w:rFonts w:ascii="Times New Roman" w:hAnsi="Times New Roman" w:cs="Times New Roman"/>
          <w:sz w:val="28"/>
          <w:szCs w:val="28"/>
        </w:rPr>
        <w:t>;</w:t>
      </w:r>
    </w:p>
    <w:p w:rsidR="002126B4" w:rsidRDefault="00FE4BBC" w:rsidP="00212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8359D">
        <w:rPr>
          <w:rFonts w:ascii="Times New Roman" w:hAnsi="Times New Roman" w:cs="Times New Roman"/>
          <w:sz w:val="28"/>
          <w:szCs w:val="28"/>
        </w:rPr>
        <w:t>. Статью 28</w:t>
      </w:r>
      <w:r w:rsidR="00D940F6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B8359D">
        <w:rPr>
          <w:rFonts w:ascii="Times New Roman" w:hAnsi="Times New Roman" w:cs="Times New Roman"/>
          <w:sz w:val="28"/>
          <w:szCs w:val="28"/>
        </w:rPr>
        <w:t>ть частью 8</w:t>
      </w:r>
      <w:r w:rsidR="00D940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58FA" w:rsidRDefault="00D940F6" w:rsidP="000A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59D">
        <w:rPr>
          <w:rFonts w:ascii="Times New Roman" w:hAnsi="Times New Roman" w:cs="Times New Roman"/>
          <w:sz w:val="28"/>
          <w:szCs w:val="28"/>
        </w:rPr>
        <w:t>8.</w:t>
      </w:r>
      <w:r w:rsidR="00002F7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</w:t>
      </w:r>
      <w:r w:rsidR="00A42809">
        <w:rPr>
          <w:rFonts w:ascii="Times New Roman" w:hAnsi="Times New Roman" w:cs="Times New Roman"/>
          <w:sz w:val="28"/>
          <w:szCs w:val="28"/>
        </w:rPr>
        <w:t>депутатами</w:t>
      </w:r>
      <w:r w:rsidR="00002F78"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1D0C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59D" w:rsidRDefault="00FE4BBC" w:rsidP="00212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8359D">
        <w:rPr>
          <w:rFonts w:ascii="Times New Roman" w:hAnsi="Times New Roman" w:cs="Times New Roman"/>
          <w:sz w:val="28"/>
          <w:szCs w:val="28"/>
        </w:rPr>
        <w:t>.</w:t>
      </w:r>
      <w:r w:rsidR="00A42809">
        <w:rPr>
          <w:rFonts w:ascii="Times New Roman" w:hAnsi="Times New Roman" w:cs="Times New Roman"/>
          <w:sz w:val="28"/>
          <w:szCs w:val="28"/>
        </w:rPr>
        <w:t xml:space="preserve"> Статью 28 дополнить частью 9 следующего содержания:</w:t>
      </w:r>
    </w:p>
    <w:p w:rsidR="00BB58FA" w:rsidRDefault="00A42809" w:rsidP="000A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</w:t>
      </w:r>
      <w:r w:rsidR="001D0C1C">
        <w:rPr>
          <w:rFonts w:ascii="Times New Roman" w:hAnsi="Times New Roman" w:cs="Times New Roman"/>
          <w:sz w:val="28"/>
          <w:szCs w:val="28"/>
        </w:rPr>
        <w:t>образования данного заявления.»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7D5" w:rsidRDefault="00FE4BBC" w:rsidP="000A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42809">
        <w:rPr>
          <w:rFonts w:ascii="Times New Roman" w:hAnsi="Times New Roman" w:cs="Times New Roman"/>
          <w:sz w:val="28"/>
          <w:szCs w:val="28"/>
        </w:rPr>
        <w:t>. Стат</w:t>
      </w:r>
      <w:r w:rsidR="00554B9B">
        <w:rPr>
          <w:rFonts w:ascii="Times New Roman" w:hAnsi="Times New Roman" w:cs="Times New Roman"/>
          <w:sz w:val="28"/>
          <w:szCs w:val="28"/>
        </w:rPr>
        <w:t>ью 29</w:t>
      </w:r>
      <w:r w:rsidR="00A42809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554B9B">
        <w:rPr>
          <w:rFonts w:ascii="Times New Roman" w:hAnsi="Times New Roman" w:cs="Times New Roman"/>
          <w:sz w:val="28"/>
          <w:szCs w:val="28"/>
        </w:rPr>
        <w:t xml:space="preserve"> частью 4 следующего содержания</w:t>
      </w:r>
      <w:r w:rsidR="004D145A">
        <w:rPr>
          <w:rFonts w:ascii="Times New Roman" w:hAnsi="Times New Roman" w:cs="Times New Roman"/>
          <w:sz w:val="28"/>
          <w:szCs w:val="28"/>
        </w:rPr>
        <w:t>:</w:t>
      </w:r>
      <w:r w:rsidR="00BB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5A" w:rsidRDefault="004D145A" w:rsidP="000A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0D09EF">
        <w:rPr>
          <w:rFonts w:ascii="Times New Roman" w:hAnsi="Times New Roman" w:cs="Times New Roman"/>
          <w:sz w:val="28"/>
          <w:szCs w:val="28"/>
        </w:rPr>
        <w:t xml:space="preserve">. Встречи депутата с избирателями проводятся в помещениях, специально отведенных местах, а также на </w:t>
      </w:r>
      <w:proofErr w:type="spellStart"/>
      <w:r w:rsidR="000D09E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0D09EF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="000D09EF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="000D09EF">
        <w:rPr>
          <w:rFonts w:ascii="Times New Roman" w:hAnsi="Times New Roman" w:cs="Times New Roman"/>
          <w:sz w:val="28"/>
          <w:szCs w:val="28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6DA9" w:rsidRDefault="004D145A" w:rsidP="002C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FE4BBC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Статью 29</w:t>
      </w:r>
      <w:r w:rsidR="002C6DA9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EF" w:rsidRDefault="002C6DA9" w:rsidP="002C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B15119">
        <w:rPr>
          <w:rFonts w:ascii="Times New Roman" w:hAnsi="Times New Roman" w:cs="Times New Roman"/>
          <w:sz w:val="28"/>
          <w:szCs w:val="28"/>
        </w:rPr>
        <w:t>5.</w:t>
      </w:r>
      <w:r w:rsidR="000D09E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  <w:r w:rsidR="001D0C1C">
        <w:rPr>
          <w:rFonts w:ascii="Times New Roman" w:hAnsi="Times New Roman" w:cs="Times New Roman"/>
          <w:sz w:val="28"/>
          <w:szCs w:val="28"/>
        </w:rPr>
        <w:t>»;</w:t>
      </w:r>
    </w:p>
    <w:p w:rsidR="00AC020A" w:rsidRDefault="00FE4BBC" w:rsidP="00A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1.8</w:t>
      </w:r>
      <w:r w:rsidR="00AC020A">
        <w:rPr>
          <w:rFonts w:ascii="Times New Roman" w:hAnsi="Times New Roman" w:cs="Times New Roman"/>
          <w:sz w:val="28"/>
          <w:szCs w:val="28"/>
        </w:rPr>
        <w:t>. Статью 29 дополнить частью 6 следующего содержания</w:t>
      </w:r>
    </w:p>
    <w:p w:rsidR="00AC020A" w:rsidRDefault="00AC020A" w:rsidP="00A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B15119">
        <w:rPr>
          <w:rFonts w:ascii="Times New Roman" w:hAnsi="Times New Roman" w:cs="Times New Roman"/>
          <w:sz w:val="28"/>
          <w:szCs w:val="28"/>
        </w:rPr>
        <w:t>6.</w:t>
      </w:r>
      <w:r w:rsidR="000D09EF">
        <w:rPr>
          <w:rFonts w:ascii="Times New Roman" w:hAnsi="Times New Roman" w:cs="Times New Roman"/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020A" w:rsidRDefault="00AC020A" w:rsidP="00A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BBC">
        <w:rPr>
          <w:rFonts w:ascii="Times New Roman" w:hAnsi="Times New Roman" w:cs="Times New Roman"/>
          <w:sz w:val="28"/>
          <w:szCs w:val="28"/>
        </w:rPr>
        <w:t>1.9</w:t>
      </w:r>
      <w:r w:rsidR="00B15119">
        <w:rPr>
          <w:rFonts w:ascii="Times New Roman" w:hAnsi="Times New Roman" w:cs="Times New Roman"/>
          <w:sz w:val="28"/>
          <w:szCs w:val="28"/>
        </w:rPr>
        <w:t>. Статью 29 дополнить частью 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p w:rsidR="000D09EF" w:rsidRDefault="00AC020A" w:rsidP="00A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B15119">
        <w:rPr>
          <w:rFonts w:ascii="Times New Roman" w:hAnsi="Times New Roman" w:cs="Times New Roman"/>
          <w:sz w:val="28"/>
          <w:szCs w:val="28"/>
        </w:rPr>
        <w:t>7.</w:t>
      </w:r>
      <w:r w:rsidR="000D09EF">
        <w:rPr>
          <w:rFonts w:ascii="Times New Roman" w:hAnsi="Times New Roman" w:cs="Times New Roman"/>
          <w:sz w:val="28"/>
          <w:szCs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</w:t>
      </w:r>
      <w:r w:rsidR="000D09EF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демонстрациях, шествиях и пикетированиях, влечет за собой </w:t>
      </w:r>
      <w:hyperlink r:id="rId8" w:history="1">
        <w:r w:rsidR="000D09EF">
          <w:rPr>
            <w:rFonts w:ascii="Times New Roman" w:hAnsi="Times New Roman" w:cs="Times New Roman"/>
            <w:color w:val="0000FF"/>
            <w:sz w:val="28"/>
            <w:szCs w:val="28"/>
          </w:rPr>
          <w:t>административную ответственность</w:t>
        </w:r>
      </w:hyperlink>
      <w:r w:rsidR="000D09E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4BBC" w:rsidRDefault="00FE4BBC" w:rsidP="00FE4BBC">
      <w:pPr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1.10.Часть 5 статьи 36 изложить в следующей редакции:</w:t>
      </w:r>
    </w:p>
    <w:p w:rsidR="00FE4BBC" w:rsidRDefault="00FE4BBC" w:rsidP="00FE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EB2ADA" w:rsidRDefault="001D0C1C" w:rsidP="001D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ADA">
        <w:rPr>
          <w:rFonts w:ascii="Times New Roman" w:hAnsi="Times New Roman" w:cs="Times New Roman"/>
          <w:sz w:val="28"/>
          <w:szCs w:val="28"/>
        </w:rPr>
        <w:t>1.11. Часть 1 статьи 49 изложить в следующей редакции:</w:t>
      </w:r>
    </w:p>
    <w:p w:rsidR="009F6400" w:rsidRPr="009F6400" w:rsidRDefault="009F6400" w:rsidP="009F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A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 предоставляются следующие дополнительные гарантии:</w:t>
      </w:r>
    </w:p>
    <w:p w:rsidR="00FE4BBC" w:rsidRDefault="001D0C1C" w:rsidP="00814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F6400" w:rsidRPr="009F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 в случае гибели (смерти) членов семьи (мужа, жены, детей, родителей обоих супругов) в размере, установленном муниципальным правовым актом.».</w:t>
      </w:r>
    </w:p>
    <w:p w:rsidR="00786BCC" w:rsidRPr="003739C4" w:rsidRDefault="00814391" w:rsidP="000A77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6BCC"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6BCC" w:rsidRPr="003739C4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86BCC" w:rsidRDefault="00786BCC" w:rsidP="003739C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3739C4" w:rsidRDefault="003739C4" w:rsidP="003739C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C4" w:rsidRPr="003739C4" w:rsidRDefault="003739C4" w:rsidP="003739C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CC" w:rsidRPr="00CE1EF4" w:rsidRDefault="00814391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786BCC" w:rsidRPr="00C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6BCC" w:rsidRPr="00CE1EF4" w:rsidRDefault="00786BCC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</w:t>
      </w:r>
      <w:r w:rsidR="008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Д. М.  Бородин</w:t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8789"/>
        <w:gridCol w:w="3251"/>
      </w:tblGrid>
      <w:tr w:rsidR="00786BCC" w:rsidRPr="00CE1EF4" w:rsidTr="00062149">
        <w:tc>
          <w:tcPr>
            <w:tcW w:w="8789" w:type="dxa"/>
          </w:tcPr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</w:t>
            </w:r>
            <w:r w:rsidR="008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</w:t>
            </w:r>
            <w:r w:rsidR="008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Б. Олейник </w:t>
            </w:r>
          </w:p>
        </w:tc>
        <w:tc>
          <w:tcPr>
            <w:tcW w:w="3251" w:type="dxa"/>
          </w:tcPr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6BCC" w:rsidRPr="00EE6EE0" w:rsidRDefault="00786BCC" w:rsidP="00786BCC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B0" w:rsidRDefault="009114B0"/>
    <w:sectPr w:rsidR="009114B0" w:rsidSect="004664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3"/>
    <w:rsid w:val="00002F78"/>
    <w:rsid w:val="000637F4"/>
    <w:rsid w:val="000A77D5"/>
    <w:rsid w:val="000D09EF"/>
    <w:rsid w:val="00143447"/>
    <w:rsid w:val="001474CE"/>
    <w:rsid w:val="00155E59"/>
    <w:rsid w:val="001D0C1C"/>
    <w:rsid w:val="002126B4"/>
    <w:rsid w:val="00255966"/>
    <w:rsid w:val="002974BA"/>
    <w:rsid w:val="002C6DA9"/>
    <w:rsid w:val="0036711B"/>
    <w:rsid w:val="003739C4"/>
    <w:rsid w:val="003D1DF8"/>
    <w:rsid w:val="003F7F43"/>
    <w:rsid w:val="0040447A"/>
    <w:rsid w:val="004069D8"/>
    <w:rsid w:val="0043640F"/>
    <w:rsid w:val="00454CBE"/>
    <w:rsid w:val="00460D82"/>
    <w:rsid w:val="00466417"/>
    <w:rsid w:val="00482008"/>
    <w:rsid w:val="00493F2A"/>
    <w:rsid w:val="004D145A"/>
    <w:rsid w:val="00516ADF"/>
    <w:rsid w:val="00554B9B"/>
    <w:rsid w:val="00627E07"/>
    <w:rsid w:val="00666541"/>
    <w:rsid w:val="006C3CBF"/>
    <w:rsid w:val="007007BF"/>
    <w:rsid w:val="00786BCC"/>
    <w:rsid w:val="00813627"/>
    <w:rsid w:val="00814391"/>
    <w:rsid w:val="0090484B"/>
    <w:rsid w:val="00904F3B"/>
    <w:rsid w:val="009114B0"/>
    <w:rsid w:val="009D5FED"/>
    <w:rsid w:val="009F6400"/>
    <w:rsid w:val="00A1290C"/>
    <w:rsid w:val="00A21774"/>
    <w:rsid w:val="00A322D7"/>
    <w:rsid w:val="00A340E6"/>
    <w:rsid w:val="00A42809"/>
    <w:rsid w:val="00A46DF0"/>
    <w:rsid w:val="00AC020A"/>
    <w:rsid w:val="00B15119"/>
    <w:rsid w:val="00B44266"/>
    <w:rsid w:val="00B55F4F"/>
    <w:rsid w:val="00B8359D"/>
    <w:rsid w:val="00BA21EC"/>
    <w:rsid w:val="00BB58FA"/>
    <w:rsid w:val="00BD4DD5"/>
    <w:rsid w:val="00BF4356"/>
    <w:rsid w:val="00C07CAB"/>
    <w:rsid w:val="00C94D43"/>
    <w:rsid w:val="00CB6B6A"/>
    <w:rsid w:val="00CE4F16"/>
    <w:rsid w:val="00CE570E"/>
    <w:rsid w:val="00D01187"/>
    <w:rsid w:val="00D67F4B"/>
    <w:rsid w:val="00D940F6"/>
    <w:rsid w:val="00D9411E"/>
    <w:rsid w:val="00DB254B"/>
    <w:rsid w:val="00DF0BE2"/>
    <w:rsid w:val="00DF3FCC"/>
    <w:rsid w:val="00E369DF"/>
    <w:rsid w:val="00E52716"/>
    <w:rsid w:val="00E74182"/>
    <w:rsid w:val="00EA6D71"/>
    <w:rsid w:val="00EB2ADA"/>
    <w:rsid w:val="00EF75FD"/>
    <w:rsid w:val="00F1306E"/>
    <w:rsid w:val="00F316A2"/>
    <w:rsid w:val="00FB096A"/>
    <w:rsid w:val="00FB1D64"/>
    <w:rsid w:val="00FD6345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02B6-4A7E-4A0D-AF51-7737C7F3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6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740E362AC4FD11F69FBDE5A8EDF31D71CE1D1677DFBE33A738BF15CEAB3D0D7EC19C29CEBE5FEGDZ2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9425338C1DFDFF802248FD164C17E8767E5D0561DA00A3768C2F6C15GDg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425338C1DFDFF802248FD164C17E8767E5C036FDF00A3768C2F6C15GDgEF" TargetMode="External"/><Relationship Id="rId11" Type="http://schemas.openxmlformats.org/officeDocument/2006/relationships/hyperlink" Target="consultantplus://offline/ref=E5E1B4418E45899180495E233FC5E1367EF753EB5ACBA92D86C3903D94C1ECE" TargetMode="External"/><Relationship Id="rId5" Type="http://schemas.openxmlformats.org/officeDocument/2006/relationships/hyperlink" Target="consultantplus://offline/ref=4A9425338C1DFDFF802248FD164C17E8757750086DDD00A3768C2F6C15GDgEF" TargetMode="External"/><Relationship Id="rId10" Type="http://schemas.openxmlformats.org/officeDocument/2006/relationships/hyperlink" Target="consultantplus://offline/ref=E5E1B4418E45899180495E233FC5E1367EF752ED54CEA92D86C3903D94C1ECE" TargetMode="External"/><Relationship Id="rId4" Type="http://schemas.openxmlformats.org/officeDocument/2006/relationships/hyperlink" Target="consultantplus://offline/ref=4A9425338C1DFDFF802248FD164C17E8757750086DDD00A3768C2F6C15DE85FF36A44DDFG7gDF" TargetMode="External"/><Relationship Id="rId9" Type="http://schemas.openxmlformats.org/officeDocument/2006/relationships/hyperlink" Target="consultantplus://offline/ref=E5E1B4418E45899180495E233FC5E1367DFE5EE656CCA92D86C3903D94C1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9</cp:revision>
  <cp:lastPrinted>2017-07-18T04:43:00Z</cp:lastPrinted>
  <dcterms:created xsi:type="dcterms:W3CDTF">2017-04-29T03:36:00Z</dcterms:created>
  <dcterms:modified xsi:type="dcterms:W3CDTF">2017-07-20T00:54:00Z</dcterms:modified>
</cp:coreProperties>
</file>