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6" w:rsidRPr="007E1E64" w:rsidRDefault="00531EA6" w:rsidP="00531EA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1EA6" w:rsidRDefault="00531EA6" w:rsidP="00531EA6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531EA6" w:rsidRPr="00F97089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531EA6" w:rsidRDefault="00531EA6" w:rsidP="00531EA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1EA6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7346DB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D11B5E" w:rsidRDefault="00531EA6" w:rsidP="00531E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B5E">
        <w:rPr>
          <w:rFonts w:ascii="Times New Roman" w:eastAsia="Times New Roman" w:hAnsi="Times New Roman"/>
          <w:b/>
          <w:sz w:val="24"/>
          <w:szCs w:val="24"/>
        </w:rPr>
        <w:t>от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25100C">
        <w:rPr>
          <w:rFonts w:ascii="Times New Roman" w:eastAsia="Times New Roman" w:hAnsi="Times New Roman"/>
          <w:b/>
          <w:sz w:val="24"/>
          <w:szCs w:val="24"/>
        </w:rPr>
        <w:t>29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25100C">
        <w:rPr>
          <w:rFonts w:ascii="Times New Roman" w:eastAsia="Times New Roman" w:hAnsi="Times New Roman"/>
          <w:b/>
          <w:sz w:val="24"/>
          <w:szCs w:val="24"/>
        </w:rPr>
        <w:t xml:space="preserve">января </w:t>
      </w:r>
      <w:r w:rsidRPr="007346DB">
        <w:rPr>
          <w:rFonts w:ascii="Times New Roman" w:eastAsia="Times New Roman" w:hAnsi="Times New Roman"/>
          <w:b/>
          <w:sz w:val="24"/>
          <w:szCs w:val="24"/>
        </w:rPr>
        <w:t>201</w:t>
      </w:r>
      <w:r w:rsidR="00B5793C">
        <w:rPr>
          <w:rFonts w:ascii="Times New Roman" w:eastAsia="Times New Roman" w:hAnsi="Times New Roman"/>
          <w:b/>
          <w:sz w:val="24"/>
          <w:szCs w:val="24"/>
        </w:rPr>
        <w:t>9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</w:rPr>
        <w:t>г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.        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25100C">
        <w:rPr>
          <w:rFonts w:ascii="Times New Roman" w:eastAsia="Times New Roman" w:hAnsi="Times New Roman"/>
          <w:b/>
          <w:sz w:val="24"/>
          <w:szCs w:val="24"/>
        </w:rPr>
        <w:t>31-р</w:t>
      </w:r>
    </w:p>
    <w:p w:rsidR="00314D32" w:rsidRDefault="00314D3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31EA6" w:rsidTr="00531EA6">
        <w:tc>
          <w:tcPr>
            <w:tcW w:w="5495" w:type="dxa"/>
          </w:tcPr>
          <w:p w:rsidR="00531EA6" w:rsidRPr="00531EA6" w:rsidRDefault="00531EA6" w:rsidP="0053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распоряжение администрации Ягоднинского городского округа от 22.01.2019 года № 22</w:t>
            </w:r>
            <w:r w:rsidR="00B57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«О составе комиссии по делам несовершеннолетних и защите их прав администрации Ягоднинского городского округа на 2019год</w:t>
            </w:r>
          </w:p>
        </w:tc>
        <w:tc>
          <w:tcPr>
            <w:tcW w:w="4076" w:type="dxa"/>
          </w:tcPr>
          <w:p w:rsidR="00531EA6" w:rsidRDefault="00531EA6" w:rsidP="00531EA6"/>
        </w:tc>
      </w:tr>
    </w:tbl>
    <w:p w:rsidR="00531EA6" w:rsidRDefault="00531EA6" w:rsidP="00531EA6">
      <w:pPr>
        <w:spacing w:after="0" w:line="240" w:lineRule="auto"/>
      </w:pPr>
    </w:p>
    <w:p w:rsidR="00D573FB" w:rsidRDefault="00531EA6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Ягоднинского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22.01.2019 года № 22</w:t>
      </w:r>
      <w:r w:rsidR="00B57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 составе комиссии по делам несовершеннолетних и защите их прав администрации Ягоднинского городского округа на 2019 год», с постановлением администрации Ягоднинского городского округа от 21 марта 2016 года № 212 «О комиссии по делам несовершеннолетних и защите их прав</w:t>
      </w:r>
      <w:r w:rsidR="00D573FB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округа», руководствуясь Законом Магаданской области от 09 февраля 2006 года № 68</w:t>
      </w:r>
      <w:r w:rsidR="00B5793C">
        <w:rPr>
          <w:rFonts w:ascii="Times New Roman" w:hAnsi="Times New Roman" w:cs="Times New Roman"/>
          <w:sz w:val="24"/>
          <w:szCs w:val="24"/>
        </w:rPr>
        <w:t>2</w:t>
      </w:r>
      <w:r w:rsidR="00D573FB">
        <w:rPr>
          <w:rFonts w:ascii="Times New Roman" w:hAnsi="Times New Roman" w:cs="Times New Roman"/>
          <w:sz w:val="24"/>
          <w:szCs w:val="24"/>
        </w:rPr>
        <w:t>-ОЗ «О комиссиях по делам несовершеннолетних</w:t>
      </w:r>
      <w:proofErr w:type="gramEnd"/>
      <w:r w:rsidR="00D573FB">
        <w:rPr>
          <w:rFonts w:ascii="Times New Roman" w:hAnsi="Times New Roman" w:cs="Times New Roman"/>
          <w:sz w:val="24"/>
          <w:szCs w:val="24"/>
        </w:rPr>
        <w:t xml:space="preserve"> и защите их прав в Магаданской области», Законом Магаданской области от 18 февраля 2006 года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Уставом муниципального образования «Ягоднинский городской округ»</w:t>
      </w:r>
      <w:r w:rsidR="00B5793C">
        <w:rPr>
          <w:rFonts w:ascii="Times New Roman" w:hAnsi="Times New Roman" w:cs="Times New Roman"/>
          <w:sz w:val="24"/>
          <w:szCs w:val="24"/>
        </w:rPr>
        <w:t>:</w:t>
      </w:r>
      <w:r w:rsidR="00D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распоряжение администрации Ягоднинского городского округа от 22.01.2019 года № 22</w:t>
      </w:r>
      <w:r w:rsidR="00B57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 составе комиссии по делам несовершеннолетних и защите их прав администрации Ягоднинского городского округа на 2019 год»</w:t>
      </w:r>
    </w:p>
    <w:p w:rsidR="00BA6505" w:rsidRDefault="00D573FB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Исключить из состава комиссии по делам несовершеннолетних и защите их прав администрации Ягоднинского г</w:t>
      </w:r>
      <w:r w:rsidR="00BA6505">
        <w:rPr>
          <w:rFonts w:ascii="Times New Roman" w:hAnsi="Times New Roman" w:cs="Times New Roman"/>
          <w:sz w:val="24"/>
          <w:szCs w:val="24"/>
        </w:rPr>
        <w:t>ородского округа представителя п</w:t>
      </w:r>
      <w:r>
        <w:rPr>
          <w:rFonts w:ascii="Times New Roman" w:hAnsi="Times New Roman" w:cs="Times New Roman"/>
          <w:sz w:val="24"/>
          <w:szCs w:val="24"/>
        </w:rPr>
        <w:t>рокуратуры</w:t>
      </w:r>
      <w:r w:rsidR="00BA6505">
        <w:rPr>
          <w:rFonts w:ascii="Times New Roman" w:hAnsi="Times New Roman" w:cs="Times New Roman"/>
          <w:sz w:val="24"/>
          <w:szCs w:val="24"/>
        </w:rPr>
        <w:t xml:space="preserve"> Ягоднинского района (по согласованию).</w:t>
      </w: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04B3D" w:rsidRPr="00304B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4B3D" w:rsidRPr="00304B3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04B3D">
        <w:rPr>
          <w:rFonts w:ascii="Times New Roman" w:hAnsi="Times New Roman" w:cs="Times New Roman"/>
          <w:sz w:val="24"/>
          <w:szCs w:val="24"/>
        </w:rPr>
        <w:t>распоряжения</w:t>
      </w:r>
      <w:r w:rsidR="00304B3D" w:rsidRPr="00304B3D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Т.В. Высоцкую.</w:t>
      </w: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FB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Д.М. Бородин </w:t>
      </w:r>
      <w:r w:rsidR="00D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A6" w:rsidRDefault="00531EA6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ED" w:rsidRDefault="003737ED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Default="003737ED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3737ED" w:rsidRPr="003737ED" w:rsidRDefault="003737ED" w:rsidP="003737E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37ED">
        <w:rPr>
          <w:rFonts w:ascii="Times New Roman" w:hAnsi="Times New Roman" w:cs="Times New Roman"/>
          <w:caps/>
          <w:sz w:val="24"/>
          <w:szCs w:val="24"/>
        </w:rPr>
        <w:t>«</w:t>
      </w:r>
      <w:r w:rsidRPr="003737ED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Ягоднинского городского округа от 22.01.2019 года № 22-р «О составе комиссии по делам несовершеннолетних и защите их прав администрации Ягоднинского городского округа на 2019год</w:t>
      </w:r>
      <w:r w:rsidRPr="003737E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Подготовлен:</w:t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Мармус Е.В.</w:t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7ED">
        <w:rPr>
          <w:rFonts w:ascii="Times New Roman" w:hAnsi="Times New Roman" w:cs="Times New Roman"/>
          <w:sz w:val="24"/>
          <w:szCs w:val="24"/>
        </w:rPr>
        <w:t xml:space="preserve">_____________________2019 года </w:t>
      </w:r>
      <w:r w:rsidRPr="003737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3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4"/>
        <w:tblW w:w="10348" w:type="dxa"/>
        <w:tblInd w:w="-459" w:type="dxa"/>
        <w:tblLook w:val="01E0"/>
      </w:tblPr>
      <w:tblGrid>
        <w:gridCol w:w="567"/>
        <w:gridCol w:w="5954"/>
        <w:gridCol w:w="1843"/>
        <w:gridCol w:w="1984"/>
      </w:tblGrid>
      <w:tr w:rsidR="003737ED" w:rsidRPr="003737ED" w:rsidTr="00B6484F">
        <w:trPr>
          <w:trHeight w:val="547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737ED" w:rsidRPr="003737ED" w:rsidTr="00B6484F">
        <w:trPr>
          <w:trHeight w:val="341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ED" w:rsidRPr="003737ED" w:rsidTr="00B6484F">
        <w:trPr>
          <w:trHeight w:val="124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737ED" w:rsidRPr="003737ED" w:rsidRDefault="003737ED" w:rsidP="003737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 Н.</w:t>
            </w: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РАЗОСЛАТЬ:  5 экземпляров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Заместителю главы по социальным вопросам  Высоцкой Т.В.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Ответственному секретарю КпДНиЗП Мармус Е.В.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Руководителю комитета образования Мармус И.В.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Руководителю комитета культуры Шампур Е. 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 xml:space="preserve">Главному редактору газеты «Северная правда» </w:t>
      </w:r>
      <w:proofErr w:type="gramStart"/>
      <w:r w:rsidRPr="003737ED">
        <w:rPr>
          <w:rFonts w:ascii="Times New Roman" w:hAnsi="Times New Roman" w:cs="Times New Roman"/>
          <w:sz w:val="24"/>
          <w:szCs w:val="24"/>
        </w:rPr>
        <w:t>Анисимовой Н</w:t>
      </w:r>
      <w:proofErr w:type="gramEnd"/>
      <w:r w:rsidRPr="003737ED">
        <w:rPr>
          <w:rFonts w:ascii="Times New Roman" w:hAnsi="Times New Roman" w:cs="Times New Roman"/>
          <w:sz w:val="24"/>
          <w:szCs w:val="24"/>
        </w:rPr>
        <w:t>. Е.</w:t>
      </w:r>
    </w:p>
    <w:p w:rsidR="003737ED" w:rsidRPr="00531EA6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7ED" w:rsidRPr="00531EA6" w:rsidSect="003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EA6"/>
    <w:rsid w:val="0025100C"/>
    <w:rsid w:val="00304B3D"/>
    <w:rsid w:val="00314D32"/>
    <w:rsid w:val="003737ED"/>
    <w:rsid w:val="00531EA6"/>
    <w:rsid w:val="00847945"/>
    <w:rsid w:val="009C2404"/>
    <w:rsid w:val="00A233B9"/>
    <w:rsid w:val="00B5793C"/>
    <w:rsid w:val="00BA6505"/>
    <w:rsid w:val="00D5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EA6"/>
    <w:rPr>
      <w:color w:val="0000FF"/>
      <w:u w:val="single"/>
    </w:rPr>
  </w:style>
  <w:style w:type="table" w:styleId="a4">
    <w:name w:val="Table Grid"/>
    <w:basedOn w:val="a1"/>
    <w:rsid w:val="00531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8</cp:revision>
  <cp:lastPrinted>2019-01-30T03:48:00Z</cp:lastPrinted>
  <dcterms:created xsi:type="dcterms:W3CDTF">2019-01-28T00:39:00Z</dcterms:created>
  <dcterms:modified xsi:type="dcterms:W3CDTF">2019-11-28T04:03:00Z</dcterms:modified>
</cp:coreProperties>
</file>