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19" w:rsidRPr="00442BBF" w:rsidRDefault="00466A19" w:rsidP="00466A19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442BBF">
        <w:rPr>
          <w:rFonts w:ascii="Times New Roman" w:hAnsi="Times New Roman"/>
          <w:b/>
          <w:sz w:val="36"/>
          <w:szCs w:val="36"/>
          <w:lang w:eastAsia="ru-RU"/>
        </w:rPr>
        <w:t>Я Г О Д Н И Н С К И Й   Г О Р О Д С К О Й   О К Р У Г</w:t>
      </w: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442BBF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442BBF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442BBF">
        <w:rPr>
          <w:rFonts w:ascii="Times New Roman" w:hAnsi="Times New Roman"/>
          <w:sz w:val="12"/>
          <w:szCs w:val="12"/>
          <w:lang w:eastAsia="ru-RU"/>
        </w:rPr>
        <w:t>-</w:t>
      </w:r>
      <w:r w:rsidRPr="00442BBF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442BBF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442BBF">
          <w:rPr>
            <w:rStyle w:val="a4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</w:p>
    <w:p w:rsidR="00466A19" w:rsidRPr="00442BBF" w:rsidRDefault="00466A19" w:rsidP="00466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42BBF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466A19" w:rsidRPr="00442BBF" w:rsidRDefault="00466A19" w:rsidP="00466A19">
      <w:pPr>
        <w:spacing w:after="0" w:line="240" w:lineRule="auto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466A19" w:rsidRPr="00442BBF" w:rsidRDefault="00466A19" w:rsidP="00466A19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42BB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466A19" w:rsidRPr="00442BBF" w:rsidRDefault="00466A19" w:rsidP="00466A19">
      <w:pPr>
        <w:spacing w:after="0" w:line="240" w:lineRule="atLeast"/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91C7E" w:rsidRPr="00442BBF" w:rsidRDefault="00466A19" w:rsidP="007A68F1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09075E">
        <w:rPr>
          <w:rFonts w:ascii="Times New Roman" w:eastAsia="Times New Roman" w:hAnsi="Times New Roman"/>
          <w:b/>
          <w:sz w:val="24"/>
          <w:szCs w:val="24"/>
          <w:lang w:eastAsia="ru-RU"/>
        </w:rPr>
        <w:t>13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 </w:t>
      </w:r>
      <w:r w:rsidR="000907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января 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146AF4"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                                                                         </w:t>
      </w:r>
      <w:r w:rsidR="007A68F1"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Pr="00442B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№ </w:t>
      </w:r>
      <w:r w:rsidR="0009075E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991C7E" w:rsidRPr="00442BBF" w:rsidRDefault="00991C7E" w:rsidP="00991C7E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5688"/>
      </w:tblGrid>
      <w:tr w:rsidR="00991C7E" w:rsidRPr="00442BBF" w:rsidTr="007C44A8">
        <w:trPr>
          <w:trHeight w:val="2018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167D60" w:rsidRPr="00442BBF" w:rsidRDefault="0015197F" w:rsidP="00D56C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285B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б утверждении </w:t>
            </w:r>
            <w:r w:rsidR="00991C7E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порядк</w:t>
            </w:r>
            <w:r w:rsidR="00285BB7">
              <w:rPr>
                <w:rFonts w:ascii="Times New Roman" w:hAnsi="Times New Roman" w:cs="Times New Roman"/>
                <w:bCs/>
                <w:sz w:val="26"/>
                <w:szCs w:val="26"/>
              </w:rPr>
              <w:t>а</w:t>
            </w:r>
            <w:r w:rsidR="00991C7E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67D60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принятия решений о </w:t>
            </w:r>
            <w:r w:rsidR="00991C7E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разработк</w:t>
            </w:r>
            <w:r w:rsidR="00167D60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 муниципальных программ </w:t>
            </w:r>
            <w:r w:rsidR="00D56CC2">
              <w:rPr>
                <w:rFonts w:ascii="Times New Roman" w:hAnsi="Times New Roman" w:cs="Times New Roman"/>
                <w:bCs/>
                <w:sz w:val="26"/>
                <w:szCs w:val="26"/>
              </w:rPr>
              <w:t>в Ягоднинском городском</w:t>
            </w:r>
            <w:r w:rsidR="00167D60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округ</w:t>
            </w:r>
            <w:r w:rsidR="00D56CC2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="00991C7E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2A748E">
              <w:rPr>
                <w:rFonts w:ascii="Times New Roman" w:hAnsi="Times New Roman" w:cs="Times New Roman"/>
                <w:bCs/>
                <w:sz w:val="26"/>
                <w:szCs w:val="26"/>
              </w:rPr>
              <w:t>их формировании</w:t>
            </w:r>
            <w:r w:rsidR="00035C3B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>реализации</w:t>
            </w:r>
            <w:r w:rsidR="00285BB7">
              <w:rPr>
                <w:rFonts w:ascii="Times New Roman" w:hAnsi="Times New Roman" w:cs="Times New Roman"/>
                <w:bCs/>
                <w:sz w:val="26"/>
                <w:szCs w:val="26"/>
              </w:rPr>
              <w:t>,</w:t>
            </w:r>
            <w:r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 </w:t>
            </w:r>
            <w:r w:rsidR="00285BB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порядка </w:t>
            </w:r>
            <w:r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проведения оценки эффективности </w:t>
            </w:r>
            <w:r w:rsidR="00167D60" w:rsidRPr="00442BB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реализации</w:t>
            </w:r>
            <w:r w:rsidR="00FE496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муниципальных программ Ягоднинского городского округа</w:t>
            </w:r>
            <w:r w:rsidR="00146AF4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</w:tbl>
    <w:p w:rsidR="00167D60" w:rsidRDefault="00492577" w:rsidP="007C44A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9" w:history="1">
        <w:r w:rsidRPr="00442BBF">
          <w:rPr>
            <w:rFonts w:ascii="Times New Roman" w:hAnsi="Times New Roman" w:cs="Times New Roman"/>
            <w:sz w:val="26"/>
            <w:szCs w:val="26"/>
          </w:rPr>
          <w:t>статьей 179</w:t>
        </w:r>
      </w:hyperlink>
      <w:r w:rsidRPr="00442BBF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в целях повышения  эффективности использования  бюджетных ресурсов, совершенствования программно-целевого обеспечения управления  социально-экономическим развитием </w:t>
      </w:r>
      <w:r w:rsidR="00991C7E" w:rsidRPr="00442BBF">
        <w:rPr>
          <w:rFonts w:ascii="Times New Roman" w:hAnsi="Times New Roman" w:cs="Times New Roman"/>
          <w:sz w:val="26"/>
          <w:szCs w:val="26"/>
        </w:rPr>
        <w:t>Ягоднинск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ого городского округа, </w:t>
      </w:r>
      <w:r w:rsidRPr="00442BB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91C7E" w:rsidRPr="00442BBF">
        <w:rPr>
          <w:rFonts w:ascii="Times New Roman" w:hAnsi="Times New Roman" w:cs="Times New Roman"/>
          <w:sz w:val="26"/>
          <w:szCs w:val="26"/>
        </w:rPr>
        <w:t xml:space="preserve">Ягоднинского </w:t>
      </w:r>
      <w:r w:rsidR="00167D60" w:rsidRPr="00442BBF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4D2A37" w:rsidRPr="00442BBF" w:rsidRDefault="004D2A37" w:rsidP="00B87B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92577" w:rsidRDefault="0045226E" w:rsidP="00784699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492577" w:rsidRPr="00442BBF">
        <w:rPr>
          <w:rFonts w:ascii="Times New Roman" w:hAnsi="Times New Roman" w:cs="Times New Roman"/>
          <w:sz w:val="26"/>
          <w:szCs w:val="26"/>
        </w:rPr>
        <w:t>:</w:t>
      </w:r>
    </w:p>
    <w:p w:rsidR="004D2A37" w:rsidRPr="00442BBF" w:rsidRDefault="004D2A37" w:rsidP="007A68F1">
      <w:pPr>
        <w:widowControl w:val="0"/>
        <w:autoSpaceDE w:val="0"/>
        <w:autoSpaceDN w:val="0"/>
        <w:adjustRightInd w:val="0"/>
        <w:spacing w:after="0" w:line="240" w:lineRule="auto"/>
        <w:ind w:left="284" w:firstLine="256"/>
        <w:jc w:val="both"/>
        <w:rPr>
          <w:rFonts w:ascii="Times New Roman" w:hAnsi="Times New Roman" w:cs="Times New Roman"/>
          <w:sz w:val="26"/>
          <w:szCs w:val="26"/>
        </w:rPr>
      </w:pPr>
    </w:p>
    <w:p w:rsidR="00167D60" w:rsidRPr="00442BBF" w:rsidRDefault="00492577" w:rsidP="00167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ar35" w:history="1">
        <w:r w:rsidR="00167D60" w:rsidRPr="00442BB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167D60" w:rsidRPr="00442BB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 муниципальных программ Ягоднинского городского округа, их формирования и реализации согласно приложению № 1;</w:t>
      </w:r>
    </w:p>
    <w:p w:rsidR="00167D60" w:rsidRPr="00442BBF" w:rsidRDefault="00167D60" w:rsidP="00167D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ar35" w:history="1">
        <w:r w:rsidRPr="00442BBF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E0617E" w:rsidRPr="00442BBF">
        <w:rPr>
          <w:rFonts w:ascii="Times New Roman" w:hAnsi="Times New Roman" w:cs="Times New Roman"/>
          <w:sz w:val="26"/>
          <w:szCs w:val="26"/>
        </w:rPr>
        <w:t xml:space="preserve"> проведени</w:t>
      </w:r>
      <w:r w:rsidR="004F758B" w:rsidRPr="00442BBF">
        <w:rPr>
          <w:rFonts w:ascii="Times New Roman" w:hAnsi="Times New Roman" w:cs="Times New Roman"/>
          <w:sz w:val="26"/>
          <w:szCs w:val="26"/>
        </w:rPr>
        <w:t xml:space="preserve">я </w:t>
      </w:r>
      <w:r w:rsidRPr="00442BBF">
        <w:rPr>
          <w:rFonts w:ascii="Times New Roman" w:hAnsi="Times New Roman" w:cs="Times New Roman"/>
          <w:sz w:val="26"/>
          <w:szCs w:val="26"/>
        </w:rPr>
        <w:t xml:space="preserve">оценки эффективности реализации муниципальных </w:t>
      </w:r>
      <w:r w:rsidR="004D2A37">
        <w:rPr>
          <w:rFonts w:ascii="Times New Roman" w:hAnsi="Times New Roman" w:cs="Times New Roman"/>
          <w:sz w:val="26"/>
          <w:szCs w:val="26"/>
        </w:rPr>
        <w:t xml:space="preserve"> </w:t>
      </w:r>
      <w:r w:rsidRPr="00442BBF">
        <w:rPr>
          <w:rFonts w:ascii="Times New Roman" w:hAnsi="Times New Roman" w:cs="Times New Roman"/>
          <w:sz w:val="26"/>
          <w:szCs w:val="26"/>
        </w:rPr>
        <w:t>программ Ягоднинского городского округа согласно приложению № 2;</w:t>
      </w:r>
    </w:p>
    <w:p w:rsidR="006A3075" w:rsidRPr="00442BBF" w:rsidRDefault="00E0617E" w:rsidP="00DD093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>3. Структурным подразделениям администрации</w:t>
      </w:r>
      <w:r w:rsidR="00DD0932" w:rsidRPr="00442BBF">
        <w:rPr>
          <w:rFonts w:ascii="Times New Roman" w:hAnsi="Times New Roman" w:cs="Times New Roman"/>
          <w:sz w:val="26"/>
          <w:szCs w:val="26"/>
        </w:rPr>
        <w:t xml:space="preserve"> </w:t>
      </w:r>
      <w:r w:rsidR="006A3075" w:rsidRPr="00442BBF">
        <w:rPr>
          <w:rFonts w:ascii="Times New Roman" w:hAnsi="Times New Roman" w:cs="Times New Roman"/>
          <w:sz w:val="26"/>
          <w:szCs w:val="26"/>
        </w:rPr>
        <w:t>Ягоднинского городского округа:</w:t>
      </w:r>
    </w:p>
    <w:p w:rsidR="00167D60" w:rsidRPr="00442BBF" w:rsidRDefault="006A3075" w:rsidP="007A68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 xml:space="preserve">3.1. </w:t>
      </w:r>
      <w:r w:rsidR="0045226E">
        <w:rPr>
          <w:rFonts w:ascii="Times New Roman" w:hAnsi="Times New Roman" w:cs="Times New Roman"/>
          <w:sz w:val="26"/>
          <w:szCs w:val="26"/>
        </w:rPr>
        <w:t>Разр</w:t>
      </w:r>
      <w:r w:rsidR="00425F99">
        <w:rPr>
          <w:rFonts w:ascii="Times New Roman" w:hAnsi="Times New Roman" w:cs="Times New Roman"/>
          <w:sz w:val="26"/>
          <w:szCs w:val="26"/>
        </w:rPr>
        <w:t>або</w:t>
      </w:r>
      <w:r w:rsidR="0045226E">
        <w:rPr>
          <w:rFonts w:ascii="Times New Roman" w:hAnsi="Times New Roman" w:cs="Times New Roman"/>
          <w:sz w:val="26"/>
          <w:szCs w:val="26"/>
        </w:rPr>
        <w:t>т</w:t>
      </w:r>
      <w:r w:rsidR="00425F99">
        <w:rPr>
          <w:rFonts w:ascii="Times New Roman" w:hAnsi="Times New Roman" w:cs="Times New Roman"/>
          <w:sz w:val="26"/>
          <w:szCs w:val="26"/>
        </w:rPr>
        <w:t xml:space="preserve">ку </w:t>
      </w:r>
      <w:r w:rsidR="00DD0932" w:rsidRPr="00442BBF">
        <w:rPr>
          <w:rFonts w:ascii="Times New Roman" w:hAnsi="Times New Roman" w:cs="Times New Roman"/>
          <w:sz w:val="26"/>
          <w:szCs w:val="26"/>
        </w:rPr>
        <w:t>муниципальн</w:t>
      </w:r>
      <w:r w:rsidR="00425F99">
        <w:rPr>
          <w:rFonts w:ascii="Times New Roman" w:hAnsi="Times New Roman" w:cs="Times New Roman"/>
          <w:sz w:val="26"/>
          <w:szCs w:val="26"/>
        </w:rPr>
        <w:t>ой</w:t>
      </w:r>
      <w:r w:rsidR="00DD0932" w:rsidRPr="00442BBF">
        <w:rPr>
          <w:rFonts w:ascii="Times New Roman" w:hAnsi="Times New Roman" w:cs="Times New Roman"/>
          <w:sz w:val="26"/>
          <w:szCs w:val="26"/>
        </w:rPr>
        <w:t xml:space="preserve"> программы  </w:t>
      </w:r>
      <w:r w:rsidR="008361BF">
        <w:rPr>
          <w:rFonts w:ascii="Times New Roman" w:hAnsi="Times New Roman" w:cs="Times New Roman"/>
          <w:sz w:val="26"/>
          <w:szCs w:val="26"/>
        </w:rPr>
        <w:t>осуществлять</w:t>
      </w:r>
      <w:r w:rsidR="00425F99">
        <w:rPr>
          <w:rFonts w:ascii="Times New Roman" w:hAnsi="Times New Roman" w:cs="Times New Roman"/>
          <w:sz w:val="26"/>
          <w:szCs w:val="26"/>
        </w:rPr>
        <w:t xml:space="preserve"> </w:t>
      </w:r>
      <w:r w:rsidR="00DD0932" w:rsidRPr="00442BBF">
        <w:rPr>
          <w:rFonts w:ascii="Times New Roman" w:hAnsi="Times New Roman" w:cs="Times New Roman"/>
          <w:sz w:val="26"/>
          <w:szCs w:val="26"/>
        </w:rPr>
        <w:t>в соответствии с требованиями к форме  и содержанию муниципальных программ</w:t>
      </w:r>
      <w:r w:rsidRPr="00442BBF">
        <w:rPr>
          <w:rFonts w:ascii="Times New Roman" w:hAnsi="Times New Roman" w:cs="Times New Roman"/>
          <w:sz w:val="26"/>
          <w:szCs w:val="26"/>
        </w:rPr>
        <w:t>,</w:t>
      </w:r>
      <w:r w:rsidR="00DD0932" w:rsidRPr="00442BBF">
        <w:rPr>
          <w:rFonts w:ascii="Times New Roman" w:hAnsi="Times New Roman" w:cs="Times New Roman"/>
          <w:sz w:val="26"/>
          <w:szCs w:val="26"/>
        </w:rPr>
        <w:t xml:space="preserve">  установленными Порядком</w:t>
      </w:r>
      <w:r w:rsidRPr="00442BBF">
        <w:rPr>
          <w:rFonts w:ascii="Times New Roman" w:hAnsi="Times New Roman" w:cs="Times New Roman"/>
          <w:sz w:val="26"/>
          <w:szCs w:val="26"/>
        </w:rPr>
        <w:t xml:space="preserve"> принятия решений о разработке муниципальных программ Ягоднинского городского округа, их формирования и реализации</w:t>
      </w:r>
      <w:r w:rsidR="00DD0932" w:rsidRPr="00442BBF">
        <w:rPr>
          <w:rFonts w:ascii="Times New Roman" w:hAnsi="Times New Roman" w:cs="Times New Roman"/>
          <w:sz w:val="26"/>
          <w:szCs w:val="26"/>
        </w:rPr>
        <w:t>.</w:t>
      </w:r>
    </w:p>
    <w:p w:rsidR="002A748E" w:rsidRDefault="00035C3B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>4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. </w:t>
      </w:r>
      <w:r w:rsidR="002A748E">
        <w:rPr>
          <w:rFonts w:ascii="Times New Roman" w:hAnsi="Times New Roman" w:cs="Times New Roman"/>
          <w:sz w:val="26"/>
          <w:szCs w:val="26"/>
        </w:rPr>
        <w:t>П</w:t>
      </w:r>
      <w:r w:rsidR="002A748E" w:rsidRPr="00442BBF">
        <w:rPr>
          <w:rFonts w:ascii="Times New Roman" w:hAnsi="Times New Roman" w:cs="Times New Roman"/>
          <w:sz w:val="26"/>
          <w:szCs w:val="26"/>
        </w:rPr>
        <w:t>ризнать утратившим силу</w:t>
      </w:r>
      <w:r w:rsidR="002A748E">
        <w:rPr>
          <w:rFonts w:ascii="Times New Roman" w:hAnsi="Times New Roman" w:cs="Times New Roman"/>
          <w:sz w:val="26"/>
          <w:szCs w:val="26"/>
        </w:rPr>
        <w:t xml:space="preserve"> с 01января 2016 г</w:t>
      </w:r>
      <w:r w:rsidR="002A748E" w:rsidRPr="00442BBF">
        <w:rPr>
          <w:rFonts w:ascii="Times New Roman" w:hAnsi="Times New Roman" w:cs="Times New Roman"/>
          <w:sz w:val="26"/>
          <w:szCs w:val="26"/>
        </w:rPr>
        <w:t>.</w:t>
      </w:r>
    </w:p>
    <w:p w:rsidR="002A748E" w:rsidRDefault="002A748E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п</w:t>
      </w:r>
      <w:r w:rsidR="003E6323" w:rsidRPr="00442BBF">
        <w:rPr>
          <w:rFonts w:ascii="Times New Roman" w:hAnsi="Times New Roman" w:cs="Times New Roman"/>
          <w:sz w:val="26"/>
          <w:szCs w:val="26"/>
        </w:rPr>
        <w:t>остановление админи</w:t>
      </w:r>
      <w:r w:rsidR="00A22052" w:rsidRPr="00442BBF">
        <w:rPr>
          <w:rFonts w:ascii="Times New Roman" w:hAnsi="Times New Roman" w:cs="Times New Roman"/>
          <w:sz w:val="26"/>
          <w:szCs w:val="26"/>
        </w:rPr>
        <w:t>страции Ягоднинского района от 30</w:t>
      </w:r>
      <w:r w:rsidR="003E6323" w:rsidRPr="00442BBF">
        <w:rPr>
          <w:rFonts w:ascii="Times New Roman" w:hAnsi="Times New Roman" w:cs="Times New Roman"/>
          <w:sz w:val="26"/>
          <w:szCs w:val="26"/>
        </w:rPr>
        <w:t>.</w:t>
      </w:r>
      <w:r w:rsidR="00A22052" w:rsidRPr="00442BBF">
        <w:rPr>
          <w:rFonts w:ascii="Times New Roman" w:hAnsi="Times New Roman" w:cs="Times New Roman"/>
          <w:sz w:val="26"/>
          <w:szCs w:val="26"/>
        </w:rPr>
        <w:t>12</w:t>
      </w:r>
      <w:r w:rsidR="003E6323" w:rsidRPr="00442BBF">
        <w:rPr>
          <w:rFonts w:ascii="Times New Roman" w:hAnsi="Times New Roman" w:cs="Times New Roman"/>
          <w:sz w:val="26"/>
          <w:szCs w:val="26"/>
        </w:rPr>
        <w:t>.201</w:t>
      </w:r>
      <w:r w:rsidR="00A22052" w:rsidRPr="00442BBF">
        <w:rPr>
          <w:rFonts w:ascii="Times New Roman" w:hAnsi="Times New Roman" w:cs="Times New Roman"/>
          <w:sz w:val="26"/>
          <w:szCs w:val="26"/>
        </w:rPr>
        <w:t>4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№ </w:t>
      </w:r>
      <w:r w:rsidR="00A22052" w:rsidRPr="00442BBF">
        <w:rPr>
          <w:rFonts w:ascii="Times New Roman" w:hAnsi="Times New Roman" w:cs="Times New Roman"/>
          <w:sz w:val="26"/>
          <w:szCs w:val="26"/>
        </w:rPr>
        <w:t>737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«Об утверждении порядка </w:t>
      </w:r>
      <w:r w:rsidR="00A22052" w:rsidRPr="00442BBF">
        <w:rPr>
          <w:rFonts w:ascii="Times New Roman" w:hAnsi="Times New Roman" w:cs="Times New Roman"/>
          <w:sz w:val="26"/>
          <w:szCs w:val="26"/>
        </w:rPr>
        <w:t>принятия решений о разработке муниципальных программ муниципального образования</w:t>
      </w:r>
      <w:r w:rsidR="00035C3B" w:rsidRPr="00442BBF">
        <w:rPr>
          <w:rFonts w:ascii="Times New Roman" w:hAnsi="Times New Roman" w:cs="Times New Roman"/>
          <w:sz w:val="26"/>
          <w:szCs w:val="26"/>
        </w:rPr>
        <w:t xml:space="preserve"> «Ягоднинский муниципальный район Магаданской области»</w:t>
      </w:r>
      <w:r w:rsidR="003E6323" w:rsidRPr="00442BBF">
        <w:rPr>
          <w:rFonts w:ascii="Times New Roman" w:hAnsi="Times New Roman" w:cs="Times New Roman"/>
          <w:sz w:val="26"/>
          <w:szCs w:val="26"/>
        </w:rPr>
        <w:t>,</w:t>
      </w:r>
      <w:r w:rsidR="00035C3B" w:rsidRPr="00442BBF">
        <w:rPr>
          <w:rFonts w:ascii="Times New Roman" w:hAnsi="Times New Roman" w:cs="Times New Roman"/>
          <w:sz w:val="26"/>
          <w:szCs w:val="26"/>
        </w:rPr>
        <w:t xml:space="preserve"> их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фо</w:t>
      </w:r>
      <w:r w:rsidR="00035C3B" w:rsidRPr="00442BBF">
        <w:rPr>
          <w:rFonts w:ascii="Times New Roman" w:hAnsi="Times New Roman" w:cs="Times New Roman"/>
          <w:sz w:val="26"/>
          <w:szCs w:val="26"/>
        </w:rPr>
        <w:t>рмирования и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реализации и </w:t>
      </w:r>
      <w:r w:rsidR="00035C3B" w:rsidRPr="00442BBF">
        <w:rPr>
          <w:rFonts w:ascii="Times New Roman" w:hAnsi="Times New Roman" w:cs="Times New Roman"/>
          <w:sz w:val="26"/>
          <w:szCs w:val="26"/>
        </w:rPr>
        <w:t xml:space="preserve">порядка проведения 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оценки эффективности </w:t>
      </w:r>
      <w:r w:rsidR="00035C3B" w:rsidRPr="00442BBF">
        <w:rPr>
          <w:rFonts w:ascii="Times New Roman" w:hAnsi="Times New Roman" w:cs="Times New Roman"/>
          <w:sz w:val="26"/>
          <w:szCs w:val="26"/>
        </w:rPr>
        <w:t>реализации муниципальных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программ </w:t>
      </w:r>
      <w:r w:rsidR="00035C3B" w:rsidRPr="00442BB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«Ягоднинский муниципальный район Магаданской области»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92577" w:rsidRDefault="002A748E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постановление главы администрации  МО «П. Синегорье» от 27.04.2010 № 32 «Об утверждении  Положения  «О порядке  принятия  решений  о разработке , формировании и реализации долгосрочных целевых программ на территории МО «П. Синегорье»;</w:t>
      </w:r>
    </w:p>
    <w:p w:rsidR="002A748E" w:rsidRPr="00442BBF" w:rsidRDefault="002A748E" w:rsidP="003E6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постановление  главы администрации  МО «П. Дебин» от 27.04.2010 г.  № 39п «Об утверждении порядка  принятия решений  о разработке  долгосрочных цел</w:t>
      </w:r>
      <w:r w:rsidR="00D56CC2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вых программ, их формировании и реализации на территории МО «</w:t>
      </w:r>
      <w:r w:rsidR="00D56CC2">
        <w:rPr>
          <w:rFonts w:ascii="Times New Roman" w:hAnsi="Times New Roman" w:cs="Times New Roman"/>
          <w:sz w:val="26"/>
          <w:szCs w:val="26"/>
        </w:rPr>
        <w:t>поселок Дебин»</w:t>
      </w:r>
    </w:p>
    <w:p w:rsidR="003E6323" w:rsidRPr="00442BBF" w:rsidRDefault="00035C3B" w:rsidP="003E6323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442BBF">
        <w:rPr>
          <w:rFonts w:ascii="Times New Roman" w:hAnsi="Times New Roman" w:cs="Times New Roman"/>
          <w:sz w:val="26"/>
          <w:szCs w:val="26"/>
        </w:rPr>
        <w:t>5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. 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</w:t>
      </w:r>
      <w:r w:rsidR="00146AF4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="003E6323" w:rsidRPr="00442BBF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http://yagodnoeadm.ru</w:t>
        </w:r>
      </w:hyperlink>
      <w:r w:rsidR="003E6323" w:rsidRPr="00442BB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92577" w:rsidRPr="00442BBF" w:rsidRDefault="00035C3B" w:rsidP="003E6323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lastRenderedPageBreak/>
        <w:t>6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. Контроль за выполнением настоящего постановления возложить на заместителя главы администрации </w:t>
      </w:r>
      <w:r w:rsidR="00583C06" w:rsidRPr="00442BBF">
        <w:rPr>
          <w:rFonts w:ascii="Times New Roman" w:hAnsi="Times New Roman" w:cs="Times New Roman"/>
          <w:sz w:val="26"/>
          <w:szCs w:val="26"/>
        </w:rPr>
        <w:t xml:space="preserve">по социальным вопросам </w:t>
      </w:r>
      <w:r w:rsidR="003B6394" w:rsidRPr="00442BBF">
        <w:rPr>
          <w:rFonts w:ascii="Times New Roman" w:hAnsi="Times New Roman" w:cs="Times New Roman"/>
          <w:sz w:val="26"/>
          <w:szCs w:val="26"/>
        </w:rPr>
        <w:t>Гужавину Л.А.</w:t>
      </w:r>
    </w:p>
    <w:p w:rsidR="00492577" w:rsidRDefault="00035C3B" w:rsidP="007C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>7</w:t>
      </w:r>
      <w:r w:rsidR="00492577" w:rsidRPr="00442BBF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</w:t>
      </w:r>
      <w:r w:rsidRPr="00442BBF">
        <w:rPr>
          <w:rFonts w:ascii="Times New Roman" w:hAnsi="Times New Roman" w:cs="Times New Roman"/>
          <w:sz w:val="26"/>
          <w:szCs w:val="26"/>
        </w:rPr>
        <w:t xml:space="preserve">с </w:t>
      </w:r>
      <w:r w:rsidR="00146AF4">
        <w:rPr>
          <w:rFonts w:ascii="Times New Roman" w:hAnsi="Times New Roman" w:cs="Times New Roman"/>
          <w:sz w:val="26"/>
          <w:szCs w:val="26"/>
        </w:rPr>
        <w:t xml:space="preserve"> момента подписания</w:t>
      </w:r>
      <w:r w:rsidRPr="00442BBF">
        <w:rPr>
          <w:rFonts w:ascii="Times New Roman" w:hAnsi="Times New Roman" w:cs="Times New Roman"/>
          <w:sz w:val="26"/>
          <w:szCs w:val="26"/>
        </w:rPr>
        <w:t>.</w:t>
      </w:r>
    </w:p>
    <w:p w:rsidR="00D56CC2" w:rsidRDefault="00D56CC2" w:rsidP="007C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56CC2" w:rsidRDefault="00D56CC2" w:rsidP="007C44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25F99" w:rsidRPr="00442BBF" w:rsidRDefault="00425F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35C3B" w:rsidRDefault="006756B5" w:rsidP="004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42BBF">
        <w:rPr>
          <w:rFonts w:ascii="Times New Roman" w:hAnsi="Times New Roman" w:cs="Times New Roman"/>
          <w:sz w:val="26"/>
          <w:szCs w:val="26"/>
        </w:rPr>
        <w:t>Г</w:t>
      </w:r>
      <w:r w:rsidR="003E6323" w:rsidRPr="00442BBF">
        <w:rPr>
          <w:rFonts w:ascii="Times New Roman" w:hAnsi="Times New Roman" w:cs="Times New Roman"/>
          <w:sz w:val="26"/>
          <w:szCs w:val="26"/>
        </w:rPr>
        <w:t>лав</w:t>
      </w:r>
      <w:r w:rsidRPr="00442BBF">
        <w:rPr>
          <w:rFonts w:ascii="Times New Roman" w:hAnsi="Times New Roman" w:cs="Times New Roman"/>
          <w:sz w:val="26"/>
          <w:szCs w:val="26"/>
        </w:rPr>
        <w:t>а</w:t>
      </w:r>
      <w:r w:rsidR="003E6323" w:rsidRPr="00442BBF">
        <w:rPr>
          <w:rFonts w:ascii="Times New Roman" w:hAnsi="Times New Roman" w:cs="Times New Roman"/>
          <w:sz w:val="26"/>
          <w:szCs w:val="26"/>
        </w:rPr>
        <w:t xml:space="preserve"> Ягоднинского </w:t>
      </w:r>
      <w:r w:rsidR="00035C3B" w:rsidRPr="00442BBF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035C3B" w:rsidRPr="00442BBF">
        <w:rPr>
          <w:rFonts w:ascii="Times New Roman" w:hAnsi="Times New Roman" w:cs="Times New Roman"/>
          <w:sz w:val="26"/>
          <w:szCs w:val="26"/>
        </w:rPr>
        <w:tab/>
      </w:r>
      <w:r w:rsidR="00035C3B" w:rsidRPr="00442BBF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3E6323" w:rsidRPr="00442BBF">
        <w:rPr>
          <w:rFonts w:ascii="Times New Roman" w:hAnsi="Times New Roman" w:cs="Times New Roman"/>
          <w:sz w:val="26"/>
          <w:szCs w:val="26"/>
        </w:rPr>
        <w:tab/>
      </w:r>
      <w:r w:rsidRPr="00442BBF">
        <w:rPr>
          <w:rFonts w:ascii="Times New Roman" w:hAnsi="Times New Roman" w:cs="Times New Roman"/>
          <w:sz w:val="26"/>
          <w:szCs w:val="26"/>
        </w:rPr>
        <w:t>П.Н. Страдомский</w:t>
      </w:r>
      <w:bookmarkStart w:id="0" w:name="Par29"/>
      <w:bookmarkEnd w:id="0"/>
    </w:p>
    <w:p w:rsidR="00442BBF" w:rsidRPr="00442BBF" w:rsidRDefault="00442BBF" w:rsidP="00442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361BF" w:rsidRDefault="008361BF" w:rsidP="008361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6CC2" w:rsidRDefault="00D56CC2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F758B" w:rsidRPr="00442BBF" w:rsidRDefault="004F758B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1 </w:t>
      </w:r>
    </w:p>
    <w:p w:rsidR="004F758B" w:rsidRPr="00442BBF" w:rsidRDefault="004F758B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>к  Постановлению</w:t>
      </w:r>
    </w:p>
    <w:p w:rsidR="004F758B" w:rsidRPr="00442BBF" w:rsidRDefault="004F758B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 xml:space="preserve">администрации Ягоднинского  </w:t>
      </w:r>
    </w:p>
    <w:p w:rsidR="004F758B" w:rsidRPr="00442BBF" w:rsidRDefault="004F758B" w:rsidP="004F75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>городского округа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2BBF">
        <w:rPr>
          <w:rFonts w:ascii="Times New Roman" w:hAnsi="Times New Roman" w:cs="Times New Roman"/>
          <w:sz w:val="20"/>
          <w:szCs w:val="20"/>
        </w:rPr>
        <w:t xml:space="preserve">от </w:t>
      </w:r>
      <w:r w:rsidR="003E6323" w:rsidRPr="00442BBF">
        <w:rPr>
          <w:rFonts w:ascii="Times New Roman" w:hAnsi="Times New Roman" w:cs="Times New Roman"/>
          <w:sz w:val="20"/>
          <w:szCs w:val="20"/>
        </w:rPr>
        <w:t>«___»__________ 201</w:t>
      </w:r>
      <w:r w:rsidR="00146AF4">
        <w:rPr>
          <w:rFonts w:ascii="Times New Roman" w:hAnsi="Times New Roman" w:cs="Times New Roman"/>
          <w:sz w:val="20"/>
          <w:szCs w:val="20"/>
        </w:rPr>
        <w:t>6</w:t>
      </w:r>
      <w:r w:rsidR="003E6323" w:rsidRPr="00442BBF">
        <w:rPr>
          <w:rFonts w:ascii="Times New Roman" w:hAnsi="Times New Roman" w:cs="Times New Roman"/>
          <w:sz w:val="20"/>
          <w:szCs w:val="20"/>
        </w:rPr>
        <w:t xml:space="preserve"> года № ____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442BBF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492577" w:rsidRPr="00442BBF" w:rsidRDefault="00492577" w:rsidP="00387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BF">
        <w:rPr>
          <w:rFonts w:ascii="Times New Roman" w:hAnsi="Times New Roman" w:cs="Times New Roman"/>
          <w:b/>
          <w:bCs/>
          <w:sz w:val="28"/>
          <w:szCs w:val="28"/>
        </w:rPr>
        <w:t>ПРИНЯТИЯ РЕШЕНИЙ О РА</w:t>
      </w:r>
      <w:r w:rsidR="00387A19" w:rsidRPr="00442BBF">
        <w:rPr>
          <w:rFonts w:ascii="Times New Roman" w:hAnsi="Times New Roman" w:cs="Times New Roman"/>
          <w:b/>
          <w:bCs/>
          <w:sz w:val="28"/>
          <w:szCs w:val="28"/>
        </w:rPr>
        <w:t xml:space="preserve">ЗРАБОТКЕ МУНИЦИПАЛЬНЫХ ПРОГРАММ </w:t>
      </w:r>
      <w:r w:rsidR="00035C3B" w:rsidRPr="00442BBF">
        <w:rPr>
          <w:rFonts w:ascii="Times New Roman" w:hAnsi="Times New Roman" w:cs="Times New Roman"/>
          <w:b/>
          <w:bCs/>
          <w:sz w:val="28"/>
          <w:szCs w:val="28"/>
        </w:rPr>
        <w:t>В ЯГОДНИНСКОМ ГОРОДСКОМ ОКРУГЕ</w:t>
      </w:r>
      <w:r w:rsidR="00D56CC2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035C3B" w:rsidRPr="00442B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42BBF">
        <w:rPr>
          <w:rFonts w:ascii="Times New Roman" w:hAnsi="Times New Roman" w:cs="Times New Roman"/>
          <w:b/>
          <w:bCs/>
          <w:sz w:val="28"/>
          <w:szCs w:val="28"/>
        </w:rPr>
        <w:t xml:space="preserve"> ИХ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2BBF">
        <w:rPr>
          <w:rFonts w:ascii="Times New Roman" w:hAnsi="Times New Roman" w:cs="Times New Roman"/>
          <w:b/>
          <w:bCs/>
          <w:sz w:val="28"/>
          <w:szCs w:val="28"/>
        </w:rPr>
        <w:t>ФОРМИРОВАНИ</w:t>
      </w:r>
      <w:r w:rsidR="00D56CC2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442BBF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1624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0"/>
      <w:bookmarkEnd w:id="2"/>
      <w:r w:rsidRPr="00442BB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92577" w:rsidRPr="00442BBF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принятия решений о разработке муниципальных программ </w:t>
      </w:r>
      <w:r w:rsidR="00490F76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42BBF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устанавливает требования к разработке проектов муниципальных программ, управлению и контролю за их реализацией.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2. Разработка и реализация муниципальной программы осуществляется структурным подразделением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D56CC2">
        <w:rPr>
          <w:rFonts w:ascii="Times New Roman" w:hAnsi="Times New Roman" w:cs="Times New Roman"/>
          <w:sz w:val="28"/>
          <w:szCs w:val="28"/>
        </w:rPr>
        <w:t xml:space="preserve">, определяемым </w:t>
      </w:r>
      <w:r w:rsidRPr="00442BB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42BBF">
        <w:rPr>
          <w:rFonts w:ascii="Times New Roman" w:hAnsi="Times New Roman" w:cs="Times New Roman"/>
          <w:sz w:val="28"/>
          <w:szCs w:val="28"/>
        </w:rPr>
        <w:t>в качестве ответственного исполнителя муниципальной программы (далее - ответственный исполнитель), совместно с заинтересованными структурными подразделениями администрации - соисполнителями муниципальной программы (далее - соисполнители) и участниками муниципальной программы, привлекаемыми по согласованию для реализации мероприятий программы (далее - участники).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Участниками могут являться территориальные </w:t>
      </w:r>
      <w:r w:rsidR="00D56CC2">
        <w:rPr>
          <w:rFonts w:ascii="Times New Roman" w:hAnsi="Times New Roman" w:cs="Times New Roman"/>
          <w:sz w:val="28"/>
          <w:szCs w:val="28"/>
        </w:rPr>
        <w:t xml:space="preserve">представительства </w:t>
      </w:r>
      <w:r w:rsidRPr="00442BBF">
        <w:rPr>
          <w:rFonts w:ascii="Times New Roman" w:hAnsi="Times New Roman" w:cs="Times New Roman"/>
          <w:sz w:val="28"/>
          <w:szCs w:val="28"/>
        </w:rPr>
        <w:t xml:space="preserve"> федеральных органов исполнительной власти, органы местного самоуправления и подведомственные им учреждения, общественные и научные организации.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3. В целях настоящего Порядка применяются следующие понятия: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муниципальная программа - система мероприятий, взаимоувязанных по задачам, срокам осуществления и ресурсам, обеспечивающих в рамках реализации основных муниципальных функций </w:t>
      </w:r>
      <w:r w:rsidR="00490F76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достижение приоритетов и целей </w:t>
      </w:r>
      <w:r w:rsidR="00387A19" w:rsidRPr="00442BBF">
        <w:rPr>
          <w:rFonts w:ascii="Times New Roman" w:hAnsi="Times New Roman" w:cs="Times New Roman"/>
          <w:sz w:val="28"/>
          <w:szCs w:val="28"/>
        </w:rPr>
        <w:t>областной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и муниципальной политики в сфере социально-экономического развития </w:t>
      </w:r>
      <w:r w:rsidR="00B02F58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492577" w:rsidRPr="00442BBF">
        <w:rPr>
          <w:rFonts w:ascii="Times New Roman" w:hAnsi="Times New Roman" w:cs="Times New Roman"/>
          <w:sz w:val="28"/>
          <w:szCs w:val="28"/>
        </w:rPr>
        <w:t>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цель муниципальной программы - планируемый конечный результат, направленный на решение проблемы социально-экономического развития </w:t>
      </w:r>
      <w:r w:rsidR="00B02F58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>посредством реализации муниципальной программы, достижимый за период ее реализации;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>задача муниципальной программы - результат выполнения совокупности взаимосвязанных подпрограмм и основных мероприятий, направленных на достижение цели (целей) муниципальной программы. Сформулированные задачи должны быть необходимы и достаточны для достижения соответствующей цели;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основные параметры муниципальной программы - цели, задачи, подпрограммы и (или) основные мероприятия, показатели (индикаторы), конечные результаты реализации муниципальной программы, сроки их достижения, ресурсное обеспечение в разрезе подпрограмм и основных </w:t>
      </w:r>
      <w:r w:rsidR="005A434F" w:rsidRPr="00442BBF">
        <w:rPr>
          <w:rFonts w:ascii="Times New Roman" w:hAnsi="Times New Roman" w:cs="Times New Roman"/>
          <w:sz w:val="28"/>
          <w:szCs w:val="28"/>
        </w:rPr>
        <w:t>мероприятий, необходимы</w:t>
      </w:r>
      <w:r w:rsidR="00492577" w:rsidRPr="00442BBF">
        <w:rPr>
          <w:rFonts w:ascii="Times New Roman" w:hAnsi="Times New Roman" w:cs="Times New Roman"/>
          <w:sz w:val="28"/>
          <w:szCs w:val="28"/>
        </w:rPr>
        <w:t>е для достижения целей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показатель (индикатор) муниципальной программы - количественно </w:t>
      </w:r>
      <w:r w:rsidR="00492577" w:rsidRPr="00442BBF">
        <w:rPr>
          <w:rFonts w:ascii="Times New Roman" w:hAnsi="Times New Roman" w:cs="Times New Roman"/>
          <w:sz w:val="28"/>
          <w:szCs w:val="28"/>
        </w:rPr>
        <w:lastRenderedPageBreak/>
        <w:t>выраженная характеристика достижения цели или решения задачи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соответствующей сферы социально-экономического развития </w:t>
      </w:r>
      <w:r w:rsidR="007D3FD2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492577" w:rsidRPr="00442BBF">
        <w:rPr>
          <w:rFonts w:ascii="Times New Roman" w:hAnsi="Times New Roman" w:cs="Times New Roman"/>
          <w:sz w:val="28"/>
          <w:szCs w:val="28"/>
        </w:rPr>
        <w:t>, которое отражает выгоды от реализации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>непосредственный результат реализации муниципальной программы - характеристика качества реализации подпрограмм и (или) основных мероприятий муниципальной программы, направленных на достижение конечного результата реализации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>факторы риска - вероятные явления, события, процессы, не зависящие от ответственных исполнителей, соисполнителей и участников, негативно влияющие на основные параметры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>подпрограмма муниципальной программы -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программы;</w:t>
      </w:r>
    </w:p>
    <w:p w:rsidR="0049257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92577" w:rsidRPr="00442BBF">
        <w:rPr>
          <w:rFonts w:ascii="Times New Roman" w:hAnsi="Times New Roman" w:cs="Times New Roman"/>
          <w:sz w:val="28"/>
          <w:szCs w:val="28"/>
        </w:rPr>
        <w:t>основное мероприятие муниципальной программы - комплекс мероприятий, направленных на решение отдельных задач, объединенных исходя из необходимости рациональной организации их решения, не включенных в подпрограмму.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 Муниципальные программы включают в себя подпрограммы и (или) основные мероприятия.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5. Муниципальные программы утверждаются нормативным правовым актом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42BBF">
        <w:rPr>
          <w:rFonts w:ascii="Times New Roman" w:hAnsi="Times New Roman" w:cs="Times New Roman"/>
          <w:sz w:val="28"/>
          <w:szCs w:val="28"/>
        </w:rPr>
        <w:t>.</w:t>
      </w:r>
    </w:p>
    <w:p w:rsidR="00492577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6. Персональную ответственность за разработку и реализацию муниципальных программ по направлениям деятельности несут заместители главы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42BBF">
        <w:rPr>
          <w:rFonts w:ascii="Times New Roman" w:hAnsi="Times New Roman" w:cs="Times New Roman"/>
          <w:sz w:val="28"/>
          <w:szCs w:val="28"/>
        </w:rPr>
        <w:t xml:space="preserve">, руководители структурных подразделений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5A434F" w:rsidRPr="00442BBF">
        <w:rPr>
          <w:rFonts w:ascii="Times New Roman" w:hAnsi="Times New Roman" w:cs="Times New Roman"/>
          <w:sz w:val="28"/>
          <w:szCs w:val="28"/>
        </w:rPr>
        <w:t>, определенные</w:t>
      </w:r>
      <w:r w:rsidRPr="00442BBF">
        <w:rPr>
          <w:rFonts w:ascii="Times New Roman" w:hAnsi="Times New Roman" w:cs="Times New Roman"/>
          <w:sz w:val="28"/>
          <w:szCs w:val="28"/>
        </w:rPr>
        <w:t xml:space="preserve"> ответственными исполнителями.</w:t>
      </w:r>
    </w:p>
    <w:p w:rsidR="00342744" w:rsidRPr="00D56CC2" w:rsidRDefault="00D56CC2" w:rsidP="00D56CC2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 Утвержденная муниципальная программа  подлежит обязательному опубликованию  в </w:t>
      </w:r>
      <w:r w:rsidRPr="00442BBF">
        <w:rPr>
          <w:rFonts w:ascii="Times New Roman" w:hAnsi="Times New Roman" w:cs="Times New Roman"/>
          <w:sz w:val="26"/>
          <w:szCs w:val="26"/>
        </w:rPr>
        <w:t xml:space="preserve"> </w:t>
      </w:r>
      <w:r w:rsidRPr="00D56CC2">
        <w:rPr>
          <w:rFonts w:ascii="Times New Roman" w:hAnsi="Times New Roman" w:cs="Times New Roman"/>
          <w:sz w:val="28"/>
          <w:szCs w:val="28"/>
        </w:rPr>
        <w:t xml:space="preserve">газете «Северная правда» и размещению на официальном сайте администрации Ягоднинского городского округа - </w:t>
      </w:r>
      <w:hyperlink r:id="rId11" w:history="1">
        <w:r w:rsidRPr="00D56CC2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http://yagodnoeadm.ru</w:t>
        </w:r>
      </w:hyperlink>
      <w:r w:rsidRPr="00D56C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6756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60"/>
      <w:bookmarkEnd w:id="3"/>
      <w:r w:rsidRPr="00442B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342744" w:rsidRPr="00442BBF">
        <w:rPr>
          <w:rFonts w:ascii="Times New Roman" w:hAnsi="Times New Roman" w:cs="Times New Roman"/>
          <w:sz w:val="28"/>
          <w:szCs w:val="28"/>
        </w:rPr>
        <w:t xml:space="preserve">Разработка и утверждение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8361BF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 Инициаторами разработки проекта муниципальной программы (далее - Инициатор) вправе выступать: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Собрание представителей  Ягоднинского городского округа;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Глава Ягоднинского городского округа;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структурные подразделения администрации Ягоднинского городского округа;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муниципальные предприятия и учреждения Ягоднинского городского округа;</w:t>
      </w:r>
    </w:p>
    <w:p w:rsidR="00DC4589" w:rsidRPr="00442BBF" w:rsidRDefault="00DC4589" w:rsidP="00DC45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другие организации независимо от организационно-правовых форм и форм собственности.</w:t>
      </w:r>
    </w:p>
    <w:p w:rsidR="00444C4F" w:rsidRPr="00442BBF" w:rsidRDefault="00DC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</w:t>
      </w:r>
      <w:r w:rsidR="00492577" w:rsidRPr="00442BBF">
        <w:rPr>
          <w:rFonts w:ascii="Times New Roman" w:hAnsi="Times New Roman" w:cs="Times New Roman"/>
          <w:sz w:val="28"/>
          <w:szCs w:val="28"/>
        </w:rPr>
        <w:t>. Разработка муниципальных программ осуществляется на основании перечня муниципальных программ</w:t>
      </w:r>
      <w:r w:rsidR="00444C4F" w:rsidRPr="00442BBF">
        <w:rPr>
          <w:rFonts w:ascii="Times New Roman" w:hAnsi="Times New Roman" w:cs="Times New Roman"/>
          <w:sz w:val="28"/>
          <w:szCs w:val="28"/>
        </w:rPr>
        <w:t>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lastRenderedPageBreak/>
        <w:t xml:space="preserve">Проект перечня муниципальных программ формируется </w:t>
      </w:r>
      <w:r w:rsidR="00387A19" w:rsidRPr="00442B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3B6394" w:rsidRPr="00442BBF">
        <w:rPr>
          <w:rFonts w:ascii="Times New Roman" w:hAnsi="Times New Roman" w:cs="Times New Roman"/>
          <w:sz w:val="28"/>
          <w:szCs w:val="28"/>
        </w:rPr>
        <w:t>экономики</w:t>
      </w:r>
      <w:r w:rsidR="00387A19" w:rsidRPr="00442BB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0F76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42BBF">
        <w:rPr>
          <w:rFonts w:ascii="Times New Roman" w:hAnsi="Times New Roman" w:cs="Times New Roman"/>
          <w:sz w:val="28"/>
          <w:szCs w:val="28"/>
        </w:rPr>
        <w:t>на основании предложений структурных подразделений администрации.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В перечень муниципальных программ, необходимых к разработке в текущем году, могут вноситься изменения</w:t>
      </w:r>
      <w:r w:rsidR="00444C4F" w:rsidRPr="00442BBF">
        <w:rPr>
          <w:rFonts w:ascii="Times New Roman" w:hAnsi="Times New Roman" w:cs="Times New Roman"/>
          <w:sz w:val="28"/>
          <w:szCs w:val="28"/>
        </w:rPr>
        <w:t xml:space="preserve"> (дополнения)</w:t>
      </w:r>
      <w:r w:rsidRPr="00442BBF">
        <w:rPr>
          <w:rFonts w:ascii="Times New Roman" w:hAnsi="Times New Roman" w:cs="Times New Roman"/>
          <w:sz w:val="28"/>
          <w:szCs w:val="28"/>
        </w:rPr>
        <w:t>.</w:t>
      </w:r>
      <w:r w:rsidR="00444C4F" w:rsidRPr="0044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77E" w:rsidRPr="00442BBF" w:rsidRDefault="00DC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</w:t>
      </w:r>
      <w:r w:rsidR="0014177E" w:rsidRPr="00442BBF">
        <w:rPr>
          <w:rFonts w:ascii="Times New Roman" w:hAnsi="Times New Roman" w:cs="Times New Roman"/>
          <w:sz w:val="28"/>
          <w:szCs w:val="28"/>
        </w:rPr>
        <w:t>. При включении в проект  муниципальной программы  мероприятий, имеющих цель</w:t>
      </w:r>
      <w:r w:rsidR="00D56CC2">
        <w:rPr>
          <w:rFonts w:ascii="Times New Roman" w:hAnsi="Times New Roman" w:cs="Times New Roman"/>
          <w:sz w:val="28"/>
          <w:szCs w:val="28"/>
        </w:rPr>
        <w:t>ю</w:t>
      </w:r>
      <w:r w:rsidR="0014177E" w:rsidRPr="00442BBF">
        <w:rPr>
          <w:rFonts w:ascii="Times New Roman" w:hAnsi="Times New Roman" w:cs="Times New Roman"/>
          <w:sz w:val="28"/>
          <w:szCs w:val="28"/>
        </w:rPr>
        <w:t xml:space="preserve"> создани</w:t>
      </w:r>
      <w:r w:rsidR="00D56CC2">
        <w:rPr>
          <w:rFonts w:ascii="Times New Roman" w:hAnsi="Times New Roman" w:cs="Times New Roman"/>
          <w:sz w:val="28"/>
          <w:szCs w:val="28"/>
        </w:rPr>
        <w:t>е</w:t>
      </w:r>
      <w:r w:rsidR="0014177E" w:rsidRPr="00442BBF">
        <w:rPr>
          <w:rFonts w:ascii="Times New Roman" w:hAnsi="Times New Roman" w:cs="Times New Roman"/>
          <w:sz w:val="28"/>
          <w:szCs w:val="28"/>
        </w:rPr>
        <w:t xml:space="preserve">   объектов  социального, культурного, производственного, жилищно – коммунального  назначения или объектов  инфраструктуры  местного значения, в обязательном порядке  приводится обоснование  выбора их места  размещения.</w:t>
      </w:r>
    </w:p>
    <w:p w:rsidR="00E45381" w:rsidRPr="00442BBF" w:rsidRDefault="00DC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</w:t>
      </w:r>
      <w:r w:rsidR="00E45381" w:rsidRPr="00442BBF">
        <w:rPr>
          <w:rFonts w:ascii="Times New Roman" w:hAnsi="Times New Roman" w:cs="Times New Roman"/>
          <w:sz w:val="28"/>
          <w:szCs w:val="28"/>
        </w:rPr>
        <w:t>. Проект м</w:t>
      </w:r>
      <w:r w:rsidR="00D56CC2">
        <w:rPr>
          <w:rFonts w:ascii="Times New Roman" w:hAnsi="Times New Roman" w:cs="Times New Roman"/>
          <w:sz w:val="28"/>
          <w:szCs w:val="28"/>
        </w:rPr>
        <w:t xml:space="preserve">униципальной программы и (или) </w:t>
      </w:r>
      <w:r w:rsidR="00E45381" w:rsidRPr="00442BBF">
        <w:rPr>
          <w:rFonts w:ascii="Times New Roman" w:hAnsi="Times New Roman" w:cs="Times New Roman"/>
          <w:sz w:val="28"/>
          <w:szCs w:val="28"/>
        </w:rPr>
        <w:t xml:space="preserve"> внесени</w:t>
      </w:r>
      <w:r w:rsidR="00D56CC2">
        <w:rPr>
          <w:rFonts w:ascii="Times New Roman" w:hAnsi="Times New Roman" w:cs="Times New Roman"/>
          <w:sz w:val="28"/>
          <w:szCs w:val="28"/>
        </w:rPr>
        <w:t>е</w:t>
      </w:r>
      <w:r w:rsidR="00E45381" w:rsidRPr="00442BBF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  проходит процесс согласования, включающий в себя следующие последовательные этапы:</w:t>
      </w:r>
    </w:p>
    <w:p w:rsidR="00E45381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080049" w:rsidRPr="00442BBF">
        <w:rPr>
          <w:rFonts w:ascii="Times New Roman" w:hAnsi="Times New Roman" w:cs="Times New Roman"/>
          <w:sz w:val="28"/>
          <w:szCs w:val="28"/>
        </w:rPr>
        <w:t>с</w:t>
      </w:r>
      <w:r w:rsidR="00E45381" w:rsidRPr="00442BBF">
        <w:rPr>
          <w:rFonts w:ascii="Times New Roman" w:hAnsi="Times New Roman" w:cs="Times New Roman"/>
          <w:sz w:val="28"/>
          <w:szCs w:val="28"/>
        </w:rPr>
        <w:t>огласование со структурными  подразделениями администрации Ягоднинского городского округа, к полномочиям которых отнесены  вопросы программы;</w:t>
      </w:r>
    </w:p>
    <w:p w:rsidR="00080049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080049" w:rsidRPr="00442BBF">
        <w:rPr>
          <w:rFonts w:ascii="Times New Roman" w:hAnsi="Times New Roman" w:cs="Times New Roman"/>
          <w:sz w:val="28"/>
          <w:szCs w:val="28"/>
        </w:rPr>
        <w:t>согласование с комитетом экономики  администрации Ягоднинского городского округа;</w:t>
      </w:r>
    </w:p>
    <w:p w:rsidR="00080049" w:rsidRPr="00442BBF" w:rsidRDefault="007F1067" w:rsidP="000800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080049" w:rsidRPr="00442BBF">
        <w:rPr>
          <w:rFonts w:ascii="Times New Roman" w:hAnsi="Times New Roman" w:cs="Times New Roman"/>
          <w:sz w:val="28"/>
          <w:szCs w:val="28"/>
        </w:rPr>
        <w:t>согласование с комитетом финансов администрации Ягоднинского городского округа;</w:t>
      </w:r>
    </w:p>
    <w:p w:rsidR="004122A7" w:rsidRPr="00442BBF" w:rsidRDefault="007F1067" w:rsidP="00412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4122A7" w:rsidRPr="00442BBF">
        <w:rPr>
          <w:rFonts w:ascii="Times New Roman" w:hAnsi="Times New Roman" w:cs="Times New Roman"/>
          <w:sz w:val="28"/>
          <w:szCs w:val="28"/>
        </w:rPr>
        <w:t xml:space="preserve">согласование с </w:t>
      </w:r>
      <w:r w:rsidR="00D56CC2">
        <w:rPr>
          <w:rFonts w:ascii="Times New Roman" w:hAnsi="Times New Roman" w:cs="Times New Roman"/>
          <w:sz w:val="28"/>
          <w:szCs w:val="28"/>
        </w:rPr>
        <w:t xml:space="preserve">отделом правового обеспечения </w:t>
      </w:r>
      <w:r w:rsidR="004122A7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округа. </w:t>
      </w:r>
    </w:p>
    <w:p w:rsidR="004122A7" w:rsidRPr="00442BBF" w:rsidRDefault="004122A7" w:rsidP="00412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В случае необходимости проект программы согласовывается  с другими заинтересованными  структурными подразделениями администрации Ягоднинского городского округа или организациями.</w:t>
      </w:r>
    </w:p>
    <w:p w:rsidR="004122A7" w:rsidRPr="00442BBF" w:rsidRDefault="00DC4589" w:rsidP="004122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5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58667B" w:rsidRPr="00442BBF">
        <w:rPr>
          <w:rFonts w:ascii="Times New Roman" w:hAnsi="Times New Roman" w:cs="Times New Roman"/>
          <w:sz w:val="28"/>
          <w:szCs w:val="28"/>
        </w:rPr>
        <w:t>При наличии</w:t>
      </w:r>
      <w:r w:rsidR="004122A7" w:rsidRPr="00442BBF">
        <w:rPr>
          <w:rFonts w:ascii="Times New Roman" w:hAnsi="Times New Roman" w:cs="Times New Roman"/>
          <w:sz w:val="28"/>
          <w:szCs w:val="28"/>
        </w:rPr>
        <w:t xml:space="preserve"> в ходе  согласования  у согласующих инстанций замечаний  к представленному проекту муниципальной программы  они отражаются в листе согласования. Разработчик муниципальной программы  обязан устранить  замечания  до вынесения  проекта  постановления  программы  на рассмотрение  Главе Ягоднинского городского округа</w:t>
      </w:r>
      <w:r w:rsidR="0058667B" w:rsidRPr="00442BBF">
        <w:rPr>
          <w:rFonts w:ascii="Times New Roman" w:hAnsi="Times New Roman" w:cs="Times New Roman"/>
          <w:sz w:val="28"/>
          <w:szCs w:val="28"/>
        </w:rPr>
        <w:t>.</w:t>
      </w:r>
    </w:p>
    <w:p w:rsidR="0058667B" w:rsidRPr="00442BBF" w:rsidRDefault="00DC4589" w:rsidP="005866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6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58667B" w:rsidRPr="00442BBF">
        <w:rPr>
          <w:rFonts w:ascii="Times New Roman" w:hAnsi="Times New Roman" w:cs="Times New Roman"/>
          <w:sz w:val="28"/>
          <w:szCs w:val="28"/>
        </w:rPr>
        <w:t xml:space="preserve">Кроме того, согласованный проект  муниципальной программы  до внесения его  на рассмотрение  Главе администрации Ягоднинского городского округа, направляется в Контрольно – счетную палату </w:t>
      </w:r>
      <w:r w:rsidR="00D058AE" w:rsidRPr="00442BBF">
        <w:rPr>
          <w:rFonts w:ascii="Times New Roman" w:hAnsi="Times New Roman" w:cs="Times New Roman"/>
          <w:sz w:val="28"/>
          <w:szCs w:val="28"/>
        </w:rPr>
        <w:t>(далее Контрольно – счетная палата)</w:t>
      </w:r>
      <w:r w:rsidR="0058667B" w:rsidRPr="00442BBF">
        <w:rPr>
          <w:rFonts w:ascii="Times New Roman" w:hAnsi="Times New Roman" w:cs="Times New Roman"/>
          <w:sz w:val="28"/>
          <w:szCs w:val="28"/>
        </w:rPr>
        <w:t xml:space="preserve"> Ягоднинского городского округа для проведения экспертизы проекта и  муниципальной программы в целях:</w:t>
      </w:r>
    </w:p>
    <w:p w:rsidR="006612A0" w:rsidRPr="00442BBF" w:rsidRDefault="004C543D" w:rsidP="0066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58667B" w:rsidRPr="00442BBF">
        <w:rPr>
          <w:rFonts w:ascii="Times New Roman" w:hAnsi="Times New Roman" w:cs="Times New Roman"/>
          <w:sz w:val="28"/>
          <w:szCs w:val="28"/>
        </w:rPr>
        <w:t xml:space="preserve">определения соответствия положений, изложенных в проекте программы, действующим нормативным правовым актам  Российской Федерации Магаданской области </w:t>
      </w:r>
      <w:r w:rsidR="006612A0" w:rsidRPr="00442BBF">
        <w:rPr>
          <w:rFonts w:ascii="Times New Roman" w:hAnsi="Times New Roman" w:cs="Times New Roman"/>
          <w:sz w:val="28"/>
          <w:szCs w:val="28"/>
        </w:rPr>
        <w:t xml:space="preserve"> и Ягоднинского городского округа;</w:t>
      </w:r>
    </w:p>
    <w:p w:rsidR="006612A0" w:rsidRPr="00442BBF" w:rsidRDefault="004C543D" w:rsidP="0066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6612A0" w:rsidRPr="00442BBF">
        <w:rPr>
          <w:rFonts w:ascii="Times New Roman" w:hAnsi="Times New Roman" w:cs="Times New Roman"/>
          <w:sz w:val="28"/>
          <w:szCs w:val="28"/>
        </w:rPr>
        <w:t>оценки экономической обоснованности и  достоверности (реалистичности)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6612A0" w:rsidRPr="00442BBF">
        <w:rPr>
          <w:rFonts w:ascii="Times New Roman" w:hAnsi="Times New Roman" w:cs="Times New Roman"/>
          <w:sz w:val="28"/>
          <w:szCs w:val="28"/>
        </w:rPr>
        <w:t>объема ресурсного обеспечения программы, возможности достижения поставленных целей  при запланированном объеме  средств.</w:t>
      </w:r>
    </w:p>
    <w:p w:rsidR="006612A0" w:rsidRPr="00442BBF" w:rsidRDefault="006612A0" w:rsidP="0066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С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 учетом экспертного заключения </w:t>
      </w:r>
      <w:r w:rsidRPr="00442BBF">
        <w:rPr>
          <w:rFonts w:ascii="Times New Roman" w:hAnsi="Times New Roman" w:cs="Times New Roman"/>
          <w:sz w:val="28"/>
          <w:szCs w:val="28"/>
        </w:rPr>
        <w:t>Контрольно – счетной палаты ответственный исполнитель осуще</w:t>
      </w:r>
      <w:r w:rsidR="00D058AE" w:rsidRPr="00442BBF">
        <w:rPr>
          <w:rFonts w:ascii="Times New Roman" w:hAnsi="Times New Roman" w:cs="Times New Roman"/>
          <w:sz w:val="28"/>
          <w:szCs w:val="28"/>
        </w:rPr>
        <w:t>ствляет доработку П</w:t>
      </w:r>
      <w:r w:rsidRPr="00442BBF">
        <w:rPr>
          <w:rFonts w:ascii="Times New Roman" w:hAnsi="Times New Roman" w:cs="Times New Roman"/>
          <w:sz w:val="28"/>
          <w:szCs w:val="28"/>
        </w:rPr>
        <w:t>роекта.</w:t>
      </w:r>
    </w:p>
    <w:p w:rsidR="006612A0" w:rsidRPr="00442BBF" w:rsidRDefault="00DC4589" w:rsidP="006612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7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6612A0" w:rsidRPr="00442BBF">
        <w:rPr>
          <w:rFonts w:ascii="Times New Roman" w:hAnsi="Times New Roman" w:cs="Times New Roman"/>
          <w:sz w:val="28"/>
          <w:szCs w:val="28"/>
        </w:rPr>
        <w:t xml:space="preserve">Доработанный Проект направляется  в </w:t>
      </w:r>
      <w:r w:rsidR="00146AF4">
        <w:rPr>
          <w:rFonts w:ascii="Times New Roman" w:hAnsi="Times New Roman" w:cs="Times New Roman"/>
          <w:sz w:val="28"/>
          <w:szCs w:val="28"/>
        </w:rPr>
        <w:t xml:space="preserve">отдел правового обеспечения </w:t>
      </w:r>
      <w:r w:rsidR="006612A0" w:rsidRPr="00442BBF">
        <w:rPr>
          <w:rFonts w:ascii="Times New Roman" w:hAnsi="Times New Roman" w:cs="Times New Roman"/>
          <w:sz w:val="28"/>
          <w:szCs w:val="28"/>
        </w:rPr>
        <w:t xml:space="preserve">  администрации  Ягоднинского городского округа, Прокуратуру  Ягоднинского района (далее – Прокуратура) для проведения антикоррупционной экспертизы</w:t>
      </w:r>
    </w:p>
    <w:p w:rsidR="00D058AE" w:rsidRPr="00442BBF" w:rsidRDefault="00D058AE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С учетом заключений </w:t>
      </w:r>
      <w:r w:rsidR="00146AF4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146AF4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Pr="00442BBF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округа, Прокуратуры ответственный исполнитель осуществляет доработку Проекта.</w:t>
      </w:r>
    </w:p>
    <w:p w:rsidR="00D058AE" w:rsidRPr="00442BBF" w:rsidRDefault="00DC4589" w:rsidP="00DC4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D058AE" w:rsidRPr="00442BBF">
        <w:rPr>
          <w:rFonts w:ascii="Times New Roman" w:hAnsi="Times New Roman" w:cs="Times New Roman"/>
          <w:sz w:val="28"/>
          <w:szCs w:val="28"/>
        </w:rPr>
        <w:t>. Доработанный Проект программы повторно проходит процедуру согласования.</w:t>
      </w:r>
    </w:p>
    <w:p w:rsidR="00D058AE" w:rsidRPr="00442BBF" w:rsidRDefault="00DC4589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9</w:t>
      </w:r>
      <w:r w:rsidR="00D058AE" w:rsidRPr="00442BBF">
        <w:rPr>
          <w:rFonts w:ascii="Times New Roman" w:hAnsi="Times New Roman" w:cs="Times New Roman"/>
          <w:sz w:val="28"/>
          <w:szCs w:val="28"/>
        </w:rPr>
        <w:t>.   Дополнительно к доработанному Проекту при согласовании прилагаются:</w:t>
      </w:r>
    </w:p>
    <w:p w:rsidR="00D058AE" w:rsidRPr="00442BBF" w:rsidRDefault="007F1067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D058AE" w:rsidRPr="00442BBF">
        <w:rPr>
          <w:rFonts w:ascii="Times New Roman" w:hAnsi="Times New Roman" w:cs="Times New Roman"/>
          <w:sz w:val="28"/>
          <w:szCs w:val="28"/>
        </w:rPr>
        <w:t>копия экспертного заключения Контрольно - счетной палаты;</w:t>
      </w:r>
    </w:p>
    <w:p w:rsidR="00D058AE" w:rsidRPr="00442BBF" w:rsidRDefault="007F1067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копии заключений </w:t>
      </w:r>
      <w:r w:rsidR="00146AF4">
        <w:rPr>
          <w:rFonts w:ascii="Times New Roman" w:hAnsi="Times New Roman" w:cs="Times New Roman"/>
          <w:sz w:val="28"/>
          <w:szCs w:val="28"/>
        </w:rPr>
        <w:t>отдела правового обеспечения</w:t>
      </w:r>
      <w:r w:rsidR="00146AF4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D058AE" w:rsidRPr="00442BBF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округа, Прокуратуры.</w:t>
      </w:r>
    </w:p>
    <w:p w:rsidR="00D058AE" w:rsidRPr="00442BBF" w:rsidRDefault="00DC4589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10</w:t>
      </w:r>
      <w:r w:rsidR="00D058AE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 </w:t>
      </w:r>
      <w:r w:rsidR="00D058AE" w:rsidRPr="00442BBF">
        <w:rPr>
          <w:rFonts w:ascii="Times New Roman" w:hAnsi="Times New Roman" w:cs="Times New Roman"/>
          <w:sz w:val="28"/>
          <w:szCs w:val="28"/>
        </w:rPr>
        <w:t>Глава Ягоднинского городского округа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рассматривает  предоставленный проект  муниципальной программы  и принимает решение  об утверждении либо об отклонении  Проекта.  </w:t>
      </w:r>
    </w:p>
    <w:p w:rsidR="00D058AE" w:rsidRPr="00442BBF" w:rsidRDefault="007F1067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</w:t>
      </w:r>
      <w:r w:rsidR="00DC4589" w:rsidRPr="00442BBF">
        <w:rPr>
          <w:rFonts w:ascii="Times New Roman" w:hAnsi="Times New Roman" w:cs="Times New Roman"/>
          <w:sz w:val="28"/>
          <w:szCs w:val="28"/>
        </w:rPr>
        <w:t>1</w:t>
      </w:r>
      <w:r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D058AE" w:rsidRPr="00442BBF">
        <w:rPr>
          <w:rFonts w:ascii="Times New Roman" w:hAnsi="Times New Roman" w:cs="Times New Roman"/>
          <w:sz w:val="28"/>
          <w:szCs w:val="28"/>
        </w:rPr>
        <w:t>Проект подлежит обязательному предварительному публичному обсуждению. Публичное обсуждение проводится в целях:</w:t>
      </w:r>
    </w:p>
    <w:p w:rsidR="00D058AE" w:rsidRPr="00442BBF" w:rsidRDefault="00D058AE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информирования общественности о решениях, принимаемых органами местного самоуправления Ягоднинского городского округа по обсуждаемой проблеме;</w:t>
      </w:r>
    </w:p>
    <w:p w:rsidR="00D058AE" w:rsidRPr="00442BBF" w:rsidRDefault="00D058AE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выявления и учета общественного мнения по вопросам, выносимым на публичное обсуждение;</w:t>
      </w:r>
    </w:p>
    <w:p w:rsidR="00D058AE" w:rsidRPr="00442BBF" w:rsidRDefault="00D058AE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поиска приемлемых альтернативных решений важнейших вопросов, выносимых на публичное обсуждение;</w:t>
      </w:r>
    </w:p>
    <w:p w:rsidR="00D058AE" w:rsidRPr="00442BBF" w:rsidRDefault="00D058AE" w:rsidP="00D05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выработки предложений и рекомендаций по обсуждаемой проблеме.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</w:t>
      </w:r>
      <w:r w:rsidR="00DC4589" w:rsidRPr="00442BBF">
        <w:rPr>
          <w:rFonts w:ascii="Times New Roman" w:hAnsi="Times New Roman" w:cs="Times New Roman"/>
          <w:sz w:val="28"/>
          <w:szCs w:val="28"/>
        </w:rPr>
        <w:t>2</w:t>
      </w:r>
      <w:r w:rsidRPr="00442BBF">
        <w:rPr>
          <w:rFonts w:ascii="Times New Roman" w:hAnsi="Times New Roman" w:cs="Times New Roman"/>
          <w:sz w:val="28"/>
          <w:szCs w:val="28"/>
        </w:rPr>
        <w:t>. Публичное обсуждение проводится в одной из следующих форм: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размещение Проекта на официальном сайте администрации Ягоднинского городского округа в информационно-телекоммуникационной сети «Интернет» с обеспечением возможности направлять ответственному исполнителю комментарии к Проекту. Срок проведения публичного обсуждения Проекта должен составлять </w:t>
      </w:r>
      <w:r w:rsidRPr="008351A2">
        <w:rPr>
          <w:rFonts w:ascii="Times New Roman" w:hAnsi="Times New Roman" w:cs="Times New Roman"/>
          <w:sz w:val="28"/>
          <w:szCs w:val="28"/>
        </w:rPr>
        <w:t>не менее семи рабочих дней;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обсуждение Проекта в средствах массовой информации с участием представителей общественности и организаций Ягоднинского городского округа;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выявление общественного мнения по отношению к Проекту посредством проведения опросов населения или организации «горячей линии» по телефону.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Вынесение Проекта на публичное обсуждение осуществляется ответственным исполнителем.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В публичном обсуждении могут принимать участие граждане, представители общественных ассоциаций, организаций, групп или иных объединений.</w:t>
      </w:r>
    </w:p>
    <w:p w:rsidR="007F1067" w:rsidRPr="00442BBF" w:rsidRDefault="007F1067" w:rsidP="007F10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442BBF">
        <w:rPr>
          <w:rFonts w:ascii="Times New Roman" w:hAnsi="Times New Roman" w:cs="Times New Roman"/>
          <w:sz w:val="28"/>
          <w:szCs w:val="28"/>
        </w:rPr>
        <w:t>Результаты публичного обсуждения носят рекомендательный характер и излагаются в пояснительной записке к проекту нормативного правового акта администрации Ягоднинского городского округа об утверждении муниципальной программы (о внесении изменений в муниципальную программу).</w:t>
      </w:r>
    </w:p>
    <w:p w:rsidR="00F42B38" w:rsidRPr="00442BBF" w:rsidRDefault="00F42B38" w:rsidP="00F42B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</w:t>
      </w:r>
      <w:r w:rsidR="00DC4589" w:rsidRPr="00442BBF">
        <w:rPr>
          <w:rFonts w:ascii="Times New Roman" w:hAnsi="Times New Roman" w:cs="Times New Roman"/>
          <w:sz w:val="28"/>
          <w:szCs w:val="28"/>
        </w:rPr>
        <w:t>3</w:t>
      </w:r>
      <w:r w:rsidRPr="00442BBF">
        <w:rPr>
          <w:rFonts w:ascii="Times New Roman" w:hAnsi="Times New Roman" w:cs="Times New Roman"/>
          <w:sz w:val="28"/>
          <w:szCs w:val="28"/>
        </w:rPr>
        <w:t>.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Муниципальные программы, предлагаемые к реализации начиная с очередного финансового года (планового периода), а также изменения, вносимые в утвержденные муниципальные программы, подлежат утверждению нормативным правовым актом администрации </w:t>
      </w:r>
      <w:r w:rsidR="007D3FD2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442BBF">
        <w:rPr>
          <w:rFonts w:ascii="Times New Roman" w:hAnsi="Times New Roman" w:cs="Times New Roman"/>
          <w:sz w:val="28"/>
          <w:szCs w:val="28"/>
        </w:rPr>
        <w:t>15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ноября текущего финансового года.</w:t>
      </w:r>
    </w:p>
    <w:p w:rsidR="007F1067" w:rsidRPr="00442BBF" w:rsidRDefault="00F42B38" w:rsidP="002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</w:t>
      </w:r>
      <w:r w:rsidR="00DC4589" w:rsidRPr="00442BBF">
        <w:rPr>
          <w:rFonts w:ascii="Times New Roman" w:hAnsi="Times New Roman" w:cs="Times New Roman"/>
          <w:sz w:val="28"/>
          <w:szCs w:val="28"/>
        </w:rPr>
        <w:t>4</w:t>
      </w:r>
      <w:r w:rsidRPr="00442BBF">
        <w:rPr>
          <w:rFonts w:ascii="Times New Roman" w:hAnsi="Times New Roman" w:cs="Times New Roman"/>
          <w:sz w:val="28"/>
          <w:szCs w:val="28"/>
        </w:rPr>
        <w:t>.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Муниципальные программы подлежат приведению в соответствие с решением </w:t>
      </w:r>
      <w:r w:rsidR="00185F07" w:rsidRPr="00442BBF"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="00185F07" w:rsidRPr="00442BB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F1067" w:rsidRPr="00442BBF">
        <w:rPr>
          <w:rFonts w:ascii="Times New Roman" w:hAnsi="Times New Roman" w:cs="Times New Roman"/>
          <w:sz w:val="28"/>
          <w:szCs w:val="28"/>
        </w:rPr>
        <w:t xml:space="preserve"> о бюджете Ягоднинского городского округа  на очередной финансовый  год не позднее двух месяцев со дня вступления его в силу.</w:t>
      </w:r>
    </w:p>
    <w:p w:rsidR="007F1067" w:rsidRPr="00442BBF" w:rsidRDefault="007F10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274F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442BB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Pr="00442BBF">
        <w:rPr>
          <w:rFonts w:ascii="Times New Roman" w:hAnsi="Times New Roman" w:cs="Times New Roman"/>
          <w:sz w:val="28"/>
          <w:szCs w:val="28"/>
        </w:rPr>
        <w:t>Структура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 w:rsidP="002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11"/>
      <w:bookmarkEnd w:id="6"/>
      <w:r w:rsidRPr="00442BBF">
        <w:rPr>
          <w:rFonts w:ascii="Times New Roman" w:hAnsi="Times New Roman" w:cs="Times New Roman"/>
          <w:sz w:val="28"/>
          <w:szCs w:val="28"/>
        </w:rPr>
        <w:lastRenderedPageBreak/>
        <w:t>1. Муниципальная программа</w:t>
      </w:r>
      <w:r w:rsidR="00E57938" w:rsidRPr="00442BBF">
        <w:rPr>
          <w:rFonts w:ascii="Times New Roman" w:hAnsi="Times New Roman" w:cs="Times New Roman"/>
          <w:sz w:val="28"/>
          <w:szCs w:val="28"/>
        </w:rPr>
        <w:t xml:space="preserve"> должна иметь следующую структуру:</w:t>
      </w:r>
    </w:p>
    <w:p w:rsidR="00E57938" w:rsidRPr="00442BBF" w:rsidRDefault="002F3A8E" w:rsidP="002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1.1. Т</w:t>
      </w:r>
      <w:r w:rsidR="00E57938" w:rsidRPr="00442BBF">
        <w:rPr>
          <w:rFonts w:ascii="Times New Roman" w:hAnsi="Times New Roman" w:cs="Times New Roman"/>
          <w:sz w:val="28"/>
          <w:szCs w:val="28"/>
        </w:rPr>
        <w:t>итульный лист;</w:t>
      </w:r>
    </w:p>
    <w:p w:rsidR="00274F8A" w:rsidRPr="00442BBF" w:rsidRDefault="002F3A8E" w:rsidP="002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1.2.  </w:t>
      </w:r>
      <w:hyperlink w:anchor="Par253" w:history="1">
        <w:r w:rsidRPr="00442BBF">
          <w:rPr>
            <w:rFonts w:ascii="Times New Roman" w:hAnsi="Times New Roman" w:cs="Times New Roman"/>
            <w:sz w:val="28"/>
            <w:szCs w:val="28"/>
          </w:rPr>
          <w:t>Паспорт</w:t>
        </w:r>
      </w:hyperlink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E57938" w:rsidRPr="00442BBF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</w:t>
      </w:r>
      <w:r w:rsidRPr="00442BBF">
        <w:rPr>
          <w:rFonts w:ascii="Times New Roman" w:hAnsi="Times New Roman" w:cs="Times New Roman"/>
          <w:sz w:val="28"/>
          <w:szCs w:val="28"/>
        </w:rPr>
        <w:t>Порядку;</w:t>
      </w:r>
    </w:p>
    <w:p w:rsidR="002F3A8E" w:rsidRPr="00442BBF" w:rsidRDefault="002F3A8E" w:rsidP="00274F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1.3. Текстовая часть  муниципальной программы по следующим разделам:</w:t>
      </w:r>
    </w:p>
    <w:p w:rsidR="002F3A8E" w:rsidRPr="00442BBF" w:rsidRDefault="00ED11D8" w:rsidP="002F3A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 О</w:t>
      </w:r>
      <w:r w:rsidR="00F74C52" w:rsidRPr="00442BBF">
        <w:rPr>
          <w:rFonts w:ascii="Times New Roman" w:hAnsi="Times New Roman" w:cs="Times New Roman"/>
          <w:sz w:val="28"/>
          <w:szCs w:val="28"/>
        </w:rPr>
        <w:t>боснование необходимости разработки программы - х</w:t>
      </w:r>
      <w:r w:rsidR="002F3A8E" w:rsidRPr="00442BBF">
        <w:rPr>
          <w:rFonts w:ascii="Times New Roman" w:hAnsi="Times New Roman" w:cs="Times New Roman"/>
          <w:sz w:val="28"/>
          <w:szCs w:val="28"/>
        </w:rPr>
        <w:t>арактеристика текущего состояния</w:t>
      </w:r>
      <w:r>
        <w:rPr>
          <w:rFonts w:ascii="Times New Roman" w:hAnsi="Times New Roman" w:cs="Times New Roman"/>
          <w:sz w:val="28"/>
          <w:szCs w:val="28"/>
        </w:rPr>
        <w:t xml:space="preserve"> сферы деятельности</w:t>
      </w:r>
      <w:r w:rsidR="00EC68A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рамках которой реализуется  муниципальная программа</w:t>
      </w:r>
      <w:r w:rsidR="002F3A8E" w:rsidRPr="00442BBF">
        <w:rPr>
          <w:rFonts w:ascii="Times New Roman" w:hAnsi="Times New Roman" w:cs="Times New Roman"/>
          <w:sz w:val="28"/>
          <w:szCs w:val="28"/>
        </w:rPr>
        <w:t>, формулировка основных проблем, анализ социальных, финансово-экономических и прочих рисков развития соответствующей сферы социально-экономического развития муниципального образования;</w:t>
      </w:r>
    </w:p>
    <w:p w:rsidR="00ED11D8" w:rsidRDefault="00ED11D8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F74C52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E57938" w:rsidRPr="00442BBF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ели и задачи. В рамках муниципальных программ рекомендуется  формулировать одну цель, которая должна соответствовать приоритетам и целям социально</w:t>
      </w:r>
      <w:r w:rsidR="0072083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экономичес</w:t>
      </w:r>
      <w:r w:rsidR="007208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ого развития </w:t>
      </w:r>
      <w:r w:rsidR="00720835">
        <w:rPr>
          <w:rFonts w:ascii="Times New Roman" w:hAnsi="Times New Roman" w:cs="Times New Roman"/>
          <w:sz w:val="28"/>
          <w:szCs w:val="28"/>
        </w:rPr>
        <w:t>Ягоднинского городского округа в соответствующей сфере и определять конечные результаты  муниципальной программы.</w:t>
      </w:r>
    </w:p>
    <w:p w:rsidR="00720835" w:rsidRDefault="00720835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Достижение цели (целей) муниципальной программы должно означать решение  проблемы к концу реализации программы </w:t>
      </w:r>
      <w:r w:rsidR="00175DAE">
        <w:rPr>
          <w:rFonts w:ascii="Times New Roman" w:hAnsi="Times New Roman" w:cs="Times New Roman"/>
          <w:sz w:val="28"/>
          <w:szCs w:val="28"/>
        </w:rPr>
        <w:t>или достижение  конкретного этапа решения проблемы.</w:t>
      </w:r>
    </w:p>
    <w:p w:rsidR="00175DAE" w:rsidRDefault="00175DAE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Формулировка цели должна быть  краткой и ясной  и не должна </w:t>
      </w:r>
      <w:r w:rsidR="00EC68A3">
        <w:rPr>
          <w:rFonts w:ascii="Times New Roman" w:hAnsi="Times New Roman" w:cs="Times New Roman"/>
          <w:sz w:val="28"/>
          <w:szCs w:val="28"/>
        </w:rPr>
        <w:t>содержать специальных терминов</w:t>
      </w:r>
      <w:r w:rsidR="00550DD1">
        <w:rPr>
          <w:rFonts w:ascii="Times New Roman" w:hAnsi="Times New Roman" w:cs="Times New Roman"/>
          <w:sz w:val="28"/>
          <w:szCs w:val="28"/>
        </w:rPr>
        <w:t>, указаний на иные цели, задачи или результаты, которые являются следствиями достижений  самой цели, а также описание, а также описания путей, средств и методов достижения цели.</w:t>
      </w:r>
    </w:p>
    <w:p w:rsidR="00550DD1" w:rsidRDefault="00550DD1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муниципальной программы определяют конечный результат реализации совокупности взаимосвязанных мероприятий или осуществления  муниципальных функций в рамках достижения цели (целей) реализации муниципальной программы.</w:t>
      </w:r>
    </w:p>
    <w:p w:rsidR="00550DD1" w:rsidRPr="00AF5A88" w:rsidRDefault="00550DD1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A88">
        <w:rPr>
          <w:rFonts w:ascii="Times New Roman" w:hAnsi="Times New Roman" w:cs="Times New Roman"/>
          <w:sz w:val="28"/>
          <w:szCs w:val="28"/>
        </w:rPr>
        <w:t>1.3.3. Целевые показатели (индикаторы) достижения цели и непосредственные результаты реализации муниципальной программы.</w:t>
      </w:r>
    </w:p>
    <w:p w:rsidR="00550DD1" w:rsidRDefault="00AB3539" w:rsidP="00F74C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A88">
        <w:rPr>
          <w:rFonts w:ascii="Times New Roman" w:hAnsi="Times New Roman" w:cs="Times New Roman"/>
          <w:sz w:val="28"/>
          <w:szCs w:val="28"/>
        </w:rPr>
        <w:t>Систему показателей (индикаторов) следует выстраивать 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чтобы  к каждой задаче муниципальной программы  (подпограммы – при наличии) был сформирован как минимум один индикатор, характеризующий  ее решение.</w:t>
      </w:r>
    </w:p>
    <w:p w:rsidR="001A17DF" w:rsidRPr="00442BBF" w:rsidRDefault="001A17DF" w:rsidP="001A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Целевые </w:t>
      </w:r>
      <w:r w:rsidR="00ED11D8">
        <w:rPr>
          <w:rFonts w:ascii="Times New Roman" w:hAnsi="Times New Roman" w:cs="Times New Roman"/>
          <w:sz w:val="28"/>
          <w:szCs w:val="28"/>
        </w:rPr>
        <w:t>показатели (</w:t>
      </w:r>
      <w:r w:rsidRPr="00442BBF">
        <w:rPr>
          <w:rFonts w:ascii="Times New Roman" w:hAnsi="Times New Roman" w:cs="Times New Roman"/>
          <w:sz w:val="28"/>
          <w:szCs w:val="28"/>
        </w:rPr>
        <w:t>индикаторы</w:t>
      </w:r>
      <w:r w:rsidR="00ED11D8">
        <w:rPr>
          <w:rFonts w:ascii="Times New Roman" w:hAnsi="Times New Roman" w:cs="Times New Roman"/>
          <w:sz w:val="28"/>
          <w:szCs w:val="28"/>
        </w:rPr>
        <w:t>)</w:t>
      </w:r>
      <w:r w:rsidRPr="00442BBF">
        <w:rPr>
          <w:rFonts w:ascii="Times New Roman" w:hAnsi="Times New Roman" w:cs="Times New Roman"/>
          <w:sz w:val="28"/>
          <w:szCs w:val="28"/>
        </w:rPr>
        <w:t xml:space="preserve">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В качестве наименования целевого </w:t>
      </w:r>
      <w:r w:rsidR="00092F79" w:rsidRPr="00442BBF">
        <w:rPr>
          <w:rFonts w:ascii="Times New Roman" w:hAnsi="Times New Roman" w:cs="Times New Roman"/>
          <w:sz w:val="28"/>
          <w:szCs w:val="28"/>
        </w:rPr>
        <w:t xml:space="preserve">показателя </w:t>
      </w:r>
      <w:r w:rsidRPr="00442BBF">
        <w:rPr>
          <w:rFonts w:ascii="Times New Roman" w:hAnsi="Times New Roman" w:cs="Times New Roman"/>
          <w:sz w:val="28"/>
          <w:szCs w:val="28"/>
        </w:rPr>
        <w:t>(</w:t>
      </w:r>
      <w:r w:rsidR="00092F79" w:rsidRPr="00442BBF">
        <w:rPr>
          <w:rFonts w:ascii="Times New Roman" w:hAnsi="Times New Roman" w:cs="Times New Roman"/>
          <w:sz w:val="28"/>
          <w:szCs w:val="28"/>
        </w:rPr>
        <w:t>индикатора</w:t>
      </w:r>
      <w:r w:rsidRPr="00442BBF">
        <w:rPr>
          <w:rFonts w:ascii="Times New Roman" w:hAnsi="Times New Roman" w:cs="Times New Roman"/>
          <w:sz w:val="28"/>
          <w:szCs w:val="28"/>
        </w:rPr>
        <w:t>) используется лаконичное и понятное наименование, отражающее основную суть наблюдаемого явления.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В число используемых целевых </w:t>
      </w:r>
      <w:r w:rsidR="00092F79" w:rsidRPr="00442BBF"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442BBF">
        <w:rPr>
          <w:rFonts w:ascii="Times New Roman" w:hAnsi="Times New Roman" w:cs="Times New Roman"/>
          <w:sz w:val="28"/>
          <w:szCs w:val="28"/>
        </w:rPr>
        <w:t>(</w:t>
      </w:r>
      <w:r w:rsidR="00092F79" w:rsidRPr="00442BBF">
        <w:rPr>
          <w:rFonts w:ascii="Times New Roman" w:hAnsi="Times New Roman" w:cs="Times New Roman"/>
          <w:sz w:val="28"/>
          <w:szCs w:val="28"/>
        </w:rPr>
        <w:t>индикаторов</w:t>
      </w:r>
      <w:r w:rsidRPr="00442BBF">
        <w:rPr>
          <w:rFonts w:ascii="Times New Roman" w:hAnsi="Times New Roman" w:cs="Times New Roman"/>
          <w:sz w:val="28"/>
          <w:szCs w:val="28"/>
        </w:rPr>
        <w:t>) целесообразно включать:</w:t>
      </w:r>
    </w:p>
    <w:p w:rsidR="001A17DF" w:rsidRPr="00442BBF" w:rsidRDefault="00274F8A" w:rsidP="001A17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показатели, содержащиеся в Указах Президента Российской Федер</w:t>
      </w:r>
      <w:r w:rsidR="00146AF4">
        <w:rPr>
          <w:rFonts w:ascii="Times New Roman" w:hAnsi="Times New Roman" w:cs="Times New Roman"/>
          <w:sz w:val="28"/>
          <w:szCs w:val="28"/>
        </w:rPr>
        <w:t>ации от 07.05.2012  №</w:t>
      </w:r>
      <w:r w:rsidRPr="00442BBF">
        <w:rPr>
          <w:rFonts w:ascii="Times New Roman" w:hAnsi="Times New Roman" w:cs="Times New Roman"/>
          <w:sz w:val="28"/>
          <w:szCs w:val="28"/>
        </w:rPr>
        <w:t xml:space="preserve"> 596 </w:t>
      </w:r>
      <w:r w:rsidR="001A17DF" w:rsidRPr="00442BBF">
        <w:rPr>
          <w:rFonts w:ascii="Times New Roman" w:hAnsi="Times New Roman" w:cs="Times New Roman"/>
          <w:sz w:val="28"/>
          <w:szCs w:val="28"/>
        </w:rPr>
        <w:t xml:space="preserve">«О долгосрочной  государственной экономической  политике», № 597 «О мероприятиях по реализации государственной </w:t>
      </w:r>
      <w:r w:rsidR="00146AF4">
        <w:rPr>
          <w:rFonts w:ascii="Times New Roman" w:hAnsi="Times New Roman" w:cs="Times New Roman"/>
          <w:sz w:val="28"/>
          <w:szCs w:val="28"/>
        </w:rPr>
        <w:t xml:space="preserve"> социальной политике»,  № 599 «</w:t>
      </w:r>
      <w:r w:rsidR="001A17DF" w:rsidRPr="00442BBF">
        <w:rPr>
          <w:rFonts w:ascii="Times New Roman" w:hAnsi="Times New Roman" w:cs="Times New Roman"/>
          <w:sz w:val="28"/>
          <w:szCs w:val="28"/>
        </w:rPr>
        <w:t>О мерах по реализации государственной политике в  области образования и науки», № 6</w:t>
      </w:r>
      <w:r w:rsidRPr="00442BBF">
        <w:rPr>
          <w:rFonts w:ascii="Times New Roman" w:hAnsi="Times New Roman" w:cs="Times New Roman"/>
          <w:sz w:val="28"/>
          <w:szCs w:val="28"/>
        </w:rPr>
        <w:t>00</w:t>
      </w:r>
      <w:r w:rsidR="001A17DF" w:rsidRPr="00442BBF">
        <w:rPr>
          <w:rFonts w:ascii="Times New Roman" w:hAnsi="Times New Roman" w:cs="Times New Roman"/>
          <w:sz w:val="28"/>
          <w:szCs w:val="28"/>
        </w:rPr>
        <w:t xml:space="preserve"> «О мерах по обеспечению граждан Российской Федерации доступным и комфортным жильем и повышению качества  жилищно – коммунальных услуг», № 601 « «Об основных направлениях совершенствования  </w:t>
      </w:r>
      <w:r w:rsidR="001A17DF" w:rsidRPr="00442BBF">
        <w:rPr>
          <w:rFonts w:ascii="Times New Roman" w:hAnsi="Times New Roman" w:cs="Times New Roman"/>
          <w:sz w:val="28"/>
          <w:szCs w:val="28"/>
        </w:rPr>
        <w:lastRenderedPageBreak/>
        <w:t>системы государственного управления», № 606 «О мерах по реализации демографической политики Российской Федерации»</w:t>
      </w:r>
      <w:r w:rsidRPr="00442BBF">
        <w:rPr>
          <w:rFonts w:ascii="Times New Roman" w:hAnsi="Times New Roman" w:cs="Times New Roman"/>
          <w:sz w:val="28"/>
          <w:szCs w:val="28"/>
        </w:rPr>
        <w:t>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показатели (индикаторы) государственных программ субъектов Российской Федерации, реализуемых в соответствующей сфере деятельности, предусмотренные для муниципальных образований;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сводные показатели муниципальных заданий на оказание муниципальных услуг (выполнение работ).</w:t>
      </w:r>
    </w:p>
    <w:p w:rsidR="00F422AF" w:rsidRPr="00442BBF" w:rsidRDefault="00F422AF" w:rsidP="00F422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Если используются показатели, источником информации для которых не являются данные статистического наблюдения, в муниципальной программе должна содержаться методика сбора информации и расчета этих показателей.</w:t>
      </w:r>
    </w:p>
    <w:p w:rsidR="00274F8A" w:rsidRPr="00442BBF" w:rsidRDefault="00092F79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елевые </w:t>
      </w:r>
      <w:r w:rsidRPr="00442BBF">
        <w:rPr>
          <w:rFonts w:ascii="Times New Roman" w:hAnsi="Times New Roman" w:cs="Times New Roman"/>
          <w:sz w:val="28"/>
          <w:szCs w:val="28"/>
        </w:rPr>
        <w:t xml:space="preserve">показатели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4F8A" w:rsidRPr="00442BBF">
        <w:rPr>
          <w:rFonts w:ascii="Times New Roman" w:hAnsi="Times New Roman" w:cs="Times New Roman"/>
          <w:sz w:val="28"/>
          <w:szCs w:val="28"/>
        </w:rPr>
        <w:t>индикаторы</w:t>
      </w:r>
      <w:r>
        <w:rPr>
          <w:rFonts w:ascii="Times New Roman" w:hAnsi="Times New Roman" w:cs="Times New Roman"/>
          <w:sz w:val="28"/>
          <w:szCs w:val="28"/>
        </w:rPr>
        <w:t>)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 муниципальной программы приводятся в табличной форме согласн</w:t>
      </w:r>
      <w:r w:rsidR="00AB353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AB3539">
        <w:rPr>
          <w:rFonts w:ascii="Times New Roman" w:hAnsi="Times New Roman" w:cs="Times New Roman"/>
          <w:sz w:val="28"/>
          <w:szCs w:val="28"/>
        </w:rPr>
        <w:t xml:space="preserve">№ 2 </w:t>
      </w:r>
      <w:r w:rsidR="00274F8A" w:rsidRPr="00442BBF">
        <w:rPr>
          <w:rFonts w:ascii="Times New Roman" w:hAnsi="Times New Roman" w:cs="Times New Roman"/>
          <w:sz w:val="28"/>
          <w:szCs w:val="28"/>
        </w:rPr>
        <w:t>к настоящему Порядку. При заполнении настоящего приложения следует учитывать: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по </w:t>
      </w:r>
      <w:hyperlink w:anchor="Par354" w:history="1">
        <w:r w:rsidRPr="00442BBF">
          <w:rPr>
            <w:rFonts w:ascii="Times New Roman" w:hAnsi="Times New Roman" w:cs="Times New Roman"/>
            <w:sz w:val="28"/>
            <w:szCs w:val="28"/>
          </w:rPr>
          <w:t xml:space="preserve">столбцу </w:t>
        </w:r>
        <w:r w:rsidRPr="002C2A4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42BBF">
        <w:rPr>
          <w:rFonts w:ascii="Times New Roman" w:hAnsi="Times New Roman" w:cs="Times New Roman"/>
          <w:sz w:val="28"/>
          <w:szCs w:val="28"/>
        </w:rPr>
        <w:t xml:space="preserve"> таблицы приводится значение целевого индикатора до начала реализации программы (базовое значение);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при отсутствии в структуре муниципальной программы подпрограмм, перечень целевых индикаторов приводится только для целей и задач муниципальной программы;</w:t>
      </w:r>
    </w:p>
    <w:p w:rsidR="00274F8A" w:rsidRPr="00442BBF" w:rsidRDefault="00AB3539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О</w:t>
      </w:r>
      <w:r w:rsidR="00274F8A" w:rsidRPr="00442BBF">
        <w:rPr>
          <w:rFonts w:ascii="Times New Roman" w:hAnsi="Times New Roman" w:cs="Times New Roman"/>
          <w:sz w:val="28"/>
          <w:szCs w:val="28"/>
        </w:rPr>
        <w:t>сновные мероприятия муниципальной программы. В разделе указывается перечень основных мероприятий муниципальной программы с приведением их краткой характеристики. В случае наличия в муниципальной программе подпрограмм указывается перечень включенных в состав муниципальной программы подпрограмм. Перечень основных программных мероприятий приводится в табличной форме</w:t>
      </w:r>
      <w:r w:rsidR="00274F8A" w:rsidRPr="00442BBF">
        <w:t xml:space="preserve"> 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ar432" w:history="1">
        <w:r w:rsidR="00274F8A" w:rsidRPr="00442BBF">
          <w:rPr>
            <w:rFonts w:ascii="Times New Roman" w:hAnsi="Times New Roman" w:cs="Times New Roman"/>
            <w:sz w:val="28"/>
            <w:szCs w:val="28"/>
          </w:rPr>
          <w:t>приложению</w:t>
        </w:r>
        <w:r>
          <w:rPr>
            <w:rFonts w:ascii="Times New Roman" w:hAnsi="Times New Roman" w:cs="Times New Roman"/>
            <w:sz w:val="28"/>
            <w:szCs w:val="28"/>
          </w:rPr>
          <w:t xml:space="preserve"> № 3</w:t>
        </w:r>
      </w:hyperlink>
      <w:r w:rsidR="00274F8A" w:rsidRPr="00442BBF">
        <w:rPr>
          <w:rFonts w:ascii="Times New Roman" w:hAnsi="Times New Roman" w:cs="Times New Roman"/>
          <w:sz w:val="28"/>
          <w:szCs w:val="28"/>
        </w:rPr>
        <w:t xml:space="preserve"> к настоящему Порядку. При заполнении приложения следует учитывать: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при отсутствии в структуре муниципальной программы подпрограмм, перечень основных мероприятий муниципальной программы приводится в разрезе задач муниципальной программы;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перечень основных программных мероприятий формируется укрупненно, формулировка каждого отдельного мероприятия должна давать представление о направлении его реализации (например, обновление материально-технической базы подведомственных учреждений без разбивки по подведомственным учреждениям);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по </w:t>
      </w:r>
      <w:hyperlink w:anchor="Par441" w:history="1">
        <w:r w:rsidRPr="00442BBF">
          <w:rPr>
            <w:rFonts w:ascii="Times New Roman" w:hAnsi="Times New Roman" w:cs="Times New Roman"/>
            <w:sz w:val="28"/>
            <w:szCs w:val="28"/>
          </w:rPr>
          <w:t xml:space="preserve">столбцу </w:t>
        </w:r>
        <w:r w:rsidR="008351A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442BBF">
        <w:rPr>
          <w:rFonts w:ascii="Times New Roman" w:hAnsi="Times New Roman" w:cs="Times New Roman"/>
          <w:sz w:val="28"/>
          <w:szCs w:val="28"/>
        </w:rPr>
        <w:t xml:space="preserve"> приводится срок, в течение которого будет реализовано основное мероприятие муниципальной программы;</w:t>
      </w:r>
    </w:p>
    <w:p w:rsidR="00274F8A" w:rsidRPr="00442BBF" w:rsidRDefault="00274F8A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442" w:history="1">
        <w:r w:rsidRPr="00442BBF">
          <w:rPr>
            <w:rFonts w:ascii="Times New Roman" w:hAnsi="Times New Roman" w:cs="Times New Roman"/>
            <w:sz w:val="28"/>
            <w:szCs w:val="28"/>
          </w:rPr>
          <w:t>столбец</w:t>
        </w:r>
        <w:r w:rsidR="008351A2">
          <w:rPr>
            <w:rFonts w:ascii="Times New Roman" w:hAnsi="Times New Roman" w:cs="Times New Roman"/>
            <w:sz w:val="28"/>
            <w:szCs w:val="28"/>
          </w:rPr>
          <w:t xml:space="preserve"> 5</w:t>
        </w:r>
        <w:r w:rsidRPr="00442BB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442BBF">
        <w:rPr>
          <w:rFonts w:ascii="Times New Roman" w:hAnsi="Times New Roman" w:cs="Times New Roman"/>
          <w:sz w:val="28"/>
          <w:szCs w:val="28"/>
        </w:rPr>
        <w:t xml:space="preserve"> обязателен для заполнения по основным мероприятиям;</w:t>
      </w:r>
    </w:p>
    <w:p w:rsidR="00274F8A" w:rsidRPr="00442BBF" w:rsidRDefault="00AB3539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Р</w:t>
      </w:r>
      <w:r w:rsidR="00274F8A" w:rsidRPr="00442BBF">
        <w:rPr>
          <w:rFonts w:ascii="Times New Roman" w:hAnsi="Times New Roman" w:cs="Times New Roman"/>
          <w:sz w:val="28"/>
          <w:szCs w:val="28"/>
        </w:rPr>
        <w:t xml:space="preserve">есурсное обеспечение муниципальной программы - отражается необходимое финансовое обеспечение муниципальной программы с распределением расходов по годам и источникам финансирования. Ресурсное обеспечение реализации муниципальной программы приводится в табличной форме согласно </w:t>
      </w:r>
      <w:hyperlink w:anchor="Par522" w:history="1">
        <w:r w:rsidR="00274F8A" w:rsidRPr="00442BBF">
          <w:rPr>
            <w:rFonts w:ascii="Times New Roman" w:hAnsi="Times New Roman" w:cs="Times New Roman"/>
            <w:sz w:val="28"/>
            <w:szCs w:val="28"/>
          </w:rPr>
          <w:t>приложению</w:t>
        </w:r>
        <w:r w:rsidR="00A840A0">
          <w:rPr>
            <w:rFonts w:ascii="Times New Roman" w:hAnsi="Times New Roman" w:cs="Times New Roman"/>
            <w:sz w:val="28"/>
            <w:szCs w:val="28"/>
          </w:rPr>
          <w:t xml:space="preserve"> № 4</w:t>
        </w:r>
      </w:hyperlink>
      <w:r w:rsidR="00274F8A" w:rsidRPr="00442BBF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274F8A" w:rsidRDefault="00A840A0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 О</w:t>
      </w:r>
      <w:r w:rsidR="00274F8A" w:rsidRPr="00442BBF">
        <w:rPr>
          <w:rFonts w:ascii="Times New Roman" w:hAnsi="Times New Roman" w:cs="Times New Roman"/>
          <w:sz w:val="28"/>
          <w:szCs w:val="28"/>
        </w:rPr>
        <w:t>жидаемые результаты реализации муниципальной программы указываются в виде характеристики основных ожидаемых (планируемых) конечных результатов, характеризуемых количественными и/или</w:t>
      </w:r>
      <w:r>
        <w:rPr>
          <w:rFonts w:ascii="Times New Roman" w:hAnsi="Times New Roman" w:cs="Times New Roman"/>
          <w:sz w:val="28"/>
          <w:szCs w:val="28"/>
        </w:rPr>
        <w:t xml:space="preserve"> качественными показателями </w:t>
      </w:r>
      <w:r w:rsidR="00274F8A" w:rsidRPr="00442BB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 с указанием сроков их достижения;</w:t>
      </w:r>
    </w:p>
    <w:p w:rsidR="00A840A0" w:rsidRPr="00A840A0" w:rsidRDefault="00A840A0" w:rsidP="00A84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A0">
        <w:rPr>
          <w:rFonts w:ascii="Times New Roman" w:hAnsi="Times New Roman" w:cs="Times New Roman"/>
          <w:sz w:val="28"/>
          <w:szCs w:val="28"/>
        </w:rPr>
        <w:t>1.3.7.  Основные меры правового регулирования.</w:t>
      </w:r>
    </w:p>
    <w:p w:rsidR="00A840A0" w:rsidRPr="00A840A0" w:rsidRDefault="00A840A0" w:rsidP="00A84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A0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 сведения о внесении изменений в меры правового регулирования в соответствующей сфере социально-экономического </w:t>
      </w:r>
      <w:r w:rsidRPr="00A840A0">
        <w:rPr>
          <w:rFonts w:ascii="Times New Roman" w:hAnsi="Times New Roman" w:cs="Times New Roman"/>
          <w:sz w:val="28"/>
          <w:szCs w:val="28"/>
        </w:rPr>
        <w:lastRenderedPageBreak/>
        <w:t>развития района и ожидаемые сроки принятия проектов муниципальных нормативных правовых актов.</w:t>
      </w:r>
    </w:p>
    <w:p w:rsidR="00A840A0" w:rsidRPr="00A840A0" w:rsidRDefault="00A840A0" w:rsidP="00A840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40A0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оформляются по </w:t>
      </w:r>
      <w:hyperlink w:anchor="Par550" w:history="1">
        <w:r w:rsidRPr="00A840A0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A840A0">
        <w:rPr>
          <w:rFonts w:ascii="Times New Roman" w:hAnsi="Times New Roman" w:cs="Times New Roman"/>
          <w:sz w:val="28"/>
          <w:szCs w:val="28"/>
        </w:rPr>
        <w:t xml:space="preserve"> согласно приложению № 5 к настоящему Порядку.</w:t>
      </w:r>
    </w:p>
    <w:p w:rsidR="00274F8A" w:rsidRPr="00442BBF" w:rsidRDefault="00A840A0" w:rsidP="00274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 С</w:t>
      </w:r>
      <w:r w:rsidR="00274F8A" w:rsidRPr="00442BBF">
        <w:rPr>
          <w:rFonts w:ascii="Times New Roman" w:hAnsi="Times New Roman" w:cs="Times New Roman"/>
          <w:sz w:val="28"/>
          <w:szCs w:val="28"/>
        </w:rPr>
        <w:t>истема контроля за реализацией программы - описание порядка осуществления мониторинга и контроля за реализацией мероприятий муниципальной программы, подготовки отчетности, порядок корректировки программы в случае необходимости.</w:t>
      </w:r>
    </w:p>
    <w:p w:rsidR="00492577" w:rsidRPr="00442BBF" w:rsidRDefault="00A840A0" w:rsidP="00147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Сроки реализации муниципальной программы.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Данный раздел должен содержать сроки реализации муниципальной программы в целом.</w:t>
      </w:r>
    </w:p>
    <w:p w:rsidR="00EA186B" w:rsidRPr="00442BBF" w:rsidRDefault="00185F07" w:rsidP="0018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 По</w:t>
      </w:r>
      <w:r w:rsidR="00A039C6" w:rsidRPr="00442BBF">
        <w:rPr>
          <w:rFonts w:ascii="Times New Roman" w:hAnsi="Times New Roman" w:cs="Times New Roman"/>
          <w:sz w:val="28"/>
          <w:szCs w:val="28"/>
        </w:rPr>
        <w:t xml:space="preserve">мимо информации, указанной в </w:t>
      </w:r>
      <w:r w:rsidRPr="00442BBF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EA186B" w:rsidRPr="00442BBF">
        <w:rPr>
          <w:rFonts w:ascii="Times New Roman" w:hAnsi="Times New Roman" w:cs="Times New Roman"/>
          <w:sz w:val="28"/>
          <w:szCs w:val="28"/>
        </w:rPr>
        <w:t>муниципальная программа включает:</w:t>
      </w:r>
    </w:p>
    <w:p w:rsidR="00EA186B" w:rsidRPr="00442BBF" w:rsidRDefault="00EA186B" w:rsidP="0018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в случае оказания  муниципальными учреждениями в рамках реализации муниципальной программы услуг юридическим и (или) физическим лицам – прогноз сводных показателей  муниципальных заданий  на оказание  муниципальных услуг  юридическим  и (или) физическим лицам  в рамках реализации  муницип</w:t>
      </w:r>
      <w:r w:rsidR="00A840A0">
        <w:rPr>
          <w:rFonts w:ascii="Times New Roman" w:hAnsi="Times New Roman" w:cs="Times New Roman"/>
          <w:sz w:val="28"/>
          <w:szCs w:val="28"/>
        </w:rPr>
        <w:t>альной программы (приложение № 6</w:t>
      </w:r>
      <w:r w:rsidRPr="00442BBF">
        <w:rPr>
          <w:rFonts w:ascii="Times New Roman" w:hAnsi="Times New Roman" w:cs="Times New Roman"/>
          <w:sz w:val="28"/>
          <w:szCs w:val="28"/>
        </w:rPr>
        <w:t>);</w:t>
      </w:r>
    </w:p>
    <w:p w:rsidR="00492577" w:rsidRDefault="00EA186B" w:rsidP="0018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 в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185F07" w:rsidRPr="00442BBF">
        <w:rPr>
          <w:rFonts w:ascii="Times New Roman" w:hAnsi="Times New Roman" w:cs="Times New Roman"/>
          <w:sz w:val="28"/>
          <w:szCs w:val="28"/>
        </w:rPr>
        <w:t>,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если муниципальной программой предусмотрена реализация инвестиционных проектов</w:t>
      </w:r>
      <w:r w:rsidR="00185F07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- справочн</w:t>
      </w:r>
      <w:r w:rsidRPr="00442BBF">
        <w:rPr>
          <w:rFonts w:ascii="Times New Roman" w:hAnsi="Times New Roman" w:cs="Times New Roman"/>
          <w:sz w:val="28"/>
          <w:szCs w:val="28"/>
        </w:rPr>
        <w:t>ую (прогнозную</w:t>
      </w:r>
      <w:r w:rsidR="00492577" w:rsidRPr="00442BBF">
        <w:rPr>
          <w:rFonts w:ascii="Times New Roman" w:hAnsi="Times New Roman" w:cs="Times New Roman"/>
          <w:sz w:val="28"/>
          <w:szCs w:val="28"/>
        </w:rPr>
        <w:t>)</w:t>
      </w:r>
      <w:r w:rsidR="004C0A13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об объемах финансирования инвестиционных проектов, планируемых к реализации в рамках муниципальной программы (приложение </w:t>
      </w:r>
      <w:r w:rsidR="001F0A3E" w:rsidRPr="00442BBF">
        <w:rPr>
          <w:rFonts w:ascii="Times New Roman" w:hAnsi="Times New Roman" w:cs="Times New Roman"/>
          <w:sz w:val="28"/>
          <w:szCs w:val="28"/>
        </w:rPr>
        <w:t>№</w:t>
      </w:r>
      <w:r w:rsidR="00A840A0">
        <w:rPr>
          <w:rFonts w:ascii="Times New Roman" w:hAnsi="Times New Roman" w:cs="Times New Roman"/>
          <w:sz w:val="28"/>
          <w:szCs w:val="28"/>
        </w:rPr>
        <w:t xml:space="preserve"> 7</w:t>
      </w:r>
      <w:r w:rsidR="00492577" w:rsidRPr="00442BBF">
        <w:rPr>
          <w:rFonts w:ascii="Times New Roman" w:hAnsi="Times New Roman" w:cs="Times New Roman"/>
          <w:sz w:val="28"/>
          <w:szCs w:val="28"/>
        </w:rPr>
        <w:t>).</w:t>
      </w:r>
    </w:p>
    <w:p w:rsidR="00A840A0" w:rsidRPr="00442BBF" w:rsidRDefault="00A840A0" w:rsidP="00A840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2BBF">
        <w:rPr>
          <w:rFonts w:ascii="Times New Roman" w:hAnsi="Times New Roman" w:cs="Times New Roman"/>
          <w:sz w:val="28"/>
          <w:szCs w:val="28"/>
        </w:rPr>
        <w:t>Заказчик вправе включать в программу дополнительные разделы либо необходимые приложения, если это требуется для более полной характеристики проблемы, целей и задач программы, механизмов реализации и (или) результатов, ожидаемых от реализации программы.</w:t>
      </w:r>
    </w:p>
    <w:p w:rsidR="00A840A0" w:rsidRPr="00442BBF" w:rsidRDefault="00A840A0" w:rsidP="00185F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1434" w:rsidP="00803A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167"/>
      <w:bookmarkEnd w:id="7"/>
      <w:r w:rsidRPr="00442B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42BBF">
        <w:rPr>
          <w:rFonts w:ascii="Times New Roman" w:hAnsi="Times New Roman" w:cs="Times New Roman"/>
          <w:sz w:val="28"/>
          <w:szCs w:val="28"/>
        </w:rPr>
        <w:t xml:space="preserve">. </w:t>
      </w:r>
      <w:bookmarkStart w:id="8" w:name="Par172"/>
      <w:bookmarkEnd w:id="8"/>
      <w:r w:rsidR="00492577" w:rsidRPr="00442BBF">
        <w:rPr>
          <w:rFonts w:ascii="Times New Roman" w:hAnsi="Times New Roman" w:cs="Times New Roman"/>
          <w:sz w:val="28"/>
          <w:szCs w:val="28"/>
        </w:rPr>
        <w:t>Подготовка годовых отчетов о ходе реализации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муниципальной программы и сводного годового доклада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о ходе реализации и об оценке эффективности реализации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муниципальных программ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 w:rsidP="00A97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1. Годовой отчет о ходе реализации муниципальной программы (далее - годовой отчет) формируется ответственным исполнителем совместно с соисполнителями и направляется в </w:t>
      </w:r>
      <w:r w:rsidR="002E696B" w:rsidRPr="00442B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97560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2E696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42BBF">
        <w:rPr>
          <w:rFonts w:ascii="Times New Roman" w:hAnsi="Times New Roman" w:cs="Times New Roman"/>
          <w:sz w:val="28"/>
          <w:szCs w:val="28"/>
        </w:rPr>
        <w:t>до 30 января года, следующего за отчетным.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 Годовой отчет содержит:</w:t>
      </w:r>
    </w:p>
    <w:p w:rsidR="00E3692F" w:rsidRPr="00442BBF" w:rsidRDefault="005F3E7D" w:rsidP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2.1.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Пояснительную записку.</w:t>
      </w:r>
    </w:p>
    <w:p w:rsidR="00492577" w:rsidRPr="00287E33" w:rsidRDefault="005F3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2.2.</w:t>
      </w:r>
      <w:hyperlink w:anchor="Par1795" w:history="1">
        <w:r w:rsidR="00492577" w:rsidRPr="00442BBF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о достижении значений показателей (индикаторов) муниципальной 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программы (приложение </w:t>
      </w:r>
      <w:r w:rsidR="001F0A3E" w:rsidRPr="00287E33">
        <w:rPr>
          <w:rFonts w:ascii="Times New Roman" w:hAnsi="Times New Roman" w:cs="Times New Roman"/>
          <w:sz w:val="28"/>
          <w:szCs w:val="28"/>
        </w:rPr>
        <w:t>№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</w:t>
      </w:r>
      <w:r w:rsidR="00A840A0" w:rsidRPr="00287E33">
        <w:rPr>
          <w:rFonts w:ascii="Times New Roman" w:hAnsi="Times New Roman" w:cs="Times New Roman"/>
          <w:sz w:val="28"/>
          <w:szCs w:val="28"/>
        </w:rPr>
        <w:t>8</w:t>
      </w:r>
      <w:r w:rsidR="00492577" w:rsidRPr="00287E33">
        <w:rPr>
          <w:rFonts w:ascii="Times New Roman" w:hAnsi="Times New Roman" w:cs="Times New Roman"/>
          <w:sz w:val="28"/>
          <w:szCs w:val="28"/>
        </w:rPr>
        <w:t>).</w:t>
      </w:r>
    </w:p>
    <w:p w:rsidR="00492577" w:rsidRPr="00287E33" w:rsidRDefault="005F3E7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33">
        <w:rPr>
          <w:rFonts w:ascii="Times New Roman" w:hAnsi="Times New Roman" w:cs="Times New Roman"/>
          <w:sz w:val="28"/>
          <w:szCs w:val="28"/>
        </w:rPr>
        <w:t xml:space="preserve">2.3. </w:t>
      </w:r>
      <w:hyperlink w:anchor="Par1896" w:history="1">
        <w:r w:rsidR="00492577" w:rsidRPr="00287E33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о ст</w:t>
      </w:r>
      <w:r w:rsidRPr="00287E33">
        <w:rPr>
          <w:rFonts w:ascii="Times New Roman" w:hAnsi="Times New Roman" w:cs="Times New Roman"/>
          <w:sz w:val="28"/>
          <w:szCs w:val="28"/>
        </w:rPr>
        <w:t xml:space="preserve">епени выполнения мероприятий по </w:t>
      </w:r>
      <w:r w:rsidR="00492577" w:rsidRPr="00287E33">
        <w:rPr>
          <w:rFonts w:ascii="Times New Roman" w:hAnsi="Times New Roman" w:cs="Times New Roman"/>
          <w:sz w:val="28"/>
          <w:szCs w:val="28"/>
        </w:rPr>
        <w:t>программ</w:t>
      </w:r>
      <w:r w:rsidR="00347D2C" w:rsidRPr="00287E33">
        <w:rPr>
          <w:rFonts w:ascii="Times New Roman" w:hAnsi="Times New Roman" w:cs="Times New Roman"/>
          <w:sz w:val="28"/>
          <w:szCs w:val="28"/>
        </w:rPr>
        <w:t>е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и основных мероприятий муниципальной программы (приложение </w:t>
      </w:r>
      <w:r w:rsidR="001F0A3E" w:rsidRPr="00287E33">
        <w:rPr>
          <w:rFonts w:ascii="Times New Roman" w:hAnsi="Times New Roman" w:cs="Times New Roman"/>
          <w:sz w:val="28"/>
          <w:szCs w:val="28"/>
        </w:rPr>
        <w:t>№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</w:t>
      </w:r>
      <w:r w:rsidR="00A840A0" w:rsidRPr="00287E33">
        <w:rPr>
          <w:rFonts w:ascii="Times New Roman" w:hAnsi="Times New Roman" w:cs="Times New Roman"/>
          <w:sz w:val="28"/>
          <w:szCs w:val="28"/>
        </w:rPr>
        <w:t>9</w:t>
      </w:r>
      <w:r w:rsidR="00492577" w:rsidRPr="00287E33">
        <w:rPr>
          <w:rFonts w:ascii="Times New Roman" w:hAnsi="Times New Roman" w:cs="Times New Roman"/>
          <w:sz w:val="28"/>
          <w:szCs w:val="28"/>
        </w:rPr>
        <w:t>).</w:t>
      </w:r>
    </w:p>
    <w:p w:rsidR="00492577" w:rsidRPr="00287E33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33">
        <w:rPr>
          <w:rFonts w:ascii="Times New Roman" w:hAnsi="Times New Roman" w:cs="Times New Roman"/>
          <w:sz w:val="28"/>
          <w:szCs w:val="28"/>
        </w:rPr>
        <w:t>2.4.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076" w:history="1">
        <w:r w:rsidR="00492577" w:rsidRPr="00287E3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об использовании бюджетных ассигнований бюджета </w:t>
      </w:r>
      <w:r w:rsidR="001F0A3E" w:rsidRPr="00287E33">
        <w:rPr>
          <w:rFonts w:ascii="Times New Roman" w:hAnsi="Times New Roman" w:cs="Times New Roman"/>
          <w:sz w:val="28"/>
          <w:szCs w:val="28"/>
        </w:rPr>
        <w:t xml:space="preserve">Ягоднинского </w:t>
      </w:r>
      <w:r w:rsidRPr="00287E3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программы, а также </w:t>
      </w:r>
      <w:hyperlink w:anchor="Par2353" w:history="1">
        <w:r w:rsidR="00492577" w:rsidRPr="00287E33">
          <w:rPr>
            <w:rFonts w:ascii="Times New Roman" w:hAnsi="Times New Roman" w:cs="Times New Roman"/>
            <w:sz w:val="28"/>
            <w:szCs w:val="28"/>
          </w:rPr>
          <w:t>информацию</w:t>
        </w:r>
      </w:hyperlink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о расходах </w:t>
      </w:r>
      <w:r w:rsidRPr="00287E33">
        <w:rPr>
          <w:rFonts w:ascii="Times New Roman" w:hAnsi="Times New Roman" w:cs="Times New Roman"/>
          <w:sz w:val="28"/>
          <w:szCs w:val="28"/>
        </w:rPr>
        <w:t xml:space="preserve">из 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Pr="00287E33">
        <w:rPr>
          <w:rFonts w:ascii="Times New Roman" w:hAnsi="Times New Roman" w:cs="Times New Roman"/>
          <w:sz w:val="28"/>
          <w:szCs w:val="28"/>
        </w:rPr>
        <w:t>источников</w:t>
      </w:r>
      <w:r w:rsidR="00492577" w:rsidRPr="00287E33">
        <w:rPr>
          <w:rFonts w:ascii="Times New Roman" w:hAnsi="Times New Roman" w:cs="Times New Roman"/>
          <w:sz w:val="28"/>
          <w:szCs w:val="28"/>
        </w:rPr>
        <w:t xml:space="preserve"> (приложения </w:t>
      </w:r>
      <w:r w:rsidR="001F0A3E" w:rsidRPr="00287E33">
        <w:rPr>
          <w:rFonts w:ascii="Times New Roman" w:hAnsi="Times New Roman" w:cs="Times New Roman"/>
          <w:sz w:val="28"/>
          <w:szCs w:val="28"/>
        </w:rPr>
        <w:t>№</w:t>
      </w:r>
      <w:r w:rsidRPr="00287E33">
        <w:rPr>
          <w:rFonts w:ascii="Times New Roman" w:hAnsi="Times New Roman" w:cs="Times New Roman"/>
          <w:sz w:val="28"/>
          <w:szCs w:val="28"/>
        </w:rPr>
        <w:t xml:space="preserve"> </w:t>
      </w:r>
      <w:r w:rsidR="00A840A0" w:rsidRPr="00287E33">
        <w:rPr>
          <w:rFonts w:ascii="Times New Roman" w:hAnsi="Times New Roman" w:cs="Times New Roman"/>
          <w:sz w:val="28"/>
          <w:szCs w:val="28"/>
        </w:rPr>
        <w:t>10</w:t>
      </w:r>
      <w:r w:rsidR="00D30D7B" w:rsidRPr="00287E33">
        <w:rPr>
          <w:rFonts w:ascii="Times New Roman" w:hAnsi="Times New Roman" w:cs="Times New Roman"/>
          <w:sz w:val="28"/>
          <w:szCs w:val="28"/>
        </w:rPr>
        <w:t>, №11</w:t>
      </w:r>
      <w:r w:rsidR="00492577" w:rsidRPr="00287E33">
        <w:rPr>
          <w:rFonts w:ascii="Times New Roman" w:hAnsi="Times New Roman" w:cs="Times New Roman"/>
          <w:sz w:val="28"/>
          <w:szCs w:val="28"/>
        </w:rPr>
        <w:t>).</w:t>
      </w:r>
    </w:p>
    <w:p w:rsidR="004C0A13" w:rsidRPr="00442BBF" w:rsidRDefault="00E3692F" w:rsidP="00D30D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7E33">
        <w:rPr>
          <w:rFonts w:ascii="Times New Roman" w:hAnsi="Times New Roman" w:cs="Times New Roman"/>
          <w:sz w:val="28"/>
          <w:szCs w:val="28"/>
        </w:rPr>
        <w:t xml:space="preserve">2.5. </w:t>
      </w:r>
      <w:hyperlink w:anchor="Par2803" w:history="1">
        <w:r w:rsidR="00492577" w:rsidRPr="00287E3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492577" w:rsidRPr="00287E33">
        <w:rPr>
          <w:rFonts w:ascii="Times New Roman" w:hAnsi="Times New Roman" w:cs="Times New Roman"/>
          <w:sz w:val="28"/>
          <w:szCs w:val="28"/>
        </w:rPr>
        <w:t xml:space="preserve"> о выполнении сводных показателей муниципальных заданий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на </w:t>
      </w:r>
      <w:r w:rsidR="00492577" w:rsidRPr="00442BBF">
        <w:rPr>
          <w:rFonts w:ascii="Times New Roman" w:hAnsi="Times New Roman" w:cs="Times New Roman"/>
          <w:sz w:val="28"/>
          <w:szCs w:val="28"/>
        </w:rPr>
        <w:lastRenderedPageBreak/>
        <w:t xml:space="preserve">оказание муниципальных услуг юридическим и (или) физическим лицам в рамках реализации муниципальной программы (приложение </w:t>
      </w:r>
      <w:r w:rsidR="001F0A3E" w:rsidRPr="00442BBF">
        <w:rPr>
          <w:rFonts w:ascii="Times New Roman" w:hAnsi="Times New Roman" w:cs="Times New Roman"/>
          <w:sz w:val="28"/>
          <w:szCs w:val="28"/>
        </w:rPr>
        <w:t>№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D30D7B">
        <w:rPr>
          <w:rFonts w:ascii="Times New Roman" w:hAnsi="Times New Roman" w:cs="Times New Roman"/>
          <w:sz w:val="28"/>
          <w:szCs w:val="28"/>
        </w:rPr>
        <w:t>12</w:t>
      </w:r>
      <w:r w:rsidR="00492577" w:rsidRPr="00442BBF">
        <w:rPr>
          <w:rFonts w:ascii="Times New Roman" w:hAnsi="Times New Roman" w:cs="Times New Roman"/>
          <w:sz w:val="28"/>
          <w:szCs w:val="28"/>
        </w:rPr>
        <w:t>).</w:t>
      </w:r>
      <w:r w:rsidR="004C0A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В пояснительной записке должны быть отражены: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3.1. Результаты реализации </w:t>
      </w:r>
      <w:r w:rsidR="00492577" w:rsidRPr="00442BBF">
        <w:rPr>
          <w:rFonts w:ascii="Times New Roman" w:hAnsi="Times New Roman" w:cs="Times New Roman"/>
          <w:sz w:val="28"/>
          <w:szCs w:val="28"/>
        </w:rPr>
        <w:t>программ и основных мероприятий муниципальной программы в отчетном году.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3.2.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Сведения о нереализованных или реализованных частично мероприятиях муниципальной программы (из числа предусмотренных к реализации в отчетном году), причинах их реализации не в полном объеме.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3.3.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Анализ факторов, повлиявших на ход реализации муниципальной программы, анализ последствий нереализ</w:t>
      </w:r>
      <w:r w:rsidR="00D56CC2">
        <w:rPr>
          <w:rFonts w:ascii="Times New Roman" w:hAnsi="Times New Roman" w:cs="Times New Roman"/>
          <w:sz w:val="28"/>
          <w:szCs w:val="28"/>
        </w:rPr>
        <w:t xml:space="preserve">ованных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подпрограмм и основных мероприятий на ре</w:t>
      </w:r>
      <w:r w:rsidR="00B87FB0">
        <w:rPr>
          <w:rFonts w:ascii="Times New Roman" w:hAnsi="Times New Roman" w:cs="Times New Roman"/>
          <w:sz w:val="28"/>
          <w:szCs w:val="28"/>
        </w:rPr>
        <w:t xml:space="preserve">зультаты </w:t>
      </w:r>
      <w:r w:rsidR="00492577" w:rsidRPr="00442BBF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3.4.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Сведения об использовании бюджетных ассигнований бюджета.</w:t>
      </w:r>
    </w:p>
    <w:p w:rsidR="00492577" w:rsidRPr="00442BBF" w:rsidRDefault="00E3692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3</w:t>
      </w:r>
      <w:r w:rsidR="00492577" w:rsidRPr="00442BBF">
        <w:rPr>
          <w:rFonts w:ascii="Times New Roman" w:hAnsi="Times New Roman" w:cs="Times New Roman"/>
          <w:sz w:val="28"/>
          <w:szCs w:val="28"/>
        </w:rPr>
        <w:t>.5. Результаты интегральной оценки эффективности реализации муниципальной программы.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3.6.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Предложения по дальнейшей реализации, необходимости корректировки муниципальной программы и их обоснование (в случае отклонений от плановой динамики реализации муниципальной программы или воздействия факторов, оказывающих негативное влияние на основные параметры муниципальной программы).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4.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1F0A3E" w:rsidRPr="00442B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A97560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 </w:t>
      </w:r>
      <w:r w:rsidR="002E696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анализирует годовые отчеты и результаты интегральной оценки эффективности реализации муниципальных программ, на их основе формирует сводный годовой доклад о ходе реализации и об оценке эффективности реализации муниципальных программ (далее - сводный годовой доклад) и представляет его </w:t>
      </w:r>
      <w:r w:rsidRPr="00442BBF">
        <w:rPr>
          <w:rFonts w:ascii="Times New Roman" w:hAnsi="Times New Roman" w:cs="Times New Roman"/>
          <w:sz w:val="28"/>
          <w:szCs w:val="28"/>
        </w:rPr>
        <w:t xml:space="preserve">главе 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до 01 </w:t>
      </w:r>
      <w:r w:rsidRPr="00442BBF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года, следующего за отчетным.</w:t>
      </w:r>
    </w:p>
    <w:p w:rsidR="00492577" w:rsidRPr="00442BBF" w:rsidRDefault="00492577" w:rsidP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Сводный годовой доклад содержит:</w:t>
      </w:r>
    </w:p>
    <w:p w:rsidR="00E64327" w:rsidRPr="00442BBF" w:rsidRDefault="00E64327" w:rsidP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4.1.</w:t>
      </w:r>
      <w:r w:rsidR="00A840A0">
        <w:rPr>
          <w:rFonts w:ascii="Times New Roman" w:hAnsi="Times New Roman" w:cs="Times New Roman"/>
          <w:sz w:val="28"/>
          <w:szCs w:val="28"/>
        </w:rPr>
        <w:t xml:space="preserve">  </w:t>
      </w:r>
      <w:r w:rsidRPr="00442BBF">
        <w:rPr>
          <w:rFonts w:ascii="Times New Roman" w:hAnsi="Times New Roman" w:cs="Times New Roman"/>
          <w:sz w:val="28"/>
          <w:szCs w:val="28"/>
        </w:rPr>
        <w:t>С</w:t>
      </w:r>
      <w:r w:rsidR="00492577" w:rsidRPr="00442BBF">
        <w:rPr>
          <w:rFonts w:ascii="Times New Roman" w:hAnsi="Times New Roman" w:cs="Times New Roman"/>
          <w:sz w:val="28"/>
          <w:szCs w:val="28"/>
        </w:rPr>
        <w:t>ведения об основных результатах реализации муниципальных программ за отчетный период;</w:t>
      </w:r>
      <w:r w:rsidRPr="00442B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577" w:rsidRPr="00442BBF" w:rsidRDefault="00E64327" w:rsidP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4.2. Сведения о степени соответствия установленных и достигнутых показателей  (индикаторов) муниципальных программ за отчетный год;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4.3. С</w:t>
      </w:r>
      <w:r w:rsidR="00492577" w:rsidRPr="00442BBF">
        <w:rPr>
          <w:rFonts w:ascii="Times New Roman" w:hAnsi="Times New Roman" w:cs="Times New Roman"/>
          <w:sz w:val="28"/>
          <w:szCs w:val="28"/>
        </w:rPr>
        <w:t>ведения о выполнении расходных обязательств района, связанных с реализацией муниципальных программ;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4.4. О</w:t>
      </w:r>
      <w:r w:rsidR="00492577" w:rsidRPr="00442BBF">
        <w:rPr>
          <w:rFonts w:ascii="Times New Roman" w:hAnsi="Times New Roman" w:cs="Times New Roman"/>
          <w:sz w:val="28"/>
          <w:szCs w:val="28"/>
        </w:rPr>
        <w:t>ценку деятельности ответственных исполнителей по реализации муниципальных программ;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4.5. Р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анжированный перечень муниципальных программ, сформированный по результатам оценки эффективности реализации муниципальных программ в соответствии с </w:t>
      </w:r>
      <w:hyperlink w:anchor="Par3035" w:history="1">
        <w:r w:rsidR="00492577" w:rsidRPr="00442BB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проведения оценки эффективности реализации муниципальных программ </w:t>
      </w:r>
      <w:r w:rsidR="004F758B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492577" w:rsidRPr="00442BBF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постановлением;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4.6. П</w:t>
      </w:r>
      <w:r w:rsidR="00492577" w:rsidRPr="00442BBF">
        <w:rPr>
          <w:rFonts w:ascii="Times New Roman" w:hAnsi="Times New Roman" w:cs="Times New Roman"/>
          <w:sz w:val="28"/>
          <w:szCs w:val="28"/>
        </w:rPr>
        <w:t>редложения о необходимости прекращения или об изменении начиная с очередного финансового года ранее утвержденных муниципальных программ, в том числе предложения о необходимости изменения объемов бюджетных ассигнований на финансовое обеспечение реализации муниципальных программ.</w:t>
      </w:r>
    </w:p>
    <w:p w:rsidR="00492577" w:rsidRPr="00442BBF" w:rsidRDefault="00E643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5.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Сводный годовой доклад подлежит размещению на официальном сайте администрации </w:t>
      </w:r>
      <w:r w:rsidR="004F758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591193" w:rsidRPr="00442BBF">
        <w:rPr>
          <w:rFonts w:ascii="Times New Roman" w:hAnsi="Times New Roman" w:cs="Times New Roman"/>
          <w:sz w:val="28"/>
          <w:szCs w:val="28"/>
        </w:rPr>
        <w:t>«</w:t>
      </w:r>
      <w:r w:rsidR="00492577" w:rsidRPr="00442BBF">
        <w:rPr>
          <w:rFonts w:ascii="Times New Roman" w:hAnsi="Times New Roman" w:cs="Times New Roman"/>
          <w:sz w:val="28"/>
          <w:szCs w:val="28"/>
        </w:rPr>
        <w:t>Интернет</w:t>
      </w:r>
      <w:r w:rsidR="00591193" w:rsidRPr="00442BBF">
        <w:rPr>
          <w:rFonts w:ascii="Times New Roman" w:hAnsi="Times New Roman" w:cs="Times New Roman"/>
          <w:sz w:val="28"/>
          <w:szCs w:val="28"/>
        </w:rPr>
        <w:t>»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после рассмотрения его главой </w:t>
      </w:r>
      <w:r w:rsidR="004F758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="00492577" w:rsidRPr="00442BBF">
        <w:rPr>
          <w:rFonts w:ascii="Times New Roman" w:hAnsi="Times New Roman" w:cs="Times New Roman"/>
          <w:sz w:val="28"/>
          <w:szCs w:val="28"/>
        </w:rPr>
        <w:t>до 01 июня года, следующего за отчетным.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ar210"/>
      <w:bookmarkEnd w:id="9"/>
      <w:r w:rsidRPr="00442BB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42BBF">
        <w:rPr>
          <w:rFonts w:ascii="Times New Roman" w:hAnsi="Times New Roman" w:cs="Times New Roman"/>
          <w:sz w:val="28"/>
          <w:szCs w:val="28"/>
        </w:rPr>
        <w:t>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Управление и контроль за реализацией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7.1. Текущее управление реализацией муниципальной программы осуществляется ее ответственным исполнителем.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7.2. Интегральная оценка эффективности реализации муниципальной программы осуществляется ответственным исполнителем ежегодно в соответствии с Порядком.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7.3. В целях оперативного контроля реализации муниципальных программ </w:t>
      </w:r>
      <w:r w:rsidR="00591193" w:rsidRPr="00442B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4F758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42BBF">
        <w:rPr>
          <w:rFonts w:ascii="Times New Roman" w:hAnsi="Times New Roman" w:cs="Times New Roman"/>
          <w:sz w:val="28"/>
          <w:szCs w:val="28"/>
        </w:rPr>
        <w:t>и ответственный исполнитель осуществляют мониторинг реализации муниципальных программ (далее - мониторинг) за I квартал, первое полугодие, 9 месяцев текущего финансового года.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7.4. Мониторинг ориентирован на раннее предупреждение возникновения проблем и отклонений хода реализации муниципальной программы от запланированного.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Объектом мониторинга являются: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значения показателей (индикаторов) муниципальной программы;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- выполнение подпрограмм и основных мероприятий муниципальной программы;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- использование бюджетных ассигнований бюджета </w:t>
      </w:r>
      <w:r w:rsidR="004F758B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Pr="00442BBF">
        <w:rPr>
          <w:rFonts w:ascii="Times New Roman" w:hAnsi="Times New Roman" w:cs="Times New Roman"/>
          <w:sz w:val="28"/>
          <w:szCs w:val="28"/>
        </w:rPr>
        <w:t xml:space="preserve">, </w:t>
      </w:r>
      <w:r w:rsidR="00A816CF" w:rsidRPr="00442BBF">
        <w:rPr>
          <w:rFonts w:ascii="Times New Roman" w:hAnsi="Times New Roman" w:cs="Times New Roman"/>
          <w:sz w:val="28"/>
          <w:szCs w:val="28"/>
        </w:rPr>
        <w:t xml:space="preserve">средств из </w:t>
      </w:r>
      <w:r w:rsidRPr="00442BBF">
        <w:rPr>
          <w:rFonts w:ascii="Times New Roman" w:hAnsi="Times New Roman" w:cs="Times New Roman"/>
          <w:sz w:val="28"/>
          <w:szCs w:val="28"/>
        </w:rPr>
        <w:t xml:space="preserve">внебюджетных </w:t>
      </w:r>
      <w:r w:rsidR="00A816CF" w:rsidRPr="00442BBF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Pr="00442BBF">
        <w:rPr>
          <w:rFonts w:ascii="Times New Roman" w:hAnsi="Times New Roman" w:cs="Times New Roman"/>
          <w:sz w:val="28"/>
          <w:szCs w:val="28"/>
        </w:rPr>
        <w:t>на реализацию муниципальной программы.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7.5. Для получения уточненной информации о ходе реализации муниципальной программы </w:t>
      </w:r>
      <w:r w:rsidR="00591193" w:rsidRPr="00442B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B33636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4F758B" w:rsidRPr="00442BBF">
        <w:rPr>
          <w:rFonts w:ascii="Times New Roman" w:hAnsi="Times New Roman" w:cs="Times New Roman"/>
          <w:sz w:val="28"/>
          <w:szCs w:val="28"/>
        </w:rPr>
        <w:t xml:space="preserve">Ягоднинского городского округа </w:t>
      </w:r>
      <w:r w:rsidRPr="00442BBF">
        <w:rPr>
          <w:rFonts w:ascii="Times New Roman" w:hAnsi="Times New Roman" w:cs="Times New Roman"/>
          <w:sz w:val="28"/>
          <w:szCs w:val="28"/>
        </w:rPr>
        <w:t>направляет ответственному исполнителю запрос с указанием срока исполнения и приложением форм и порядка представления сведений.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 xml:space="preserve">7.6. Результаты </w:t>
      </w:r>
      <w:r w:rsidR="00A816CF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Pr="00442BBF">
        <w:rPr>
          <w:rFonts w:ascii="Times New Roman" w:hAnsi="Times New Roman" w:cs="Times New Roman"/>
          <w:sz w:val="28"/>
          <w:szCs w:val="28"/>
        </w:rPr>
        <w:t xml:space="preserve">мониторинга используются ответственным исполнителем при проведении интегральной оценки эффективности реализации муниципальных программ, подготовке 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33636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4F758B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Pr="00442BBF">
        <w:rPr>
          <w:rFonts w:ascii="Times New Roman" w:hAnsi="Times New Roman" w:cs="Times New Roman"/>
          <w:sz w:val="28"/>
          <w:szCs w:val="28"/>
        </w:rPr>
        <w:t>сводного годового доклада и предложений по дальнейшей реализации муниципальных программ.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24"/>
      <w:bookmarkEnd w:id="10"/>
      <w:r w:rsidRPr="00442BB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42BBF">
        <w:rPr>
          <w:rFonts w:ascii="Times New Roman" w:hAnsi="Times New Roman" w:cs="Times New Roman"/>
          <w:sz w:val="28"/>
          <w:szCs w:val="28"/>
        </w:rPr>
        <w:t xml:space="preserve">.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Полномочия ответственных исполнителей и соисполнителей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при разработке и реализации муниципальной программы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227"/>
      <w:bookmarkEnd w:id="11"/>
      <w:r w:rsidRPr="00442BBF">
        <w:rPr>
          <w:rFonts w:ascii="Times New Roman" w:hAnsi="Times New Roman" w:cs="Times New Roman"/>
          <w:sz w:val="28"/>
          <w:szCs w:val="28"/>
        </w:rPr>
        <w:t xml:space="preserve">1. 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Ответственный исполнитель: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1.1. О</w:t>
      </w:r>
      <w:r w:rsidR="00492577" w:rsidRPr="00442BBF">
        <w:rPr>
          <w:rFonts w:ascii="Times New Roman" w:hAnsi="Times New Roman" w:cs="Times New Roman"/>
          <w:sz w:val="28"/>
          <w:szCs w:val="28"/>
        </w:rPr>
        <w:t>беспечивает разработку и согласование проекта муниципальной программы (проекта внесения изменений в муниципальную программу) в установленном порядке;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1.2. О</w:t>
      </w:r>
      <w:r w:rsidR="00492577" w:rsidRPr="00442BBF">
        <w:rPr>
          <w:rFonts w:ascii="Times New Roman" w:hAnsi="Times New Roman" w:cs="Times New Roman"/>
          <w:sz w:val="28"/>
          <w:szCs w:val="28"/>
        </w:rPr>
        <w:t>рганизует реализацию муниципальной программы, вносит по согласованию с соисполнителями изменения в муниципальную программу и несет ответственность за достижение показателей (индикаторов) муниципальной программы, а также конечных результатов ее реализации;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1.3. Е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жеквартально в срок до 20 числа месяца, следующего за отчетным кварталом, представляет в 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E206B4" w:rsidRPr="00442BBF">
        <w:rPr>
          <w:rFonts w:ascii="Times New Roman" w:hAnsi="Times New Roman" w:cs="Times New Roman"/>
          <w:sz w:val="28"/>
          <w:szCs w:val="28"/>
        </w:rPr>
        <w:t xml:space="preserve">экономики администрации </w:t>
      </w:r>
      <w:r w:rsidR="004F758B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492577" w:rsidRPr="00442BBF">
        <w:rPr>
          <w:rFonts w:ascii="Times New Roman" w:hAnsi="Times New Roman" w:cs="Times New Roman"/>
          <w:sz w:val="28"/>
          <w:szCs w:val="28"/>
        </w:rPr>
        <w:t>результаты мониторинга (</w:t>
      </w:r>
      <w:hyperlink w:anchor="Par1896" w:history="1">
        <w:r w:rsidR="00492577" w:rsidRPr="00442BBF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BC7601" w:rsidRPr="00442BBF">
          <w:rPr>
            <w:rFonts w:ascii="Times New Roman" w:hAnsi="Times New Roman" w:cs="Times New Roman"/>
            <w:sz w:val="28"/>
            <w:szCs w:val="28"/>
          </w:rPr>
          <w:t>№</w:t>
        </w:r>
        <w:r w:rsidR="00B52F72">
          <w:rPr>
            <w:rFonts w:ascii="Times New Roman" w:hAnsi="Times New Roman" w:cs="Times New Roman"/>
            <w:sz w:val="28"/>
            <w:szCs w:val="28"/>
          </w:rPr>
          <w:t>№</w:t>
        </w:r>
        <w:r w:rsidR="00492577" w:rsidRPr="00442BB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B52F72">
          <w:rPr>
            <w:rFonts w:ascii="Times New Roman" w:hAnsi="Times New Roman" w:cs="Times New Roman"/>
            <w:sz w:val="28"/>
            <w:szCs w:val="28"/>
          </w:rPr>
          <w:t>8</w:t>
        </w:r>
        <w:r w:rsidR="004C0A13">
          <w:rPr>
            <w:rFonts w:ascii="Times New Roman" w:hAnsi="Times New Roman" w:cs="Times New Roman"/>
            <w:sz w:val="28"/>
            <w:szCs w:val="28"/>
          </w:rPr>
          <w:t xml:space="preserve"> - 1</w:t>
        </w:r>
        <w:r w:rsidR="00D30D7B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492577" w:rsidRPr="00442BBF">
        <w:rPr>
          <w:rFonts w:ascii="Times New Roman" w:hAnsi="Times New Roman" w:cs="Times New Roman"/>
          <w:sz w:val="28"/>
          <w:szCs w:val="28"/>
        </w:rPr>
        <w:t>) и пояснительную записку о ходе реализации муниципальной программы за I квартал, первое полугодие, 9 месяцев текущего финансового года соответственно;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1.4. П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роводит интегральную оценку эффективности реализации </w:t>
      </w:r>
      <w:r w:rsidR="00492577" w:rsidRPr="00442BBF"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программы;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1.5. З</w:t>
      </w:r>
      <w:r w:rsidR="00492577" w:rsidRPr="00442BBF">
        <w:rPr>
          <w:rFonts w:ascii="Times New Roman" w:hAnsi="Times New Roman" w:cs="Times New Roman"/>
          <w:sz w:val="28"/>
          <w:szCs w:val="28"/>
        </w:rPr>
        <w:t>апрашивает у соисполнителей и участников сведения, необходимые для проведения мониторинга, интегральной оценки эффективности реализации муниципальной программы и подготовки годового отчета;</w:t>
      </w:r>
    </w:p>
    <w:p w:rsidR="00492577" w:rsidRPr="00442BBF" w:rsidRDefault="00A816CF" w:rsidP="00B52F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1.6. Г</w:t>
      </w:r>
      <w:r w:rsidR="00492577" w:rsidRPr="00442BBF">
        <w:rPr>
          <w:rFonts w:ascii="Times New Roman" w:hAnsi="Times New Roman" w:cs="Times New Roman"/>
          <w:sz w:val="28"/>
          <w:szCs w:val="28"/>
        </w:rPr>
        <w:t>отовит годовой отчет и представляет его в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B33636" w:rsidRPr="00442BBF">
        <w:rPr>
          <w:rFonts w:ascii="Times New Roman" w:hAnsi="Times New Roman" w:cs="Times New Roman"/>
          <w:sz w:val="28"/>
          <w:szCs w:val="28"/>
        </w:rPr>
        <w:t>экономики администрации</w:t>
      </w:r>
      <w:r w:rsidR="00BC7601" w:rsidRPr="00442BBF">
        <w:rPr>
          <w:rFonts w:ascii="Times New Roman" w:hAnsi="Times New Roman" w:cs="Times New Roman"/>
          <w:sz w:val="28"/>
          <w:szCs w:val="28"/>
        </w:rPr>
        <w:t xml:space="preserve"> </w:t>
      </w:r>
      <w:r w:rsidR="004F758B" w:rsidRPr="00442BBF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492577" w:rsidRPr="00442BBF">
        <w:rPr>
          <w:rFonts w:ascii="Times New Roman" w:hAnsi="Times New Roman" w:cs="Times New Roman"/>
          <w:sz w:val="28"/>
          <w:szCs w:val="28"/>
        </w:rPr>
        <w:t>.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235"/>
      <w:bookmarkEnd w:id="12"/>
      <w:r w:rsidRPr="00442BBF">
        <w:rPr>
          <w:rFonts w:ascii="Times New Roman" w:hAnsi="Times New Roman" w:cs="Times New Roman"/>
          <w:sz w:val="28"/>
          <w:szCs w:val="28"/>
        </w:rPr>
        <w:t>2.</w:t>
      </w:r>
      <w:r w:rsidR="00492577" w:rsidRPr="00442BBF">
        <w:rPr>
          <w:rFonts w:ascii="Times New Roman" w:hAnsi="Times New Roman" w:cs="Times New Roman"/>
          <w:sz w:val="28"/>
          <w:szCs w:val="28"/>
        </w:rPr>
        <w:t xml:space="preserve"> Соисполнитель: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2.1. У</w:t>
      </w:r>
      <w:r w:rsidR="00492577" w:rsidRPr="00442BBF">
        <w:rPr>
          <w:rFonts w:ascii="Times New Roman" w:hAnsi="Times New Roman" w:cs="Times New Roman"/>
          <w:sz w:val="28"/>
          <w:szCs w:val="28"/>
        </w:rPr>
        <w:t>частвует в разработке проекта муниципальной программы и осуществляет реализацию мероприятий, в отношении кот</w:t>
      </w:r>
      <w:r w:rsidRPr="00442BBF">
        <w:rPr>
          <w:rFonts w:ascii="Times New Roman" w:hAnsi="Times New Roman" w:cs="Times New Roman"/>
          <w:sz w:val="28"/>
          <w:szCs w:val="28"/>
        </w:rPr>
        <w:t>орых он является соисполнителем.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2.2. П</w:t>
      </w:r>
      <w:r w:rsidR="00492577" w:rsidRPr="00442BBF">
        <w:rPr>
          <w:rFonts w:ascii="Times New Roman" w:hAnsi="Times New Roman" w:cs="Times New Roman"/>
          <w:sz w:val="28"/>
          <w:szCs w:val="28"/>
        </w:rPr>
        <w:t>редставляет ответственному исполнителю сведения, необходимые для проведения мониторинга и подготовки годового отчета, в сроки, установ</w:t>
      </w:r>
      <w:r w:rsidRPr="00442BBF">
        <w:rPr>
          <w:rFonts w:ascii="Times New Roman" w:hAnsi="Times New Roman" w:cs="Times New Roman"/>
          <w:sz w:val="28"/>
          <w:szCs w:val="28"/>
        </w:rPr>
        <w:t>ленные муниципальной программой.</w:t>
      </w:r>
    </w:p>
    <w:p w:rsidR="00492577" w:rsidRPr="00442BBF" w:rsidRDefault="00A816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2BBF">
        <w:rPr>
          <w:rFonts w:ascii="Times New Roman" w:hAnsi="Times New Roman" w:cs="Times New Roman"/>
          <w:sz w:val="28"/>
          <w:szCs w:val="28"/>
        </w:rPr>
        <w:t>2.3. П</w:t>
      </w:r>
      <w:r w:rsidR="00492577" w:rsidRPr="00442BBF">
        <w:rPr>
          <w:rFonts w:ascii="Times New Roman" w:hAnsi="Times New Roman" w:cs="Times New Roman"/>
          <w:sz w:val="28"/>
          <w:szCs w:val="28"/>
        </w:rPr>
        <w:t>редставляет ответственному исполнителю информацию, необходимую для проведения интегральной оценки эффективности реализации муниципальной программы.</w:t>
      </w:r>
    </w:p>
    <w:p w:rsidR="00492577" w:rsidRPr="00442BBF" w:rsidRDefault="004925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92577" w:rsidRPr="00442BBF" w:rsidSect="00052A13">
      <w:pgSz w:w="11906" w:h="16838"/>
      <w:pgMar w:top="568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E88" w:rsidRDefault="00854E88" w:rsidP="00FF5504">
      <w:pPr>
        <w:spacing w:after="0" w:line="240" w:lineRule="auto"/>
      </w:pPr>
      <w:r>
        <w:separator/>
      </w:r>
    </w:p>
  </w:endnote>
  <w:endnote w:type="continuationSeparator" w:id="0">
    <w:p w:rsidR="00854E88" w:rsidRDefault="00854E88" w:rsidP="00FF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E88" w:rsidRDefault="00854E88" w:rsidP="00FF5504">
      <w:pPr>
        <w:spacing w:after="0" w:line="240" w:lineRule="auto"/>
      </w:pPr>
      <w:r>
        <w:separator/>
      </w:r>
    </w:p>
  </w:footnote>
  <w:footnote w:type="continuationSeparator" w:id="0">
    <w:p w:rsidR="00854E88" w:rsidRDefault="00854E88" w:rsidP="00FF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52C47"/>
    <w:multiLevelType w:val="hybridMultilevel"/>
    <w:tmpl w:val="9820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577"/>
    <w:rsid w:val="00014D0D"/>
    <w:rsid w:val="00024F64"/>
    <w:rsid w:val="00035C3B"/>
    <w:rsid w:val="00052A13"/>
    <w:rsid w:val="00077FC2"/>
    <w:rsid w:val="00080049"/>
    <w:rsid w:val="0009075E"/>
    <w:rsid w:val="00092F79"/>
    <w:rsid w:val="00114934"/>
    <w:rsid w:val="00120F21"/>
    <w:rsid w:val="00122534"/>
    <w:rsid w:val="00134A7A"/>
    <w:rsid w:val="0014177E"/>
    <w:rsid w:val="00141FF9"/>
    <w:rsid w:val="00143447"/>
    <w:rsid w:val="00146AF4"/>
    <w:rsid w:val="00147A2E"/>
    <w:rsid w:val="0015197F"/>
    <w:rsid w:val="00155E59"/>
    <w:rsid w:val="0015601F"/>
    <w:rsid w:val="0016242E"/>
    <w:rsid w:val="00167D60"/>
    <w:rsid w:val="00175DAE"/>
    <w:rsid w:val="00181632"/>
    <w:rsid w:val="00185F07"/>
    <w:rsid w:val="00197367"/>
    <w:rsid w:val="001A17DF"/>
    <w:rsid w:val="001C1E53"/>
    <w:rsid w:val="001F0573"/>
    <w:rsid w:val="001F0A3E"/>
    <w:rsid w:val="00207208"/>
    <w:rsid w:val="00213132"/>
    <w:rsid w:val="00255966"/>
    <w:rsid w:val="00264652"/>
    <w:rsid w:val="002722A6"/>
    <w:rsid w:val="00274F8A"/>
    <w:rsid w:val="00285BB7"/>
    <w:rsid w:val="00286CFC"/>
    <w:rsid w:val="00287E33"/>
    <w:rsid w:val="002974BA"/>
    <w:rsid w:val="002A748E"/>
    <w:rsid w:val="002C2A41"/>
    <w:rsid w:val="002D5D4D"/>
    <w:rsid w:val="002D62EE"/>
    <w:rsid w:val="002E696B"/>
    <w:rsid w:val="002F3A8E"/>
    <w:rsid w:val="003041E9"/>
    <w:rsid w:val="00342744"/>
    <w:rsid w:val="00347D2C"/>
    <w:rsid w:val="00355C4D"/>
    <w:rsid w:val="0035701C"/>
    <w:rsid w:val="0036711B"/>
    <w:rsid w:val="00387A19"/>
    <w:rsid w:val="003A7AE8"/>
    <w:rsid w:val="003B6394"/>
    <w:rsid w:val="003D1DF8"/>
    <w:rsid w:val="003D7CB6"/>
    <w:rsid w:val="003E6323"/>
    <w:rsid w:val="0040447A"/>
    <w:rsid w:val="004122A7"/>
    <w:rsid w:val="00425F99"/>
    <w:rsid w:val="004310D9"/>
    <w:rsid w:val="004332B2"/>
    <w:rsid w:val="0043640F"/>
    <w:rsid w:val="00442BBF"/>
    <w:rsid w:val="00444C4F"/>
    <w:rsid w:val="0045226E"/>
    <w:rsid w:val="00466A19"/>
    <w:rsid w:val="00490F76"/>
    <w:rsid w:val="00491434"/>
    <w:rsid w:val="00492577"/>
    <w:rsid w:val="00493F2A"/>
    <w:rsid w:val="004A5993"/>
    <w:rsid w:val="004B724E"/>
    <w:rsid w:val="004C0A13"/>
    <w:rsid w:val="004C543D"/>
    <w:rsid w:val="004D2A37"/>
    <w:rsid w:val="004F758B"/>
    <w:rsid w:val="00550DD1"/>
    <w:rsid w:val="00583C06"/>
    <w:rsid w:val="0058667B"/>
    <w:rsid w:val="00591193"/>
    <w:rsid w:val="005A434F"/>
    <w:rsid w:val="005F3E7D"/>
    <w:rsid w:val="00633EB1"/>
    <w:rsid w:val="006612A0"/>
    <w:rsid w:val="006756B5"/>
    <w:rsid w:val="00682B53"/>
    <w:rsid w:val="006A3075"/>
    <w:rsid w:val="00720835"/>
    <w:rsid w:val="007212AA"/>
    <w:rsid w:val="0074204D"/>
    <w:rsid w:val="00742DD6"/>
    <w:rsid w:val="007729CD"/>
    <w:rsid w:val="00784699"/>
    <w:rsid w:val="00792322"/>
    <w:rsid w:val="007A3A09"/>
    <w:rsid w:val="007A68F1"/>
    <w:rsid w:val="007C44A8"/>
    <w:rsid w:val="007D1936"/>
    <w:rsid w:val="007D2686"/>
    <w:rsid w:val="007D3FD2"/>
    <w:rsid w:val="007F1067"/>
    <w:rsid w:val="0080200D"/>
    <w:rsid w:val="00803ADE"/>
    <w:rsid w:val="00813627"/>
    <w:rsid w:val="008351A2"/>
    <w:rsid w:val="008361BF"/>
    <w:rsid w:val="00854E88"/>
    <w:rsid w:val="00873B85"/>
    <w:rsid w:val="00883556"/>
    <w:rsid w:val="008D068A"/>
    <w:rsid w:val="008F17CB"/>
    <w:rsid w:val="0090484B"/>
    <w:rsid w:val="00904F3B"/>
    <w:rsid w:val="009114B0"/>
    <w:rsid w:val="00914115"/>
    <w:rsid w:val="00952EC2"/>
    <w:rsid w:val="00991C7E"/>
    <w:rsid w:val="009C63EA"/>
    <w:rsid w:val="009D5FED"/>
    <w:rsid w:val="009D6EBC"/>
    <w:rsid w:val="00A039C6"/>
    <w:rsid w:val="00A1290C"/>
    <w:rsid w:val="00A21774"/>
    <w:rsid w:val="00A22052"/>
    <w:rsid w:val="00A322D7"/>
    <w:rsid w:val="00A421C4"/>
    <w:rsid w:val="00A46DF0"/>
    <w:rsid w:val="00A63543"/>
    <w:rsid w:val="00A816CF"/>
    <w:rsid w:val="00A840A0"/>
    <w:rsid w:val="00A97560"/>
    <w:rsid w:val="00AA3032"/>
    <w:rsid w:val="00AB3539"/>
    <w:rsid w:val="00AF3D87"/>
    <w:rsid w:val="00AF5A88"/>
    <w:rsid w:val="00B00CEE"/>
    <w:rsid w:val="00B02F58"/>
    <w:rsid w:val="00B33636"/>
    <w:rsid w:val="00B40D2E"/>
    <w:rsid w:val="00B42B4C"/>
    <w:rsid w:val="00B43D80"/>
    <w:rsid w:val="00B51103"/>
    <w:rsid w:val="00B515A7"/>
    <w:rsid w:val="00B52F72"/>
    <w:rsid w:val="00B615C1"/>
    <w:rsid w:val="00B87BE8"/>
    <w:rsid w:val="00B87FB0"/>
    <w:rsid w:val="00BC5D26"/>
    <w:rsid w:val="00BC7601"/>
    <w:rsid w:val="00BC7947"/>
    <w:rsid w:val="00BD0DF0"/>
    <w:rsid w:val="00BF1542"/>
    <w:rsid w:val="00C07CAB"/>
    <w:rsid w:val="00C97765"/>
    <w:rsid w:val="00CA0FB5"/>
    <w:rsid w:val="00CB01A8"/>
    <w:rsid w:val="00CB6B6A"/>
    <w:rsid w:val="00CE4A1A"/>
    <w:rsid w:val="00CE570E"/>
    <w:rsid w:val="00D01187"/>
    <w:rsid w:val="00D058AE"/>
    <w:rsid w:val="00D30D7B"/>
    <w:rsid w:val="00D56CC2"/>
    <w:rsid w:val="00D67F4B"/>
    <w:rsid w:val="00D96AD5"/>
    <w:rsid w:val="00DB254B"/>
    <w:rsid w:val="00DC1960"/>
    <w:rsid w:val="00DC4589"/>
    <w:rsid w:val="00DD0932"/>
    <w:rsid w:val="00DF0BE2"/>
    <w:rsid w:val="00DF3FCC"/>
    <w:rsid w:val="00E03599"/>
    <w:rsid w:val="00E0617E"/>
    <w:rsid w:val="00E206B4"/>
    <w:rsid w:val="00E3692F"/>
    <w:rsid w:val="00E45381"/>
    <w:rsid w:val="00E578E2"/>
    <w:rsid w:val="00E57938"/>
    <w:rsid w:val="00E64327"/>
    <w:rsid w:val="00E65E72"/>
    <w:rsid w:val="00EA186B"/>
    <w:rsid w:val="00EA6D71"/>
    <w:rsid w:val="00EA7499"/>
    <w:rsid w:val="00EC2DCD"/>
    <w:rsid w:val="00EC68A3"/>
    <w:rsid w:val="00ED11D8"/>
    <w:rsid w:val="00F422AF"/>
    <w:rsid w:val="00F42B38"/>
    <w:rsid w:val="00F71107"/>
    <w:rsid w:val="00F74C52"/>
    <w:rsid w:val="00F86F96"/>
    <w:rsid w:val="00FA7110"/>
    <w:rsid w:val="00FB096A"/>
    <w:rsid w:val="00FB1D64"/>
    <w:rsid w:val="00FD6345"/>
    <w:rsid w:val="00FE4967"/>
    <w:rsid w:val="00FF5504"/>
    <w:rsid w:val="00FF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977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F5504"/>
  </w:style>
  <w:style w:type="paragraph" w:styleId="aa">
    <w:name w:val="footer"/>
    <w:basedOn w:val="a"/>
    <w:link w:val="ab"/>
    <w:uiPriority w:val="99"/>
    <w:semiHidden/>
    <w:unhideWhenUsed/>
    <w:rsid w:val="00FF5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F5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1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632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E632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8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godnoeadm.ru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36EE4E7F306AC3F437A2CDA7D8C735F2E5C6670DAFCE76ABCBF914D9C7C8FB16257D812C939583603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90532-8C8C-4521-8FAD-ADA26D63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12</Pages>
  <Words>4381</Words>
  <Characters>24977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BOB</cp:lastModifiedBy>
  <cp:revision>65</cp:revision>
  <cp:lastPrinted>2016-01-13T07:45:00Z</cp:lastPrinted>
  <dcterms:created xsi:type="dcterms:W3CDTF">2014-12-23T00:22:00Z</dcterms:created>
  <dcterms:modified xsi:type="dcterms:W3CDTF">2016-01-18T07:48:00Z</dcterms:modified>
</cp:coreProperties>
</file>