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2" w:rsidRPr="006246C8" w:rsidRDefault="00A20562" w:rsidP="00A205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246C8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6246C8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6246C8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46C8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6246C8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6246C8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6246C8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6246C8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6246C8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6246C8">
        <w:rPr>
          <w:rFonts w:ascii="Times New Roman" w:hAnsi="Times New Roman"/>
          <w:sz w:val="12"/>
          <w:szCs w:val="12"/>
          <w:lang w:eastAsia="ru-RU"/>
        </w:rPr>
        <w:t>-</w:t>
      </w:r>
      <w:r w:rsidRPr="006246C8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6246C8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6246C8">
          <w:rPr>
            <w:rStyle w:val="ae"/>
            <w:rFonts w:ascii="Times New Roman" w:hAnsi="Times New Roman"/>
            <w:sz w:val="12"/>
            <w:szCs w:val="12"/>
            <w:lang w:eastAsia="ru-RU"/>
          </w:rPr>
          <w:t>_</w:t>
        </w:r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6246C8">
          <w:rPr>
            <w:rStyle w:val="ae"/>
            <w:rFonts w:ascii="Times New Roman" w:hAnsi="Times New Roman"/>
            <w:sz w:val="12"/>
            <w:szCs w:val="12"/>
            <w:lang w:eastAsia="ru-RU"/>
          </w:rPr>
          <w:t>@49</w:t>
        </w:r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6246C8">
          <w:rPr>
            <w:rStyle w:val="ae"/>
            <w:rFonts w:ascii="Times New Roman" w:hAnsi="Times New Roman"/>
            <w:sz w:val="12"/>
            <w:szCs w:val="12"/>
            <w:lang w:eastAsia="ru-RU"/>
          </w:rPr>
          <w:t>.</w:t>
        </w:r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46C8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20562" w:rsidRPr="006246C8" w:rsidRDefault="00A20562" w:rsidP="00A2056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20562" w:rsidRPr="006246C8" w:rsidRDefault="00A20562" w:rsidP="00A2056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6C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20562" w:rsidRPr="006246C8" w:rsidRDefault="00A20562" w:rsidP="00A2056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62" w:rsidRPr="006246C8" w:rsidRDefault="00A20562" w:rsidP="001867D5">
      <w:pPr>
        <w:spacing w:after="0" w:line="240" w:lineRule="atLeast"/>
        <w:ind w:left="-142"/>
        <w:jc w:val="both"/>
        <w:rPr>
          <w:b/>
          <w:sz w:val="28"/>
          <w:szCs w:val="28"/>
        </w:rPr>
      </w:pP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117</w:t>
      </w:r>
    </w:p>
    <w:tbl>
      <w:tblPr>
        <w:tblW w:w="0" w:type="auto"/>
        <w:tblLook w:val="01E0"/>
      </w:tblPr>
      <w:tblGrid>
        <w:gridCol w:w="6204"/>
      </w:tblGrid>
      <w:tr w:rsidR="00A20562" w:rsidRPr="006246C8" w:rsidTr="00D971D5">
        <w:trPr>
          <w:trHeight w:val="1654"/>
        </w:trPr>
        <w:tc>
          <w:tcPr>
            <w:tcW w:w="6204" w:type="dxa"/>
          </w:tcPr>
          <w:p w:rsidR="00A20562" w:rsidRPr="006246C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6C8">
              <w:rPr>
                <w:rFonts w:ascii="Times New Roman" w:hAnsi="Times New Roman"/>
                <w:sz w:val="28"/>
                <w:szCs w:val="28"/>
              </w:rPr>
              <w:t>Об утверждении муниципальной  программы «Развитие торговли на территории Ягоднинского городского округа  на 2016 – 2020 годы»</w:t>
            </w:r>
          </w:p>
          <w:p w:rsidR="00A20562" w:rsidRPr="006246C8" w:rsidRDefault="00A20562" w:rsidP="00D971D5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6246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246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</w:t>
      </w:r>
      <w:r w:rsidRPr="006246C8">
        <w:rPr>
          <w:rFonts w:ascii="Times New Roman" w:hAnsi="Times New Roman"/>
          <w:bCs/>
          <w:sz w:val="28"/>
          <w:szCs w:val="28"/>
        </w:rPr>
        <w:t xml:space="preserve">о разработке муниципальных программ в </w:t>
      </w:r>
      <w:proofErr w:type="spellStart"/>
      <w:r w:rsidRPr="006246C8">
        <w:rPr>
          <w:rFonts w:ascii="Times New Roman" w:hAnsi="Times New Roman"/>
          <w:bCs/>
          <w:sz w:val="28"/>
          <w:szCs w:val="28"/>
        </w:rPr>
        <w:t>Ягоднинском</w:t>
      </w:r>
      <w:proofErr w:type="spellEnd"/>
      <w:r w:rsidRPr="006246C8">
        <w:rPr>
          <w:rFonts w:ascii="Times New Roman" w:hAnsi="Times New Roman"/>
          <w:bCs/>
          <w:sz w:val="28"/>
          <w:szCs w:val="28"/>
        </w:rPr>
        <w:t xml:space="preserve"> городском округе, их формировании и реализации, и порядка </w:t>
      </w:r>
      <w:proofErr w:type="gramStart"/>
      <w:r w:rsidRPr="006246C8">
        <w:rPr>
          <w:rFonts w:ascii="Times New Roman" w:hAnsi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6246C8">
        <w:rPr>
          <w:rFonts w:ascii="Times New Roman" w:hAnsi="Times New Roman"/>
          <w:bCs/>
          <w:sz w:val="28"/>
          <w:szCs w:val="28"/>
        </w:rPr>
        <w:t xml:space="preserve"> Ягоднинского городского округа», администрация Ягоднинского городского округа</w:t>
      </w:r>
    </w:p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6C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>1. Утвердить муниципальную программу «Развитие торговли на территории Ягоднинского городского округа  на 2016 – 2020 годы»</w:t>
      </w:r>
      <w:r>
        <w:rPr>
          <w:rFonts w:ascii="Times New Roman" w:hAnsi="Times New Roman"/>
          <w:sz w:val="28"/>
          <w:szCs w:val="28"/>
        </w:rPr>
        <w:t xml:space="preserve"> (Приложение к настоящему постановлению)</w:t>
      </w:r>
      <w:r w:rsidRPr="006246C8">
        <w:rPr>
          <w:rFonts w:ascii="Times New Roman" w:hAnsi="Times New Roman"/>
          <w:sz w:val="28"/>
          <w:szCs w:val="28"/>
        </w:rPr>
        <w:t>.</w:t>
      </w: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>2. Финансирование мероприятий муниципальной программы осуществлять  в соответствии с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 Федерации</w:t>
      </w:r>
      <w:r w:rsidRPr="006246C8">
        <w:rPr>
          <w:rFonts w:ascii="Times New Roman" w:hAnsi="Times New Roman"/>
          <w:sz w:val="28"/>
          <w:szCs w:val="28"/>
        </w:rPr>
        <w:t>.</w:t>
      </w:r>
    </w:p>
    <w:p w:rsidR="00A20562" w:rsidRPr="006246C8" w:rsidRDefault="00A20562" w:rsidP="00A2056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246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6C8">
        <w:rPr>
          <w:rFonts w:ascii="Times New Roman" w:hAnsi="Times New Roman"/>
          <w:sz w:val="28"/>
          <w:szCs w:val="28"/>
        </w:rPr>
        <w:t xml:space="preserve"> ходом реализации Программы возложить на комитет по экономическим вопросам администрации Ягоднинского городского округа.</w:t>
      </w:r>
    </w:p>
    <w:p w:rsidR="00A20562" w:rsidRPr="006246C8" w:rsidRDefault="00A20562" w:rsidP="00A2056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0" w:history="1">
        <w:r w:rsidRPr="006246C8">
          <w:rPr>
            <w:rStyle w:val="ae"/>
            <w:rFonts w:ascii="Times New Roman" w:hAnsi="Times New Roman"/>
            <w:sz w:val="28"/>
            <w:szCs w:val="28"/>
          </w:rPr>
          <w:t>http://yagodnoeadm.ru</w:t>
        </w:r>
      </w:hyperlink>
      <w:r w:rsidRPr="006246C8">
        <w:rPr>
          <w:rFonts w:ascii="Times New Roman" w:hAnsi="Times New Roman"/>
          <w:sz w:val="28"/>
          <w:szCs w:val="28"/>
        </w:rPr>
        <w:t xml:space="preserve">. </w:t>
      </w: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A20562" w:rsidRPr="001B3CEF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  <w:t xml:space="preserve">П.Н. </w:t>
      </w:r>
      <w:proofErr w:type="spellStart"/>
      <w:r w:rsidRPr="006246C8">
        <w:rPr>
          <w:rFonts w:ascii="Times New Roman" w:hAnsi="Times New Roman"/>
          <w:sz w:val="28"/>
          <w:szCs w:val="28"/>
        </w:rPr>
        <w:t>Страдомский</w:t>
      </w:r>
      <w:proofErr w:type="spellEnd"/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1867D5" w:rsidRDefault="001867D5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1867D5" w:rsidRDefault="001867D5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1867D5" w:rsidRDefault="001867D5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940470" w:rsidRP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444DCD">
        <w:rPr>
          <w:rFonts w:ascii="Times New Roman" w:hAnsi="Times New Roman" w:cs="Times New Roman"/>
          <w:b/>
        </w:rPr>
        <w:lastRenderedPageBreak/>
        <w:t>ПРИЛОЖЕНИЕ</w:t>
      </w:r>
    </w:p>
    <w:p w:rsid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444DCD">
        <w:rPr>
          <w:rFonts w:ascii="Times New Roman" w:hAnsi="Times New Roman" w:cs="Times New Roman"/>
        </w:rPr>
        <w:t xml:space="preserve">К постановлению администрации </w:t>
      </w:r>
    </w:p>
    <w:p w:rsid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444DCD">
        <w:rPr>
          <w:rFonts w:ascii="Times New Roman" w:hAnsi="Times New Roman" w:cs="Times New Roman"/>
        </w:rPr>
        <w:t xml:space="preserve">Ягоднинского городского округа </w:t>
      </w:r>
    </w:p>
    <w:p w:rsidR="00444DCD" w:rsidRP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444DCD">
        <w:rPr>
          <w:rFonts w:ascii="Times New Roman" w:hAnsi="Times New Roman" w:cs="Times New Roman"/>
        </w:rPr>
        <w:t xml:space="preserve">от </w:t>
      </w:r>
      <w:r w:rsidR="001867D5">
        <w:rPr>
          <w:rFonts w:ascii="Times New Roman" w:hAnsi="Times New Roman" w:cs="Times New Roman"/>
        </w:rPr>
        <w:t xml:space="preserve">10 февраля </w:t>
      </w:r>
      <w:r w:rsidRPr="00444DCD">
        <w:rPr>
          <w:rFonts w:ascii="Times New Roman" w:hAnsi="Times New Roman" w:cs="Times New Roman"/>
        </w:rPr>
        <w:t xml:space="preserve">2016 г. №  </w:t>
      </w:r>
      <w:r w:rsidR="001867D5">
        <w:rPr>
          <w:rFonts w:ascii="Times New Roman" w:hAnsi="Times New Roman" w:cs="Times New Roman"/>
        </w:rPr>
        <w:t>117</w:t>
      </w:r>
    </w:p>
    <w:p w:rsidR="00444DCD" w:rsidRPr="00B92FC7" w:rsidRDefault="00444DCD" w:rsidP="0094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470" w:rsidRPr="00444DCD" w:rsidRDefault="00940470" w:rsidP="0094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>ПАСПОРТ</w:t>
      </w:r>
    </w:p>
    <w:p w:rsidR="00940470" w:rsidRPr="00444DCD" w:rsidRDefault="00940470" w:rsidP="0094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40470" w:rsidRPr="00444DCD" w:rsidRDefault="00940470" w:rsidP="00BB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  <w:r w:rsidR="004D357E">
        <w:rPr>
          <w:rFonts w:ascii="Times New Roman" w:hAnsi="Times New Roman" w:cs="Times New Roman"/>
          <w:sz w:val="24"/>
          <w:szCs w:val="24"/>
        </w:rPr>
        <w:t>Ягоднинского</w:t>
      </w:r>
      <w:r w:rsidRPr="00444DCD">
        <w:rPr>
          <w:rFonts w:ascii="Times New Roman" w:hAnsi="Times New Roman" w:cs="Times New Roman"/>
          <w:sz w:val="24"/>
          <w:szCs w:val="24"/>
        </w:rPr>
        <w:t xml:space="preserve"> </w:t>
      </w:r>
      <w:r w:rsidR="00BB5FAD" w:rsidRPr="00444DCD">
        <w:rPr>
          <w:rFonts w:ascii="Times New Roman" w:hAnsi="Times New Roman" w:cs="Times New Roman"/>
          <w:sz w:val="24"/>
          <w:szCs w:val="24"/>
        </w:rPr>
        <w:t>городско</w:t>
      </w:r>
      <w:r w:rsidR="004D357E">
        <w:rPr>
          <w:rFonts w:ascii="Times New Roman" w:hAnsi="Times New Roman" w:cs="Times New Roman"/>
          <w:sz w:val="24"/>
          <w:szCs w:val="24"/>
        </w:rPr>
        <w:t>го</w:t>
      </w:r>
      <w:r w:rsidR="00BB5FAD" w:rsidRPr="00444DC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357E">
        <w:rPr>
          <w:rFonts w:ascii="Times New Roman" w:hAnsi="Times New Roman" w:cs="Times New Roman"/>
          <w:sz w:val="24"/>
          <w:szCs w:val="24"/>
        </w:rPr>
        <w:t xml:space="preserve">а </w:t>
      </w:r>
      <w:r w:rsidR="00BB5FAD" w:rsidRPr="00444DCD">
        <w:rPr>
          <w:rFonts w:ascii="Times New Roman" w:hAnsi="Times New Roman" w:cs="Times New Roman"/>
          <w:sz w:val="24"/>
          <w:szCs w:val="24"/>
        </w:rPr>
        <w:t xml:space="preserve"> </w:t>
      </w:r>
      <w:r w:rsidR="0018752E" w:rsidRPr="00444DCD">
        <w:rPr>
          <w:rFonts w:ascii="Times New Roman" w:hAnsi="Times New Roman" w:cs="Times New Roman"/>
          <w:sz w:val="24"/>
          <w:szCs w:val="24"/>
        </w:rPr>
        <w:t>на 201</w:t>
      </w:r>
      <w:r w:rsidR="004D357E">
        <w:rPr>
          <w:rFonts w:ascii="Times New Roman" w:hAnsi="Times New Roman" w:cs="Times New Roman"/>
          <w:sz w:val="24"/>
          <w:szCs w:val="24"/>
        </w:rPr>
        <w:t>6-20</w:t>
      </w:r>
      <w:r w:rsidR="0018752E" w:rsidRPr="00444DCD">
        <w:rPr>
          <w:rFonts w:ascii="Times New Roman" w:hAnsi="Times New Roman" w:cs="Times New Roman"/>
          <w:sz w:val="24"/>
          <w:szCs w:val="24"/>
        </w:rPr>
        <w:t>20 годы</w:t>
      </w:r>
      <w:r w:rsidR="004D357E">
        <w:rPr>
          <w:rFonts w:ascii="Times New Roman" w:hAnsi="Times New Roman" w:cs="Times New Roman"/>
          <w:sz w:val="24"/>
          <w:szCs w:val="24"/>
        </w:rPr>
        <w:t>»</w:t>
      </w:r>
      <w:r w:rsidR="0018752E" w:rsidRPr="00444DCD">
        <w:rPr>
          <w:rFonts w:ascii="Times New Roman" w:hAnsi="Times New Roman" w:cs="Times New Roman"/>
          <w:sz w:val="24"/>
          <w:szCs w:val="24"/>
        </w:rPr>
        <w:t>.</w:t>
      </w:r>
    </w:p>
    <w:p w:rsidR="0018752E" w:rsidRPr="00B92FC7" w:rsidRDefault="0018752E" w:rsidP="0018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145"/>
      </w:tblGrid>
      <w:tr w:rsidR="0018752E" w:rsidRPr="00B92FC7" w:rsidTr="003E6192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757A6F" w:rsidP="00B1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на территории 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6 -20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52E" w:rsidRPr="00B92FC7" w:rsidTr="003E6192">
        <w:trPr>
          <w:trHeight w:val="918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444DCD" w:rsidRDefault="0018752E" w:rsidP="00444D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444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8752E" w:rsidRPr="00444DCD" w:rsidRDefault="0018752E" w:rsidP="00444D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6C8" w:rsidRPr="00444DCD" w:rsidRDefault="0018752E" w:rsidP="004D35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44D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 2009 года N 381-ФЗ «Об основах государственного регулирования </w:t>
            </w:r>
            <w:r w:rsidR="008106C8" w:rsidRPr="00444DCD"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  в российской Федерации»,</w:t>
            </w:r>
          </w:p>
          <w:p w:rsidR="0018752E" w:rsidRPr="00444DCD" w:rsidRDefault="0018752E" w:rsidP="00B1235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444D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«Об общих принципах местного самоуправления в Российской Федерации»</w:t>
            </w:r>
          </w:p>
        </w:tc>
      </w:tr>
      <w:tr w:rsidR="0018752E" w:rsidRPr="00B92FC7" w:rsidTr="003E6192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757A6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а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>дминистрация Ягоднинского городского округа</w:t>
            </w:r>
          </w:p>
        </w:tc>
      </w:tr>
      <w:tr w:rsidR="0018752E" w:rsidRPr="00B92FC7" w:rsidTr="003E6192">
        <w:trPr>
          <w:trHeight w:val="289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Разработчики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18752E" w:rsidP="008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 администраци</w:t>
            </w:r>
            <w:r w:rsidR="008750BF" w:rsidRPr="00B92F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  <w:tr w:rsidR="0018752E" w:rsidRPr="00B92FC7" w:rsidTr="003E6192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8750BF" w:rsidP="00C5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 а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>и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  <w:tr w:rsidR="0018752E" w:rsidRPr="00B92FC7" w:rsidTr="003E6192">
        <w:trPr>
          <w:trHeight w:val="674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8750BF" w:rsidP="008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наиболее  полное удовлетворение спроса  населения на потребительские товары</w:t>
            </w:r>
            <w:r w:rsidR="00B60754" w:rsidRPr="00B92FC7">
              <w:rPr>
                <w:rFonts w:ascii="Times New Roman" w:hAnsi="Times New Roman"/>
                <w:sz w:val="24"/>
                <w:szCs w:val="24"/>
              </w:rPr>
              <w:t>,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в широком ассортименте</w:t>
            </w:r>
            <w:r w:rsidR="00B60754" w:rsidRPr="00B92FC7">
              <w:rPr>
                <w:rFonts w:ascii="Times New Roman" w:hAnsi="Times New Roman"/>
                <w:sz w:val="24"/>
                <w:szCs w:val="24"/>
              </w:rPr>
              <w:t>,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по доступным ценам в пределах территориальной доступности</w:t>
            </w:r>
            <w:r w:rsidR="00B60754" w:rsidRPr="00B92FC7">
              <w:rPr>
                <w:rFonts w:ascii="Times New Roman" w:hAnsi="Times New Roman"/>
                <w:sz w:val="24"/>
                <w:szCs w:val="24"/>
              </w:rPr>
              <w:t>,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при обеспечении качества и безопасности приобретаемой продукции</w:t>
            </w:r>
          </w:p>
        </w:tc>
      </w:tr>
      <w:tr w:rsidR="0018752E" w:rsidRPr="00B92FC7" w:rsidTr="003E6192">
        <w:trPr>
          <w:trHeight w:val="62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Основные    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754" w:rsidRPr="00B92FC7" w:rsidRDefault="006F140D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 совершенствование правового регулирования  сферы торговли для устранения излишних административных барьеров;</w:t>
            </w:r>
          </w:p>
          <w:p w:rsidR="006F140D" w:rsidRPr="00B92FC7" w:rsidRDefault="006F140D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481F" w:rsidRPr="00B92FC7">
              <w:rPr>
                <w:rFonts w:ascii="Times New Roman" w:hAnsi="Times New Roman"/>
                <w:sz w:val="24"/>
                <w:szCs w:val="24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18752E" w:rsidRPr="00B12354" w:rsidRDefault="0091481F" w:rsidP="009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стимулирование деловой активности  хозяйствующих субъектов, осуществляющих торговую деятельность</w:t>
            </w:r>
          </w:p>
        </w:tc>
      </w:tr>
      <w:tr w:rsidR="0018752E" w:rsidRPr="00B92FC7" w:rsidTr="003E6192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результаты  </w:t>
            </w:r>
            <w:proofErr w:type="gramStart"/>
            <w:r w:rsidRPr="00B92FC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Программы:</w:t>
            </w:r>
            <w:r w:rsidRPr="00B9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F6A" w:rsidRPr="00B92FC7" w:rsidRDefault="00102F6A" w:rsidP="0010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количества торговых объектов  различных форматов до 13 единиц на 1,0 тыс. чел.;</w:t>
            </w:r>
          </w:p>
          <w:p w:rsidR="00102F6A" w:rsidRPr="00B92FC7" w:rsidRDefault="00102F6A" w:rsidP="0010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обеспеченности  населения  площадью торговых объектов до 489 кв. м на 1,0 тыс. чел.;</w:t>
            </w:r>
          </w:p>
          <w:p w:rsidR="00102F6A" w:rsidRPr="00B92FC7" w:rsidRDefault="00102F6A" w:rsidP="0010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количества  торговых объектов социальной направленности до 5 единиц;</w:t>
            </w:r>
          </w:p>
          <w:p w:rsidR="0018752E" w:rsidRPr="00B12354" w:rsidRDefault="00102F6A" w:rsidP="004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повышение  качества обслуживания населения</w:t>
            </w:r>
          </w:p>
        </w:tc>
      </w:tr>
      <w:tr w:rsidR="0018752E" w:rsidRPr="00B92FC7" w:rsidTr="003E6192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F0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04F0" w:rsidRPr="00B92FC7">
              <w:rPr>
                <w:rFonts w:ascii="Times New Roman" w:hAnsi="Times New Roman"/>
                <w:sz w:val="24"/>
                <w:szCs w:val="24"/>
              </w:rPr>
              <w:t>количество торговых объектов  различных формато</w:t>
            </w:r>
            <w:proofErr w:type="gramStart"/>
            <w:r w:rsidR="00AA04F0" w:rsidRPr="00B92FC7">
              <w:rPr>
                <w:rFonts w:ascii="Times New Roman" w:hAnsi="Times New Roman"/>
                <w:sz w:val="24"/>
                <w:szCs w:val="24"/>
              </w:rPr>
              <w:t>в</w:t>
            </w:r>
            <w:r w:rsidR="003C6372" w:rsidRPr="00B92F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C6372" w:rsidRPr="00B92FC7">
              <w:rPr>
                <w:rFonts w:ascii="Times New Roman" w:hAnsi="Times New Roman"/>
                <w:sz w:val="24"/>
                <w:szCs w:val="24"/>
              </w:rPr>
              <w:t>в расчете на 1000 человек)</w:t>
            </w:r>
            <w:r w:rsidR="00AA04F0" w:rsidRPr="00B92F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4F0" w:rsidRPr="00B92FC7" w:rsidRDefault="00AA04F0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обеспеченность населения  площадью торговых объектов (в расчете на 1000 человек);</w:t>
            </w:r>
          </w:p>
          <w:p w:rsidR="0018752E" w:rsidRPr="00B12354" w:rsidRDefault="00AA04F0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количество торговых объектов социальной направленности</w:t>
            </w:r>
          </w:p>
        </w:tc>
      </w:tr>
      <w:tr w:rsidR="0018752E" w:rsidRPr="00B92FC7" w:rsidTr="003E6192">
        <w:trPr>
          <w:trHeight w:val="14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AA04F0" w:rsidP="00AA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2016-2020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E342DA" w:rsidRPr="00B92FC7" w:rsidTr="003E6192">
        <w:trPr>
          <w:trHeight w:val="2062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lastRenderedPageBreak/>
              <w:t>Объемы и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  <w:p w:rsidR="00E342DA" w:rsidRPr="00B92FC7" w:rsidRDefault="00E342DA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64" w:rsidRPr="00B92FC7" w:rsidRDefault="004D167A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ф</w:t>
            </w:r>
            <w:r w:rsidR="00476564" w:rsidRPr="00B92FC7">
              <w:rPr>
                <w:rFonts w:ascii="Times New Roman" w:hAnsi="Times New Roman"/>
                <w:sz w:val="24"/>
                <w:szCs w:val="24"/>
              </w:rPr>
              <w:t>инансирование мероприятий программы  осуществляется за счет средств бюджета Ягоднинского городского округа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2016 г. –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     70,0 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2017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70,0  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2018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70,0  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2019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70,0  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2F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2020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70,0  тыс. руб.    </w:t>
            </w:r>
          </w:p>
          <w:p w:rsidR="00E342DA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8160BE" w:rsidRPr="00B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>–</w:t>
            </w:r>
            <w:r w:rsidR="004D167A" w:rsidRPr="00B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0BE" w:rsidRPr="00B92FC7">
              <w:rPr>
                <w:rFonts w:ascii="Times New Roman" w:hAnsi="Times New Roman"/>
                <w:sz w:val="24"/>
                <w:szCs w:val="24"/>
              </w:rPr>
              <w:t xml:space="preserve">    350,0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тыс.  руб.      </w:t>
            </w:r>
          </w:p>
        </w:tc>
      </w:tr>
      <w:tr w:rsidR="0018752E" w:rsidRPr="00B92FC7" w:rsidTr="003E6192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proofErr w:type="gramStart"/>
            <w:r w:rsidRPr="00B92F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  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18752E" w:rsidP="00E3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 </w:t>
            </w:r>
            <w:r w:rsidR="00E342DA" w:rsidRPr="00B92FC7">
              <w:rPr>
                <w:rFonts w:ascii="Times New Roman" w:hAnsi="Times New Roman"/>
                <w:sz w:val="24"/>
                <w:szCs w:val="24"/>
              </w:rPr>
              <w:t xml:space="preserve">осуществляет текущий </w:t>
            </w:r>
            <w:proofErr w:type="gramStart"/>
            <w:r w:rsidR="00E342DA" w:rsidRPr="00B92FC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="00E342DA" w:rsidRPr="00B92FC7">
              <w:rPr>
                <w:rFonts w:ascii="Times New Roman" w:hAnsi="Times New Roman"/>
                <w:sz w:val="24"/>
                <w:szCs w:val="24"/>
              </w:rPr>
              <w:t xml:space="preserve"> исполнением мероприятий программы, определяет экономические и организационные механизмы ее реализации</w:t>
            </w:r>
          </w:p>
        </w:tc>
      </w:tr>
    </w:tbl>
    <w:p w:rsidR="0018752E" w:rsidRPr="00B92FC7" w:rsidRDefault="0018752E" w:rsidP="00B92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4250" w:rsidRPr="00B92FC7" w:rsidRDefault="00704250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9D" w:rsidRPr="00B92FC7" w:rsidRDefault="00E869FC" w:rsidP="00B92FC7">
      <w:pPr>
        <w:pStyle w:val="ConsPlusNormal"/>
        <w:numPr>
          <w:ilvl w:val="0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текущего состояния сферы реализации Программы </w:t>
      </w:r>
    </w:p>
    <w:p w:rsidR="00C762CD" w:rsidRPr="00B92FC7" w:rsidRDefault="00C762CD" w:rsidP="00B92FC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DFD" w:rsidRPr="00B92FC7" w:rsidRDefault="00E23DFD" w:rsidP="00B92FC7">
      <w:pPr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Arial"/>
          <w:sz w:val="24"/>
          <w:szCs w:val="24"/>
          <w:lang w:eastAsia="ru-RU"/>
        </w:rPr>
        <w:t>Торговля - одна из важнейших сфер жизнеобеспечения населения. В процессе торговли осуществляется согласование товарного предложения и покупательского спроса. Являясь источником поступления денежных средств, торговля формирует основы финансовой стабильности государства, поэтому его заинтересованность в увеличении масштабов торговой деятельности объективно обусловлена. Создание условий для обеспечения жителей услугами торговли является также одним из приоритетных направлений деятельности органов местного самоуправления.</w:t>
      </w:r>
      <w:r w:rsidR="00111BEF" w:rsidRPr="00B92F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Состояние и эффективность функционирования</w:t>
      </w:r>
      <w:r w:rsidR="00401D9F" w:rsidRPr="00B92F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розничной торговли  непосредственно влияют на уровень  жизни населения.</w:t>
      </w:r>
    </w:p>
    <w:p w:rsidR="00BB3590" w:rsidRPr="00B92FC7" w:rsidRDefault="00E23DFD" w:rsidP="00B92F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сфере розничной торговли </w:t>
      </w:r>
      <w:proofErr w:type="spellStart"/>
      <w:r w:rsidR="00111BEF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Ягоднинский</w:t>
      </w:r>
      <w:proofErr w:type="spellEnd"/>
      <w:r w:rsidR="00111BEF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16C3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городской округ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 субъектами малого предпринимательства и индивидуальными предпринимателями.</w:t>
      </w:r>
      <w:r w:rsidR="00401D9F" w:rsidRPr="00B92F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942BD2" w:rsidRPr="00B92FC7" w:rsidRDefault="00BB3590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социальной целью развития торговли является предоставление потребителям широкого ассортимента качественной продукции по доступным ценам. Вследствие роста доходов населения повышаются требования потребителей к качеству предоставляемых услуг, ассортименту и качеству реализуемой продукции. 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3590" w:rsidRPr="00B92FC7" w:rsidRDefault="00A8156A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 все население 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Ягоднинского городского округа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охвачено торговым обслуживанием.</w:t>
      </w:r>
      <w:r w:rsidRPr="00B92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3DFD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="00016C3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Ягоднинском</w:t>
      </w:r>
      <w:proofErr w:type="spellEnd"/>
      <w:r w:rsidR="00016C3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городском округе</w:t>
      </w:r>
      <w:r w:rsidR="00E23DFD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работают специализированные магазины по продаже продуктов питания, мебели, текстильных, хозяйственных и строительно-отделочных материалов, бытовой техники, автозапчастей, книг, канцелярских, детских и других товаров. 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Магазины являются стационарными, в том числе сетевые – 19 % , несетевые – 81%. Из торговых объектов  продуктовые составляют </w:t>
      </w:r>
      <w:r w:rsidR="00C11F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%, не продуктовые – </w:t>
      </w:r>
      <w:r w:rsidR="00C11F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и  со смешанной торговлей – 6%.</w:t>
      </w:r>
    </w:p>
    <w:p w:rsidR="00C11F92" w:rsidRPr="00B92FC7" w:rsidRDefault="00C11F92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07" w:rsidRPr="00B92FC7" w:rsidRDefault="00E23DFD" w:rsidP="00B92F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</w:t>
      </w:r>
      <w:r w:rsidR="004D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обеспеченность населения </w:t>
      </w:r>
      <w:r w:rsidR="004D357E" w:rsidRP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Ягоднинского городского округа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торговых объектов</w:t>
      </w:r>
      <w:r w:rsidR="00B64B07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D20" w:rsidRPr="00B92FC7" w:rsidRDefault="004D6D20" w:rsidP="004D6D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92FC7">
        <w:rPr>
          <w:rFonts w:ascii="Times New Roman" w:eastAsia="Times New Roman" w:hAnsi="Times New Roman" w:cs="Times New Roman"/>
          <w:lang w:eastAsia="ru-RU"/>
        </w:rPr>
        <w:t>Таблица № 1</w:t>
      </w:r>
    </w:p>
    <w:tbl>
      <w:tblPr>
        <w:tblW w:w="9628" w:type="dxa"/>
        <w:tblInd w:w="-176" w:type="dxa"/>
        <w:tblLook w:val="04A0"/>
      </w:tblPr>
      <w:tblGrid>
        <w:gridCol w:w="3782"/>
        <w:gridCol w:w="1143"/>
        <w:gridCol w:w="1275"/>
        <w:gridCol w:w="1126"/>
        <w:gridCol w:w="1126"/>
        <w:gridCol w:w="1176"/>
      </w:tblGrid>
      <w:tr w:rsidR="00326E33" w:rsidRPr="00B92FC7" w:rsidTr="005C6D0E">
        <w:trPr>
          <w:trHeight w:val="30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33" w:rsidRPr="00B92FC7" w:rsidRDefault="00326E33" w:rsidP="00B6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2011 г.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2012 г.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2013 г.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2014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5C6D0E" w:rsidP="00C1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2015 г.</w:t>
            </w:r>
          </w:p>
        </w:tc>
      </w:tr>
      <w:tr w:rsidR="00C11F92" w:rsidRPr="00B92FC7" w:rsidTr="005C6D0E">
        <w:trPr>
          <w:trHeight w:val="303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Торговая площадь, кв</w:t>
            </w:r>
            <w:proofErr w:type="gramStart"/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4086,73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4164,56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4108,71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3868,33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3837,2</w:t>
            </w:r>
          </w:p>
        </w:tc>
      </w:tr>
      <w:tr w:rsidR="00C11F92" w:rsidRPr="00B92FC7" w:rsidTr="00DC6413">
        <w:trPr>
          <w:trHeight w:val="96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Норматив минимальной  обеспеченности населения  площадью торговых объектов, кв. м на 1,0 тыс. чел.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C11F92" w:rsidRPr="00B92FC7" w:rsidTr="00C11F92">
        <w:trPr>
          <w:trHeight w:val="110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B91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Фактическая обеспеченность</w:t>
            </w: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 площадью торговых объектов</w:t>
            </w: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, кв. м на 1,0 тыс. чел.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FC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462</w:t>
            </w:r>
          </w:p>
        </w:tc>
      </w:tr>
      <w:tr w:rsidR="00C11F92" w:rsidRPr="00B92FC7" w:rsidTr="00C11F92">
        <w:trPr>
          <w:trHeight w:val="7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8F6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%%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FC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C11F92" w:rsidRPr="00B92FC7" w:rsidTr="005C6D0E">
        <w:trPr>
          <w:trHeight w:val="26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C11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Количество хозяйствующих субъектов розничной торговли, ед.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FC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</w:tbl>
    <w:p w:rsidR="00B64B07" w:rsidRPr="00B92FC7" w:rsidRDefault="00B64B07" w:rsidP="00B9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FD" w:rsidRPr="00B92FC7" w:rsidRDefault="00364CDD" w:rsidP="00B92F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 высоком показателе имеет место неравномерность размещения торговых объектов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населенных пунктов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E23DFD" w:rsidRPr="00B92FC7" w:rsidRDefault="00E23DFD" w:rsidP="00B92F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положительных направлений развития потребительского рынка 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совершенствование розничной торговли: происходит укрупнение и специализация организаций, осущес</w:t>
      </w:r>
      <w:r w:rsidR="003A5848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твляющих торговую деятельность.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Продолжилось укрепление материально-технической базы существующих объектов торговли за счет их модернизации и реконструкции, оснащение магазинов новым оборудованием. 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перспективным направлениям развития торговой деятельности на территории 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размещения торговых объектов на территории 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2025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2025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0915A2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отдаленных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5A2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09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онаселенных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пунктах, повышение эффективности их деятельности;</w:t>
      </w:r>
    </w:p>
    <w:p w:rsidR="00E23DFD" w:rsidRPr="00B92FC7" w:rsidRDefault="00E71808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ярмарок, иных меропри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организационного характера;</w:t>
      </w:r>
    </w:p>
    <w:p w:rsidR="00E71808" w:rsidRPr="00B92FC7" w:rsidRDefault="00E71808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льготного торгового обслуживания  отдельных категорий граждан. 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Программы обусловлено масштабностью, сложностью и многообразием проблем в сфере торговли на территории 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необходимостью комплексной увязки мероприятий по развитию торговли.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невыполнение целевых показателей возможно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E869FC" w:rsidRPr="00B92FC7" w:rsidRDefault="00E869FC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FC" w:rsidRPr="00B92FC7" w:rsidRDefault="00E869FC" w:rsidP="00B92FC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</w:rPr>
        <w:t>Цели</w:t>
      </w:r>
      <w:r w:rsidR="00244681" w:rsidRPr="00B92FC7">
        <w:rPr>
          <w:rFonts w:ascii="Times New Roman" w:hAnsi="Times New Roman" w:cs="Times New Roman"/>
          <w:b/>
          <w:sz w:val="24"/>
          <w:szCs w:val="24"/>
        </w:rPr>
        <w:t>,</w:t>
      </w:r>
      <w:r w:rsidRPr="00B92FC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244681" w:rsidRPr="00B92FC7">
        <w:rPr>
          <w:rFonts w:ascii="Times New Roman" w:hAnsi="Times New Roman" w:cs="Times New Roman"/>
          <w:b/>
          <w:sz w:val="24"/>
          <w:szCs w:val="24"/>
        </w:rPr>
        <w:t>,</w:t>
      </w:r>
      <w:r w:rsidRPr="00B9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81" w:rsidRPr="00B92FC7">
        <w:rPr>
          <w:rFonts w:ascii="Times New Roman" w:hAnsi="Times New Roman" w:cs="Times New Roman"/>
          <w:b/>
          <w:sz w:val="24"/>
          <w:szCs w:val="24"/>
        </w:rPr>
        <w:t>целевые показатели, ожидаемые результаты, этапы и сроки реализации П</w:t>
      </w:r>
      <w:r w:rsidRPr="00B92FC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D6D20" w:rsidRPr="00B92FC7" w:rsidRDefault="004D6D20" w:rsidP="00B92FC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103C1" w:rsidRPr="00B92FC7" w:rsidRDefault="00580940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Цел</w:t>
      </w:r>
      <w:r w:rsidR="004D6D20" w:rsidRPr="00B92FC7">
        <w:rPr>
          <w:rFonts w:ascii="Times New Roman" w:hAnsi="Times New Roman" w:cs="Times New Roman"/>
          <w:sz w:val="24"/>
          <w:szCs w:val="24"/>
        </w:rPr>
        <w:t>и</w:t>
      </w:r>
      <w:r w:rsidRPr="00B92FC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D6D20" w:rsidRPr="00B92FC7">
        <w:rPr>
          <w:rFonts w:ascii="Times New Roman" w:hAnsi="Times New Roman" w:cs="Times New Roman"/>
          <w:sz w:val="24"/>
          <w:szCs w:val="24"/>
        </w:rPr>
        <w:t>-</w:t>
      </w:r>
      <w:r w:rsidRPr="00B92FC7">
        <w:rPr>
          <w:rFonts w:ascii="Times New Roman" w:hAnsi="Times New Roman" w:cs="Times New Roman"/>
          <w:sz w:val="24"/>
          <w:szCs w:val="24"/>
        </w:rPr>
        <w:t xml:space="preserve"> </w:t>
      </w:r>
      <w:r w:rsidR="00E103C1" w:rsidRPr="00B92FC7">
        <w:rPr>
          <w:rFonts w:ascii="Times New Roman" w:hAnsi="Times New Roman"/>
          <w:sz w:val="24"/>
          <w:szCs w:val="24"/>
        </w:rPr>
        <w:t xml:space="preserve">наиболее  полное удовлетворение спроса  населения на потребительские товары,  в широком ассортименте, по доступным ценам в пределах территориальной доступности, при обеспечении качества и безопасности приобретаемой продукции. </w:t>
      </w:r>
    </w:p>
    <w:p w:rsidR="00244681" w:rsidRPr="00B92FC7" w:rsidRDefault="00244681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Задачи Программы:</w:t>
      </w:r>
    </w:p>
    <w:p w:rsidR="00821712" w:rsidRPr="00B92FC7" w:rsidRDefault="0082171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 совершенствование правового регулирования  сферы торговли для устранения излишних административных барьеров;</w:t>
      </w:r>
    </w:p>
    <w:p w:rsidR="00821712" w:rsidRPr="00B92FC7" w:rsidRDefault="0082171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E80DDA" w:rsidRPr="00B92FC7" w:rsidRDefault="0082171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стимулирование деловой активности  хозяйствующих субъектов, осуществляющих торговую деятельность</w:t>
      </w:r>
      <w:r w:rsidR="00E254BF">
        <w:rPr>
          <w:rFonts w:ascii="Times New Roman" w:hAnsi="Times New Roman"/>
          <w:sz w:val="24"/>
          <w:szCs w:val="24"/>
        </w:rPr>
        <w:t>.</w:t>
      </w:r>
      <w:r w:rsidR="00E80DDA" w:rsidRPr="00B92FC7">
        <w:rPr>
          <w:rFonts w:ascii="Times New Roman" w:hAnsi="Times New Roman"/>
          <w:sz w:val="24"/>
          <w:szCs w:val="24"/>
        </w:rPr>
        <w:t xml:space="preserve"> </w:t>
      </w:r>
    </w:p>
    <w:p w:rsidR="00E80DDA" w:rsidRPr="00B92FC7" w:rsidRDefault="00E80DDA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Для оценки достижения цели и степени решения задач Программы будут применяться следующие показатели (индикаторы) (Приложение № 1</w:t>
      </w:r>
      <w:r w:rsidR="004D357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B92FC7">
        <w:rPr>
          <w:rFonts w:ascii="Times New Roman" w:hAnsi="Times New Roman" w:cs="Times New Roman"/>
          <w:sz w:val="24"/>
          <w:szCs w:val="24"/>
        </w:rPr>
        <w:t>):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количество торговых объектов  различных форматов</w:t>
      </w:r>
      <w:r w:rsidR="00BB5FAD" w:rsidRPr="00B92F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5FAD" w:rsidRPr="00B92F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B5FAD" w:rsidRPr="00B92FC7">
        <w:rPr>
          <w:rFonts w:ascii="Times New Roman" w:hAnsi="Times New Roman"/>
          <w:sz w:val="24"/>
          <w:szCs w:val="24"/>
        </w:rPr>
        <w:t>в расчете на 1000 человек)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обеспеченность населения  площадью торговых объектов (в расчете на 1000 человек);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количество торговых объектов социальной направленности</w:t>
      </w:r>
      <w:r w:rsidR="00E254BF">
        <w:rPr>
          <w:rFonts w:ascii="Times New Roman" w:hAnsi="Times New Roman"/>
          <w:sz w:val="24"/>
          <w:szCs w:val="24"/>
        </w:rPr>
        <w:t>.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Источником информации показателей не являются данные статистического наблюдения, сбор информации производится по результатам мониторинга.</w:t>
      </w:r>
    </w:p>
    <w:p w:rsidR="00102F6A" w:rsidRPr="00B92FC7" w:rsidRDefault="003C6372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Ожидаемыми результатами реализации   Программы  являются:</w:t>
      </w:r>
    </w:p>
    <w:p w:rsidR="003C6372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увеличение количеств</w:t>
      </w:r>
      <w:r w:rsidR="00102F6A" w:rsidRPr="00B92FC7">
        <w:rPr>
          <w:rFonts w:ascii="Times New Roman" w:hAnsi="Times New Roman"/>
          <w:sz w:val="24"/>
          <w:szCs w:val="24"/>
        </w:rPr>
        <w:t>а</w:t>
      </w:r>
      <w:r w:rsidRPr="00B92FC7">
        <w:rPr>
          <w:rFonts w:ascii="Times New Roman" w:hAnsi="Times New Roman"/>
          <w:sz w:val="24"/>
          <w:szCs w:val="24"/>
        </w:rPr>
        <w:t xml:space="preserve"> торговых объектов  различных форматов </w:t>
      </w:r>
      <w:r w:rsidR="007028FA" w:rsidRPr="00B92FC7">
        <w:rPr>
          <w:rFonts w:ascii="Times New Roman" w:hAnsi="Times New Roman"/>
          <w:sz w:val="24"/>
          <w:szCs w:val="24"/>
        </w:rPr>
        <w:t xml:space="preserve">до </w:t>
      </w:r>
      <w:r w:rsidR="00102F6A" w:rsidRPr="00B92FC7">
        <w:rPr>
          <w:rFonts w:ascii="Times New Roman" w:hAnsi="Times New Roman"/>
          <w:sz w:val="24"/>
          <w:szCs w:val="24"/>
        </w:rPr>
        <w:t>13</w:t>
      </w:r>
      <w:r w:rsidR="007028FA" w:rsidRPr="00B92FC7">
        <w:rPr>
          <w:rFonts w:ascii="Times New Roman" w:hAnsi="Times New Roman"/>
          <w:sz w:val="24"/>
          <w:szCs w:val="24"/>
        </w:rPr>
        <w:t xml:space="preserve"> единиц</w:t>
      </w:r>
      <w:r w:rsidR="00102F6A" w:rsidRPr="00B92FC7">
        <w:rPr>
          <w:rFonts w:ascii="Times New Roman" w:hAnsi="Times New Roman"/>
          <w:sz w:val="24"/>
          <w:szCs w:val="24"/>
        </w:rPr>
        <w:t xml:space="preserve"> на 1,0 тыс. чел.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3C6372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 xml:space="preserve">- увеличение обеспеченности  населения  площадью торговых объектов </w:t>
      </w:r>
      <w:r w:rsidR="00102F6A" w:rsidRPr="00B92FC7">
        <w:rPr>
          <w:rFonts w:ascii="Times New Roman" w:hAnsi="Times New Roman"/>
          <w:sz w:val="24"/>
          <w:szCs w:val="24"/>
        </w:rPr>
        <w:t>до 489</w:t>
      </w:r>
      <w:r w:rsidRPr="00B92FC7">
        <w:rPr>
          <w:rFonts w:ascii="Times New Roman" w:hAnsi="Times New Roman"/>
          <w:sz w:val="24"/>
          <w:szCs w:val="24"/>
        </w:rPr>
        <w:t xml:space="preserve"> </w:t>
      </w:r>
      <w:r w:rsidR="00102F6A" w:rsidRPr="00B92FC7">
        <w:rPr>
          <w:rFonts w:ascii="Times New Roman" w:hAnsi="Times New Roman"/>
          <w:sz w:val="24"/>
          <w:szCs w:val="24"/>
        </w:rPr>
        <w:t>кв. м на 1,0 тыс. чел.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3C6372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2FC7">
        <w:rPr>
          <w:rFonts w:ascii="Times New Roman" w:hAnsi="Times New Roman"/>
          <w:sz w:val="24"/>
          <w:szCs w:val="24"/>
        </w:rPr>
        <w:t>- увеличение количества  торговых объектов социальной направленности</w:t>
      </w:r>
      <w:r w:rsidR="00102F6A" w:rsidRPr="00B92FC7">
        <w:rPr>
          <w:rFonts w:ascii="Times New Roman" w:hAnsi="Times New Roman"/>
          <w:sz w:val="24"/>
          <w:szCs w:val="24"/>
        </w:rPr>
        <w:t xml:space="preserve"> до 5 единиц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E80DDA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C7">
        <w:rPr>
          <w:rFonts w:ascii="Times New Roman" w:hAnsi="Times New Roman"/>
          <w:sz w:val="24"/>
          <w:szCs w:val="24"/>
        </w:rPr>
        <w:t xml:space="preserve">- </w:t>
      </w:r>
      <w:r w:rsidRPr="00B92FC7">
        <w:rPr>
          <w:rFonts w:ascii="Times New Roman" w:hAnsi="Times New Roman" w:cs="Times New Roman"/>
          <w:sz w:val="24"/>
          <w:szCs w:val="24"/>
        </w:rPr>
        <w:t>повышение  качества обслуживания населения</w:t>
      </w:r>
      <w:r w:rsidR="00884552">
        <w:rPr>
          <w:rFonts w:ascii="Times New Roman" w:hAnsi="Times New Roman" w:cs="Times New Roman"/>
          <w:sz w:val="24"/>
          <w:szCs w:val="24"/>
        </w:rPr>
        <w:t>.</w:t>
      </w:r>
    </w:p>
    <w:p w:rsidR="00D001BC" w:rsidRPr="00B92FC7" w:rsidRDefault="00D001BC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Программа реализуется в один этап  в период с 01 января 2016 года по 31 декабря 2020 года.</w:t>
      </w:r>
    </w:p>
    <w:p w:rsidR="004D167A" w:rsidRPr="00B92FC7" w:rsidRDefault="004D167A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669" w:rsidRPr="00B92FC7" w:rsidRDefault="00B701C9" w:rsidP="00B92F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C28DE" w:rsidRPr="00B92FC7">
        <w:rPr>
          <w:rFonts w:ascii="Times New Roman" w:hAnsi="Times New Roman" w:cs="Times New Roman"/>
          <w:b/>
          <w:sz w:val="24"/>
          <w:szCs w:val="24"/>
        </w:rPr>
        <w:t xml:space="preserve">. Перечень основных </w:t>
      </w:r>
      <w:proofErr w:type="gramStart"/>
      <w:r w:rsidR="005C28DE" w:rsidRPr="00B92FC7">
        <w:rPr>
          <w:rFonts w:ascii="Times New Roman" w:hAnsi="Times New Roman" w:cs="Times New Roman"/>
          <w:b/>
          <w:sz w:val="24"/>
          <w:szCs w:val="24"/>
        </w:rPr>
        <w:t xml:space="preserve">мероприятий  </w:t>
      </w:r>
      <w:r w:rsidR="00B27CAF" w:rsidRPr="00B92F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27CAF" w:rsidRPr="00B92FC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C28DE" w:rsidRPr="00B92FC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F6669" w:rsidRPr="00B92FC7" w:rsidRDefault="009F6669" w:rsidP="00B92FC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DE" w:rsidRPr="00B92FC7" w:rsidRDefault="00704250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B701C9" w:rsidRPr="00B92FC7">
        <w:rPr>
          <w:rFonts w:ascii="Times New Roman" w:hAnsi="Times New Roman" w:cs="Times New Roman"/>
          <w:sz w:val="24"/>
          <w:szCs w:val="24"/>
        </w:rPr>
        <w:t>и</w:t>
      </w:r>
      <w:r w:rsidRPr="00B92FC7">
        <w:rPr>
          <w:rFonts w:ascii="Times New Roman" w:hAnsi="Times New Roman" w:cs="Times New Roman"/>
          <w:sz w:val="24"/>
          <w:szCs w:val="24"/>
        </w:rPr>
        <w:t xml:space="preserve"> и решения задач  Программы необходимо реализовать  ряд мероприятий</w:t>
      </w:r>
      <w:r w:rsidR="00D001BC" w:rsidRPr="00B92FC7">
        <w:rPr>
          <w:rFonts w:ascii="Times New Roman" w:hAnsi="Times New Roman" w:cs="Times New Roman"/>
          <w:sz w:val="24"/>
          <w:szCs w:val="24"/>
        </w:rPr>
        <w:t xml:space="preserve"> (приложение №  2</w:t>
      </w:r>
      <w:r w:rsidR="004D357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064DEC" w:rsidRPr="00B92FC7">
        <w:rPr>
          <w:rFonts w:ascii="Times New Roman" w:hAnsi="Times New Roman" w:cs="Times New Roman"/>
          <w:sz w:val="24"/>
          <w:szCs w:val="24"/>
        </w:rPr>
        <w:t>), которые объединены в блоки.</w:t>
      </w:r>
    </w:p>
    <w:p w:rsidR="003F3AA9" w:rsidRPr="00B92FC7" w:rsidRDefault="003F3AA9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DE0" w:rsidRPr="00B92FC7" w:rsidRDefault="00064DEC" w:rsidP="00B92F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</w:p>
    <w:p w:rsidR="00704250" w:rsidRPr="00B92FC7" w:rsidRDefault="00704250" w:rsidP="00B92F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Нормативное правовое, информационное и организационное обеспечение  развития торговли</w:t>
      </w:r>
    </w:p>
    <w:p w:rsidR="00064DEC" w:rsidRPr="00B92FC7" w:rsidRDefault="00064DEC" w:rsidP="00B92FC7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160" w:rsidRPr="00B92FC7" w:rsidRDefault="00064DEC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hAnsi="Times New Roman" w:cs="Times New Roman"/>
          <w:sz w:val="24"/>
          <w:szCs w:val="24"/>
        </w:rPr>
        <w:t>Основное мероприятие направлено  на решение задач  по совершенство</w:t>
      </w:r>
      <w:r w:rsidR="003F3AA9" w:rsidRPr="00B92FC7">
        <w:rPr>
          <w:rFonts w:ascii="Times New Roman" w:hAnsi="Times New Roman" w:cs="Times New Roman"/>
          <w:sz w:val="24"/>
          <w:szCs w:val="24"/>
        </w:rPr>
        <w:t xml:space="preserve">ванию механизмов  организационного и правового  регулирования </w:t>
      </w:r>
      <w:r w:rsidR="00462160" w:rsidRPr="00B92FC7">
        <w:rPr>
          <w:rFonts w:ascii="Times New Roman" w:hAnsi="Times New Roman" w:cs="Times New Roman"/>
          <w:sz w:val="24"/>
          <w:szCs w:val="24"/>
        </w:rPr>
        <w:t>в</w:t>
      </w:r>
      <w:r w:rsidR="003F3AA9" w:rsidRPr="00B92FC7">
        <w:rPr>
          <w:rFonts w:ascii="Times New Roman" w:hAnsi="Times New Roman" w:cs="Times New Roman"/>
          <w:sz w:val="24"/>
          <w:szCs w:val="24"/>
        </w:rPr>
        <w:t xml:space="preserve">  сфер</w:t>
      </w:r>
      <w:r w:rsidR="00462160" w:rsidRPr="00B92FC7">
        <w:rPr>
          <w:rFonts w:ascii="Times New Roman" w:hAnsi="Times New Roman" w:cs="Times New Roman"/>
          <w:sz w:val="24"/>
          <w:szCs w:val="24"/>
        </w:rPr>
        <w:t>е</w:t>
      </w:r>
      <w:r w:rsidR="003F3AA9" w:rsidRPr="00B92FC7">
        <w:rPr>
          <w:rFonts w:ascii="Times New Roman" w:hAnsi="Times New Roman" w:cs="Times New Roman"/>
          <w:sz w:val="24"/>
          <w:szCs w:val="24"/>
        </w:rPr>
        <w:t xml:space="preserve"> торговли, с</w:t>
      </w:r>
      <w:r w:rsidR="003F3AA9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единого информационного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A9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в сфере торговли в результате внесения в торговый реестр до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100,0 процентов хозяйствующих субъектов, расположенных на территории Ягоднинского городского округа. </w:t>
      </w:r>
    </w:p>
    <w:p w:rsidR="00462160" w:rsidRPr="00B92FC7" w:rsidRDefault="00462160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 не потребует   привлечения средств  местного бюджета и внебюджетных источников.</w:t>
      </w:r>
    </w:p>
    <w:p w:rsidR="00462160" w:rsidRPr="00B92FC7" w:rsidRDefault="00462160" w:rsidP="00B92FC7">
      <w:pPr>
        <w:pStyle w:val="ab"/>
        <w:spacing w:line="360" w:lineRule="auto"/>
        <w:jc w:val="center"/>
        <w:rPr>
          <w:rFonts w:ascii="Times New Roman" w:hAnsi="Times New Roman" w:cs="Times New Roman"/>
        </w:rPr>
      </w:pPr>
    </w:p>
    <w:p w:rsidR="00462160" w:rsidRPr="00B92FC7" w:rsidRDefault="003F3AA9" w:rsidP="00B92FC7">
      <w:pPr>
        <w:pStyle w:val="ab"/>
        <w:spacing w:line="360" w:lineRule="auto"/>
        <w:jc w:val="center"/>
        <w:rPr>
          <w:rFonts w:ascii="Times New Roman" w:hAnsi="Times New Roman" w:cs="Times New Roman"/>
        </w:rPr>
      </w:pPr>
      <w:r w:rsidRPr="00B92FC7">
        <w:rPr>
          <w:rFonts w:ascii="Times New Roman" w:hAnsi="Times New Roman" w:cs="Times New Roman"/>
        </w:rPr>
        <w:t>Основное мероприятие 2.</w:t>
      </w:r>
    </w:p>
    <w:p w:rsidR="00991D3E" w:rsidRPr="00B92FC7" w:rsidRDefault="00991D3E" w:rsidP="00B92FC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2FC7">
        <w:rPr>
          <w:rFonts w:ascii="Times New Roman" w:eastAsia="Times New Roman" w:hAnsi="Times New Roman" w:cs="Times New Roman"/>
          <w:lang w:eastAsia="ru-RU"/>
        </w:rPr>
        <w:t>Развитие торговой инфраструктуры потребительского рынка</w:t>
      </w:r>
    </w:p>
    <w:p w:rsidR="00462160" w:rsidRPr="00B92FC7" w:rsidRDefault="00462160" w:rsidP="00B92FC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2160" w:rsidRPr="00B92FC7" w:rsidRDefault="00991D3E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обеспечение развития в </w:t>
      </w:r>
      <w:proofErr w:type="spellStart"/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</w:t>
      </w:r>
      <w:r w:rsidR="008C6B3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8C6B3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8C6B3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160" w:rsidRPr="00B92FC7">
        <w:rPr>
          <w:rFonts w:ascii="Times New Roman" w:hAnsi="Times New Roman" w:cs="Times New Roman"/>
          <w:sz w:val="24"/>
          <w:szCs w:val="24"/>
        </w:rPr>
        <w:t xml:space="preserve"> </w:t>
      </w:r>
      <w:r w:rsidRPr="00B92FC7">
        <w:rPr>
          <w:rFonts w:ascii="Times New Roman" w:hAnsi="Times New Roman" w:cs="Times New Roman"/>
          <w:sz w:val="24"/>
          <w:szCs w:val="24"/>
        </w:rPr>
        <w:t>различных видов, форм  и форматов торговли для максимально полного  и бесперебойного  удовлетворения  потребностей</w:t>
      </w:r>
      <w:r w:rsidR="00C45007" w:rsidRPr="00B92FC7">
        <w:rPr>
          <w:rFonts w:ascii="Times New Roman" w:hAnsi="Times New Roman" w:cs="Times New Roman"/>
          <w:sz w:val="24"/>
          <w:szCs w:val="24"/>
        </w:rPr>
        <w:t xml:space="preserve"> населения в качественных и безопасных  товарах,  создание  социально-ориентированных се</w:t>
      </w:r>
      <w:r w:rsidR="00F81EB3" w:rsidRPr="00B92FC7">
        <w:rPr>
          <w:rFonts w:ascii="Times New Roman" w:hAnsi="Times New Roman" w:cs="Times New Roman"/>
          <w:sz w:val="24"/>
          <w:szCs w:val="24"/>
        </w:rPr>
        <w:t xml:space="preserve">кторов  торговой инфраструктуры, </w:t>
      </w:r>
      <w:r w:rsidR="00462160" w:rsidRPr="00B92FC7">
        <w:rPr>
          <w:rFonts w:ascii="Times New Roman" w:hAnsi="Times New Roman" w:cs="Times New Roman"/>
          <w:sz w:val="24"/>
          <w:szCs w:val="24"/>
        </w:rPr>
        <w:t>улучшение торгового обслуживания.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160" w:rsidRPr="00B92FC7" w:rsidRDefault="00462160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 не потребует привлечения средств  местного бюджета и внебюджетных источников.</w:t>
      </w:r>
    </w:p>
    <w:p w:rsidR="008C6B3D" w:rsidRPr="00B92FC7" w:rsidRDefault="008C6B3D" w:rsidP="00B92FC7">
      <w:pPr>
        <w:pStyle w:val="ConsPlusNormal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BF" w:rsidRDefault="00F81EB3" w:rsidP="00B92FC7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</w:t>
      </w:r>
      <w:r w:rsidR="001155CC" w:rsidRPr="00B9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CC" w:rsidRDefault="001155CC" w:rsidP="00E254B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E254BF">
        <w:rPr>
          <w:rFonts w:ascii="Times New Roman" w:hAnsi="Times New Roman" w:cs="Times New Roman"/>
          <w:sz w:val="24"/>
          <w:szCs w:val="24"/>
        </w:rPr>
        <w:t xml:space="preserve"> </w:t>
      </w:r>
      <w:r w:rsidRPr="00B92FC7">
        <w:rPr>
          <w:rFonts w:ascii="Times New Roman" w:hAnsi="Times New Roman" w:cs="Times New Roman"/>
          <w:sz w:val="24"/>
          <w:szCs w:val="24"/>
        </w:rPr>
        <w:t>торговой деятельности</w:t>
      </w:r>
    </w:p>
    <w:p w:rsidR="00E254BF" w:rsidRPr="00B92FC7" w:rsidRDefault="00E254BF" w:rsidP="00E254B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55CC" w:rsidRPr="00B92FC7" w:rsidRDefault="001155CC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Основное мероприятие направлено на развитие информационно-аналитического обеспечения отрасли торговли - создание  банка данных торговых объектов, сельхозпроизводителей и размещение  на официальном сайте  администрации  Ягоднинского городского округа перечня  торговых объектов.</w:t>
      </w:r>
    </w:p>
    <w:p w:rsidR="00E254BF" w:rsidRPr="000915A2" w:rsidRDefault="001155CC" w:rsidP="00091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Реализация основного мероприятия не потребует привлечения средств местного бюджета и внебюджетных источников.</w:t>
      </w:r>
    </w:p>
    <w:p w:rsidR="00E254BF" w:rsidRPr="00B92FC7" w:rsidRDefault="001155CC" w:rsidP="000915A2">
      <w:pPr>
        <w:pStyle w:val="ConsPlusNormal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4.</w:t>
      </w:r>
    </w:p>
    <w:p w:rsidR="008C6B3D" w:rsidRPr="000915A2" w:rsidRDefault="00F81EB3" w:rsidP="000915A2">
      <w:pPr>
        <w:pStyle w:val="ConsPlusNormal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экономической и территориальной доступности товаров и услуг торговли для населения 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:rsidR="001155CC" w:rsidRPr="00B92FC7" w:rsidRDefault="00462160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Основное мероприятие направлено на</w:t>
      </w:r>
      <w:r w:rsidR="008C6B3D" w:rsidRPr="00B92FC7">
        <w:rPr>
          <w:rFonts w:ascii="Times New Roman" w:hAnsi="Times New Roman" w:cs="Times New Roman"/>
          <w:sz w:val="24"/>
          <w:szCs w:val="24"/>
        </w:rPr>
        <w:t xml:space="preserve"> реализацию комплекса мер по стабилизации ценовой ситуации, на организацию торгового обслуживания малоимущих граждан, инвалидов 1-2 групп, семей, имеющих детей инвалидов, неработающих пенсионеров</w:t>
      </w:r>
      <w:r w:rsidR="001155CC" w:rsidRPr="00B92FC7">
        <w:rPr>
          <w:rFonts w:ascii="Times New Roman" w:hAnsi="Times New Roman" w:cs="Times New Roman"/>
          <w:sz w:val="24"/>
          <w:szCs w:val="24"/>
        </w:rPr>
        <w:t>.</w:t>
      </w:r>
    </w:p>
    <w:p w:rsidR="00B92FC7" w:rsidRPr="00B92FC7" w:rsidRDefault="008C6B3D" w:rsidP="00B92FC7">
      <w:pPr>
        <w:pStyle w:val="ab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F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основного мероприятия  потребует финансирования  из областного бюджета и привлечения средств  местного бюджета и внебюджетных источников.</w:t>
      </w:r>
    </w:p>
    <w:p w:rsidR="002D002C" w:rsidRPr="00B92FC7" w:rsidRDefault="002D002C" w:rsidP="00B92FC7">
      <w:pPr>
        <w:pStyle w:val="ab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2D002C" w:rsidRPr="00B92FC7" w:rsidRDefault="002D002C" w:rsidP="00B92FC7">
      <w:pPr>
        <w:pStyle w:val="ConsPlusNormal"/>
        <w:spacing w:line="360" w:lineRule="auto"/>
        <w:jc w:val="both"/>
      </w:pP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2FC7">
        <w:rPr>
          <w:rFonts w:ascii="Times New Roman" w:hAnsi="Times New Roman" w:cs="Times New Roman"/>
          <w:b/>
          <w:sz w:val="24"/>
          <w:szCs w:val="24"/>
        </w:rPr>
        <w:t>. Основные меры правового регулирования</w:t>
      </w:r>
      <w:r w:rsidR="00B27CAF" w:rsidRPr="00B92F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92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 приведены в Приложении №</w:t>
      </w:r>
      <w:r w:rsidR="00F10825" w:rsidRPr="00B92FC7">
        <w:rPr>
          <w:rFonts w:ascii="Times New Roman" w:hAnsi="Times New Roman" w:cs="Times New Roman"/>
          <w:sz w:val="24"/>
          <w:szCs w:val="24"/>
        </w:rPr>
        <w:t xml:space="preserve"> </w:t>
      </w:r>
      <w:r w:rsidRPr="00B92FC7">
        <w:rPr>
          <w:rFonts w:ascii="Times New Roman" w:hAnsi="Times New Roman" w:cs="Times New Roman"/>
          <w:sz w:val="24"/>
          <w:szCs w:val="24"/>
        </w:rPr>
        <w:t>3</w:t>
      </w:r>
      <w:r w:rsidR="004D357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B92FC7">
        <w:rPr>
          <w:rFonts w:ascii="Times New Roman" w:hAnsi="Times New Roman" w:cs="Times New Roman"/>
          <w:sz w:val="24"/>
          <w:szCs w:val="24"/>
        </w:rPr>
        <w:t>.</w:t>
      </w: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5A2">
        <w:rPr>
          <w:rFonts w:ascii="Times New Roman" w:hAnsi="Times New Roman" w:cs="Times New Roman"/>
          <w:sz w:val="24"/>
          <w:szCs w:val="24"/>
        </w:rPr>
        <w:t xml:space="preserve">Риск неуспешной реализации </w:t>
      </w:r>
      <w:r w:rsidR="000915A2" w:rsidRPr="000915A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915A2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0915A2" w:rsidRPr="000915A2">
        <w:rPr>
          <w:rFonts w:ascii="Times New Roman" w:hAnsi="Times New Roman" w:cs="Times New Roman"/>
          <w:sz w:val="24"/>
          <w:szCs w:val="24"/>
        </w:rPr>
        <w:t>как минимальный</w:t>
      </w:r>
      <w:r w:rsidR="00B27CAF" w:rsidRPr="000915A2">
        <w:rPr>
          <w:rFonts w:ascii="Times New Roman" w:hAnsi="Times New Roman" w:cs="Times New Roman"/>
          <w:sz w:val="24"/>
          <w:szCs w:val="24"/>
        </w:rPr>
        <w:t>. Факторы</w:t>
      </w:r>
      <w:r w:rsidR="00B27CAF" w:rsidRPr="00B92FC7">
        <w:rPr>
          <w:rFonts w:ascii="Times New Roman" w:hAnsi="Times New Roman" w:cs="Times New Roman"/>
          <w:sz w:val="24"/>
          <w:szCs w:val="24"/>
        </w:rPr>
        <w:t xml:space="preserve">  риска реализации, которые могут оказать влияние на достижение целей Программы:</w:t>
      </w:r>
    </w:p>
    <w:p w:rsidR="00B27CAF" w:rsidRPr="00B92FC7" w:rsidRDefault="00B27CAF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- недофинансирование  из бюджетов всех уровней;</w:t>
      </w:r>
    </w:p>
    <w:p w:rsidR="00B27CAF" w:rsidRPr="00B92FC7" w:rsidRDefault="00B27CAF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- изменение нормативной правовой базы в сфере регулирования  торговой деятельности;</w:t>
      </w:r>
    </w:p>
    <w:p w:rsidR="00B27CAF" w:rsidRPr="00B92FC7" w:rsidRDefault="00B27CAF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- прогнозируемый отток населения  из поселков Ягоднинского городского округа и в целом из Магаданской области  в связи с закрытием населенных пунктов;</w:t>
      </w:r>
    </w:p>
    <w:p w:rsidR="00B27CAF" w:rsidRDefault="000915A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зависимость  конъ</w:t>
      </w:r>
      <w:r w:rsidR="00B27CAF" w:rsidRPr="00B92FC7">
        <w:rPr>
          <w:rFonts w:ascii="Times New Roman" w:hAnsi="Times New Roman" w:cs="Times New Roman"/>
          <w:sz w:val="24"/>
          <w:szCs w:val="24"/>
        </w:rPr>
        <w:t>юнктуры  рынка потребительских товаров  и услуг от внешних экономических факторов, в числе которых низкая покупательская способность значительной части населения  области и прогнозируемый рост инфляции.</w:t>
      </w: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 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528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E21528" w:rsidRDefault="00A20562" w:rsidP="00A2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528">
        <w:rPr>
          <w:rFonts w:ascii="Times New Roman" w:hAnsi="Times New Roman"/>
          <w:sz w:val="24"/>
          <w:szCs w:val="24"/>
        </w:rPr>
        <w:t>СВЕДЕНИЯ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528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>«Развитие торговли на территории Ягоднинского городского округа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528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850"/>
        <w:gridCol w:w="851"/>
        <w:gridCol w:w="708"/>
        <w:gridCol w:w="709"/>
        <w:gridCol w:w="851"/>
        <w:gridCol w:w="708"/>
        <w:gridCol w:w="850"/>
      </w:tblGrid>
      <w:tr w:rsidR="00A20562" w:rsidRPr="00E21528" w:rsidTr="00D971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5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15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15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528">
              <w:rPr>
                <w:rFonts w:ascii="Times New Roman" w:hAnsi="Times New Roman"/>
                <w:sz w:val="20"/>
                <w:szCs w:val="20"/>
              </w:rPr>
              <w:t>Ед-ца</w:t>
            </w:r>
            <w:proofErr w:type="spellEnd"/>
            <w:r w:rsidRPr="00E21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528">
              <w:rPr>
                <w:rFonts w:ascii="Times New Roman" w:hAnsi="Times New Roman"/>
                <w:sz w:val="20"/>
                <w:szCs w:val="20"/>
              </w:rPr>
              <w:t>измере</w:t>
            </w:r>
            <w:proofErr w:type="spellEnd"/>
          </w:p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52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20562" w:rsidRPr="00E21528" w:rsidTr="00D971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20562" w:rsidRPr="00E21528" w:rsidTr="00D97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20562" w:rsidRPr="00E21528" w:rsidTr="00D97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Количество торговых объектов  различных форматов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1528">
              <w:rPr>
                <w:rFonts w:ascii="Times New Roman" w:hAnsi="Times New Roman"/>
                <w:sz w:val="18"/>
                <w:szCs w:val="18"/>
              </w:rPr>
              <w:t>Ед-ц</w:t>
            </w:r>
            <w:proofErr w:type="spellEnd"/>
            <w:r w:rsidRPr="00E21528">
              <w:rPr>
                <w:rFonts w:ascii="Times New Roman" w:hAnsi="Times New Roman"/>
                <w:sz w:val="18"/>
                <w:szCs w:val="18"/>
              </w:rPr>
              <w:t>/ 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20562" w:rsidRPr="00E21528" w:rsidTr="00D971D5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E2152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E2152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20562" w:rsidRPr="00E21528" w:rsidTr="00D971D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pStyle w:val="ab"/>
              <w:rPr>
                <w:rFonts w:ascii="Times New Roman" w:hAnsi="Times New Roman" w:cs="Times New Roman"/>
              </w:rPr>
            </w:pPr>
            <w:r w:rsidRPr="00E21528">
              <w:rPr>
                <w:rFonts w:ascii="Times New Roman" w:hAnsi="Times New Roman" w:cs="Times New Roman"/>
              </w:rPr>
              <w:t>Количество торговых объектов социальной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1528">
              <w:rPr>
                <w:rFonts w:ascii="Times New Roman" w:hAnsi="Times New Roman"/>
                <w:sz w:val="18"/>
                <w:szCs w:val="18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Pr="001F1FC0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F1FC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20562" w:rsidRPr="001F1FC0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F1FC0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:rsidR="00A20562" w:rsidRPr="00B15929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</w:p>
    <w:p w:rsidR="00A20562" w:rsidRPr="00B15929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</w:p>
    <w:p w:rsidR="00A20562" w:rsidRPr="00B15929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B15929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B15929" w:rsidRDefault="00A20562" w:rsidP="00A2056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20562" w:rsidRPr="00B15929" w:rsidRDefault="00A20562" w:rsidP="00A20562">
      <w:pPr>
        <w:pStyle w:val="ConsPlusNormal"/>
        <w:jc w:val="center"/>
      </w:pP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>СВЕДЕНИЯ</w:t>
      </w: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>«Развитие торговли на территории Ягоднинского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5929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B15929" w:rsidRDefault="00A20562" w:rsidP="00A20562">
      <w:pPr>
        <w:pStyle w:val="ConsPlusNormal"/>
        <w:jc w:val="center"/>
      </w:pPr>
    </w:p>
    <w:p w:rsidR="00A20562" w:rsidRPr="00B15929" w:rsidRDefault="00A20562" w:rsidP="00A20562">
      <w:pPr>
        <w:pStyle w:val="ConsPlusNormal"/>
        <w:jc w:val="center"/>
      </w:pPr>
    </w:p>
    <w:tbl>
      <w:tblPr>
        <w:tblpPr w:leftFromText="180" w:rightFromText="180" w:vertAnchor="text" w:horzAnchor="margin" w:tblpX="-160" w:tblpY="135"/>
        <w:tblW w:w="98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1956"/>
        <w:gridCol w:w="1587"/>
      </w:tblGrid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присвоения статуса «Социальный магазин (отдел)» на территории 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20562" w:rsidRPr="00B15929" w:rsidTr="00D971D5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из бюджета  Ягоднинского городского округа   хозяйствующим субъектам торговли на возмещение части затрат </w:t>
            </w:r>
            <w:proofErr w:type="gram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развития своей деятельности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Административный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  осуществления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области торговой деятельности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Ягоднинского городского округа</w:t>
            </w:r>
          </w:p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</w:tr>
      <w:tr w:rsidR="00A20562" w:rsidRPr="00B15929" w:rsidTr="00D971D5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схемы размещения  нестационарных торговых объектов в </w:t>
            </w:r>
            <w:proofErr w:type="spell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</w:tr>
    </w:tbl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Pr="00B92FC7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51" w:rsidRPr="00B92FC7" w:rsidRDefault="00E92051" w:rsidP="00B92FC7">
      <w:pPr>
        <w:pStyle w:val="ConsPlusNormal"/>
        <w:spacing w:line="360" w:lineRule="auto"/>
        <w:jc w:val="both"/>
        <w:rPr>
          <w:b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20562" w:rsidSect="000915A2">
          <w:pgSz w:w="11906" w:h="16838"/>
          <w:pgMar w:top="426" w:right="850" w:bottom="426" w:left="1701" w:header="284" w:footer="708" w:gutter="0"/>
          <w:cols w:space="708"/>
          <w:docGrid w:linePitch="360"/>
        </w:sectPr>
      </w:pP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lastRenderedPageBreak/>
        <w:t>Приложение № 2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 xml:space="preserve">к  муниципальной программе 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 xml:space="preserve">«Развитие торговли на территории 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 xml:space="preserve">Ягоднинского городского округа 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36144E">
        <w:rPr>
          <w:rFonts w:ascii="Times New Roman" w:hAnsi="Times New Roman" w:cs="Times New Roman"/>
        </w:rPr>
        <w:t xml:space="preserve"> – 2020</w:t>
      </w:r>
      <w:r>
        <w:rPr>
          <w:rFonts w:ascii="Times New Roman" w:hAnsi="Times New Roman" w:cs="Times New Roman"/>
        </w:rPr>
        <w:t xml:space="preserve"> </w:t>
      </w:r>
      <w:r w:rsidRPr="0036144E">
        <w:rPr>
          <w:rFonts w:ascii="Times New Roman" w:hAnsi="Times New Roman" w:cs="Times New Roman"/>
        </w:rPr>
        <w:t>гг.»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6144E">
        <w:rPr>
          <w:rFonts w:ascii="Times New Roman" w:hAnsi="Times New Roman" w:cs="Times New Roman"/>
          <w:b/>
        </w:rPr>
        <w:t>ПЕРЕЧЕНЬ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44E">
        <w:rPr>
          <w:rFonts w:ascii="Times New Roman" w:hAnsi="Times New Roman" w:cs="Times New Roman"/>
          <w:b/>
        </w:rPr>
        <w:t>мероприятий муниципальной программы «Развитие торговли на территории Ягодни</w:t>
      </w:r>
      <w:r>
        <w:rPr>
          <w:rFonts w:ascii="Times New Roman" w:hAnsi="Times New Roman" w:cs="Times New Roman"/>
          <w:b/>
        </w:rPr>
        <w:t>нского городского округа на 2016</w:t>
      </w:r>
      <w:r w:rsidRPr="0036144E">
        <w:rPr>
          <w:rFonts w:ascii="Times New Roman" w:hAnsi="Times New Roman" w:cs="Times New Roman"/>
          <w:b/>
        </w:rPr>
        <w:t xml:space="preserve"> – 2020 гг.»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4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537"/>
        <w:gridCol w:w="993"/>
        <w:gridCol w:w="856"/>
        <w:gridCol w:w="766"/>
        <w:gridCol w:w="696"/>
        <w:gridCol w:w="696"/>
        <w:gridCol w:w="696"/>
        <w:gridCol w:w="1676"/>
        <w:gridCol w:w="3259"/>
      </w:tblGrid>
      <w:tr w:rsidR="00A20562" w:rsidRPr="0036144E" w:rsidTr="00D37459">
        <w:trPr>
          <w:trHeight w:val="153"/>
        </w:trPr>
        <w:tc>
          <w:tcPr>
            <w:tcW w:w="674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14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144E">
              <w:rPr>
                <w:rFonts w:ascii="Times New Roman" w:hAnsi="Times New Roman" w:cs="Times New Roman"/>
              </w:rPr>
              <w:t>/</w:t>
            </w:r>
            <w:proofErr w:type="spellStart"/>
            <w:r w:rsidRPr="003614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4703" w:type="dxa"/>
            <w:gridSpan w:val="6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676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59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A20562" w:rsidRPr="0036144E" w:rsidTr="00D37459">
        <w:trPr>
          <w:trHeight w:val="138"/>
        </w:trPr>
        <w:tc>
          <w:tcPr>
            <w:tcW w:w="674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10" w:type="dxa"/>
            <w:gridSpan w:val="5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6144E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Pr="0036144E">
              <w:rPr>
                <w:rFonts w:ascii="Times New Roman" w:hAnsi="Times New Roman" w:cs="Times New Roman"/>
              </w:rPr>
              <w:t>.ч</w:t>
            </w:r>
            <w:proofErr w:type="gramEnd"/>
            <w:r w:rsidRPr="003614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6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6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20562" w:rsidRPr="0036144E" w:rsidTr="00D37459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Правовое совершенствование организационных вопросов в торговой сфере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единого информационного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100,0 процентов хозяйствующих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2-ой квартал 2016 г.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A20562" w:rsidRPr="0036144E" w:rsidTr="00D37459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A20562" w:rsidRPr="0036144E" w:rsidTr="00D37459">
        <w:trPr>
          <w:trHeight w:val="2752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Мониторинг состоян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ия, развития торговой отрасли,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обеспеченности населения площадью торговых  объектов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hAnsi="Times New Roman" w:cs="Times New Roman"/>
              </w:rPr>
              <w:t xml:space="preserve">Обеспечение развития в </w:t>
            </w:r>
            <w:proofErr w:type="spellStart"/>
            <w:r>
              <w:rPr>
                <w:rFonts w:ascii="Times New Roman" w:hAnsi="Times New Roman" w:cs="Times New Roman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</w:t>
            </w:r>
            <w:r w:rsidRPr="0036144E">
              <w:rPr>
                <w:rFonts w:ascii="Times New Roman" w:hAnsi="Times New Roman" w:cs="Times New Roman"/>
              </w:rPr>
              <w:t xml:space="preserve">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537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36144E">
              <w:rPr>
                <w:rFonts w:ascii="Times New Roman" w:hAnsi="Times New Roman" w:cs="Times New Roman"/>
                <w:lang w:eastAsia="ru-RU"/>
              </w:rPr>
              <w:t xml:space="preserve">Содействие в оптимизации торговой </w:t>
            </w:r>
            <w:r w:rsidRPr="0036144E">
              <w:rPr>
                <w:rFonts w:ascii="Times New Roman" w:hAnsi="Times New Roman" w:cs="Times New Roman"/>
                <w:lang w:eastAsia="ru-RU"/>
              </w:rPr>
              <w:br/>
              <w:t xml:space="preserve">инфраструктуры за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счет размещения нестационарных </w:t>
            </w:r>
            <w:r w:rsidRPr="0036144E">
              <w:rPr>
                <w:rFonts w:ascii="Times New Roman" w:hAnsi="Times New Roman" w:cs="Times New Roman"/>
                <w:lang w:eastAsia="ru-RU"/>
              </w:rPr>
              <w:t>торговых объектов в зонах, имеющих недостаток в торговом обслуживании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59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Улучшение торгового обслуживания населения</w:t>
            </w:r>
          </w:p>
        </w:tc>
      </w:tr>
      <w:tr w:rsidR="00A20562" w:rsidRPr="0036144E" w:rsidTr="00D37459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F824EE" w:rsidRDefault="00A20562" w:rsidP="00D971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24EE">
              <w:rPr>
                <w:rFonts w:ascii="Times New Roman" w:hAnsi="Times New Roman" w:cs="Times New Roman"/>
                <w:sz w:val="22"/>
                <w:szCs w:val="22"/>
              </w:rPr>
              <w:t>3. Информационное обеспечение торговой деятельности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размещение на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официальном сайте администрации Ягоднинского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ского округа в Интернет - сети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перечня торговых объектов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Ягоднинском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1-ый квартал 2016 г.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банка данных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торговых объектов, </w:t>
            </w:r>
            <w:proofErr w:type="spellStart"/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смельхозпроизводителей</w:t>
            </w:r>
            <w:proofErr w:type="spellEnd"/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62" w:rsidRPr="0036144E" w:rsidTr="00D37459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экономической и территориальной доступности товаров и услуг торговли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для населения района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14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ценовой  ситуации на потребительском рынке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Ягоднинского городского округа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hAnsi="Times New Roman" w:cs="Times New Roman"/>
              </w:rPr>
              <w:t xml:space="preserve">Субсидирование части затрат    из бюджета  Ягоднинского городского округа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торговым организациям и индивидуальным предпринимателям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расходов по доставке социально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14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торгового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562" w:rsidRPr="0036144E" w:rsidTr="00D37459">
        <w:trPr>
          <w:trHeight w:val="2127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44E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    из бюджета  Ягоднинского городского округа торговым организациям и индивидуальным предпринимателям на   приобретение оборудования для развития своей деятельности и имеющим статус  социального магазина или магазина, имеющего социальный  отдел (полку).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3614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торгового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562" w:rsidRPr="0036144E" w:rsidTr="00D37459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0562" w:rsidRPr="0036144E" w:rsidRDefault="00A20562" w:rsidP="00A20562">
      <w:pPr>
        <w:rPr>
          <w:rFonts w:ascii="Times New Roman" w:eastAsia="Times New Roman" w:hAnsi="Times New Roman" w:cs="Times New Roman"/>
          <w:lang w:eastAsia="ru-RU"/>
        </w:rPr>
      </w:pPr>
    </w:p>
    <w:p w:rsidR="00C53A18" w:rsidRPr="00B92FC7" w:rsidRDefault="00C53A18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53A18" w:rsidRPr="00B92FC7" w:rsidSect="00A20562">
      <w:pgSz w:w="16838" w:h="11906" w:orient="landscape"/>
      <w:pgMar w:top="737" w:right="425" w:bottom="567" w:left="42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22" w:rsidRDefault="00747322" w:rsidP="00F81607">
      <w:pPr>
        <w:spacing w:after="0" w:line="240" w:lineRule="auto"/>
      </w:pPr>
      <w:r>
        <w:separator/>
      </w:r>
    </w:p>
  </w:endnote>
  <w:endnote w:type="continuationSeparator" w:id="1">
    <w:p w:rsidR="00747322" w:rsidRDefault="00747322" w:rsidP="00F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22" w:rsidRDefault="00747322" w:rsidP="00F81607">
      <w:pPr>
        <w:spacing w:after="0" w:line="240" w:lineRule="auto"/>
      </w:pPr>
      <w:r>
        <w:separator/>
      </w:r>
    </w:p>
  </w:footnote>
  <w:footnote w:type="continuationSeparator" w:id="1">
    <w:p w:rsidR="00747322" w:rsidRDefault="00747322" w:rsidP="00F8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B40"/>
    <w:multiLevelType w:val="hybridMultilevel"/>
    <w:tmpl w:val="0CF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44F2"/>
    <w:multiLevelType w:val="hybridMultilevel"/>
    <w:tmpl w:val="700E55B2"/>
    <w:lvl w:ilvl="0" w:tplc="9AA4F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ECF"/>
    <w:rsid w:val="000154F0"/>
    <w:rsid w:val="00016C3E"/>
    <w:rsid w:val="00064517"/>
    <w:rsid w:val="00064DEC"/>
    <w:rsid w:val="00067482"/>
    <w:rsid w:val="000915A2"/>
    <w:rsid w:val="000B0E48"/>
    <w:rsid w:val="000F64A8"/>
    <w:rsid w:val="00102F6A"/>
    <w:rsid w:val="00111BEF"/>
    <w:rsid w:val="001155CC"/>
    <w:rsid w:val="001304FB"/>
    <w:rsid w:val="00143447"/>
    <w:rsid w:val="00147C57"/>
    <w:rsid w:val="00155E59"/>
    <w:rsid w:val="001867D5"/>
    <w:rsid w:val="0018752E"/>
    <w:rsid w:val="001B166F"/>
    <w:rsid w:val="001E0CD8"/>
    <w:rsid w:val="001F1FC0"/>
    <w:rsid w:val="00202537"/>
    <w:rsid w:val="002135FD"/>
    <w:rsid w:val="002378B6"/>
    <w:rsid w:val="00244681"/>
    <w:rsid w:val="00255966"/>
    <w:rsid w:val="002974BA"/>
    <w:rsid w:val="002B4F2B"/>
    <w:rsid w:val="002D002C"/>
    <w:rsid w:val="00326E33"/>
    <w:rsid w:val="003345D6"/>
    <w:rsid w:val="00364CDD"/>
    <w:rsid w:val="0036711B"/>
    <w:rsid w:val="003866A9"/>
    <w:rsid w:val="0039030B"/>
    <w:rsid w:val="003A5848"/>
    <w:rsid w:val="003C6372"/>
    <w:rsid w:val="003D1DF8"/>
    <w:rsid w:val="003D7E90"/>
    <w:rsid w:val="003E4139"/>
    <w:rsid w:val="003E6192"/>
    <w:rsid w:val="003F3AA9"/>
    <w:rsid w:val="00401D9F"/>
    <w:rsid w:val="0040447A"/>
    <w:rsid w:val="004208DD"/>
    <w:rsid w:val="0043640F"/>
    <w:rsid w:val="00444DCD"/>
    <w:rsid w:val="00445949"/>
    <w:rsid w:val="00462160"/>
    <w:rsid w:val="0046284A"/>
    <w:rsid w:val="00467F18"/>
    <w:rsid w:val="00476564"/>
    <w:rsid w:val="00493F2A"/>
    <w:rsid w:val="004D167A"/>
    <w:rsid w:val="004D357E"/>
    <w:rsid w:val="004D6D20"/>
    <w:rsid w:val="005148D8"/>
    <w:rsid w:val="00520741"/>
    <w:rsid w:val="005278BF"/>
    <w:rsid w:val="00530150"/>
    <w:rsid w:val="00556726"/>
    <w:rsid w:val="00556C64"/>
    <w:rsid w:val="0057048A"/>
    <w:rsid w:val="00575E91"/>
    <w:rsid w:val="00580940"/>
    <w:rsid w:val="005B18D0"/>
    <w:rsid w:val="005C28DE"/>
    <w:rsid w:val="005C6D0E"/>
    <w:rsid w:val="005E03FF"/>
    <w:rsid w:val="006024A0"/>
    <w:rsid w:val="0063165C"/>
    <w:rsid w:val="006415A5"/>
    <w:rsid w:val="00663934"/>
    <w:rsid w:val="006714CC"/>
    <w:rsid w:val="00690A3C"/>
    <w:rsid w:val="006A4350"/>
    <w:rsid w:val="006C21CA"/>
    <w:rsid w:val="006D0544"/>
    <w:rsid w:val="006F0137"/>
    <w:rsid w:val="006F140D"/>
    <w:rsid w:val="007028FA"/>
    <w:rsid w:val="00702C37"/>
    <w:rsid w:val="00704250"/>
    <w:rsid w:val="00747322"/>
    <w:rsid w:val="00757A6F"/>
    <w:rsid w:val="00781B9C"/>
    <w:rsid w:val="008106C8"/>
    <w:rsid w:val="00813627"/>
    <w:rsid w:val="008160BE"/>
    <w:rsid w:val="00816A34"/>
    <w:rsid w:val="00817BA7"/>
    <w:rsid w:val="00821712"/>
    <w:rsid w:val="00832672"/>
    <w:rsid w:val="0086418D"/>
    <w:rsid w:val="008750BF"/>
    <w:rsid w:val="00884552"/>
    <w:rsid w:val="008B3E01"/>
    <w:rsid w:val="008C6B3D"/>
    <w:rsid w:val="0090484B"/>
    <w:rsid w:val="00904F3B"/>
    <w:rsid w:val="00907635"/>
    <w:rsid w:val="009114B0"/>
    <w:rsid w:val="0091481F"/>
    <w:rsid w:val="009157CF"/>
    <w:rsid w:val="00917AE8"/>
    <w:rsid w:val="00940470"/>
    <w:rsid w:val="00942BD2"/>
    <w:rsid w:val="00976D29"/>
    <w:rsid w:val="00991D3E"/>
    <w:rsid w:val="00993F1E"/>
    <w:rsid w:val="009D5FED"/>
    <w:rsid w:val="009F5B06"/>
    <w:rsid w:val="009F6669"/>
    <w:rsid w:val="00A01ABE"/>
    <w:rsid w:val="00A1290C"/>
    <w:rsid w:val="00A14434"/>
    <w:rsid w:val="00A20562"/>
    <w:rsid w:val="00A21774"/>
    <w:rsid w:val="00A322D7"/>
    <w:rsid w:val="00A46DF0"/>
    <w:rsid w:val="00A55BEB"/>
    <w:rsid w:val="00A77855"/>
    <w:rsid w:val="00A8156A"/>
    <w:rsid w:val="00AA04F0"/>
    <w:rsid w:val="00AD59C6"/>
    <w:rsid w:val="00AE37FF"/>
    <w:rsid w:val="00B06477"/>
    <w:rsid w:val="00B12354"/>
    <w:rsid w:val="00B23209"/>
    <w:rsid w:val="00B2718D"/>
    <w:rsid w:val="00B27CAF"/>
    <w:rsid w:val="00B50178"/>
    <w:rsid w:val="00B60754"/>
    <w:rsid w:val="00B64B07"/>
    <w:rsid w:val="00B701C9"/>
    <w:rsid w:val="00B91E21"/>
    <w:rsid w:val="00B92FC7"/>
    <w:rsid w:val="00B96910"/>
    <w:rsid w:val="00BB3590"/>
    <w:rsid w:val="00BB5FAD"/>
    <w:rsid w:val="00C04ECF"/>
    <w:rsid w:val="00C07CAB"/>
    <w:rsid w:val="00C11F92"/>
    <w:rsid w:val="00C45007"/>
    <w:rsid w:val="00C53A18"/>
    <w:rsid w:val="00C762CD"/>
    <w:rsid w:val="00CB6B6A"/>
    <w:rsid w:val="00CE1339"/>
    <w:rsid w:val="00CE570E"/>
    <w:rsid w:val="00CF3FA7"/>
    <w:rsid w:val="00D001BC"/>
    <w:rsid w:val="00D01187"/>
    <w:rsid w:val="00D37459"/>
    <w:rsid w:val="00D62E58"/>
    <w:rsid w:val="00D67F4B"/>
    <w:rsid w:val="00DA52CF"/>
    <w:rsid w:val="00DB254B"/>
    <w:rsid w:val="00DC6413"/>
    <w:rsid w:val="00DF0BE2"/>
    <w:rsid w:val="00DF172E"/>
    <w:rsid w:val="00DF3FCC"/>
    <w:rsid w:val="00E040D6"/>
    <w:rsid w:val="00E103C1"/>
    <w:rsid w:val="00E12735"/>
    <w:rsid w:val="00E23DFD"/>
    <w:rsid w:val="00E254BF"/>
    <w:rsid w:val="00E342DA"/>
    <w:rsid w:val="00E44D9D"/>
    <w:rsid w:val="00E6461E"/>
    <w:rsid w:val="00E65AAC"/>
    <w:rsid w:val="00E71808"/>
    <w:rsid w:val="00E746A2"/>
    <w:rsid w:val="00E74737"/>
    <w:rsid w:val="00E748A3"/>
    <w:rsid w:val="00E7750C"/>
    <w:rsid w:val="00E8058A"/>
    <w:rsid w:val="00E80DDA"/>
    <w:rsid w:val="00E869FC"/>
    <w:rsid w:val="00E91649"/>
    <w:rsid w:val="00E92051"/>
    <w:rsid w:val="00EA6D71"/>
    <w:rsid w:val="00EE24E6"/>
    <w:rsid w:val="00F054C8"/>
    <w:rsid w:val="00F10825"/>
    <w:rsid w:val="00F45757"/>
    <w:rsid w:val="00F702E3"/>
    <w:rsid w:val="00F75C96"/>
    <w:rsid w:val="00F81607"/>
    <w:rsid w:val="00F81EB3"/>
    <w:rsid w:val="00F84992"/>
    <w:rsid w:val="00FB0559"/>
    <w:rsid w:val="00FB096A"/>
    <w:rsid w:val="00FB1D64"/>
    <w:rsid w:val="00FD0DE0"/>
    <w:rsid w:val="00FD6345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4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607"/>
  </w:style>
  <w:style w:type="paragraph" w:styleId="a8">
    <w:name w:val="footer"/>
    <w:basedOn w:val="a"/>
    <w:link w:val="a9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607"/>
  </w:style>
  <w:style w:type="paragraph" w:styleId="aa">
    <w:name w:val="List Paragraph"/>
    <w:basedOn w:val="a"/>
    <w:uiPriority w:val="34"/>
    <w:qFormat/>
    <w:rsid w:val="004D6D20"/>
    <w:pPr>
      <w:ind w:left="720"/>
      <w:contextualSpacing/>
    </w:pPr>
  </w:style>
  <w:style w:type="paragraph" w:customStyle="1" w:styleId="ConsPlusTitle">
    <w:name w:val="ConsPlusTitle"/>
    <w:uiPriority w:val="99"/>
    <w:rsid w:val="00FD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462160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A2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A20562"/>
    <w:rPr>
      <w:rFonts w:ascii="Calibri" w:eastAsia="Calibri" w:hAnsi="Calibri" w:cs="Times New Roman"/>
      <w:sz w:val="20"/>
      <w:szCs w:val="20"/>
    </w:rPr>
  </w:style>
  <w:style w:type="character" w:styleId="ae">
    <w:name w:val="Hyperlink"/>
    <w:uiPriority w:val="99"/>
    <w:unhideWhenUsed/>
    <w:rsid w:val="00A20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4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607"/>
  </w:style>
  <w:style w:type="paragraph" w:styleId="a8">
    <w:name w:val="footer"/>
    <w:basedOn w:val="a"/>
    <w:link w:val="a9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607"/>
  </w:style>
  <w:style w:type="paragraph" w:styleId="aa">
    <w:name w:val="List Paragraph"/>
    <w:basedOn w:val="a"/>
    <w:uiPriority w:val="34"/>
    <w:qFormat/>
    <w:rsid w:val="004D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16D3723430D8087529E01D0825B64FB7D278CFD983B2263D49EA8DBCW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16D3723430D8087529E01D0825B64FB7D179CCD289B2263D49EA8DBCW8i8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D0BE-170A-4872-8E17-546F7A7C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MiftahovaNV</cp:lastModifiedBy>
  <cp:revision>11</cp:revision>
  <cp:lastPrinted>2018-11-09T06:21:00Z</cp:lastPrinted>
  <dcterms:created xsi:type="dcterms:W3CDTF">2016-02-09T07:11:00Z</dcterms:created>
  <dcterms:modified xsi:type="dcterms:W3CDTF">2018-11-09T06:25:00Z</dcterms:modified>
</cp:coreProperties>
</file>