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3C" w:rsidRPr="000C3E3C" w:rsidRDefault="000C3E3C" w:rsidP="000C3E3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5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C3E3C" w:rsidRPr="000C3E3C" w:rsidRDefault="000C3E3C" w:rsidP="000C3E3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3E3C" w:rsidRPr="000C3E3C" w:rsidRDefault="000C3E3C" w:rsidP="000C3E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E3C" w:rsidRPr="000C3E3C" w:rsidRDefault="000C3E3C" w:rsidP="000C3E3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2F4A44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1784E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</w:t>
      </w:r>
      <w:r w:rsidR="002F4A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2F4A44">
        <w:rPr>
          <w:rFonts w:ascii="Times New Roman" w:eastAsia="Calibri" w:hAnsi="Times New Roman" w:cs="Times New Roman"/>
          <w:color w:val="000000"/>
          <w:sz w:val="24"/>
          <w:szCs w:val="24"/>
        </w:rPr>
        <w:t>495</w:t>
      </w:r>
    </w:p>
    <w:p w:rsidR="000C3E3C" w:rsidRPr="000C3E3C" w:rsidRDefault="000C3E3C" w:rsidP="000C3E3C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27 января 2016 года № 49 </w:t>
      </w:r>
    </w:p>
    <w:p w:rsid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«Профилактика </w:t>
      </w:r>
    </w:p>
    <w:p w:rsid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социального сиротства, детской безнадзорности и правонарушений 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 в Ягоднинском городском округе» на 2016 год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E3C" w:rsidRPr="000C3E3C" w:rsidRDefault="000C3E3C" w:rsidP="000C3E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приведения нормативно-правовых актов в соответствие с действующим законодательством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FA5">
        <w:rPr>
          <w:rFonts w:ascii="Times New Roman" w:eastAsia="Calibri" w:hAnsi="Times New Roman" w:cs="Times New Roman"/>
          <w:sz w:val="24"/>
          <w:szCs w:val="24"/>
        </w:rPr>
        <w:t>администрации Ягоднинского городского округа 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49 «Об утверждении муниципальной программы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«Профилактика социального сиротства, детской безнадзорности и правонарушений несовершеннолетних в Ягоднинском районе» на 2016 год</w:t>
      </w:r>
      <w:r>
        <w:rPr>
          <w:rFonts w:ascii="Times New Roman" w:eastAsia="Times New Roman" w:hAnsi="Times New Roman" w:cs="Times New Roman"/>
          <w:sz w:val="24"/>
          <w:szCs w:val="24"/>
        </w:rPr>
        <w:t>» согласно приложению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E3C" w:rsidRPr="000C3E3C" w:rsidRDefault="000C3E3C" w:rsidP="000C3E3C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Гужавину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E3C" w:rsidRPr="000C3E3C" w:rsidRDefault="000C3E3C" w:rsidP="000C3E3C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0C3E3C" w:rsidRPr="000C3E3C" w:rsidRDefault="000C3E3C" w:rsidP="000C3E3C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0C3E3C" w:rsidRPr="000C3E3C" w:rsidRDefault="000C3E3C" w:rsidP="000C3E3C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C3E3C" w:rsidRPr="000C3E3C" w:rsidRDefault="000C3E3C" w:rsidP="000C3E3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C3E3C" w:rsidRPr="000C3E3C" w:rsidRDefault="000C3E3C" w:rsidP="000C3E3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F4A4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4A44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2016 год № </w:t>
      </w:r>
      <w:r w:rsidR="002F4A44">
        <w:rPr>
          <w:rFonts w:ascii="Times New Roman" w:eastAsia="Times New Roman" w:hAnsi="Times New Roman" w:cs="Times New Roman"/>
          <w:sz w:val="24"/>
          <w:szCs w:val="24"/>
        </w:rPr>
        <w:t>495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7EE" w:rsidRDefault="005E57EE" w:rsidP="005E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27 ЯНВАРЯ 2016 ГОДА № </w:t>
      </w:r>
      <w:r w:rsidR="00520372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5E57EE" w:rsidRDefault="005E57EE" w:rsidP="005E57EE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E57EE" w:rsidRDefault="005E57EE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Паспорт муниципальной программы после строки «Ожидаемые результаты» дополнить строкой «Целевые показатели (индикаторы) программы»:</w:t>
      </w:r>
    </w:p>
    <w:p w:rsidR="005E57EE" w:rsidRDefault="005E57EE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687"/>
        <w:gridCol w:w="6945"/>
      </w:tblGrid>
      <w:tr w:rsidR="005E57EE" w:rsidTr="00D10DC1">
        <w:tc>
          <w:tcPr>
            <w:tcW w:w="3687" w:type="dxa"/>
          </w:tcPr>
          <w:p w:rsidR="005E57EE" w:rsidRDefault="005E57EE" w:rsidP="006A346B">
            <w:pPr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945" w:type="dxa"/>
          </w:tcPr>
          <w:p w:rsidR="005E57EE" w:rsidRDefault="005E57EE" w:rsidP="005E57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количество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="00D10DC1">
              <w:rPr>
                <w:rFonts w:ascii="Times New Roman" w:eastAsia="Times New Roman" w:hAnsi="Times New Roman" w:cs="Times New Roman"/>
              </w:rPr>
              <w:t xml:space="preserve"> – не менее 70% от общего числа снятых с учёта;</w:t>
            </w:r>
          </w:p>
          <w:p w:rsidR="00D10DC1" w:rsidRDefault="00D10DC1" w:rsidP="005E57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количество несовершеннолетних, в отношении которых прекращена индивидуально-профилактическая работа в связи с положительной динамикой поведения – не менее 70% от общего числа снятых с учёта;</w:t>
            </w:r>
          </w:p>
          <w:p w:rsidR="005E57EE" w:rsidRDefault="00D10DC1" w:rsidP="00D10DC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количество межведомственных профилактических мероприятий, п</w:t>
            </w:r>
            <w:r w:rsidR="00520372">
              <w:rPr>
                <w:rFonts w:ascii="Times New Roman" w:eastAsia="Times New Roman" w:hAnsi="Times New Roman" w:cs="Times New Roman"/>
              </w:rPr>
              <w:t>роведённых в отношении семей и несовершеннолетних, находящихся в социально опасном положении – не менее 50</w:t>
            </w:r>
          </w:p>
        </w:tc>
      </w:tr>
    </w:tbl>
    <w:p w:rsidR="005E57EE" w:rsidRDefault="005E57EE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91" w:rsidRDefault="00640691" w:rsidP="0064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Раздел 3 «Ожидаемые социально-экономические результаты</w:t>
      </w:r>
      <w:r w:rsidR="0010784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p w:rsidR="00640691" w:rsidRDefault="00640691" w:rsidP="0064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91" w:rsidRDefault="00640691" w:rsidP="0064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«3. Ожидаемые результаты</w:t>
      </w:r>
      <w:r w:rsidR="00107849">
        <w:rPr>
          <w:rFonts w:ascii="Times New Roman" w:eastAsia="Times New Roman" w:hAnsi="Times New Roman" w:cs="Times New Roman"/>
          <w:sz w:val="24"/>
          <w:szCs w:val="24"/>
        </w:rPr>
        <w:t xml:space="preserve"> программных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 целевые показатели (индикаторы)</w:t>
      </w:r>
    </w:p>
    <w:p w:rsidR="00640691" w:rsidRDefault="00640691" w:rsidP="00640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способствует достижению следующих результатов:</w:t>
      </w:r>
    </w:p>
    <w:p w:rsidR="00107849" w:rsidRPr="00107849" w:rsidRDefault="00107849" w:rsidP="0010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7849">
        <w:rPr>
          <w:rFonts w:ascii="Times New Roman" w:eastAsia="Times New Roman" w:hAnsi="Times New Roman" w:cs="Times New Roman"/>
          <w:sz w:val="24"/>
          <w:szCs w:val="24"/>
        </w:rPr>
        <w:t>увеличение количества семей, в отношении которых прекращена индивидуально-профилактическая работа в связи с восстановлением родительской мотивации – до 70% от общего числа снятых с учёта;</w:t>
      </w:r>
    </w:p>
    <w:p w:rsidR="00107849" w:rsidRDefault="00107849" w:rsidP="0010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849">
        <w:rPr>
          <w:rFonts w:ascii="Times New Roman" w:eastAsia="Times New Roman" w:hAnsi="Times New Roman" w:cs="Times New Roman"/>
          <w:sz w:val="24"/>
          <w:szCs w:val="24"/>
        </w:rPr>
        <w:t>- увеличение количества несовершеннолетних, в отношении которых прекращена индивидуально-профилактическая работа в связи с положительной динамикой поведения – до 70% от общего числа снятых с учёта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849" w:rsidRDefault="00107849" w:rsidP="0010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7849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межведомственных профилактических мероприятий, проведённых в отношении семей и несовершеннолетних, находящихся в социально опасном положении </w:t>
      </w:r>
      <w:proofErr w:type="gramStart"/>
      <w:r w:rsidRPr="0010784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7849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849" w:rsidRDefault="00107849" w:rsidP="00107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Целевые показатели (индикаторы), характеризующие результаты программы, приведены в следующей таблице:</w:t>
      </w:r>
    </w:p>
    <w:tbl>
      <w:tblPr>
        <w:tblStyle w:val="a3"/>
        <w:tblpPr w:leftFromText="180" w:rightFromText="180" w:vertAnchor="text" w:horzAnchor="margin" w:tblpX="-528" w:tblpY="139"/>
        <w:tblW w:w="10740" w:type="dxa"/>
        <w:tblLayout w:type="fixed"/>
        <w:tblLook w:val="04A0"/>
      </w:tblPr>
      <w:tblGrid>
        <w:gridCol w:w="534"/>
        <w:gridCol w:w="4394"/>
        <w:gridCol w:w="992"/>
        <w:gridCol w:w="2410"/>
        <w:gridCol w:w="2410"/>
      </w:tblGrid>
      <w:tr w:rsidR="00107849" w:rsidRPr="00E11E03" w:rsidTr="00107849">
        <w:trPr>
          <w:trHeight w:val="185"/>
        </w:trPr>
        <w:tc>
          <w:tcPr>
            <w:tcW w:w="534" w:type="dxa"/>
            <w:vMerge w:val="restart"/>
          </w:tcPr>
          <w:p w:rsidR="00107849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№</w:t>
            </w:r>
          </w:p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11E0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11E0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11E0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107849" w:rsidRDefault="00107849" w:rsidP="006A346B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  <w:p w:rsidR="00107849" w:rsidRPr="00E11E03" w:rsidRDefault="00107849" w:rsidP="006A346B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1E03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 (индикатора)</w:t>
            </w:r>
          </w:p>
        </w:tc>
      </w:tr>
      <w:tr w:rsidR="00107849" w:rsidRPr="00E11E03" w:rsidTr="00107849">
        <w:trPr>
          <w:trHeight w:val="100"/>
        </w:trPr>
        <w:tc>
          <w:tcPr>
            <w:tcW w:w="534" w:type="dxa"/>
            <w:vMerge/>
          </w:tcPr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</w:tr>
      <w:tr w:rsidR="00107849" w:rsidRPr="00E11E03" w:rsidTr="00107849">
        <w:tc>
          <w:tcPr>
            <w:tcW w:w="534" w:type="dxa"/>
          </w:tcPr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4" w:type="dxa"/>
          </w:tcPr>
          <w:p w:rsidR="00107849" w:rsidRPr="00E11E03" w:rsidRDefault="00107849" w:rsidP="00373C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07849">
              <w:rPr>
                <w:rFonts w:ascii="Times New Roman" w:eastAsia="Times New Roman" w:hAnsi="Times New Roman" w:cs="Times New Roman"/>
                <w:sz w:val="20"/>
              </w:rPr>
              <w:t>количество семей, в отношении которых прекращена индивидуально-профилактическая работа в связи с восстановлением родительской мотивации</w:t>
            </w:r>
          </w:p>
        </w:tc>
        <w:tc>
          <w:tcPr>
            <w:tcW w:w="992" w:type="dxa"/>
          </w:tcPr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65% от общего числа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снятых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учёта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7849" w:rsidRPr="00E11E03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70% от общего числа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снятых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учёта</w:t>
            </w:r>
          </w:p>
        </w:tc>
      </w:tr>
      <w:tr w:rsidR="00377E4E" w:rsidRPr="00E11E03" w:rsidTr="00107849">
        <w:tc>
          <w:tcPr>
            <w:tcW w:w="534" w:type="dxa"/>
          </w:tcPr>
          <w:p w:rsidR="00377E4E" w:rsidRDefault="00377E4E" w:rsidP="00377E4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94" w:type="dxa"/>
          </w:tcPr>
          <w:p w:rsidR="00377E4E" w:rsidRDefault="00377E4E" w:rsidP="00373C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77E4E">
              <w:rPr>
                <w:rFonts w:ascii="Times New Roman" w:eastAsia="Times New Roman" w:hAnsi="Times New Roman" w:cs="Times New Roman"/>
                <w:sz w:val="20"/>
              </w:rPr>
              <w:t xml:space="preserve">количество несовершеннолетних, </w:t>
            </w:r>
            <w:r w:rsidR="00373C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377E4E">
              <w:rPr>
                <w:rFonts w:ascii="Times New Roman" w:eastAsia="Times New Roman" w:hAnsi="Times New Roman" w:cs="Times New Roman"/>
                <w:sz w:val="20"/>
              </w:rPr>
              <w:t xml:space="preserve"> отношении которых прекращена индивидуально-профилактическая работа в связи с положительной динамикой поведения</w:t>
            </w:r>
          </w:p>
        </w:tc>
        <w:tc>
          <w:tcPr>
            <w:tcW w:w="992" w:type="dxa"/>
          </w:tcPr>
          <w:p w:rsidR="00377E4E" w:rsidRDefault="00377E4E" w:rsidP="00377E4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77E4E" w:rsidRPr="00E11E03" w:rsidRDefault="00377E4E" w:rsidP="00377E4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65% от общего числа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снятых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учёта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E4E" w:rsidRPr="00E11E03" w:rsidRDefault="00377E4E" w:rsidP="00377E4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70% от общего числа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снятых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учёта</w:t>
            </w:r>
          </w:p>
        </w:tc>
      </w:tr>
      <w:tr w:rsidR="00107849" w:rsidRPr="00E11E03" w:rsidTr="00107849">
        <w:tc>
          <w:tcPr>
            <w:tcW w:w="534" w:type="dxa"/>
          </w:tcPr>
          <w:p w:rsidR="00107849" w:rsidRDefault="00107849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94" w:type="dxa"/>
          </w:tcPr>
          <w:p w:rsidR="00107849" w:rsidRPr="003B5ED1" w:rsidRDefault="009C44CF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C44CF">
              <w:rPr>
                <w:rFonts w:ascii="Times New Roman" w:eastAsia="Times New Roman" w:hAnsi="Times New Roman" w:cs="Times New Roman"/>
                <w:sz w:val="20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  <w:tc>
          <w:tcPr>
            <w:tcW w:w="992" w:type="dxa"/>
          </w:tcPr>
          <w:p w:rsidR="00107849" w:rsidRDefault="009C44CF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7849" w:rsidRDefault="009C44CF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7849" w:rsidRDefault="009C44CF" w:rsidP="006A34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</w:tbl>
    <w:p w:rsidR="00373C2D" w:rsidRDefault="00373C2D" w:rsidP="001078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C2D" w:rsidRDefault="00373C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07849" w:rsidRDefault="00107849" w:rsidP="00107849">
      <w:pPr>
        <w:rPr>
          <w:rFonts w:ascii="Times New Roman" w:hAnsi="Times New Roman" w:cs="Times New Roman"/>
          <w:sz w:val="24"/>
        </w:rPr>
      </w:pPr>
    </w:p>
    <w:p w:rsidR="00107849" w:rsidRPr="00D32E7A" w:rsidRDefault="00107849" w:rsidP="0010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07849" w:rsidRPr="000357DB" w:rsidRDefault="00107849" w:rsidP="00107849">
      <w:pPr>
        <w:spacing w:after="0" w:line="240" w:lineRule="auto"/>
        <w:rPr>
          <w:sz w:val="28"/>
          <w:szCs w:val="24"/>
        </w:rPr>
      </w:pPr>
    </w:p>
    <w:p w:rsidR="00107849" w:rsidRDefault="00107849" w:rsidP="0010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7849" w:rsidSect="000C3E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C3E3C"/>
    <w:rsid w:val="00056404"/>
    <w:rsid w:val="000C3E3C"/>
    <w:rsid w:val="00107849"/>
    <w:rsid w:val="00194DD0"/>
    <w:rsid w:val="0021784E"/>
    <w:rsid w:val="002C719F"/>
    <w:rsid w:val="002F4A44"/>
    <w:rsid w:val="00373C2D"/>
    <w:rsid w:val="00377E4E"/>
    <w:rsid w:val="004E36E8"/>
    <w:rsid w:val="00520372"/>
    <w:rsid w:val="005769EB"/>
    <w:rsid w:val="005E57EE"/>
    <w:rsid w:val="00640691"/>
    <w:rsid w:val="006D60A0"/>
    <w:rsid w:val="0076662A"/>
    <w:rsid w:val="009C44CF"/>
    <w:rsid w:val="00C71E48"/>
    <w:rsid w:val="00D10DC1"/>
    <w:rsid w:val="00DE2799"/>
    <w:rsid w:val="00FD5139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18</cp:revision>
  <cp:lastPrinted>2016-06-27T04:48:00Z</cp:lastPrinted>
  <dcterms:created xsi:type="dcterms:W3CDTF">2016-06-27T04:17:00Z</dcterms:created>
  <dcterms:modified xsi:type="dcterms:W3CDTF">2016-06-29T08:03:00Z</dcterms:modified>
</cp:coreProperties>
</file>