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51" w:rsidRPr="00C16D37" w:rsidRDefault="00C46A5D" w:rsidP="00C46A5D">
      <w:pPr>
        <w:pBdr>
          <w:bottom w:val="single" w:sz="12" w:space="1" w:color="auto"/>
        </w:pBdr>
        <w:tabs>
          <w:tab w:val="left" w:pos="1985"/>
        </w:tabs>
        <w:jc w:val="both"/>
        <w:rPr>
          <w:b/>
          <w:sz w:val="36"/>
          <w:szCs w:val="36"/>
        </w:rPr>
      </w:pPr>
      <w:r>
        <w:rPr>
          <w:rFonts w:eastAsiaTheme="minorHAnsi"/>
          <w:lang w:eastAsia="en-US"/>
        </w:rPr>
        <w:t xml:space="preserve">      </w:t>
      </w:r>
      <w:r w:rsidR="00974E51" w:rsidRPr="00C16D37">
        <w:rPr>
          <w:b/>
          <w:sz w:val="36"/>
          <w:szCs w:val="36"/>
        </w:rPr>
        <w:t xml:space="preserve">Я Г О Д Н И Н С К И Й   Г О </w:t>
      </w:r>
      <w:proofErr w:type="gramStart"/>
      <w:r w:rsidR="00974E51" w:rsidRPr="00C16D37">
        <w:rPr>
          <w:b/>
          <w:sz w:val="36"/>
          <w:szCs w:val="36"/>
        </w:rPr>
        <w:t>Р</w:t>
      </w:r>
      <w:proofErr w:type="gramEnd"/>
      <w:r w:rsidR="00974E51" w:rsidRPr="00C16D37">
        <w:rPr>
          <w:b/>
          <w:sz w:val="36"/>
          <w:szCs w:val="36"/>
        </w:rPr>
        <w:t xml:space="preserve"> О Д С К О Й   О К Р У Г</w:t>
      </w:r>
    </w:p>
    <w:p w:rsidR="00974E51" w:rsidRPr="00C16D37" w:rsidRDefault="00974E51" w:rsidP="00974E51">
      <w:pPr>
        <w:jc w:val="center"/>
        <w:rPr>
          <w:sz w:val="12"/>
          <w:szCs w:val="12"/>
        </w:rPr>
      </w:pPr>
      <w:r w:rsidRPr="00C16D37">
        <w:rPr>
          <w:sz w:val="12"/>
          <w:szCs w:val="12"/>
        </w:rPr>
        <w:t xml:space="preserve">686230, поселок </w:t>
      </w:r>
      <w:proofErr w:type="gramStart"/>
      <w:r w:rsidRPr="00C16D37">
        <w:rPr>
          <w:sz w:val="12"/>
          <w:szCs w:val="12"/>
        </w:rPr>
        <w:t>Ягодное</w:t>
      </w:r>
      <w:proofErr w:type="gramEnd"/>
      <w:r w:rsidRPr="00C16D37">
        <w:rPr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C16D37">
        <w:rPr>
          <w:color w:val="000000"/>
          <w:sz w:val="12"/>
          <w:szCs w:val="12"/>
        </w:rPr>
        <w:t xml:space="preserve"> </w:t>
      </w:r>
      <w:r w:rsidRPr="00C16D37">
        <w:rPr>
          <w:color w:val="000000"/>
          <w:sz w:val="12"/>
          <w:szCs w:val="12"/>
          <w:lang w:val="en-US"/>
        </w:rPr>
        <w:t>E</w:t>
      </w:r>
      <w:r w:rsidRPr="00C16D37">
        <w:rPr>
          <w:color w:val="000000"/>
          <w:sz w:val="12"/>
          <w:szCs w:val="12"/>
        </w:rPr>
        <w:t>-</w:t>
      </w:r>
      <w:r w:rsidRPr="00C16D37">
        <w:rPr>
          <w:color w:val="000000"/>
          <w:sz w:val="12"/>
          <w:szCs w:val="12"/>
          <w:lang w:val="en-US"/>
        </w:rPr>
        <w:t>mail</w:t>
      </w:r>
      <w:r w:rsidRPr="00C16D37">
        <w:rPr>
          <w:color w:val="000000"/>
          <w:sz w:val="12"/>
          <w:szCs w:val="12"/>
        </w:rPr>
        <w:t>:</w:t>
      </w:r>
      <w:r w:rsidRPr="00C16D37">
        <w:rPr>
          <w:sz w:val="12"/>
          <w:szCs w:val="12"/>
        </w:rPr>
        <w:t xml:space="preserve"> </w:t>
      </w:r>
      <w:hyperlink r:id="rId5" w:history="1">
        <w:r w:rsidRPr="00C16D37">
          <w:rPr>
            <w:color w:val="0000FF"/>
            <w:sz w:val="12"/>
            <w:lang w:val="en-US"/>
          </w:rPr>
          <w:t>Priemnaya</w:t>
        </w:r>
        <w:r w:rsidRPr="00C16D37">
          <w:rPr>
            <w:color w:val="0000FF"/>
            <w:sz w:val="12"/>
          </w:rPr>
          <w:t>_</w:t>
        </w:r>
        <w:r w:rsidRPr="00C16D37">
          <w:rPr>
            <w:color w:val="0000FF"/>
            <w:sz w:val="12"/>
            <w:lang w:val="en-US"/>
          </w:rPr>
          <w:t>yagodnoe</w:t>
        </w:r>
        <w:r w:rsidRPr="00C16D37">
          <w:rPr>
            <w:color w:val="0000FF"/>
            <w:sz w:val="12"/>
          </w:rPr>
          <w:t>@49</w:t>
        </w:r>
        <w:r w:rsidRPr="00C16D37">
          <w:rPr>
            <w:color w:val="0000FF"/>
            <w:sz w:val="12"/>
            <w:lang w:val="en-US"/>
          </w:rPr>
          <w:t>gov</w:t>
        </w:r>
        <w:r w:rsidRPr="00C16D37">
          <w:rPr>
            <w:color w:val="0000FF"/>
            <w:sz w:val="12"/>
          </w:rPr>
          <w:t>.</w:t>
        </w:r>
        <w:r w:rsidRPr="00C16D37">
          <w:rPr>
            <w:color w:val="0000FF"/>
            <w:sz w:val="12"/>
            <w:lang w:val="en-US"/>
          </w:rPr>
          <w:t>ru</w:t>
        </w:r>
      </w:hyperlink>
    </w:p>
    <w:p w:rsidR="00974E51" w:rsidRPr="00C16D37" w:rsidRDefault="00974E51" w:rsidP="00974E51">
      <w:pPr>
        <w:ind w:firstLine="567"/>
        <w:jc w:val="center"/>
        <w:rPr>
          <w:sz w:val="12"/>
          <w:szCs w:val="12"/>
        </w:rPr>
      </w:pPr>
    </w:p>
    <w:p w:rsidR="00974E51" w:rsidRPr="00C16D37" w:rsidRDefault="00974E51" w:rsidP="00974E51">
      <w:pPr>
        <w:ind w:firstLine="567"/>
        <w:jc w:val="center"/>
        <w:rPr>
          <w:sz w:val="12"/>
          <w:szCs w:val="12"/>
        </w:rPr>
      </w:pPr>
    </w:p>
    <w:p w:rsidR="00974E51" w:rsidRPr="00C16D37" w:rsidRDefault="00974E51" w:rsidP="00974E51">
      <w:pPr>
        <w:ind w:firstLine="567"/>
        <w:jc w:val="center"/>
        <w:rPr>
          <w:sz w:val="12"/>
          <w:szCs w:val="12"/>
        </w:rPr>
      </w:pPr>
    </w:p>
    <w:p w:rsidR="00974E51" w:rsidRPr="00C16D37" w:rsidRDefault="00974E51" w:rsidP="00974E51">
      <w:pPr>
        <w:ind w:firstLine="567"/>
        <w:jc w:val="center"/>
        <w:rPr>
          <w:b/>
          <w:color w:val="000000"/>
          <w:sz w:val="28"/>
          <w:szCs w:val="28"/>
        </w:rPr>
      </w:pPr>
      <w:r w:rsidRPr="00C16D37">
        <w:rPr>
          <w:b/>
          <w:sz w:val="28"/>
          <w:szCs w:val="28"/>
        </w:rPr>
        <w:t>АДМИНИСТРАЦИЯ ЯГОДНИНСКОГО ГОРОДСКОГО ОКРУГА</w:t>
      </w:r>
    </w:p>
    <w:p w:rsidR="00974E51" w:rsidRPr="00C16D37" w:rsidRDefault="00974E51" w:rsidP="00974E51">
      <w:pPr>
        <w:ind w:firstLine="567"/>
        <w:jc w:val="both"/>
        <w:rPr>
          <w:b/>
          <w:sz w:val="28"/>
          <w:szCs w:val="28"/>
        </w:rPr>
      </w:pPr>
    </w:p>
    <w:p w:rsidR="00974E51" w:rsidRPr="00C16D37" w:rsidRDefault="00974E51" w:rsidP="00974E51">
      <w:pPr>
        <w:ind w:left="-142" w:firstLine="567"/>
        <w:jc w:val="center"/>
        <w:rPr>
          <w:b/>
          <w:sz w:val="28"/>
          <w:szCs w:val="28"/>
        </w:rPr>
      </w:pPr>
      <w:r w:rsidRPr="00C16D37">
        <w:rPr>
          <w:b/>
          <w:sz w:val="28"/>
          <w:szCs w:val="28"/>
        </w:rPr>
        <w:t>ПОСТАНОВЛЕНИЕ</w:t>
      </w:r>
    </w:p>
    <w:p w:rsidR="00974E51" w:rsidRPr="00C16D37" w:rsidRDefault="00974E51" w:rsidP="00974E51">
      <w:pPr>
        <w:spacing w:line="240" w:lineRule="atLeast"/>
        <w:ind w:left="-142" w:firstLine="567"/>
        <w:jc w:val="both"/>
        <w:rPr>
          <w:b/>
        </w:rPr>
      </w:pPr>
    </w:p>
    <w:p w:rsidR="00974E51" w:rsidRPr="00C16D37" w:rsidRDefault="00974E51" w:rsidP="00974E51">
      <w:pPr>
        <w:spacing w:line="240" w:lineRule="atLeast"/>
        <w:jc w:val="center"/>
        <w:rPr>
          <w:b/>
        </w:rPr>
      </w:pPr>
      <w:r w:rsidRPr="00C16D37">
        <w:rPr>
          <w:b/>
        </w:rPr>
        <w:t>от «</w:t>
      </w:r>
      <w:r w:rsidR="00C46A5D">
        <w:rPr>
          <w:b/>
        </w:rPr>
        <w:t>27</w:t>
      </w:r>
      <w:r w:rsidRPr="00C16D37">
        <w:rPr>
          <w:b/>
        </w:rPr>
        <w:t>»</w:t>
      </w:r>
      <w:r w:rsidR="00C46A5D">
        <w:rPr>
          <w:b/>
        </w:rPr>
        <w:t xml:space="preserve"> декабря</w:t>
      </w:r>
      <w:r w:rsidRPr="00C16D37">
        <w:rPr>
          <w:b/>
        </w:rPr>
        <w:t xml:space="preserve"> 2016 г.                                                                                           № </w:t>
      </w:r>
      <w:r w:rsidR="00C46A5D">
        <w:rPr>
          <w:b/>
        </w:rPr>
        <w:t>991</w:t>
      </w:r>
    </w:p>
    <w:p w:rsidR="00974E51" w:rsidRPr="00C16D37" w:rsidRDefault="00974E51" w:rsidP="00974E51">
      <w:pPr>
        <w:spacing w:line="240" w:lineRule="atLeast"/>
        <w:jc w:val="both"/>
        <w:rPr>
          <w:b/>
        </w:rPr>
      </w:pPr>
    </w:p>
    <w:p w:rsidR="00974E51" w:rsidRPr="00C16D37" w:rsidRDefault="00974E51" w:rsidP="00974E51">
      <w:pPr>
        <w:spacing w:line="240" w:lineRule="atLeast"/>
        <w:jc w:val="both"/>
        <w:rPr>
          <w:b/>
        </w:rPr>
      </w:pPr>
    </w:p>
    <w:p w:rsidR="00974E51" w:rsidRPr="00C16D37" w:rsidRDefault="00974E51" w:rsidP="00974E51">
      <w:pPr>
        <w:autoSpaceDE w:val="0"/>
        <w:autoSpaceDN w:val="0"/>
        <w:adjustRightInd w:val="0"/>
        <w:jc w:val="both"/>
        <w:rPr>
          <w:rFonts w:eastAsia="Calibri"/>
        </w:rPr>
      </w:pPr>
      <w:r w:rsidRPr="00C16D37">
        <w:rPr>
          <w:rFonts w:eastAsia="Calibri"/>
        </w:rPr>
        <w:t xml:space="preserve">О внесении изменений в постановление администрации </w:t>
      </w:r>
    </w:p>
    <w:p w:rsidR="00974E51" w:rsidRPr="009159C7" w:rsidRDefault="00974E51" w:rsidP="00974E51">
      <w:pPr>
        <w:autoSpaceDE w:val="0"/>
        <w:autoSpaceDN w:val="0"/>
        <w:adjustRightInd w:val="0"/>
        <w:jc w:val="both"/>
        <w:rPr>
          <w:rFonts w:eastAsia="Calibri"/>
        </w:rPr>
      </w:pPr>
      <w:r w:rsidRPr="00C16D37">
        <w:rPr>
          <w:rFonts w:eastAsia="Calibri"/>
        </w:rPr>
        <w:t>Ягоднинского городского округа</w:t>
      </w:r>
      <w:r w:rsidRPr="009159C7">
        <w:rPr>
          <w:rFonts w:eastAsia="Calibri"/>
        </w:rPr>
        <w:t xml:space="preserve"> </w:t>
      </w:r>
      <w:r w:rsidRPr="00C16D37">
        <w:rPr>
          <w:rFonts w:eastAsia="Calibri"/>
        </w:rPr>
        <w:t xml:space="preserve"> от </w:t>
      </w:r>
      <w:r w:rsidRPr="009159C7">
        <w:rPr>
          <w:rFonts w:eastAsia="Calibri"/>
        </w:rPr>
        <w:t xml:space="preserve"> 27</w:t>
      </w:r>
      <w:r w:rsidRPr="00C16D37">
        <w:rPr>
          <w:rFonts w:eastAsia="Calibri"/>
        </w:rPr>
        <w:t>.</w:t>
      </w:r>
      <w:r w:rsidRPr="009159C7">
        <w:rPr>
          <w:rFonts w:eastAsia="Calibri"/>
        </w:rPr>
        <w:t>06</w:t>
      </w:r>
      <w:r w:rsidRPr="00C16D37">
        <w:rPr>
          <w:rFonts w:eastAsia="Calibri"/>
        </w:rPr>
        <w:t>.2016</w:t>
      </w:r>
      <w:r w:rsidRPr="009159C7">
        <w:rPr>
          <w:rFonts w:eastAsia="Calibri"/>
        </w:rPr>
        <w:t xml:space="preserve"> </w:t>
      </w:r>
      <w:r w:rsidRPr="00C16D37">
        <w:rPr>
          <w:rFonts w:eastAsia="Calibri"/>
        </w:rPr>
        <w:t>года</w:t>
      </w:r>
    </w:p>
    <w:p w:rsidR="00974E51" w:rsidRPr="009159C7" w:rsidRDefault="00974E51" w:rsidP="00974E51">
      <w:pPr>
        <w:autoSpaceDE w:val="0"/>
        <w:autoSpaceDN w:val="0"/>
        <w:adjustRightInd w:val="0"/>
        <w:jc w:val="both"/>
        <w:rPr>
          <w:bCs/>
        </w:rPr>
      </w:pPr>
      <w:r w:rsidRPr="00C16D37">
        <w:rPr>
          <w:rFonts w:eastAsia="Calibri"/>
        </w:rPr>
        <w:t xml:space="preserve"> №</w:t>
      </w:r>
      <w:r w:rsidRPr="009159C7">
        <w:rPr>
          <w:rFonts w:eastAsia="Calibri"/>
        </w:rPr>
        <w:t xml:space="preserve"> 492 </w:t>
      </w:r>
      <w:r w:rsidRPr="009159C7">
        <w:rPr>
          <w:bCs/>
        </w:rPr>
        <w:t xml:space="preserve">«Об утверждении административного регламента </w:t>
      </w:r>
    </w:p>
    <w:p w:rsidR="00974E51" w:rsidRPr="009159C7" w:rsidRDefault="00974E51" w:rsidP="00974E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59C7">
        <w:rPr>
          <w:rFonts w:ascii="Times New Roman" w:hAnsi="Times New Roman" w:cs="Times New Roman"/>
          <w:b w:val="0"/>
          <w:bCs/>
          <w:sz w:val="24"/>
          <w:szCs w:val="24"/>
        </w:rPr>
        <w:t>«</w:t>
      </w:r>
      <w:r w:rsidRPr="009159C7">
        <w:rPr>
          <w:rFonts w:ascii="Times New Roman" w:hAnsi="Times New Roman" w:cs="Times New Roman"/>
          <w:b w:val="0"/>
          <w:sz w:val="24"/>
          <w:szCs w:val="24"/>
        </w:rPr>
        <w:t xml:space="preserve">Осуществление муниципального земельного контроля </w:t>
      </w:r>
    </w:p>
    <w:p w:rsidR="00974E51" w:rsidRPr="009159C7" w:rsidRDefault="00974E51" w:rsidP="00974E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59C7">
        <w:rPr>
          <w:rFonts w:ascii="Times New Roman" w:hAnsi="Times New Roman" w:cs="Times New Roman"/>
          <w:b w:val="0"/>
          <w:sz w:val="24"/>
          <w:szCs w:val="24"/>
        </w:rPr>
        <w:t>в границах Ягоднинского городского округа»</w:t>
      </w:r>
    </w:p>
    <w:p w:rsidR="00974E51" w:rsidRDefault="00974E51" w:rsidP="00974E51">
      <w:pPr>
        <w:autoSpaceDE w:val="0"/>
        <w:autoSpaceDN w:val="0"/>
        <w:adjustRightInd w:val="0"/>
        <w:jc w:val="both"/>
        <w:rPr>
          <w:rFonts w:eastAsia="Calibri"/>
        </w:rPr>
      </w:pPr>
    </w:p>
    <w:p w:rsidR="00974E51" w:rsidRPr="00C16D37" w:rsidRDefault="00974E51" w:rsidP="00974E51">
      <w:pPr>
        <w:ind w:firstLine="567"/>
        <w:jc w:val="both"/>
      </w:pPr>
    </w:p>
    <w:p w:rsidR="00974E51" w:rsidRPr="00C16D37" w:rsidRDefault="00974E51" w:rsidP="00974E5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974E51" w:rsidRPr="00C16D37" w:rsidRDefault="00974E51" w:rsidP="00974E51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ab/>
      </w:r>
      <w:r w:rsidRPr="00C16D37">
        <w:rPr>
          <w:rFonts w:eastAsia="Calibri"/>
        </w:rPr>
        <w:t xml:space="preserve">В целях </w:t>
      </w:r>
      <w:r>
        <w:rPr>
          <w:rFonts w:eastAsia="Calibri"/>
        </w:rPr>
        <w:t xml:space="preserve">приведения </w:t>
      </w:r>
      <w:r w:rsidRPr="004C0C22">
        <w:rPr>
          <w:rFonts w:eastAsia="Calibri"/>
        </w:rPr>
        <w:t>нормативных правовых актов муниципального образования «Ягоднинский городской округ»</w:t>
      </w:r>
      <w:r>
        <w:rPr>
          <w:rFonts w:eastAsia="Calibri"/>
        </w:rPr>
        <w:t xml:space="preserve"> в соответствие с </w:t>
      </w:r>
      <w:r>
        <w:t>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C16D37">
        <w:rPr>
          <w:rFonts w:eastAsia="Calibri"/>
        </w:rPr>
        <w:t>, руководствуясь Уставом муниципального образования «Ягоднинский городской округ», администрация Ягоднинского городского округа</w:t>
      </w:r>
    </w:p>
    <w:p w:rsidR="00974E51" w:rsidRPr="00C16D37" w:rsidRDefault="00974E51" w:rsidP="00974E51">
      <w:pPr>
        <w:autoSpaceDE w:val="0"/>
        <w:autoSpaceDN w:val="0"/>
        <w:adjustRightInd w:val="0"/>
        <w:jc w:val="center"/>
        <w:rPr>
          <w:rFonts w:eastAsia="Calibri"/>
        </w:rPr>
      </w:pPr>
    </w:p>
    <w:p w:rsidR="00974E51" w:rsidRPr="00C16D37" w:rsidRDefault="00974E51" w:rsidP="00974E51">
      <w:pPr>
        <w:autoSpaceDE w:val="0"/>
        <w:autoSpaceDN w:val="0"/>
        <w:adjustRightInd w:val="0"/>
        <w:jc w:val="center"/>
        <w:rPr>
          <w:rFonts w:eastAsia="Calibri"/>
        </w:rPr>
      </w:pPr>
      <w:r w:rsidRPr="00C16D37">
        <w:rPr>
          <w:rFonts w:eastAsia="Calibri"/>
        </w:rPr>
        <w:t>ПОСТАНОВЛЯЕТ:</w:t>
      </w:r>
    </w:p>
    <w:p w:rsidR="00974E51" w:rsidRPr="00C16D37" w:rsidRDefault="00974E51" w:rsidP="00974E51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</w:p>
    <w:p w:rsidR="00974E51" w:rsidRPr="00C16D37" w:rsidRDefault="001325E5" w:rsidP="001325E5">
      <w:pPr>
        <w:autoSpaceDE w:val="0"/>
        <w:autoSpaceDN w:val="0"/>
        <w:jc w:val="both"/>
      </w:pPr>
      <w:r>
        <w:tab/>
        <w:t xml:space="preserve"> </w:t>
      </w:r>
      <w:r w:rsidR="00974E51" w:rsidRPr="00C16D37">
        <w:t xml:space="preserve">1. Утвердить прилагаемые изменения, которые вносятся в постановление администрации Ягоднинского городского округа от  </w:t>
      </w:r>
      <w:r w:rsidR="00974E51" w:rsidRPr="00C16D37">
        <w:rPr>
          <w:color w:val="000000"/>
        </w:rPr>
        <w:t xml:space="preserve"> </w:t>
      </w:r>
      <w:r w:rsidR="00974E51">
        <w:rPr>
          <w:color w:val="000000"/>
        </w:rPr>
        <w:t>27</w:t>
      </w:r>
      <w:r w:rsidR="00974E51" w:rsidRPr="00C16D37">
        <w:rPr>
          <w:color w:val="000000"/>
        </w:rPr>
        <w:t>.0</w:t>
      </w:r>
      <w:r w:rsidR="00974E51">
        <w:rPr>
          <w:color w:val="000000"/>
        </w:rPr>
        <w:t>6</w:t>
      </w:r>
      <w:r w:rsidR="00974E51" w:rsidRPr="00C16D37">
        <w:rPr>
          <w:color w:val="000000"/>
        </w:rPr>
        <w:t xml:space="preserve">.2016 г. № </w:t>
      </w:r>
      <w:r w:rsidR="00974E51">
        <w:rPr>
          <w:color w:val="000000"/>
        </w:rPr>
        <w:t>492</w:t>
      </w:r>
      <w:r w:rsidR="00974E51" w:rsidRPr="00C16D37">
        <w:t xml:space="preserve">  </w:t>
      </w:r>
      <w:r w:rsidR="00974E51">
        <w:t>«</w:t>
      </w:r>
      <w:r w:rsidR="00974E51" w:rsidRPr="009159C7">
        <w:t>Об утверждении административного регламента «Осуществление муниципального земельного контроля в границах Ягоднинского городского округа»</w:t>
      </w:r>
      <w:r w:rsidR="00974E51">
        <w:t xml:space="preserve"> (Приложение №1)</w:t>
      </w:r>
      <w:r w:rsidR="00974E51" w:rsidRPr="00C16D37">
        <w:t>.</w:t>
      </w:r>
    </w:p>
    <w:p w:rsidR="00974E51" w:rsidRPr="00C16D37" w:rsidRDefault="001325E5" w:rsidP="001325E5">
      <w:pPr>
        <w:jc w:val="both"/>
      </w:pPr>
      <w:r>
        <w:tab/>
      </w:r>
      <w:r w:rsidR="00974E51" w:rsidRPr="00C16D37"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974E51" w:rsidRPr="00C16D37">
        <w:t>Ягоднинского</w:t>
      </w:r>
      <w:proofErr w:type="spellEnd"/>
      <w:r w:rsidR="00974E51" w:rsidRPr="00C16D37">
        <w:t xml:space="preserve"> городского округа </w:t>
      </w:r>
      <w:proofErr w:type="spellStart"/>
      <w:r w:rsidR="00974E51" w:rsidRPr="00C16D37">
        <w:t>www.yagodnoeadm.ru</w:t>
      </w:r>
      <w:proofErr w:type="spellEnd"/>
      <w:r w:rsidR="00974E51" w:rsidRPr="00C16D37">
        <w:t xml:space="preserve">   в сети Интернет.</w:t>
      </w:r>
    </w:p>
    <w:p w:rsidR="00974E51" w:rsidRPr="00F1742E" w:rsidRDefault="001325E5" w:rsidP="001325E5">
      <w:pPr>
        <w:jc w:val="both"/>
      </w:pPr>
      <w:r>
        <w:tab/>
      </w:r>
      <w:r w:rsidR="00974E51">
        <w:t xml:space="preserve">3. </w:t>
      </w:r>
      <w:proofErr w:type="gramStart"/>
      <w:r w:rsidR="00974E51" w:rsidRPr="00C67FE0">
        <w:t>Контроль за</w:t>
      </w:r>
      <w:proofErr w:type="gramEnd"/>
      <w:r w:rsidR="00974E51" w:rsidRPr="00C67FE0">
        <w:t xml:space="preserve"> исполнением настоящего постановления возложить на </w:t>
      </w:r>
      <w:r w:rsidR="00974E51">
        <w:t xml:space="preserve">руководителя </w:t>
      </w:r>
      <w:r w:rsidR="00974E51" w:rsidRPr="00C67FE0">
        <w:t>Комитет</w:t>
      </w:r>
      <w:r w:rsidR="00974E51">
        <w:t>а</w:t>
      </w:r>
      <w:r w:rsidR="00974E51" w:rsidRPr="00C67FE0">
        <w:t xml:space="preserve"> по управлению муниципальным имуществом администрации Ягоднинского городского округа </w:t>
      </w:r>
      <w:r w:rsidR="00974E51">
        <w:t xml:space="preserve">Толкачеву Т.Л. </w:t>
      </w:r>
    </w:p>
    <w:p w:rsidR="00974E51" w:rsidRPr="00C16D37" w:rsidRDefault="00974E51" w:rsidP="00974E51">
      <w:pPr>
        <w:ind w:firstLine="567"/>
      </w:pPr>
    </w:p>
    <w:p w:rsidR="00974E51" w:rsidRPr="00C16D37" w:rsidRDefault="00974E51" w:rsidP="00974E51">
      <w:pPr>
        <w:ind w:firstLine="567"/>
      </w:pPr>
    </w:p>
    <w:p w:rsidR="00974E51" w:rsidRPr="00C16D37" w:rsidRDefault="00974E51" w:rsidP="00974E51">
      <w:pPr>
        <w:ind w:firstLine="567"/>
      </w:pPr>
    </w:p>
    <w:p w:rsidR="00974E51" w:rsidRPr="00C16D37" w:rsidRDefault="00974E51" w:rsidP="00974E51">
      <w:r w:rsidRPr="00C16D37">
        <w:t>Глава Ягоднинского</w:t>
      </w:r>
    </w:p>
    <w:p w:rsidR="00974E51" w:rsidRPr="00C16D37" w:rsidRDefault="00974E51" w:rsidP="00974E51">
      <w:r w:rsidRPr="00C16D37">
        <w:t>городского округа                                                                                                  П.Н.Страдомский</w:t>
      </w:r>
    </w:p>
    <w:p w:rsidR="00974E51" w:rsidRPr="00C16D37" w:rsidRDefault="00974E51" w:rsidP="00974E51"/>
    <w:p w:rsidR="00974E51" w:rsidRPr="00C16D37" w:rsidRDefault="00974E51" w:rsidP="00974E51"/>
    <w:p w:rsidR="00974E51" w:rsidRPr="00C16D37" w:rsidRDefault="00974E51" w:rsidP="00974E51">
      <w:pPr>
        <w:jc w:val="both"/>
      </w:pPr>
    </w:p>
    <w:p w:rsidR="00974E51" w:rsidRPr="00C16D37" w:rsidRDefault="00974E51" w:rsidP="00974E51">
      <w:pPr>
        <w:jc w:val="both"/>
      </w:pPr>
    </w:p>
    <w:p w:rsidR="00974E51" w:rsidRPr="00C16D37" w:rsidRDefault="00974E51" w:rsidP="00974E51">
      <w:pPr>
        <w:jc w:val="both"/>
      </w:pPr>
    </w:p>
    <w:p w:rsidR="00974E51" w:rsidRPr="00C16D37" w:rsidRDefault="00974E51" w:rsidP="00974E51">
      <w:pPr>
        <w:jc w:val="both"/>
      </w:pPr>
    </w:p>
    <w:p w:rsidR="00974E51" w:rsidRPr="00C16D37" w:rsidRDefault="00974E51" w:rsidP="00974E51">
      <w:pPr>
        <w:jc w:val="both"/>
      </w:pPr>
    </w:p>
    <w:p w:rsidR="00974E51" w:rsidRPr="00C16D37" w:rsidRDefault="00974E51" w:rsidP="00974E51">
      <w:pPr>
        <w:jc w:val="both"/>
      </w:pPr>
    </w:p>
    <w:p w:rsidR="00974E51" w:rsidRPr="00C16D37" w:rsidRDefault="00974E51" w:rsidP="00974E51">
      <w:pPr>
        <w:shd w:val="clear" w:color="auto" w:fill="FFFFFF"/>
        <w:ind w:firstLine="567"/>
        <w:jc w:val="center"/>
      </w:pPr>
    </w:p>
    <w:p w:rsidR="00974E51" w:rsidRDefault="00974E51" w:rsidP="00974E51">
      <w:pPr>
        <w:shd w:val="clear" w:color="auto" w:fill="FFFFFF"/>
        <w:jc w:val="center"/>
      </w:pPr>
    </w:p>
    <w:p w:rsidR="00974E51" w:rsidRPr="00C21337" w:rsidRDefault="00974E51" w:rsidP="00974E51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>Приложение № 1</w:t>
      </w:r>
    </w:p>
    <w:p w:rsidR="00974E51" w:rsidRPr="00C21337" w:rsidRDefault="00974E51" w:rsidP="00974E51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  <w:t>к постановлению администрации</w:t>
      </w:r>
    </w:p>
    <w:p w:rsidR="00974E51" w:rsidRPr="00C21337" w:rsidRDefault="00974E51" w:rsidP="00974E51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  <w:t>Ягоднинского городского округа</w:t>
      </w:r>
    </w:p>
    <w:p w:rsidR="00974E51" w:rsidRPr="00C21337" w:rsidRDefault="00974E51" w:rsidP="00974E51">
      <w:pPr>
        <w:autoSpaceDE w:val="0"/>
        <w:autoSpaceDN w:val="0"/>
        <w:adjustRightInd w:val="0"/>
        <w:jc w:val="both"/>
        <w:outlineLvl w:val="1"/>
        <w:rPr>
          <w:rFonts w:eastAsia="Calibri"/>
          <w:sz w:val="20"/>
          <w:szCs w:val="20"/>
        </w:rPr>
      </w:pP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</w:r>
      <w:r w:rsidRPr="00C21337">
        <w:rPr>
          <w:rFonts w:eastAsia="Calibri"/>
          <w:sz w:val="20"/>
          <w:szCs w:val="20"/>
        </w:rPr>
        <w:tab/>
        <w:t>от «</w:t>
      </w:r>
      <w:r w:rsidR="00C46A5D">
        <w:rPr>
          <w:rFonts w:eastAsia="Calibri"/>
          <w:sz w:val="20"/>
          <w:szCs w:val="20"/>
        </w:rPr>
        <w:t>27</w:t>
      </w:r>
      <w:r w:rsidRPr="00C21337">
        <w:rPr>
          <w:rFonts w:eastAsia="Calibri"/>
          <w:sz w:val="20"/>
          <w:szCs w:val="20"/>
        </w:rPr>
        <w:t>»</w:t>
      </w:r>
      <w:r w:rsidR="00C46A5D">
        <w:rPr>
          <w:rFonts w:eastAsia="Calibri"/>
          <w:sz w:val="20"/>
          <w:szCs w:val="20"/>
        </w:rPr>
        <w:t xml:space="preserve"> декабря</w:t>
      </w:r>
      <w:r w:rsidRPr="00C21337">
        <w:rPr>
          <w:rFonts w:eastAsia="Calibri"/>
          <w:sz w:val="20"/>
          <w:szCs w:val="20"/>
        </w:rPr>
        <w:t xml:space="preserve"> 2016 г. № </w:t>
      </w:r>
      <w:r w:rsidR="00C46A5D">
        <w:rPr>
          <w:rFonts w:eastAsia="Calibri"/>
          <w:sz w:val="20"/>
          <w:szCs w:val="20"/>
        </w:rPr>
        <w:t>991</w:t>
      </w:r>
    </w:p>
    <w:p w:rsidR="00974E51" w:rsidRDefault="00974E51" w:rsidP="00974E51">
      <w:pPr>
        <w:shd w:val="clear" w:color="auto" w:fill="FFFFFF"/>
        <w:jc w:val="center"/>
      </w:pPr>
    </w:p>
    <w:p w:rsidR="00974E51" w:rsidRDefault="00974E51" w:rsidP="00974E51">
      <w:pPr>
        <w:shd w:val="clear" w:color="auto" w:fill="FFFFFF"/>
        <w:jc w:val="center"/>
      </w:pPr>
    </w:p>
    <w:p w:rsidR="00974E51" w:rsidRPr="00C16D37" w:rsidRDefault="00974E51" w:rsidP="00974E51">
      <w:pPr>
        <w:shd w:val="clear" w:color="auto" w:fill="FFFFFF"/>
        <w:jc w:val="center"/>
      </w:pPr>
      <w:r w:rsidRPr="00C16D37">
        <w:t>ИЗМЕНЕНИЯ</w:t>
      </w:r>
    </w:p>
    <w:p w:rsidR="00974E51" w:rsidRPr="00C16D37" w:rsidRDefault="00974E51" w:rsidP="00974E51">
      <w:pPr>
        <w:shd w:val="clear" w:color="auto" w:fill="FFFFFF"/>
        <w:jc w:val="center"/>
      </w:pPr>
      <w:r w:rsidRPr="00C16D37">
        <w:t xml:space="preserve">КОТОРЫЕ ВНОСЯТСЯ В ПОСТАНОВЛЕНИЕ АДМИНИСТРАЦИИ ЯГОДНИНСКОГО ГОРОДСКОГО ОКРУГА ОТ </w:t>
      </w:r>
      <w:r>
        <w:t>27</w:t>
      </w:r>
      <w:r w:rsidRPr="00C16D37">
        <w:t>.0</w:t>
      </w:r>
      <w:r>
        <w:t>6.</w:t>
      </w:r>
      <w:r w:rsidRPr="00C16D37">
        <w:t xml:space="preserve">2016 ГОДА № </w:t>
      </w:r>
      <w:r>
        <w:t>492</w:t>
      </w:r>
    </w:p>
    <w:p w:rsidR="00974E51" w:rsidRDefault="00974E51" w:rsidP="00974E51">
      <w:pPr>
        <w:shd w:val="clear" w:color="auto" w:fill="FFFFFF"/>
        <w:ind w:firstLine="540"/>
      </w:pPr>
    </w:p>
    <w:p w:rsidR="00974E51" w:rsidRDefault="00974E51" w:rsidP="00974E51">
      <w:pPr>
        <w:shd w:val="clear" w:color="auto" w:fill="FFFFFF"/>
        <w:ind w:firstLine="540"/>
      </w:pPr>
    </w:p>
    <w:p w:rsidR="00974E51" w:rsidRPr="00C16D37" w:rsidRDefault="00974E51" w:rsidP="00974E51">
      <w:pPr>
        <w:shd w:val="clear" w:color="auto" w:fill="FFFFFF"/>
        <w:ind w:firstLine="540"/>
      </w:pPr>
    </w:p>
    <w:p w:rsidR="00974E51" w:rsidRDefault="00974E51" w:rsidP="00974E51">
      <w:pPr>
        <w:shd w:val="clear" w:color="auto" w:fill="FFFFFF"/>
        <w:ind w:firstLine="539"/>
        <w:jc w:val="both"/>
        <w:rPr>
          <w:rFonts w:eastAsia="Calibri"/>
        </w:rPr>
      </w:pPr>
      <w:r w:rsidRPr="00C16D37">
        <w:t xml:space="preserve">1.  </w:t>
      </w:r>
      <w:r w:rsidR="00D97BAA">
        <w:t>В Приложении №1 к постановлению, п</w:t>
      </w:r>
      <w:r>
        <w:t>одпункт 3.4.1.1.</w:t>
      </w:r>
      <w:r w:rsidRPr="00C16D37">
        <w:t xml:space="preserve"> </w:t>
      </w:r>
      <w:r>
        <w:t xml:space="preserve">пункта 3.4. </w:t>
      </w:r>
      <w:r w:rsidRPr="00C16D37">
        <w:rPr>
          <w:rFonts w:eastAsia="Calibri"/>
        </w:rPr>
        <w:t>изложить в следующей редакции:</w:t>
      </w:r>
    </w:p>
    <w:p w:rsidR="00974E51" w:rsidRDefault="00974E51" w:rsidP="00974E51">
      <w:pPr>
        <w:autoSpaceDE w:val="0"/>
        <w:autoSpaceDN w:val="0"/>
        <w:adjustRightInd w:val="0"/>
        <w:ind w:firstLine="540"/>
        <w:jc w:val="both"/>
      </w:pPr>
      <w:r>
        <w:t>«3.4.1.1.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</w:t>
      </w:r>
      <w:proofErr w:type="gramStart"/>
      <w:r>
        <w:t>.».</w:t>
      </w:r>
      <w:proofErr w:type="gramEnd"/>
    </w:p>
    <w:p w:rsidR="00974E51" w:rsidRDefault="00974E51" w:rsidP="00974E51">
      <w:pPr>
        <w:shd w:val="clear" w:color="auto" w:fill="FFFFFF"/>
        <w:ind w:firstLine="539"/>
        <w:jc w:val="both"/>
        <w:rPr>
          <w:rFonts w:eastAsia="Calibri"/>
        </w:rPr>
      </w:pPr>
      <w:r>
        <w:t>2</w:t>
      </w:r>
      <w:r w:rsidRPr="00C16D37">
        <w:t xml:space="preserve">.  </w:t>
      </w:r>
      <w:r w:rsidR="00F32E89">
        <w:t>В Приложении №1 к постановлению, п</w:t>
      </w:r>
      <w:r>
        <w:t>одпункт 3.4.1.2.</w:t>
      </w:r>
      <w:r w:rsidRPr="00C16D37">
        <w:t xml:space="preserve"> </w:t>
      </w:r>
      <w:r>
        <w:t xml:space="preserve">пункта 3.4. </w:t>
      </w:r>
      <w:r w:rsidRPr="00C16D37">
        <w:rPr>
          <w:rFonts w:eastAsia="Calibri"/>
        </w:rPr>
        <w:t>изложить в следующей редакции:</w:t>
      </w:r>
    </w:p>
    <w:p w:rsidR="00974E51" w:rsidRPr="00733DB6" w:rsidRDefault="00974E51" w:rsidP="00974E5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33DB6">
        <w:rPr>
          <w:color w:val="000000" w:themeColor="text1"/>
        </w:rPr>
        <w:t>«3.4.1.2. Поступление в орган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74E51" w:rsidRPr="00733DB6" w:rsidRDefault="00974E51" w:rsidP="00974E5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733DB6">
        <w:rPr>
          <w:color w:val="000000" w:themeColor="text1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 w:rsidRPr="00733DB6">
        <w:rPr>
          <w:color w:val="000000" w:themeColor="text1"/>
        </w:rPr>
        <w:t>, а также угрозы чрезвычайных ситуаций природного и техногенного характера;</w:t>
      </w:r>
    </w:p>
    <w:p w:rsidR="00974E51" w:rsidRPr="00733DB6" w:rsidRDefault="00974E51" w:rsidP="00974E5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733DB6">
        <w:rPr>
          <w:color w:val="000000" w:themeColor="text1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</w:t>
      </w:r>
      <w:proofErr w:type="gramEnd"/>
      <w:r w:rsidRPr="00733DB6">
        <w:rPr>
          <w:color w:val="000000" w:themeColor="text1"/>
        </w:rPr>
        <w:t xml:space="preserve"> возникновение чрезвычайных ситуаций природного и техногенного характера</w:t>
      </w:r>
      <w:proofErr w:type="gramStart"/>
      <w:r w:rsidRPr="00733DB6">
        <w:rPr>
          <w:color w:val="000000" w:themeColor="text1"/>
        </w:rPr>
        <w:t>.».</w:t>
      </w:r>
      <w:proofErr w:type="gramEnd"/>
    </w:p>
    <w:p w:rsidR="00974E51" w:rsidRDefault="00974E51" w:rsidP="00974E51">
      <w:pPr>
        <w:shd w:val="clear" w:color="auto" w:fill="FFFFFF"/>
        <w:ind w:firstLine="539"/>
        <w:jc w:val="both"/>
        <w:rPr>
          <w:rFonts w:eastAsia="Calibri"/>
        </w:rPr>
      </w:pPr>
      <w:r>
        <w:t>3</w:t>
      </w:r>
      <w:r w:rsidRPr="00C16D37">
        <w:t xml:space="preserve">.  </w:t>
      </w:r>
      <w:r w:rsidR="00F32E89">
        <w:t>В Приложении №1 к постановлению, п</w:t>
      </w:r>
      <w:r>
        <w:t>одпункт 3.5.2.</w:t>
      </w:r>
      <w:r w:rsidRPr="00C16D37">
        <w:t xml:space="preserve"> </w:t>
      </w:r>
      <w:r>
        <w:t xml:space="preserve">пункта 3.5. </w:t>
      </w:r>
      <w:r w:rsidRPr="00C16D37">
        <w:rPr>
          <w:rFonts w:eastAsia="Calibri"/>
        </w:rPr>
        <w:t>изложить в следующей редакции:</w:t>
      </w:r>
    </w:p>
    <w:p w:rsidR="00974E51" w:rsidRPr="00076D1C" w:rsidRDefault="00974E51" w:rsidP="00974E51">
      <w:pPr>
        <w:shd w:val="clear" w:color="auto" w:fill="FFFFFF"/>
        <w:ind w:firstLine="539"/>
        <w:jc w:val="both"/>
        <w:rPr>
          <w:color w:val="000000" w:themeColor="text1"/>
        </w:rPr>
      </w:pPr>
      <w:r w:rsidRPr="00076D1C">
        <w:rPr>
          <w:color w:val="000000" w:themeColor="text1"/>
        </w:rPr>
        <w:t xml:space="preserve">«3.5.2. </w:t>
      </w:r>
      <w:proofErr w:type="gramStart"/>
      <w:r w:rsidRPr="00076D1C">
        <w:rPr>
          <w:color w:val="000000" w:themeColor="text1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proofErr w:type="gramEnd"/>
      <w:r w:rsidRPr="00076D1C">
        <w:rPr>
          <w:color w:val="000000" w:themeColor="text1"/>
        </w:rPr>
        <w:t xml:space="preserve"> </w:t>
      </w:r>
      <w:proofErr w:type="gramStart"/>
      <w:r w:rsidRPr="00076D1C">
        <w:rPr>
          <w:color w:val="000000" w:themeColor="text1"/>
        </w:rPr>
        <w:t xml:space="preserve">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 приступить к </w:t>
      </w:r>
      <w:r w:rsidRPr="00076D1C">
        <w:rPr>
          <w:color w:val="000000" w:themeColor="text1"/>
        </w:rPr>
        <w:lastRenderedPageBreak/>
        <w:t>проведению внеплановой выездной проверки незамедлительно с извещением органов прокуратуры о проведении мероприятий по</w:t>
      </w:r>
      <w:proofErr w:type="gramEnd"/>
      <w:r w:rsidRPr="00076D1C">
        <w:rPr>
          <w:color w:val="000000" w:themeColor="text1"/>
        </w:rPr>
        <w:t xml:space="preserve"> контролю посредством направления документов, предусмотренных </w:t>
      </w:r>
      <w:hyperlink r:id="rId6" w:history="1">
        <w:r w:rsidRPr="00076D1C">
          <w:rPr>
            <w:color w:val="000000" w:themeColor="text1"/>
          </w:rPr>
          <w:t>частями 6</w:t>
        </w:r>
      </w:hyperlink>
      <w:r w:rsidRPr="00076D1C">
        <w:rPr>
          <w:color w:val="000000" w:themeColor="text1"/>
        </w:rPr>
        <w:t xml:space="preserve"> и </w:t>
      </w:r>
      <w:hyperlink r:id="rId7" w:history="1">
        <w:r w:rsidRPr="00076D1C">
          <w:rPr>
            <w:color w:val="000000" w:themeColor="text1"/>
          </w:rPr>
          <w:t>7</w:t>
        </w:r>
      </w:hyperlink>
      <w:r w:rsidRPr="00076D1C">
        <w:rPr>
          <w:color w:val="000000" w:themeColor="text1"/>
        </w:rPr>
        <w:t xml:space="preserve"> Федерального закона от 26.12.2008г. № 294-ФЗ,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</w:t>
      </w:r>
      <w:proofErr w:type="gramStart"/>
      <w:r w:rsidRPr="00076D1C">
        <w:rPr>
          <w:color w:val="000000" w:themeColor="text1"/>
        </w:rPr>
        <w:t>.».</w:t>
      </w:r>
      <w:proofErr w:type="gramEnd"/>
    </w:p>
    <w:p w:rsidR="00974E51" w:rsidRPr="00334A7C" w:rsidRDefault="00974E51" w:rsidP="00974E51">
      <w:pPr>
        <w:shd w:val="clear" w:color="auto" w:fill="FFFFFF"/>
        <w:ind w:firstLine="539"/>
        <w:jc w:val="both"/>
      </w:pPr>
      <w:r>
        <w:t>4</w:t>
      </w:r>
      <w:r w:rsidRPr="00C16D37">
        <w:t xml:space="preserve">.  </w:t>
      </w:r>
      <w:r w:rsidR="00F32E89">
        <w:t>В Приложении №1 к постановлению, в</w:t>
      </w:r>
      <w:r>
        <w:t xml:space="preserve"> подпункт</w:t>
      </w:r>
      <w:r w:rsidR="00F32E89">
        <w:t>е</w:t>
      </w:r>
      <w:r>
        <w:t xml:space="preserve"> 3.6.3.</w:t>
      </w:r>
      <w:r w:rsidRPr="00C16D37">
        <w:t xml:space="preserve"> </w:t>
      </w:r>
      <w:r>
        <w:t>пункта 3.6. слова</w:t>
      </w:r>
      <w:r w:rsidRPr="00C16D37">
        <w:rPr>
          <w:rFonts w:eastAsia="Calibri"/>
        </w:rPr>
        <w:t>:</w:t>
      </w:r>
      <w:r>
        <w:rPr>
          <w:rFonts w:eastAsia="Calibri"/>
        </w:rPr>
        <w:t xml:space="preserve"> «</w:t>
      </w:r>
      <w:r w:rsidRPr="00334A7C">
        <w:t>(посредством факсимильной, электронной связи)</w:t>
      </w:r>
      <w:r>
        <w:t>» исключить</w:t>
      </w:r>
      <w:r w:rsidRPr="00334A7C">
        <w:t>.</w:t>
      </w:r>
    </w:p>
    <w:p w:rsidR="00974E51" w:rsidRDefault="00974E51" w:rsidP="00974E51">
      <w:pPr>
        <w:shd w:val="clear" w:color="auto" w:fill="FFFFFF"/>
        <w:ind w:firstLine="539"/>
        <w:jc w:val="both"/>
        <w:rPr>
          <w:rFonts w:eastAsia="Calibri"/>
        </w:rPr>
      </w:pPr>
      <w:r>
        <w:t xml:space="preserve">5. </w:t>
      </w:r>
      <w:r w:rsidR="00F32E89">
        <w:t>В Приложении №1 к постановлению, п</w:t>
      </w:r>
      <w:r>
        <w:t>одпункт 3.6.10.</w:t>
      </w:r>
      <w:r w:rsidRPr="00C16D37">
        <w:t xml:space="preserve"> </w:t>
      </w:r>
      <w:r>
        <w:t xml:space="preserve">пункта 3.6. </w:t>
      </w:r>
      <w:r w:rsidRPr="00C16D37">
        <w:rPr>
          <w:rFonts w:eastAsia="Calibri"/>
        </w:rPr>
        <w:t>изложить в следующей редакции:</w:t>
      </w:r>
    </w:p>
    <w:p w:rsidR="00974E51" w:rsidRPr="00820A3D" w:rsidRDefault="00974E51" w:rsidP="00974E51">
      <w:pPr>
        <w:autoSpaceDE w:val="0"/>
        <w:autoSpaceDN w:val="0"/>
        <w:adjustRightInd w:val="0"/>
        <w:ind w:firstLine="540"/>
        <w:jc w:val="both"/>
      </w:pPr>
      <w:r w:rsidRPr="00820A3D">
        <w:t>«3.6.10. В случае</w:t>
      </w:r>
      <w:proofErr w:type="gramStart"/>
      <w:r w:rsidRPr="00820A3D">
        <w:t>,</w:t>
      </w:r>
      <w:proofErr w:type="gramEnd"/>
      <w:r w:rsidRPr="00820A3D"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</w:t>
      </w:r>
      <w:proofErr w:type="gramStart"/>
      <w:r w:rsidRPr="00820A3D">
        <w:t>.»</w:t>
      </w:r>
      <w:r w:rsidR="00D837E5">
        <w:t>.</w:t>
      </w:r>
      <w:proofErr w:type="gramEnd"/>
    </w:p>
    <w:p w:rsidR="00974E51" w:rsidRDefault="00974E51" w:rsidP="00974E51">
      <w:pPr>
        <w:shd w:val="clear" w:color="auto" w:fill="FFFFFF"/>
        <w:ind w:firstLine="539"/>
        <w:jc w:val="both"/>
        <w:rPr>
          <w:rFonts w:eastAsia="Calibri"/>
        </w:rPr>
      </w:pPr>
      <w:r>
        <w:t xml:space="preserve">6. </w:t>
      </w:r>
      <w:r w:rsidR="00F32E89">
        <w:t>В Приложении №1 к постановлению, п</w:t>
      </w:r>
      <w:r>
        <w:t>одпункт 3.6.12.</w:t>
      </w:r>
      <w:r w:rsidRPr="00C16D37">
        <w:t xml:space="preserve"> </w:t>
      </w:r>
      <w:r>
        <w:t xml:space="preserve">пункта 3.6. </w:t>
      </w:r>
      <w:r w:rsidRPr="00C16D37">
        <w:rPr>
          <w:rFonts w:eastAsia="Calibri"/>
        </w:rPr>
        <w:t>изложить в следующей редакции:</w:t>
      </w:r>
    </w:p>
    <w:p w:rsidR="00974E51" w:rsidRPr="00820A3D" w:rsidRDefault="00974E51" w:rsidP="00974E51">
      <w:pPr>
        <w:autoSpaceDE w:val="0"/>
        <w:autoSpaceDN w:val="0"/>
        <w:adjustRightInd w:val="0"/>
        <w:ind w:firstLine="540"/>
        <w:jc w:val="both"/>
      </w:pPr>
      <w:r w:rsidRPr="00820A3D">
        <w:t xml:space="preserve">«3.6.12.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820A3D"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820A3D"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974E51" w:rsidRDefault="00974E51" w:rsidP="00974E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EC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30E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0ECD">
        <w:rPr>
          <w:rFonts w:ascii="Times New Roman" w:hAnsi="Times New Roman" w:cs="Times New Roman"/>
          <w:sz w:val="24"/>
          <w:szCs w:val="24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37E5">
        <w:rPr>
          <w:rFonts w:ascii="Times New Roman" w:hAnsi="Times New Roman" w:cs="Times New Roman"/>
          <w:sz w:val="24"/>
          <w:szCs w:val="24"/>
        </w:rPr>
        <w:t>.</w:t>
      </w:r>
    </w:p>
    <w:p w:rsidR="0042583E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2583E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2583E" w:rsidRDefault="0042583E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837E5" w:rsidRPr="00F6535E" w:rsidRDefault="00D837E5" w:rsidP="00D837E5">
      <w:pPr>
        <w:tabs>
          <w:tab w:val="left" w:pos="3218"/>
        </w:tabs>
      </w:pPr>
    </w:p>
    <w:p w:rsidR="00D837E5" w:rsidRDefault="00D837E5" w:rsidP="00D837E5"/>
    <w:p w:rsidR="00D837E5" w:rsidRDefault="00D837E5" w:rsidP="00D837E5"/>
    <w:p w:rsidR="00D837E5" w:rsidRDefault="00D837E5" w:rsidP="00D837E5"/>
    <w:p w:rsidR="00D837E5" w:rsidRPr="00B4237A" w:rsidRDefault="00D837E5" w:rsidP="00D837E5"/>
    <w:p w:rsidR="00D837E5" w:rsidRDefault="00D837E5" w:rsidP="00D837E5"/>
    <w:p w:rsidR="00D837E5" w:rsidRDefault="00D837E5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837E5" w:rsidRDefault="00D837E5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837E5" w:rsidRDefault="00D837E5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837E5" w:rsidRDefault="00D837E5" w:rsidP="004258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D837E5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A60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E4F0049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583E"/>
    <w:rsid w:val="000C0085"/>
    <w:rsid w:val="001325E5"/>
    <w:rsid w:val="00161547"/>
    <w:rsid w:val="001F3752"/>
    <w:rsid w:val="0042583E"/>
    <w:rsid w:val="00594D6E"/>
    <w:rsid w:val="006C2FEE"/>
    <w:rsid w:val="006D4374"/>
    <w:rsid w:val="007C3ADE"/>
    <w:rsid w:val="00961B1A"/>
    <w:rsid w:val="00974E51"/>
    <w:rsid w:val="009E6911"/>
    <w:rsid w:val="009E6FA7"/>
    <w:rsid w:val="00A70750"/>
    <w:rsid w:val="00AE515E"/>
    <w:rsid w:val="00B13D98"/>
    <w:rsid w:val="00C46A5D"/>
    <w:rsid w:val="00CE3AF4"/>
    <w:rsid w:val="00D837E5"/>
    <w:rsid w:val="00D97BAA"/>
    <w:rsid w:val="00EE50FE"/>
    <w:rsid w:val="00F32E89"/>
    <w:rsid w:val="00F61FF8"/>
    <w:rsid w:val="00F6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5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74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730A546D65E2B8BCBC693440FFD558DF2D7135F001FAA6A4A393D1360723EB9EF8C286F386A4B80FM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730A546D65E2B8BCBC693440FFD558DF2D7135F001FAA6A4A393D1360723EB9EF8C286F386A4B80FM6I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4</cp:revision>
  <cp:lastPrinted>2016-12-26T02:28:00Z</cp:lastPrinted>
  <dcterms:created xsi:type="dcterms:W3CDTF">2016-12-14T00:33:00Z</dcterms:created>
  <dcterms:modified xsi:type="dcterms:W3CDTF">2017-01-12T02:52:00Z</dcterms:modified>
</cp:coreProperties>
</file>