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23" w:rsidRDefault="00EB6407" w:rsidP="00EB6407">
      <w:pPr>
        <w:pStyle w:val="1"/>
        <w:shd w:val="clear" w:color="auto" w:fill="FFFFFF"/>
        <w:spacing w:before="0" w:beforeAutospacing="0" w:after="0" w:afterAutospacing="0" w:line="276" w:lineRule="auto"/>
        <w:ind w:firstLine="709"/>
        <w:jc w:val="both"/>
        <w:rPr>
          <w:color w:val="000000"/>
          <w:sz w:val="28"/>
          <w:szCs w:val="28"/>
        </w:rPr>
      </w:pPr>
      <w:r>
        <w:rPr>
          <w:b w:val="0"/>
          <w:color w:val="000000"/>
          <w:sz w:val="28"/>
          <w:szCs w:val="28"/>
          <w:shd w:val="clear" w:color="auto" w:fill="FFFFFF"/>
        </w:rPr>
        <w:t>Федеральный закон от 05.04.</w:t>
      </w:r>
      <w:r w:rsidR="00292954" w:rsidRPr="00EB6407">
        <w:rPr>
          <w:b w:val="0"/>
          <w:color w:val="000000"/>
          <w:sz w:val="28"/>
          <w:szCs w:val="28"/>
          <w:shd w:val="clear" w:color="auto" w:fill="FFFFFF"/>
        </w:rPr>
        <w:t>2021 г</w:t>
      </w:r>
      <w:r>
        <w:rPr>
          <w:b w:val="0"/>
          <w:color w:val="000000"/>
          <w:sz w:val="28"/>
          <w:szCs w:val="28"/>
          <w:shd w:val="clear" w:color="auto" w:fill="FFFFFF"/>
        </w:rPr>
        <w:t>ода</w:t>
      </w:r>
      <w:r w:rsidR="00292954" w:rsidRPr="00EB6407">
        <w:rPr>
          <w:b w:val="0"/>
          <w:color w:val="000000"/>
          <w:sz w:val="28"/>
          <w:szCs w:val="28"/>
          <w:shd w:val="clear" w:color="auto" w:fill="FFFFFF"/>
        </w:rPr>
        <w:t xml:space="preserve"> № 79-ФЗ </w:t>
      </w:r>
      <w:r>
        <w:rPr>
          <w:b w:val="0"/>
          <w:color w:val="000000"/>
          <w:sz w:val="28"/>
          <w:szCs w:val="28"/>
        </w:rPr>
        <w:t>«</w:t>
      </w:r>
      <w:r w:rsidRPr="00EB6407">
        <w:rPr>
          <w:b w:val="0"/>
          <w:color w:val="000000"/>
          <w:sz w:val="28"/>
          <w:szCs w:val="28"/>
        </w:rPr>
        <w:t>О внесении изменений в отдельные законодате</w:t>
      </w:r>
      <w:r>
        <w:rPr>
          <w:b w:val="0"/>
          <w:color w:val="000000"/>
          <w:sz w:val="28"/>
          <w:szCs w:val="28"/>
        </w:rPr>
        <w:t>льные акты Российской Федерации»</w:t>
      </w:r>
      <w:r w:rsidRPr="00EB6407">
        <w:rPr>
          <w:b w:val="0"/>
          <w:color w:val="000000"/>
          <w:sz w:val="28"/>
          <w:szCs w:val="28"/>
        </w:rPr>
        <w:t> </w:t>
      </w:r>
      <w:r w:rsidR="00292954" w:rsidRPr="00EB6407">
        <w:rPr>
          <w:b w:val="0"/>
          <w:color w:val="000000"/>
          <w:sz w:val="28"/>
          <w:szCs w:val="28"/>
          <w:shd w:val="clear" w:color="auto" w:fill="FFFFFF"/>
        </w:rPr>
        <w:t xml:space="preserve"> вступил в силу </w:t>
      </w:r>
      <w:r>
        <w:rPr>
          <w:rStyle w:val="a3"/>
          <w:color w:val="000000"/>
          <w:sz w:val="28"/>
          <w:szCs w:val="28"/>
          <w:shd w:val="clear" w:color="auto" w:fill="FFFFFF"/>
        </w:rPr>
        <w:t>01.09.</w:t>
      </w:r>
      <w:r w:rsidR="00292954" w:rsidRPr="00EB6407">
        <w:rPr>
          <w:rStyle w:val="a3"/>
          <w:color w:val="000000"/>
          <w:sz w:val="28"/>
          <w:szCs w:val="28"/>
          <w:shd w:val="clear" w:color="auto" w:fill="FFFFFF"/>
        </w:rPr>
        <w:t>2021 года</w:t>
      </w:r>
      <w:r w:rsidR="00460C23">
        <w:rPr>
          <w:rStyle w:val="a3"/>
          <w:color w:val="000000"/>
          <w:sz w:val="28"/>
          <w:szCs w:val="28"/>
          <w:shd w:val="clear" w:color="auto" w:fill="FFFFFF"/>
        </w:rPr>
        <w:t xml:space="preserve"> </w:t>
      </w:r>
      <w:r w:rsidR="00460C23">
        <w:rPr>
          <w:b w:val="0"/>
          <w:color w:val="000000"/>
          <w:sz w:val="28"/>
          <w:szCs w:val="28"/>
          <w:shd w:val="clear" w:color="auto" w:fill="FFFFFF"/>
        </w:rPr>
        <w:t>(далее - закон о «Гаражной амнистии»)</w:t>
      </w:r>
      <w:r w:rsidR="00292954" w:rsidRPr="00EB6407">
        <w:rPr>
          <w:color w:val="000000"/>
          <w:sz w:val="28"/>
          <w:szCs w:val="28"/>
          <w:shd w:val="clear" w:color="auto" w:fill="FFFFFF"/>
        </w:rPr>
        <w:t>.</w:t>
      </w:r>
      <w:r>
        <w:rPr>
          <w:b w:val="0"/>
          <w:color w:val="000000"/>
          <w:sz w:val="28"/>
          <w:szCs w:val="28"/>
        </w:rPr>
        <w:t xml:space="preserve"> </w:t>
      </w:r>
      <w:r w:rsidR="00292954" w:rsidRPr="00EB6407">
        <w:rPr>
          <w:b w:val="0"/>
          <w:color w:val="000000"/>
          <w:sz w:val="28"/>
          <w:szCs w:val="28"/>
          <w:shd w:val="clear" w:color="auto" w:fill="FFFFFF"/>
        </w:rPr>
        <w:t>Законом предусмотрен упрощенный порядок оформления земельных участков, находящихся в государственной или муниципальной собственности, на которых размещены гаражи, возведенные до введения в действие</w:t>
      </w:r>
      <w:r w:rsidR="00460C23">
        <w:rPr>
          <w:b w:val="0"/>
          <w:color w:val="000000"/>
          <w:sz w:val="28"/>
          <w:szCs w:val="28"/>
          <w:shd w:val="clear" w:color="auto" w:fill="FFFFFF"/>
        </w:rPr>
        <w:t xml:space="preserve"> Градостроительного кодекса РФ, то есть до 30.12.2004 года</w:t>
      </w:r>
      <w:r w:rsidR="00292954" w:rsidRPr="00EB6407">
        <w:rPr>
          <w:b w:val="0"/>
          <w:color w:val="000000"/>
          <w:sz w:val="28"/>
          <w:szCs w:val="28"/>
          <w:shd w:val="clear" w:color="auto" w:fill="FFFFFF"/>
        </w:rPr>
        <w:t>.</w:t>
      </w:r>
      <w:r>
        <w:rPr>
          <w:color w:val="000000"/>
          <w:sz w:val="28"/>
          <w:szCs w:val="28"/>
        </w:rPr>
        <w:t xml:space="preserve"> </w:t>
      </w:r>
    </w:p>
    <w:p w:rsidR="0019196A" w:rsidRPr="00EB6407" w:rsidRDefault="0019196A" w:rsidP="00EB6407">
      <w:pPr>
        <w:pStyle w:val="1"/>
        <w:shd w:val="clear" w:color="auto" w:fill="FFFFFF"/>
        <w:spacing w:before="0" w:beforeAutospacing="0" w:after="0" w:afterAutospacing="0" w:line="276" w:lineRule="auto"/>
        <w:ind w:firstLine="709"/>
        <w:jc w:val="both"/>
        <w:rPr>
          <w:b w:val="0"/>
          <w:color w:val="000000"/>
          <w:sz w:val="28"/>
          <w:szCs w:val="28"/>
        </w:rPr>
      </w:pPr>
      <w:proofErr w:type="gramStart"/>
      <w:r w:rsidRPr="00EB6407">
        <w:rPr>
          <w:b w:val="0"/>
          <w:color w:val="000000"/>
          <w:sz w:val="28"/>
          <w:szCs w:val="28"/>
        </w:rPr>
        <w:t>Если гараж является объектом капитального строительства, зарегистриров</w:t>
      </w:r>
      <w:r w:rsidR="00EB6407">
        <w:rPr>
          <w:b w:val="0"/>
          <w:color w:val="000000"/>
          <w:sz w:val="28"/>
          <w:szCs w:val="28"/>
        </w:rPr>
        <w:t xml:space="preserve">ать право собственности на него </w:t>
      </w:r>
      <w:r w:rsidRPr="00EB6407">
        <w:rPr>
          <w:b w:val="0"/>
          <w:color w:val="000000"/>
          <w:sz w:val="28"/>
          <w:szCs w:val="28"/>
        </w:rPr>
        <w:t>в упрощенном порядке можно одновременно с правом собственности на земельный участок под таким гаражом.</w:t>
      </w:r>
      <w:proofErr w:type="gramEnd"/>
    </w:p>
    <w:p w:rsidR="0019196A" w:rsidRPr="00292954" w:rsidRDefault="0019196A" w:rsidP="00EB6407">
      <w:pPr>
        <w:pStyle w:val="a4"/>
        <w:shd w:val="clear" w:color="auto" w:fill="FFFFFF"/>
        <w:spacing w:before="0" w:beforeAutospacing="0" w:after="0" w:afterAutospacing="0" w:line="276" w:lineRule="auto"/>
        <w:ind w:firstLine="708"/>
        <w:jc w:val="both"/>
        <w:rPr>
          <w:color w:val="000000"/>
          <w:sz w:val="28"/>
          <w:szCs w:val="28"/>
        </w:rPr>
      </w:pPr>
      <w:r w:rsidRPr="00292954">
        <w:rPr>
          <w:color w:val="000000"/>
          <w:sz w:val="28"/>
          <w:szCs w:val="28"/>
        </w:rPr>
        <w:t xml:space="preserve">По закону </w:t>
      </w:r>
      <w:r w:rsidR="00460C23">
        <w:rPr>
          <w:color w:val="000000"/>
          <w:sz w:val="28"/>
          <w:szCs w:val="28"/>
        </w:rPr>
        <w:t>«О</w:t>
      </w:r>
      <w:r w:rsidRPr="00292954">
        <w:rPr>
          <w:color w:val="000000"/>
          <w:sz w:val="28"/>
          <w:szCs w:val="28"/>
        </w:rPr>
        <w:t xml:space="preserve"> гаражной амнистии</w:t>
      </w:r>
      <w:r w:rsidR="00460C23">
        <w:rPr>
          <w:color w:val="000000"/>
          <w:sz w:val="28"/>
          <w:szCs w:val="28"/>
        </w:rPr>
        <w:t>»</w:t>
      </w:r>
      <w:r w:rsidRPr="00292954">
        <w:rPr>
          <w:color w:val="000000"/>
          <w:sz w:val="28"/>
          <w:szCs w:val="28"/>
        </w:rPr>
        <w:t xml:space="preserve"> граждане получают право на предоставление в собственность бесплатно указанного земельного участка, находящегося в государственной или муниципальной собственности в следующих случаях:</w:t>
      </w:r>
    </w:p>
    <w:p w:rsidR="0019196A" w:rsidRPr="00292954" w:rsidRDefault="0019196A" w:rsidP="00EB6407">
      <w:pPr>
        <w:pStyle w:val="a4"/>
        <w:shd w:val="clear" w:color="auto" w:fill="FFFFFF"/>
        <w:spacing w:before="0" w:beforeAutospacing="0" w:after="0" w:afterAutospacing="0" w:line="276" w:lineRule="auto"/>
        <w:ind w:firstLine="708"/>
        <w:jc w:val="both"/>
        <w:rPr>
          <w:color w:val="000000"/>
          <w:sz w:val="28"/>
          <w:szCs w:val="28"/>
        </w:rPr>
      </w:pPr>
      <w:r w:rsidRPr="00292954">
        <w:rPr>
          <w:color w:val="000000"/>
          <w:sz w:val="28"/>
          <w:szCs w:val="28"/>
        </w:rPr>
        <w:t>1) земельный участок для размещения гаража был предоставлен гражданину или передан ему какой-либо организацией (в том числе организацией, с которой этот гражданин состоял в трудовых отношениях), либо право на использование такого земельного участка возникло у гражданина по иным основаниям;</w:t>
      </w:r>
    </w:p>
    <w:p w:rsidR="0019196A" w:rsidRPr="00292954" w:rsidRDefault="0019196A" w:rsidP="00EB6407">
      <w:pPr>
        <w:pStyle w:val="a4"/>
        <w:shd w:val="clear" w:color="auto" w:fill="FFFFFF"/>
        <w:spacing w:before="0" w:beforeAutospacing="0" w:after="0" w:afterAutospacing="0" w:line="276" w:lineRule="auto"/>
        <w:ind w:firstLine="708"/>
        <w:jc w:val="both"/>
        <w:rPr>
          <w:color w:val="000000"/>
          <w:sz w:val="28"/>
          <w:szCs w:val="28"/>
        </w:rPr>
      </w:pPr>
      <w:r w:rsidRPr="00292954">
        <w:rPr>
          <w:color w:val="000000"/>
          <w:sz w:val="28"/>
          <w:szCs w:val="28"/>
        </w:rPr>
        <w:t>2) земельный участок образован из земельного участка, предоставленного гаражному кооперативу или иной организации, при которой был организован гаражный кооператив, для размещения гаражей,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p>
    <w:p w:rsidR="0019196A" w:rsidRPr="00292954" w:rsidRDefault="0019196A" w:rsidP="00EB6407">
      <w:pPr>
        <w:pStyle w:val="a4"/>
        <w:shd w:val="clear" w:color="auto" w:fill="FFFFFF"/>
        <w:spacing w:before="0" w:beforeAutospacing="0" w:after="0" w:afterAutospacing="0" w:line="276" w:lineRule="auto"/>
        <w:ind w:firstLine="708"/>
        <w:jc w:val="both"/>
        <w:rPr>
          <w:color w:val="000000"/>
          <w:sz w:val="28"/>
          <w:szCs w:val="28"/>
        </w:rPr>
      </w:pPr>
      <w:r w:rsidRPr="00292954">
        <w:rPr>
          <w:color w:val="000000"/>
          <w:sz w:val="28"/>
          <w:szCs w:val="28"/>
        </w:rPr>
        <w:t>Основанием предоставления земельного участка могут являться, в том числе, документы, подтверждающие предоставление (иное выделение) гражданину земельного участка, либо документы, подтверждающие предоставление исходного земельного участка гаражному кооперативу для гаражного строительства, размещения гаражей, или документ, подтверждающий приобретение гаражным кооперативом права на использование такого участка, а также технический план.</w:t>
      </w:r>
    </w:p>
    <w:p w:rsidR="0019196A" w:rsidRPr="00292954" w:rsidRDefault="0019196A" w:rsidP="00EB6407">
      <w:pPr>
        <w:pStyle w:val="a4"/>
        <w:shd w:val="clear" w:color="auto" w:fill="FFFFFF"/>
        <w:spacing w:before="0" w:beforeAutospacing="0" w:after="0" w:afterAutospacing="0" w:line="276" w:lineRule="auto"/>
        <w:ind w:firstLine="708"/>
        <w:jc w:val="both"/>
        <w:rPr>
          <w:color w:val="000000"/>
          <w:sz w:val="28"/>
          <w:szCs w:val="28"/>
        </w:rPr>
      </w:pPr>
      <w:r w:rsidRPr="00292954">
        <w:rPr>
          <w:color w:val="000000"/>
          <w:sz w:val="28"/>
          <w:szCs w:val="28"/>
        </w:rPr>
        <w:t>При отсутствии указанных документов участок может быть предоставлен при наличии:</w:t>
      </w:r>
    </w:p>
    <w:p w:rsidR="0019196A" w:rsidRPr="00292954" w:rsidRDefault="0019196A" w:rsidP="00EB6407">
      <w:pPr>
        <w:pStyle w:val="a4"/>
        <w:shd w:val="clear" w:color="auto" w:fill="FFFFFF"/>
        <w:spacing w:before="0" w:beforeAutospacing="0" w:after="0" w:afterAutospacing="0" w:line="276" w:lineRule="auto"/>
        <w:ind w:firstLine="708"/>
        <w:jc w:val="both"/>
        <w:rPr>
          <w:color w:val="000000"/>
          <w:sz w:val="28"/>
          <w:szCs w:val="28"/>
        </w:rPr>
      </w:pPr>
      <w:r w:rsidRPr="00292954">
        <w:rPr>
          <w:color w:val="000000"/>
          <w:sz w:val="28"/>
          <w:szCs w:val="28"/>
        </w:rPr>
        <w:t>1) заключенного до 30.12.2004</w:t>
      </w:r>
      <w:r w:rsidR="00EB6407">
        <w:rPr>
          <w:color w:val="000000"/>
          <w:sz w:val="28"/>
          <w:szCs w:val="28"/>
        </w:rPr>
        <w:t xml:space="preserve"> года</w:t>
      </w:r>
      <w:r w:rsidRPr="00292954">
        <w:rPr>
          <w:color w:val="000000"/>
          <w:sz w:val="28"/>
          <w:szCs w:val="28"/>
        </w:rPr>
        <w:t xml:space="preserve"> договора о подключении (технологическом присоединении) гаража к сетям инженерно-технического обеспечения, и (или) договора о предоставлении коммунальных услуг в связи с использованием гаража, и (или) документов, подтверждающих исполнение со стороны гражданина обязательств по оплате коммунальных услуг;</w:t>
      </w:r>
    </w:p>
    <w:p w:rsidR="0019196A" w:rsidRPr="00292954" w:rsidRDefault="0019196A" w:rsidP="00EB6407">
      <w:pPr>
        <w:pStyle w:val="a4"/>
        <w:shd w:val="clear" w:color="auto" w:fill="FFFFFF"/>
        <w:spacing w:before="0" w:beforeAutospacing="0" w:after="0" w:afterAutospacing="0" w:line="276" w:lineRule="auto"/>
        <w:ind w:firstLine="708"/>
        <w:jc w:val="both"/>
        <w:rPr>
          <w:color w:val="000000"/>
          <w:sz w:val="28"/>
          <w:szCs w:val="28"/>
        </w:rPr>
      </w:pPr>
      <w:r w:rsidRPr="00292954">
        <w:rPr>
          <w:color w:val="000000"/>
          <w:sz w:val="28"/>
          <w:szCs w:val="28"/>
        </w:rPr>
        <w:t>2) документа, подтверждающего проведение государственного технического учета (технической инвентаризации) гаража до 01.01.2013</w:t>
      </w:r>
      <w:r w:rsidR="00EB6407">
        <w:rPr>
          <w:color w:val="000000"/>
          <w:sz w:val="28"/>
          <w:szCs w:val="28"/>
        </w:rPr>
        <w:t xml:space="preserve"> года</w:t>
      </w:r>
      <w:r w:rsidRPr="00292954">
        <w:rPr>
          <w:color w:val="000000"/>
          <w:sz w:val="28"/>
          <w:szCs w:val="28"/>
        </w:rPr>
        <w:t xml:space="preserve">, в котором имеются указания на гражданина в качестве правообладателя гаража либо заказчика </w:t>
      </w:r>
      <w:r w:rsidRPr="00292954">
        <w:rPr>
          <w:color w:val="000000"/>
          <w:sz w:val="28"/>
          <w:szCs w:val="28"/>
        </w:rPr>
        <w:lastRenderedPageBreak/>
        <w:t>изготовления указанного документа и на год его постройки, указывающий на возведение гаража до 30.12.2004</w:t>
      </w:r>
      <w:r w:rsidR="00EB6407">
        <w:rPr>
          <w:color w:val="000000"/>
          <w:sz w:val="28"/>
          <w:szCs w:val="28"/>
        </w:rPr>
        <w:t xml:space="preserve"> года</w:t>
      </w:r>
      <w:r w:rsidRPr="00292954">
        <w:rPr>
          <w:color w:val="000000"/>
          <w:sz w:val="28"/>
          <w:szCs w:val="28"/>
        </w:rPr>
        <w:t>.</w:t>
      </w:r>
    </w:p>
    <w:p w:rsidR="0019196A" w:rsidRDefault="0019196A" w:rsidP="00EB6407">
      <w:pPr>
        <w:pStyle w:val="a4"/>
        <w:shd w:val="clear" w:color="auto" w:fill="FFFFFF"/>
        <w:spacing w:before="0" w:beforeAutospacing="0" w:after="0" w:afterAutospacing="0" w:line="276" w:lineRule="auto"/>
        <w:ind w:firstLine="708"/>
        <w:jc w:val="both"/>
        <w:rPr>
          <w:color w:val="000000"/>
          <w:sz w:val="28"/>
          <w:szCs w:val="28"/>
        </w:rPr>
      </w:pPr>
      <w:r w:rsidRPr="00292954">
        <w:rPr>
          <w:color w:val="000000"/>
          <w:sz w:val="28"/>
          <w:szCs w:val="28"/>
        </w:rPr>
        <w:t>Земельный участок также может быть предоставлен наследнику вышеуказанного гражданина либо лицу, приобретшему гараж</w:t>
      </w:r>
      <w:r w:rsidRPr="00292954">
        <w:rPr>
          <w:color w:val="000000"/>
          <w:sz w:val="28"/>
          <w:szCs w:val="28"/>
        </w:rPr>
        <w:br/>
        <w:t>от вышеуказанного гражданина по соглашению, при наличии соответствующих документов.</w:t>
      </w:r>
    </w:p>
    <w:p w:rsidR="00E03F46" w:rsidRDefault="00E03F46" w:rsidP="00EB6407">
      <w:pPr>
        <w:spacing w:after="0"/>
        <w:ind w:firstLine="708"/>
        <w:jc w:val="both"/>
        <w:rPr>
          <w:rFonts w:ascii="Times New Roman" w:hAnsi="Times New Roman" w:cs="Times New Roman"/>
          <w:color w:val="000000"/>
          <w:sz w:val="28"/>
          <w:szCs w:val="28"/>
        </w:rPr>
      </w:pPr>
      <w:r w:rsidRPr="00E03F46">
        <w:rPr>
          <w:rFonts w:ascii="Times New Roman" w:hAnsi="Times New Roman" w:cs="Times New Roman"/>
          <w:color w:val="000000"/>
          <w:sz w:val="28"/>
          <w:szCs w:val="28"/>
          <w:shd w:val="clear" w:color="auto" w:fill="FFFFFF"/>
        </w:rPr>
        <w:t xml:space="preserve">Правила </w:t>
      </w:r>
      <w:r w:rsidR="00460C23">
        <w:rPr>
          <w:rFonts w:ascii="Times New Roman" w:hAnsi="Times New Roman" w:cs="Times New Roman"/>
          <w:color w:val="000000"/>
          <w:sz w:val="28"/>
          <w:szCs w:val="28"/>
          <w:shd w:val="clear" w:color="auto" w:fill="FFFFFF"/>
        </w:rPr>
        <w:t xml:space="preserve">закона о </w:t>
      </w:r>
      <w:r w:rsidRPr="00E03F46">
        <w:rPr>
          <w:rFonts w:ascii="Times New Roman" w:hAnsi="Times New Roman" w:cs="Times New Roman"/>
          <w:color w:val="000000"/>
          <w:sz w:val="28"/>
          <w:szCs w:val="28"/>
          <w:shd w:val="clear" w:color="auto" w:fill="FFFFFF"/>
        </w:rPr>
        <w:t>«</w:t>
      </w:r>
      <w:r w:rsidR="00460C23">
        <w:rPr>
          <w:rFonts w:ascii="Times New Roman" w:hAnsi="Times New Roman" w:cs="Times New Roman"/>
          <w:color w:val="000000"/>
          <w:sz w:val="28"/>
          <w:szCs w:val="28"/>
          <w:shd w:val="clear" w:color="auto" w:fill="FFFFFF"/>
        </w:rPr>
        <w:t>Гаражной амнистии</w:t>
      </w:r>
      <w:r w:rsidRPr="00E03F46">
        <w:rPr>
          <w:rFonts w:ascii="Times New Roman" w:hAnsi="Times New Roman" w:cs="Times New Roman"/>
          <w:color w:val="000000"/>
          <w:sz w:val="28"/>
          <w:szCs w:val="28"/>
          <w:shd w:val="clear" w:color="auto" w:fill="FFFFFF"/>
        </w:rPr>
        <w:t>» </w:t>
      </w:r>
      <w:r w:rsidRPr="00EB6407">
        <w:rPr>
          <w:rStyle w:val="a3"/>
          <w:rFonts w:ascii="Times New Roman" w:hAnsi="Times New Roman" w:cs="Times New Roman"/>
          <w:b w:val="0"/>
          <w:color w:val="000000"/>
          <w:sz w:val="28"/>
          <w:szCs w:val="28"/>
          <w:shd w:val="clear" w:color="auto" w:fill="FFFFFF"/>
        </w:rPr>
        <w:t>не распространяются</w:t>
      </w:r>
      <w:r w:rsidRPr="00E03F46">
        <w:rPr>
          <w:rFonts w:ascii="Times New Roman" w:hAnsi="Times New Roman" w:cs="Times New Roman"/>
          <w:color w:val="000000"/>
          <w:sz w:val="28"/>
          <w:szCs w:val="28"/>
          <w:shd w:val="clear" w:color="auto" w:fill="FFFFFF"/>
        </w:rPr>
        <w:t> на правоотношения, связанные с созданием и</w:t>
      </w:r>
      <w:r>
        <w:rPr>
          <w:rFonts w:ascii="Times New Roman" w:hAnsi="Times New Roman" w:cs="Times New Roman"/>
          <w:color w:val="000000"/>
          <w:sz w:val="28"/>
          <w:szCs w:val="28"/>
          <w:shd w:val="clear" w:color="auto" w:fill="FFFFFF"/>
        </w:rPr>
        <w:t xml:space="preserve"> использованием гражданами и юридическими </w:t>
      </w:r>
      <w:r w:rsidRPr="00E03F46">
        <w:rPr>
          <w:rFonts w:ascii="Times New Roman" w:hAnsi="Times New Roman" w:cs="Times New Roman"/>
          <w:color w:val="000000"/>
          <w:sz w:val="28"/>
          <w:szCs w:val="28"/>
          <w:shd w:val="clear" w:color="auto" w:fill="FFFFFF"/>
        </w:rPr>
        <w:t>лицами:</w:t>
      </w:r>
      <w:r>
        <w:rPr>
          <w:rFonts w:ascii="Times New Roman" w:hAnsi="Times New Roman" w:cs="Times New Roman"/>
          <w:color w:val="000000"/>
          <w:sz w:val="28"/>
          <w:szCs w:val="28"/>
        </w:rPr>
        <w:t xml:space="preserve"> </w:t>
      </w:r>
    </w:p>
    <w:p w:rsidR="00E03F46" w:rsidRDefault="00E03F46" w:rsidP="007C09C2">
      <w:pPr>
        <w:spacing w:after="0"/>
        <w:ind w:firstLine="709"/>
        <w:jc w:val="both"/>
        <w:rPr>
          <w:rFonts w:ascii="Times New Roman" w:hAnsi="Times New Roman" w:cs="Times New Roman"/>
          <w:color w:val="000000"/>
          <w:sz w:val="28"/>
          <w:szCs w:val="28"/>
        </w:rPr>
      </w:pPr>
      <w:proofErr w:type="gramStart"/>
      <w:r w:rsidRPr="00E03F46">
        <w:rPr>
          <w:rFonts w:ascii="Times New Roman" w:hAnsi="Times New Roman" w:cs="Times New Roman"/>
          <w:color w:val="000000"/>
          <w:sz w:val="28"/>
          <w:szCs w:val="28"/>
          <w:shd w:val="clear" w:color="auto" w:fill="FFFFFF"/>
        </w:rPr>
        <w:t xml:space="preserve">- гаражей, являющихся объектами вспомогательного использования по отношению к объектам </w:t>
      </w:r>
      <w:r w:rsidR="00460C23">
        <w:rPr>
          <w:rFonts w:ascii="Times New Roman" w:hAnsi="Times New Roman" w:cs="Times New Roman"/>
          <w:color w:val="000000"/>
          <w:sz w:val="28"/>
          <w:szCs w:val="28"/>
          <w:shd w:val="clear" w:color="auto" w:fill="FFFFFF"/>
        </w:rPr>
        <w:t>индивидуального жилищного строительства</w:t>
      </w:r>
      <w:r w:rsidRPr="00E03F46">
        <w:rPr>
          <w:rFonts w:ascii="Times New Roman" w:hAnsi="Times New Roman" w:cs="Times New Roman"/>
          <w:color w:val="000000"/>
          <w:sz w:val="28"/>
          <w:szCs w:val="28"/>
          <w:shd w:val="clear" w:color="auto" w:fill="FFFFFF"/>
        </w:rPr>
        <w:t>,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r w:rsidRPr="00E03F46">
        <w:rPr>
          <w:rFonts w:ascii="Times New Roman" w:hAnsi="Times New Roman" w:cs="Times New Roman"/>
          <w:color w:val="000000"/>
          <w:sz w:val="28"/>
          <w:szCs w:val="28"/>
        </w:rPr>
        <w:br/>
      </w:r>
      <w:r w:rsidR="007C09C2">
        <w:rPr>
          <w:rFonts w:ascii="Times New Roman" w:hAnsi="Times New Roman" w:cs="Times New Roman"/>
          <w:color w:val="000000"/>
          <w:sz w:val="28"/>
          <w:szCs w:val="28"/>
          <w:shd w:val="clear" w:color="auto" w:fill="FFFFFF"/>
        </w:rPr>
        <w:t xml:space="preserve">          </w:t>
      </w:r>
      <w:r w:rsidRPr="00E03F46">
        <w:rPr>
          <w:rFonts w:ascii="Times New Roman" w:hAnsi="Times New Roman" w:cs="Times New Roman"/>
          <w:color w:val="000000"/>
          <w:sz w:val="28"/>
          <w:szCs w:val="28"/>
          <w:shd w:val="clear" w:color="auto" w:fill="FFFFFF"/>
        </w:rPr>
        <w:t>- гаражей, предназначенных для хранения техники и оборудования, необходимых для обеспечения деятельности органов власти и транспортных организаций;</w:t>
      </w:r>
      <w:proofErr w:type="gramEnd"/>
      <w:r w:rsidRPr="00E03F46">
        <w:rPr>
          <w:rFonts w:ascii="Times New Roman" w:hAnsi="Times New Roman" w:cs="Times New Roman"/>
          <w:color w:val="000000"/>
          <w:sz w:val="28"/>
          <w:szCs w:val="28"/>
        </w:rPr>
        <w:br/>
      </w:r>
      <w:r w:rsidR="007C09C2">
        <w:rPr>
          <w:rFonts w:ascii="Times New Roman" w:hAnsi="Times New Roman" w:cs="Times New Roman"/>
          <w:color w:val="000000"/>
          <w:sz w:val="28"/>
          <w:szCs w:val="28"/>
          <w:shd w:val="clear" w:color="auto" w:fill="FFFFFF"/>
        </w:rPr>
        <w:t xml:space="preserve">          </w:t>
      </w:r>
      <w:r w:rsidRPr="00E03F46">
        <w:rPr>
          <w:rFonts w:ascii="Times New Roman" w:hAnsi="Times New Roman" w:cs="Times New Roman"/>
          <w:color w:val="000000"/>
          <w:sz w:val="28"/>
          <w:szCs w:val="28"/>
          <w:shd w:val="clear" w:color="auto" w:fill="FFFFFF"/>
        </w:rPr>
        <w:t xml:space="preserve">- гаражей, находящихся в многоквартирных </w:t>
      </w:r>
      <w:proofErr w:type="gramStart"/>
      <w:r w:rsidRPr="00E03F46">
        <w:rPr>
          <w:rFonts w:ascii="Times New Roman" w:hAnsi="Times New Roman" w:cs="Times New Roman"/>
          <w:color w:val="000000"/>
          <w:sz w:val="28"/>
          <w:szCs w:val="28"/>
          <w:shd w:val="clear" w:color="auto" w:fill="FFFFFF"/>
        </w:rPr>
        <w:t>домах</w:t>
      </w:r>
      <w:proofErr w:type="gramEnd"/>
      <w:r w:rsidRPr="00E03F46">
        <w:rPr>
          <w:rFonts w:ascii="Times New Roman" w:hAnsi="Times New Roman" w:cs="Times New Roman"/>
          <w:color w:val="000000"/>
          <w:sz w:val="28"/>
          <w:szCs w:val="28"/>
          <w:shd w:val="clear" w:color="auto" w:fill="FFFFFF"/>
        </w:rPr>
        <w:t xml:space="preserve"> и объектах коммерческого назначения, а также подземных гаражей;</w:t>
      </w:r>
    </w:p>
    <w:p w:rsidR="00E03F46" w:rsidRPr="00E03F46" w:rsidRDefault="00E03F46" w:rsidP="007C09C2">
      <w:pPr>
        <w:spacing w:after="0"/>
        <w:ind w:firstLine="709"/>
        <w:jc w:val="both"/>
        <w:rPr>
          <w:rFonts w:ascii="Times New Roman" w:hAnsi="Times New Roman" w:cs="Times New Roman"/>
          <w:color w:val="000000"/>
          <w:sz w:val="28"/>
          <w:szCs w:val="28"/>
          <w:shd w:val="clear" w:color="auto" w:fill="FFFFFF"/>
        </w:rPr>
      </w:pPr>
      <w:r w:rsidRPr="00E03F46">
        <w:rPr>
          <w:rFonts w:ascii="Times New Roman" w:hAnsi="Times New Roman" w:cs="Times New Roman"/>
          <w:color w:val="000000"/>
          <w:sz w:val="28"/>
          <w:szCs w:val="28"/>
          <w:shd w:val="clear" w:color="auto" w:fill="FFFFFF"/>
        </w:rPr>
        <w:t xml:space="preserve">- гаражей, создаваемых и используемых в </w:t>
      </w:r>
      <w:proofErr w:type="gramStart"/>
      <w:r w:rsidRPr="00E03F46">
        <w:rPr>
          <w:rFonts w:ascii="Times New Roman" w:hAnsi="Times New Roman" w:cs="Times New Roman"/>
          <w:color w:val="000000"/>
          <w:sz w:val="28"/>
          <w:szCs w:val="28"/>
          <w:shd w:val="clear" w:color="auto" w:fill="FFFFFF"/>
        </w:rPr>
        <w:t>порядке</w:t>
      </w:r>
      <w:proofErr w:type="gramEnd"/>
      <w:r w:rsidRPr="00E03F46">
        <w:rPr>
          <w:rFonts w:ascii="Times New Roman" w:hAnsi="Times New Roman" w:cs="Times New Roman"/>
          <w:color w:val="000000"/>
          <w:sz w:val="28"/>
          <w:szCs w:val="28"/>
          <w:shd w:val="clear" w:color="auto" w:fill="FFFFFF"/>
        </w:rPr>
        <w:t xml:space="preserve">, предусмотренном Законом № 214-ФЗ </w:t>
      </w:r>
      <w:r w:rsidR="00460C23">
        <w:rPr>
          <w:rFonts w:ascii="Times New Roman" w:hAnsi="Times New Roman" w:cs="Times New Roman"/>
          <w:color w:val="000000"/>
          <w:sz w:val="28"/>
          <w:szCs w:val="28"/>
          <w:shd w:val="clear" w:color="auto" w:fill="FFFFFF"/>
        </w:rPr>
        <w:t>«О</w:t>
      </w:r>
      <w:r w:rsidRPr="00E03F46">
        <w:rPr>
          <w:rFonts w:ascii="Times New Roman" w:hAnsi="Times New Roman" w:cs="Times New Roman"/>
          <w:color w:val="000000"/>
          <w:sz w:val="28"/>
          <w:szCs w:val="28"/>
          <w:shd w:val="clear" w:color="auto" w:fill="FFFFFF"/>
        </w:rPr>
        <w:t>б участии в долевом строительстве многоквартирных домов и иных объектов недвижимости</w:t>
      </w:r>
      <w:r w:rsidR="00460C23">
        <w:rPr>
          <w:rFonts w:ascii="Times New Roman" w:hAnsi="Times New Roman" w:cs="Times New Roman"/>
          <w:color w:val="000000"/>
          <w:sz w:val="28"/>
          <w:szCs w:val="28"/>
          <w:shd w:val="clear" w:color="auto" w:fill="FFFFFF"/>
        </w:rPr>
        <w:t>»</w:t>
      </w:r>
      <w:r w:rsidRPr="00E03F46">
        <w:rPr>
          <w:rFonts w:ascii="Times New Roman" w:hAnsi="Times New Roman" w:cs="Times New Roman"/>
          <w:color w:val="000000"/>
          <w:sz w:val="28"/>
          <w:szCs w:val="28"/>
          <w:shd w:val="clear" w:color="auto" w:fill="FFFFFF"/>
        </w:rPr>
        <w:t>.</w:t>
      </w:r>
    </w:p>
    <w:p w:rsidR="00292954" w:rsidRDefault="00292954" w:rsidP="00EB6407">
      <w:pPr>
        <w:spacing w:after="0"/>
        <w:ind w:firstLine="708"/>
        <w:jc w:val="both"/>
        <w:rPr>
          <w:rStyle w:val="a3"/>
          <w:rFonts w:ascii="Times New Roman" w:hAnsi="Times New Roman" w:cs="Times New Roman"/>
          <w:b w:val="0"/>
          <w:color w:val="000000"/>
          <w:sz w:val="28"/>
          <w:szCs w:val="28"/>
          <w:shd w:val="clear" w:color="auto" w:fill="FFFFFF"/>
        </w:rPr>
      </w:pPr>
      <w:r w:rsidRPr="00292954">
        <w:rPr>
          <w:rFonts w:ascii="Times New Roman" w:hAnsi="Times New Roman" w:cs="Times New Roman"/>
          <w:color w:val="000000"/>
          <w:sz w:val="28"/>
          <w:szCs w:val="28"/>
          <w:shd w:val="clear" w:color="auto" w:fill="FFFFFF"/>
        </w:rPr>
        <w:t>Для того</w:t>
      </w:r>
      <w:proofErr w:type="gramStart"/>
      <w:r w:rsidRPr="00292954">
        <w:rPr>
          <w:rFonts w:ascii="Times New Roman" w:hAnsi="Times New Roman" w:cs="Times New Roman"/>
          <w:color w:val="000000"/>
          <w:sz w:val="28"/>
          <w:szCs w:val="28"/>
          <w:shd w:val="clear" w:color="auto" w:fill="FFFFFF"/>
        </w:rPr>
        <w:t>,</w:t>
      </w:r>
      <w:proofErr w:type="gramEnd"/>
      <w:r w:rsidRPr="00292954">
        <w:rPr>
          <w:rFonts w:ascii="Times New Roman" w:hAnsi="Times New Roman" w:cs="Times New Roman"/>
          <w:color w:val="000000"/>
          <w:sz w:val="28"/>
          <w:szCs w:val="28"/>
          <w:shd w:val="clear" w:color="auto" w:fill="FFFFFF"/>
        </w:rPr>
        <w:t xml:space="preserve"> чтобы воспользоваться «</w:t>
      </w:r>
      <w:r w:rsidR="00460C23">
        <w:rPr>
          <w:rFonts w:ascii="Times New Roman" w:hAnsi="Times New Roman" w:cs="Times New Roman"/>
          <w:color w:val="000000"/>
          <w:sz w:val="28"/>
          <w:szCs w:val="28"/>
          <w:shd w:val="clear" w:color="auto" w:fill="FFFFFF"/>
        </w:rPr>
        <w:t>Гаражной амнистией</w:t>
      </w:r>
      <w:r w:rsidRPr="00292954">
        <w:rPr>
          <w:rFonts w:ascii="Times New Roman" w:hAnsi="Times New Roman" w:cs="Times New Roman"/>
          <w:color w:val="000000"/>
          <w:sz w:val="28"/>
          <w:szCs w:val="28"/>
          <w:shd w:val="clear" w:color="auto" w:fill="FFFFFF"/>
        </w:rPr>
        <w:t>», гражданину необходимо обратиться в</w:t>
      </w:r>
      <w:r>
        <w:rPr>
          <w:rFonts w:ascii="Times New Roman" w:hAnsi="Times New Roman" w:cs="Times New Roman"/>
          <w:color w:val="000000"/>
          <w:sz w:val="28"/>
          <w:szCs w:val="28"/>
          <w:shd w:val="clear" w:color="auto" w:fill="FFFFFF"/>
        </w:rPr>
        <w:t xml:space="preserve"> Комитет по управлению муниципальным имуществом</w:t>
      </w:r>
      <w:r w:rsidRPr="0029295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администрации</w:t>
      </w:r>
      <w:r w:rsidRPr="0029295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Ягоднинского городского округа</w:t>
      </w:r>
      <w:r w:rsidR="00631837">
        <w:rPr>
          <w:rFonts w:ascii="Times New Roman" w:hAnsi="Times New Roman" w:cs="Times New Roman"/>
          <w:color w:val="000000"/>
          <w:sz w:val="28"/>
          <w:szCs w:val="28"/>
          <w:shd w:val="clear" w:color="auto" w:fill="FFFFFF"/>
        </w:rPr>
        <w:t xml:space="preserve"> (Магаданская обл., п. Ягодное, ул. Спортивная, д. 6, </w:t>
      </w:r>
      <w:proofErr w:type="spellStart"/>
      <w:r w:rsidR="00631837">
        <w:rPr>
          <w:rFonts w:ascii="Times New Roman" w:hAnsi="Times New Roman" w:cs="Times New Roman"/>
          <w:color w:val="000000"/>
          <w:sz w:val="28"/>
          <w:szCs w:val="28"/>
          <w:shd w:val="clear" w:color="auto" w:fill="FFFFFF"/>
        </w:rPr>
        <w:t>каб</w:t>
      </w:r>
      <w:proofErr w:type="spellEnd"/>
      <w:r w:rsidR="00631837">
        <w:rPr>
          <w:rFonts w:ascii="Times New Roman" w:hAnsi="Times New Roman" w:cs="Times New Roman"/>
          <w:color w:val="000000"/>
          <w:sz w:val="28"/>
          <w:szCs w:val="28"/>
          <w:shd w:val="clear" w:color="auto" w:fill="FFFFFF"/>
        </w:rPr>
        <w:t>. 309),</w:t>
      </w:r>
      <w:r w:rsidRPr="00292954">
        <w:rPr>
          <w:rFonts w:ascii="Times New Roman" w:hAnsi="Times New Roman" w:cs="Times New Roman"/>
          <w:color w:val="000000"/>
          <w:sz w:val="28"/>
          <w:szCs w:val="28"/>
          <w:shd w:val="clear" w:color="auto" w:fill="FFFFFF"/>
        </w:rPr>
        <w:t xml:space="preserve"> и подать заявление о предоставлении (а при необходимости и образовании) </w:t>
      </w:r>
      <w:r w:rsidR="00460C23">
        <w:rPr>
          <w:rFonts w:ascii="Times New Roman" w:hAnsi="Times New Roman" w:cs="Times New Roman"/>
          <w:color w:val="000000"/>
          <w:sz w:val="28"/>
          <w:szCs w:val="28"/>
          <w:shd w:val="clear" w:color="auto" w:fill="FFFFFF"/>
        </w:rPr>
        <w:t xml:space="preserve">земельного </w:t>
      </w:r>
      <w:r w:rsidRPr="00292954">
        <w:rPr>
          <w:rFonts w:ascii="Times New Roman" w:hAnsi="Times New Roman" w:cs="Times New Roman"/>
          <w:color w:val="000000"/>
          <w:sz w:val="28"/>
          <w:szCs w:val="28"/>
          <w:shd w:val="clear" w:color="auto" w:fill="FFFFFF"/>
        </w:rPr>
        <w:t>участка под существующим гаражом с приложением любого документа, который подтверждает факт владения гаражом. В заявлении, подаваемом гражданином для предоставления земли, нужно </w:t>
      </w:r>
      <w:r w:rsidRPr="00EB6407">
        <w:rPr>
          <w:rStyle w:val="a3"/>
          <w:rFonts w:ascii="Times New Roman" w:hAnsi="Times New Roman" w:cs="Times New Roman"/>
          <w:b w:val="0"/>
          <w:color w:val="000000"/>
          <w:sz w:val="28"/>
          <w:szCs w:val="28"/>
          <w:shd w:val="clear" w:color="auto" w:fill="FFFFFF"/>
        </w:rPr>
        <w:t>будет отдельно указать, что гараж возведен до 30.12.2004</w:t>
      </w:r>
      <w:r w:rsidR="00E03F46" w:rsidRPr="00EB6407">
        <w:rPr>
          <w:rStyle w:val="a3"/>
          <w:rFonts w:ascii="Times New Roman" w:hAnsi="Times New Roman" w:cs="Times New Roman"/>
          <w:b w:val="0"/>
          <w:color w:val="000000"/>
          <w:sz w:val="28"/>
          <w:szCs w:val="28"/>
          <w:shd w:val="clear" w:color="auto" w:fill="FFFFFF"/>
        </w:rPr>
        <w:t xml:space="preserve"> года</w:t>
      </w:r>
      <w:r w:rsidRPr="00EB6407">
        <w:rPr>
          <w:rStyle w:val="a3"/>
          <w:rFonts w:ascii="Times New Roman" w:hAnsi="Times New Roman" w:cs="Times New Roman"/>
          <w:b w:val="0"/>
          <w:color w:val="000000"/>
          <w:sz w:val="28"/>
          <w:szCs w:val="28"/>
          <w:shd w:val="clear" w:color="auto" w:fill="FFFFFF"/>
        </w:rPr>
        <w:t>.</w:t>
      </w:r>
    </w:p>
    <w:p w:rsidR="00460C23" w:rsidRDefault="00460C23" w:rsidP="00EB6407">
      <w:pPr>
        <w:spacing w:after="0"/>
        <w:ind w:firstLine="708"/>
        <w:jc w:val="both"/>
        <w:rPr>
          <w:rStyle w:val="a3"/>
          <w:rFonts w:ascii="Times New Roman" w:hAnsi="Times New Roman" w:cs="Times New Roman"/>
          <w:b w:val="0"/>
          <w:color w:val="000000"/>
          <w:sz w:val="28"/>
          <w:szCs w:val="28"/>
          <w:shd w:val="clear" w:color="auto" w:fill="FFFFFF"/>
        </w:rPr>
      </w:pPr>
    </w:p>
    <w:p w:rsidR="0019196A" w:rsidRDefault="0019196A" w:rsidP="00EB6407">
      <w:pPr>
        <w:spacing w:after="0"/>
      </w:pPr>
    </w:p>
    <w:sectPr w:rsidR="0019196A" w:rsidSect="00234643">
      <w:pgSz w:w="11906" w:h="16838"/>
      <w:pgMar w:top="851"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204F5"/>
    <w:rsid w:val="00041F5C"/>
    <w:rsid w:val="000F338B"/>
    <w:rsid w:val="0019196A"/>
    <w:rsid w:val="00234643"/>
    <w:rsid w:val="00292954"/>
    <w:rsid w:val="002E5CBA"/>
    <w:rsid w:val="004121DB"/>
    <w:rsid w:val="00460C23"/>
    <w:rsid w:val="00631837"/>
    <w:rsid w:val="00695307"/>
    <w:rsid w:val="007204F5"/>
    <w:rsid w:val="007C09C2"/>
    <w:rsid w:val="007E1899"/>
    <w:rsid w:val="009F7E61"/>
    <w:rsid w:val="00AC2117"/>
    <w:rsid w:val="00BC301A"/>
    <w:rsid w:val="00BD5507"/>
    <w:rsid w:val="00BE4070"/>
    <w:rsid w:val="00C839B9"/>
    <w:rsid w:val="00DC0E30"/>
    <w:rsid w:val="00E03F46"/>
    <w:rsid w:val="00EB6407"/>
    <w:rsid w:val="00FA0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5C"/>
  </w:style>
  <w:style w:type="paragraph" w:styleId="1">
    <w:name w:val="heading 1"/>
    <w:basedOn w:val="a"/>
    <w:link w:val="10"/>
    <w:uiPriority w:val="9"/>
    <w:qFormat/>
    <w:rsid w:val="00EB64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04F5"/>
    <w:rPr>
      <w:b/>
      <w:bCs/>
    </w:rPr>
  </w:style>
  <w:style w:type="paragraph" w:styleId="a4">
    <w:name w:val="Normal (Web)"/>
    <w:basedOn w:val="a"/>
    <w:uiPriority w:val="99"/>
    <w:semiHidden/>
    <w:unhideWhenUsed/>
    <w:rsid w:val="00191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9196A"/>
    <w:rPr>
      <w:color w:val="0000FF"/>
      <w:u w:val="single"/>
    </w:rPr>
  </w:style>
  <w:style w:type="character" w:customStyle="1" w:styleId="10">
    <w:name w:val="Заголовок 1 Знак"/>
    <w:basedOn w:val="a0"/>
    <w:link w:val="1"/>
    <w:uiPriority w:val="9"/>
    <w:rsid w:val="00EB640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06727174">
      <w:bodyDiv w:val="1"/>
      <w:marLeft w:val="0"/>
      <w:marRight w:val="0"/>
      <w:marTop w:val="0"/>
      <w:marBottom w:val="0"/>
      <w:divBdr>
        <w:top w:val="none" w:sz="0" w:space="0" w:color="auto"/>
        <w:left w:val="none" w:sz="0" w:space="0" w:color="auto"/>
        <w:bottom w:val="none" w:sz="0" w:space="0" w:color="auto"/>
        <w:right w:val="none" w:sz="0" w:space="0" w:color="auto"/>
      </w:divBdr>
    </w:div>
    <w:div w:id="11678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Демина Екатерина Владимировна</dc:creator>
  <cp:keywords/>
  <dc:description/>
  <cp:lastModifiedBy>Демина Екатерина Владимировна</cp:lastModifiedBy>
  <cp:revision>7</cp:revision>
  <dcterms:created xsi:type="dcterms:W3CDTF">2022-08-29T23:24:00Z</dcterms:created>
  <dcterms:modified xsi:type="dcterms:W3CDTF">2022-09-08T00:59:00Z</dcterms:modified>
</cp:coreProperties>
</file>