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Default="001D3AFC" w:rsidP="005E5B15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D6B7C" w:rsidRPr="00ED6B7C" w:rsidRDefault="001D3AFC" w:rsidP="00E01FE7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b/>
          <w:color w:val="000000"/>
          <w:sz w:val="26"/>
          <w:szCs w:val="26"/>
        </w:rPr>
      </w:pPr>
      <w:r>
        <w:rPr>
          <w:rStyle w:val="a7"/>
          <w:b w:val="0"/>
          <w:color w:val="050624"/>
          <w:sz w:val="26"/>
          <w:szCs w:val="26"/>
          <w:shd w:val="clear" w:color="auto" w:fill="FFFFFF"/>
        </w:rPr>
        <w:tab/>
      </w:r>
      <w:r w:rsidR="00ED6B7C" w:rsidRPr="00ED6B7C">
        <w:rPr>
          <w:rStyle w:val="a7"/>
          <w:b w:val="0"/>
          <w:color w:val="050624"/>
          <w:sz w:val="26"/>
          <w:szCs w:val="26"/>
          <w:shd w:val="clear" w:color="auto" w:fill="FFFFFF"/>
        </w:rPr>
        <w:t xml:space="preserve">Перечень </w:t>
      </w:r>
      <w:r>
        <w:rPr>
          <w:rStyle w:val="a7"/>
          <w:b w:val="0"/>
          <w:color w:val="050624"/>
          <w:sz w:val="26"/>
          <w:szCs w:val="26"/>
          <w:shd w:val="clear" w:color="auto" w:fill="FFFFFF"/>
        </w:rPr>
        <w:t>МСЗУ</w:t>
      </w:r>
      <w:r w:rsidR="00ED6B7C" w:rsidRPr="00ED6B7C">
        <w:rPr>
          <w:rStyle w:val="a7"/>
          <w:b w:val="0"/>
          <w:color w:val="050624"/>
          <w:sz w:val="26"/>
          <w:szCs w:val="26"/>
          <w:shd w:val="clear" w:color="auto" w:fill="FFFFFF"/>
        </w:rPr>
        <w:t>, доступных в электронном вид</w:t>
      </w:r>
      <w:r w:rsidR="00ED6B7C">
        <w:rPr>
          <w:rStyle w:val="a7"/>
          <w:b w:val="0"/>
          <w:color w:val="050624"/>
          <w:sz w:val="26"/>
          <w:szCs w:val="26"/>
          <w:shd w:val="clear" w:color="auto" w:fill="FFFFFF"/>
        </w:rPr>
        <w:t>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6"/>
        <w:gridCol w:w="2410"/>
      </w:tblGrid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ED5734">
              <w:rPr>
                <w:rStyle w:val="FontStyle33"/>
                <w:sz w:val="22"/>
                <w:szCs w:val="22"/>
              </w:rPr>
              <w:t>№</w:t>
            </w:r>
          </w:p>
          <w:p w:rsidR="00ED5734" w:rsidRPr="00ED5734" w:rsidRDefault="00ED5734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proofErr w:type="spellStart"/>
            <w:r w:rsidRPr="00ED5734">
              <w:rPr>
                <w:rStyle w:val="FontStyle33"/>
                <w:sz w:val="22"/>
                <w:szCs w:val="22"/>
              </w:rPr>
              <w:t>п</w:t>
            </w:r>
            <w:proofErr w:type="spellEnd"/>
            <w:r w:rsidRPr="00ED5734">
              <w:rPr>
                <w:rStyle w:val="FontStyle33"/>
                <w:sz w:val="22"/>
                <w:szCs w:val="22"/>
              </w:rPr>
              <w:t>/</w:t>
            </w:r>
            <w:proofErr w:type="spellStart"/>
            <w:r w:rsidRPr="00ED5734">
              <w:rPr>
                <w:rStyle w:val="FontStyle3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6" w:type="dxa"/>
          </w:tcPr>
          <w:p w:rsidR="00ED5734" w:rsidRPr="00ED5734" w:rsidRDefault="00ED5734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ED5734">
              <w:rPr>
                <w:rStyle w:val="FontStyle33"/>
                <w:sz w:val="22"/>
                <w:szCs w:val="22"/>
              </w:rPr>
              <w:t>Наименование МСЗУ</w:t>
            </w:r>
          </w:p>
        </w:tc>
        <w:tc>
          <w:tcPr>
            <w:tcW w:w="2410" w:type="dxa"/>
          </w:tcPr>
          <w:p w:rsidR="00ED5734" w:rsidRPr="00ED5734" w:rsidRDefault="003E4840" w:rsidP="006E2B4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С</w:t>
            </w:r>
            <w:r w:rsidR="00ED5734" w:rsidRPr="00ED5734">
              <w:rPr>
                <w:rStyle w:val="FontStyle33"/>
                <w:sz w:val="22"/>
                <w:szCs w:val="22"/>
              </w:rPr>
              <w:t>сылка на ЕПГУ</w:t>
            </w:r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ED5734">
              <w:rPr>
                <w:rStyle w:val="FontStyle33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734">
              <w:rPr>
                <w:rStyle w:val="FontStyle33"/>
                <w:sz w:val="22"/>
                <w:szCs w:val="22"/>
              </w:rPr>
              <w:t xml:space="preserve">Выдача разрешения на ввод объекта в эксплуатацию </w:t>
            </w:r>
          </w:p>
        </w:tc>
        <w:tc>
          <w:tcPr>
            <w:tcW w:w="2410" w:type="dxa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4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https://www.gosuslugi.ru/600143/1/form</w:t>
              </w:r>
            </w:hyperlink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410" w:type="dxa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5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https://www.gosuslugi.ru/600168/1/form</w:t>
              </w:r>
            </w:hyperlink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6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https://www.gosuslugi.ru/600153/1/form</w:t>
              </w:r>
            </w:hyperlink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</w:rPr>
            </w:pPr>
            <w:hyperlink r:id="rId7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https://www.gosuslugi.ru/600171/1/form</w:t>
              </w:r>
            </w:hyperlink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  <w:r w:rsidRPr="00ED5734">
              <w:rPr>
                <w:rFonts w:ascii="Times New Roman" w:hAnsi="Times New Roman" w:cs="Times New Roman"/>
                <w:color w:val="FF66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</w:rPr>
            </w:pPr>
            <w:hyperlink r:id="rId8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https://www.gosuslugi.ru/600142/1/form</w:t>
              </w:r>
            </w:hyperlink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9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https://gosuslugi.ru/600133/1</w:t>
              </w:r>
            </w:hyperlink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410" w:type="dxa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10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https://gosuslugi.ru/600137/1</w:t>
              </w:r>
            </w:hyperlink>
          </w:p>
        </w:tc>
      </w:tr>
      <w:tr w:rsidR="00ED5734" w:rsidRPr="00ED5734" w:rsidTr="00AA5F87">
        <w:trPr>
          <w:trHeight w:val="323"/>
        </w:trPr>
        <w:tc>
          <w:tcPr>
            <w:tcW w:w="567" w:type="dxa"/>
          </w:tcPr>
          <w:p w:rsidR="00ED5734" w:rsidRPr="00ED5734" w:rsidRDefault="00ED5734" w:rsidP="0020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ED5734" w:rsidRPr="00ED5734" w:rsidRDefault="00ED5734" w:rsidP="0020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 </w:t>
            </w:r>
          </w:p>
        </w:tc>
        <w:tc>
          <w:tcPr>
            <w:tcW w:w="2410" w:type="dxa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11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https://gosuslugi.ru/600139/1</w:t>
              </w:r>
            </w:hyperlink>
          </w:p>
        </w:tc>
      </w:tr>
      <w:tr w:rsidR="00ED5734" w:rsidRPr="00ED5734" w:rsidTr="00AA5F87">
        <w:trPr>
          <w:trHeight w:val="728"/>
        </w:trPr>
        <w:tc>
          <w:tcPr>
            <w:tcW w:w="567" w:type="dxa"/>
          </w:tcPr>
          <w:p w:rsidR="00ED5734" w:rsidRPr="00ED5734" w:rsidRDefault="00ED5734" w:rsidP="0020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ED5734" w:rsidRPr="00ED5734" w:rsidRDefault="00ED5734" w:rsidP="0020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410" w:type="dxa"/>
            <w:shd w:val="clear" w:color="auto" w:fill="auto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https://gosuslugi.ru/600144/1</w:t>
              </w:r>
            </w:hyperlink>
          </w:p>
        </w:tc>
      </w:tr>
      <w:tr w:rsidR="00ED5734" w:rsidRPr="00ED5734" w:rsidTr="00AA5F87">
        <w:trPr>
          <w:trHeight w:val="305"/>
        </w:trPr>
        <w:tc>
          <w:tcPr>
            <w:tcW w:w="567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13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https://gosuslugi.ru/600157/1</w:t>
              </w:r>
            </w:hyperlink>
          </w:p>
        </w:tc>
      </w:tr>
      <w:tr w:rsidR="00ED5734" w:rsidRPr="00ED5734" w:rsidTr="00AA5F87">
        <w:trPr>
          <w:trHeight w:val="305"/>
        </w:trPr>
        <w:tc>
          <w:tcPr>
            <w:tcW w:w="567" w:type="dxa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410" w:type="dxa"/>
            <w:shd w:val="clear" w:color="auto" w:fill="auto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Style w:val="FontStyle33"/>
                <w:sz w:val="22"/>
                <w:szCs w:val="22"/>
              </w:rPr>
            </w:pPr>
            <w:hyperlink r:id="rId14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https://gosuslugi.ru/600150/1</w:t>
              </w:r>
            </w:hyperlink>
          </w:p>
        </w:tc>
      </w:tr>
      <w:tr w:rsidR="00ED5734" w:rsidRPr="00ED5734" w:rsidTr="00AA5F8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https://gosuslugi.ru/600139/1</w:t>
              </w:r>
            </w:hyperlink>
          </w:p>
        </w:tc>
      </w:tr>
      <w:tr w:rsidR="00ED5734" w:rsidRPr="00ED5734" w:rsidTr="00AA5F8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34" w:rsidRPr="00ED5734" w:rsidRDefault="00ED5734" w:rsidP="0020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34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spellStart"/>
            <w:r w:rsidRPr="00ED5734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r w:rsidRPr="00ED5734">
              <w:rPr>
                <w:rFonts w:ascii="Times New Roman" w:hAnsi="Times New Roman" w:cs="Times New Roman"/>
              </w:rPr>
              <w:t xml:space="preserve"> размещения вывески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34" w:rsidRPr="00ED6B7C" w:rsidRDefault="00A128D8" w:rsidP="00200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D5734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https://gosuslugi.ru/600215/1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52A7E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https://gosuslugi.ru/600130/1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spacing w:after="0" w:line="240" w:lineRule="auto"/>
              <w:ind w:left="57" w:right="57"/>
              <w:rPr>
                <w:rStyle w:val="FontStyle81"/>
              </w:rPr>
            </w:pPr>
            <w:r w:rsidRPr="00452A7E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52A7E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https://gosuslugi.ru/600141/1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452A7E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https://gosuslugi.ru/60013</w:t>
              </w:r>
              <w:r w:rsidR="00452A7E" w:rsidRPr="00ED6B7C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6</w:t>
              </w:r>
              <w:r w:rsidR="00452A7E" w:rsidRPr="00ED6B7C">
                <w:rPr>
                  <w:rStyle w:val="a3"/>
                  <w:rFonts w:ascii="Times New Roman" w:hAnsi="Times New Roman" w:cs="Times New Roman"/>
                  <w:u w:val="none"/>
                </w:rPr>
                <w:t>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452A7E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https://gosuslugi.ru/600154/1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или перевод земель или земельных участков из одной категории в другую категорию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52A7E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https://gosuslugi.ru/600161/1</w:t>
              </w:r>
            </w:hyperlink>
          </w:p>
          <w:p w:rsidR="00452A7E" w:rsidRPr="00ED6B7C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52A7E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https://gosuslugi.ru/600176/1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="00452A7E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https://gosuslugi.ru/600167/1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 xml:space="preserve">Предварительное согласование предоставления земельного участка </w:t>
            </w:r>
          </w:p>
          <w:p w:rsidR="00452A7E" w:rsidRPr="00452A7E" w:rsidRDefault="00452A7E" w:rsidP="0020070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A7E" w:rsidRPr="00ED6B7C" w:rsidRDefault="00A128D8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452A7E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https://gosuslugi.ru/600241/1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Style w:val="FontStyle81"/>
              </w:rPr>
            </w:pPr>
            <w:r w:rsidRPr="00452A7E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452A7E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https://gosuslugi.ru/600231/1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452A7E" w:rsidRPr="00ED6B7C">
                <w:rPr>
                  <w:rStyle w:val="a3"/>
                  <w:rFonts w:ascii="Times New Roman" w:hAnsi="Times New Roman" w:cs="Times New Roman"/>
                  <w:color w:val="1071AE"/>
                  <w:u w:val="none"/>
                </w:rPr>
                <w:t>https://gosuslugi.ru/600209/1</w:t>
              </w:r>
            </w:hyperlink>
          </w:p>
        </w:tc>
      </w:tr>
      <w:tr w:rsidR="00452A7E" w:rsidRPr="00452A7E" w:rsidTr="00AA5F87">
        <w:tc>
          <w:tcPr>
            <w:tcW w:w="567" w:type="dxa"/>
          </w:tcPr>
          <w:p w:rsidR="00452A7E" w:rsidRPr="00452A7E" w:rsidRDefault="006E2B44" w:rsidP="002007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452A7E" w:rsidRPr="00452A7E" w:rsidRDefault="00452A7E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52A7E">
              <w:rPr>
                <w:rFonts w:ascii="Times New Roman" w:hAnsi="Times New Roman" w:cs="Times New Roman"/>
              </w:rPr>
              <w:t>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</w:t>
            </w:r>
          </w:p>
        </w:tc>
        <w:tc>
          <w:tcPr>
            <w:tcW w:w="2410" w:type="dxa"/>
          </w:tcPr>
          <w:p w:rsidR="00452A7E" w:rsidRPr="00ED6B7C" w:rsidRDefault="00A128D8" w:rsidP="002007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452A7E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https://gosuslugi.ru/600452/2/form</w:t>
              </w:r>
            </w:hyperlink>
            <w:r w:rsidR="00452A7E" w:rsidRPr="00ED6B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A5F87" w:rsidRPr="00B84BC6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6E2B44" w:rsidP="00AA5F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84BC6">
              <w:rPr>
                <w:rFonts w:ascii="Times New Roman" w:hAnsi="Times New Roman" w:cs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https://gosuslugi.ru/600140/1</w:t>
              </w:r>
            </w:hyperlink>
          </w:p>
        </w:tc>
      </w:tr>
      <w:tr w:rsidR="00AA5F87" w:rsidRPr="00B84BC6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6E2B44" w:rsidP="00AA5F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Style w:val="FontStyle33"/>
                <w:sz w:val="22"/>
                <w:szCs w:val="22"/>
              </w:rPr>
            </w:pPr>
            <w:r w:rsidRPr="00B84BC6">
              <w:rPr>
                <w:rFonts w:ascii="Times New Roman" w:hAnsi="Times New Roman" w:cs="Times New Roman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https://gosuslugi.ru/600162/1</w:t>
              </w:r>
            </w:hyperlink>
          </w:p>
        </w:tc>
      </w:tr>
      <w:tr w:rsidR="00AA5F87" w:rsidRPr="00B84BC6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6E2B44" w:rsidP="00AA5F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Style w:val="FontStyle33"/>
                <w:sz w:val="22"/>
                <w:szCs w:val="22"/>
              </w:rPr>
            </w:pPr>
            <w:r w:rsidRPr="00AA5F87">
              <w:rPr>
                <w:rStyle w:val="FontStyle33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Style w:val="FontStyle33"/>
                <w:sz w:val="22"/>
                <w:szCs w:val="22"/>
              </w:rPr>
            </w:pPr>
            <w:hyperlink r:id="rId30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https://gosuslugi.ru/600170/1</w:t>
              </w:r>
            </w:hyperlink>
          </w:p>
        </w:tc>
      </w:tr>
      <w:tr w:rsidR="00AA5F87" w:rsidRPr="00B84BC6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6E2B44" w:rsidP="00AA5F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84BC6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https://gosuslugi.ru/600146/1</w:t>
              </w:r>
            </w:hyperlink>
          </w:p>
        </w:tc>
      </w:tr>
      <w:tr w:rsidR="00AA5F87" w:rsidRPr="00B84BC6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6E2B44" w:rsidP="00AA5F87">
            <w:pPr>
              <w:spacing w:after="0" w:line="240" w:lineRule="auto"/>
              <w:ind w:left="57" w:right="57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Style w:val="FontStyle33"/>
                <w:sz w:val="22"/>
                <w:szCs w:val="22"/>
              </w:rPr>
            </w:pPr>
            <w:r w:rsidRPr="00B84BC6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https://gosuslugi.ru/600148/1</w:t>
              </w:r>
            </w:hyperlink>
          </w:p>
        </w:tc>
      </w:tr>
      <w:tr w:rsidR="00AA5F87" w:rsidRPr="00B84BC6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6E2B44" w:rsidP="00AA5F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Style w:val="FontStyle33"/>
                <w:sz w:val="22"/>
                <w:szCs w:val="22"/>
              </w:rPr>
            </w:pPr>
            <w:r w:rsidRPr="00B84BC6">
              <w:rPr>
                <w:rFonts w:ascii="Times New Roman" w:hAnsi="Times New Roman" w:cs="Times New Roman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https://gosuslugi.ru/600246/1</w:t>
              </w:r>
            </w:hyperlink>
          </w:p>
        </w:tc>
      </w:tr>
      <w:tr w:rsidR="00AA5F87" w:rsidRPr="00C764D2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6E2B44" w:rsidP="00AA5F87">
            <w:pPr>
              <w:spacing w:after="0" w:line="240" w:lineRule="auto"/>
              <w:ind w:left="57" w:right="57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Style w:val="FontStyle33"/>
                <w:sz w:val="22"/>
                <w:szCs w:val="22"/>
              </w:rPr>
            </w:pPr>
            <w:r w:rsidRPr="00B84BC6">
              <w:rPr>
                <w:rFonts w:ascii="Times New Roman" w:hAnsi="Times New Roman" w:cs="Times New Roman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https://gosuslugi.ru/600208/1</w:t>
              </w:r>
            </w:hyperlink>
          </w:p>
        </w:tc>
      </w:tr>
      <w:tr w:rsidR="00AA5F87" w:rsidRPr="00C764D2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6E2B44" w:rsidP="00AA5F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3"/>
                <w:sz w:val="22"/>
                <w:szCs w:val="22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84BC6">
              <w:rPr>
                <w:rFonts w:ascii="Times New Roman" w:hAnsi="Times New Roman" w:cs="Times New Roman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https://www.gosuslugi.ru/600230/1/form</w:t>
              </w:r>
            </w:hyperlink>
          </w:p>
        </w:tc>
      </w:tr>
      <w:tr w:rsidR="00AA5F87" w:rsidRPr="00C764D2" w:rsidTr="00AA5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AA5F87" w:rsidRDefault="006E2B44" w:rsidP="00AA5F87">
            <w:pPr>
              <w:spacing w:after="0" w:line="240" w:lineRule="auto"/>
              <w:ind w:left="57" w:right="57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B84BC6" w:rsidRDefault="00AA5F87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84BC6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7" w:rsidRPr="00ED6B7C" w:rsidRDefault="00A128D8" w:rsidP="00AA5F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A5F87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https://gosuslugi.ru/600451/1</w:t>
              </w:r>
            </w:hyperlink>
          </w:p>
        </w:tc>
      </w:tr>
      <w:tr w:rsidR="001F2BE5" w:rsidRPr="00C764D2" w:rsidTr="001F2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6E2B44" w:rsidP="001F2BE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1F2BE5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6D80">
              <w:rPr>
                <w:rFonts w:ascii="Times New Roman" w:hAnsi="Times New Roman" w:cs="Times New Roman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ED6B7C" w:rsidRDefault="00A128D8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1F2BE5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https://www.gosuslugi.ru/600214/1/form</w:t>
              </w:r>
            </w:hyperlink>
          </w:p>
        </w:tc>
      </w:tr>
      <w:tr w:rsidR="001F2BE5" w:rsidRPr="00C764D2" w:rsidTr="001F2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6E2B44" w:rsidP="001F2BE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1F2BE5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6D80">
              <w:rPr>
                <w:rFonts w:ascii="Times New Roman" w:hAnsi="Times New Roman" w:cs="Times New Roman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ED6B7C" w:rsidRDefault="00A128D8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1F2BE5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https://www.gosuslugi.ru/600235/1/form</w:t>
              </w:r>
            </w:hyperlink>
          </w:p>
        </w:tc>
      </w:tr>
      <w:tr w:rsidR="001F2BE5" w:rsidRPr="00C764D2" w:rsidTr="001F2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1F2BE5" w:rsidRDefault="006E2B44" w:rsidP="001F2BE5">
            <w:pPr>
              <w:spacing w:after="0" w:line="240" w:lineRule="auto"/>
              <w:ind w:left="57" w:right="57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1F2BE5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Style w:val="FontStyle70"/>
                <w:sz w:val="22"/>
                <w:szCs w:val="22"/>
              </w:rPr>
            </w:pPr>
            <w:r w:rsidRPr="001F2BE5">
              <w:rPr>
                <w:rStyle w:val="FontStyle33"/>
                <w:sz w:val="22"/>
                <w:szCs w:val="22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ED6B7C" w:rsidRDefault="00A128D8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1F2BE5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https://www.gosuslugi.ru/10909/1/form</w:t>
              </w:r>
            </w:hyperlink>
          </w:p>
        </w:tc>
      </w:tr>
      <w:tr w:rsidR="001F2BE5" w:rsidRPr="00C764D2" w:rsidTr="001F2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6E2B44" w:rsidP="001F2BE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1F2BE5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6D80">
              <w:rPr>
                <w:rFonts w:ascii="Times New Roman" w:hAnsi="Times New Roman" w:cs="Times New Roman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ED6B7C" w:rsidRDefault="00A128D8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1F2BE5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https://www.gosuslugi.ru/600316/1/form</w:t>
              </w:r>
            </w:hyperlink>
          </w:p>
        </w:tc>
      </w:tr>
      <w:tr w:rsidR="001F2BE5" w:rsidRPr="00C764D2" w:rsidTr="001F2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6E2B44" w:rsidP="001F2BE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4D6D80" w:rsidRDefault="001F2BE5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6D80">
              <w:rPr>
                <w:rFonts w:ascii="Times New Roman" w:hAnsi="Times New Roman" w:cs="Times New Roman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5" w:rsidRPr="00ED6B7C" w:rsidRDefault="00A128D8" w:rsidP="001F2B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1F2BE5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https://www.gosuslugi.ru/100575</w:t>
              </w:r>
            </w:hyperlink>
          </w:p>
        </w:tc>
      </w:tr>
      <w:tr w:rsidR="006E2B44" w:rsidRPr="00C764D2" w:rsidTr="006E2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44" w:rsidRPr="00332678" w:rsidRDefault="006E2B44" w:rsidP="006E2B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44" w:rsidRPr="00332678" w:rsidRDefault="006E2B44" w:rsidP="006E2B4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32678">
              <w:rPr>
                <w:rFonts w:ascii="Times New Roman" w:hAnsi="Times New Roman" w:cs="Times New Roman"/>
              </w:rPr>
              <w:t>Присвоение спортивных разрядов</w:t>
            </w:r>
          </w:p>
          <w:p w:rsidR="006E2B44" w:rsidRPr="00332678" w:rsidRDefault="006E2B44" w:rsidP="006E2B4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44" w:rsidRPr="00ED6B7C" w:rsidRDefault="00A128D8" w:rsidP="006E2B4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6E2B44" w:rsidRPr="00ED6B7C">
                <w:rPr>
                  <w:rStyle w:val="a3"/>
                  <w:rFonts w:ascii="Times New Roman" w:hAnsi="Times New Roman" w:cs="Times New Roman"/>
                  <w:u w:val="none"/>
                </w:rPr>
                <w:t>https://www.gosuslugi.ru/600152/1/form</w:t>
              </w:r>
            </w:hyperlink>
          </w:p>
        </w:tc>
      </w:tr>
    </w:tbl>
    <w:p w:rsidR="00235D5F" w:rsidRPr="006349EE" w:rsidRDefault="00235D5F" w:rsidP="006349EE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sectPr w:rsidR="00235D5F" w:rsidRPr="006349EE" w:rsidSect="001D3AF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>
    <w:useFELayout/>
  </w:compat>
  <w:rsids>
    <w:rsidRoot w:val="00E01FE7"/>
    <w:rsid w:val="001D3AFC"/>
    <w:rsid w:val="001F2BE5"/>
    <w:rsid w:val="00203017"/>
    <w:rsid w:val="00235D5F"/>
    <w:rsid w:val="003E4840"/>
    <w:rsid w:val="00452A7E"/>
    <w:rsid w:val="004F7530"/>
    <w:rsid w:val="005E5B15"/>
    <w:rsid w:val="006349EE"/>
    <w:rsid w:val="006E2B44"/>
    <w:rsid w:val="007C5D9E"/>
    <w:rsid w:val="007E6C12"/>
    <w:rsid w:val="008855A7"/>
    <w:rsid w:val="00A128D8"/>
    <w:rsid w:val="00AA5F87"/>
    <w:rsid w:val="00C04C45"/>
    <w:rsid w:val="00E01FE7"/>
    <w:rsid w:val="00ED5734"/>
    <w:rsid w:val="00E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FE7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34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rsid w:val="00ED5734"/>
    <w:rPr>
      <w:rFonts w:ascii="Times New Roman" w:hAnsi="Times New Roman" w:cs="Times New Roman" w:hint="default"/>
      <w:sz w:val="18"/>
      <w:szCs w:val="18"/>
    </w:rPr>
  </w:style>
  <w:style w:type="character" w:customStyle="1" w:styleId="FontStyle81">
    <w:name w:val="Font Style81"/>
    <w:basedOn w:val="a0"/>
    <w:rsid w:val="00452A7E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rsid w:val="001F2BE5"/>
    <w:rPr>
      <w:rFonts w:ascii="Times New Roman" w:hAnsi="Times New Roman" w:cs="Times New Roman"/>
      <w:sz w:val="16"/>
      <w:szCs w:val="16"/>
    </w:rPr>
  </w:style>
  <w:style w:type="character" w:styleId="a7">
    <w:name w:val="Strong"/>
    <w:basedOn w:val="a0"/>
    <w:uiPriority w:val="22"/>
    <w:qFormat/>
    <w:rsid w:val="00ED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/form" TargetMode="External"/><Relationship Id="rId13" Type="http://schemas.openxmlformats.org/officeDocument/2006/relationships/hyperlink" Target="https://gosuslugi.ru/600157/1" TargetMode="External"/><Relationship Id="rId18" Type="http://schemas.openxmlformats.org/officeDocument/2006/relationships/hyperlink" Target="https://gosuslugi.ru/600141/1" TargetMode="External"/><Relationship Id="rId26" Type="http://schemas.openxmlformats.org/officeDocument/2006/relationships/hyperlink" Target="https://gosuslugi.ru/600209/1" TargetMode="External"/><Relationship Id="rId39" Type="http://schemas.openxmlformats.org/officeDocument/2006/relationships/hyperlink" Target="https://www.gosuslugi.ru/10909/1/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suslugi.ru/600161/1" TargetMode="External"/><Relationship Id="rId34" Type="http://schemas.openxmlformats.org/officeDocument/2006/relationships/hyperlink" Target="https://gosuslugi.ru/600208/1" TargetMode="External"/><Relationship Id="rId42" Type="http://schemas.openxmlformats.org/officeDocument/2006/relationships/hyperlink" Target="https://www.gosuslugi.ru/600152/1/form" TargetMode="External"/><Relationship Id="rId7" Type="http://schemas.openxmlformats.org/officeDocument/2006/relationships/hyperlink" Target="https://www.gosuslugi.ru/600171/1/form" TargetMode="External"/><Relationship Id="rId12" Type="http://schemas.openxmlformats.org/officeDocument/2006/relationships/hyperlink" Target="https://gosuslugi.ru/600144/1" TargetMode="External"/><Relationship Id="rId17" Type="http://schemas.openxmlformats.org/officeDocument/2006/relationships/hyperlink" Target="https://gosuslugi.ru/600130/1" TargetMode="External"/><Relationship Id="rId25" Type="http://schemas.openxmlformats.org/officeDocument/2006/relationships/hyperlink" Target="https://gosuslugi.ru/600231/1" TargetMode="External"/><Relationship Id="rId33" Type="http://schemas.openxmlformats.org/officeDocument/2006/relationships/hyperlink" Target="https://gosuslugi.ru/600246/1" TargetMode="External"/><Relationship Id="rId38" Type="http://schemas.openxmlformats.org/officeDocument/2006/relationships/hyperlink" Target="https://www.gosuslugi.ru/600235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215/1" TargetMode="External"/><Relationship Id="rId20" Type="http://schemas.openxmlformats.org/officeDocument/2006/relationships/hyperlink" Target="https://gosuslugi.ru/600154/1" TargetMode="External"/><Relationship Id="rId29" Type="http://schemas.openxmlformats.org/officeDocument/2006/relationships/hyperlink" Target="https://gosuslugi.ru/600162/1" TargetMode="External"/><Relationship Id="rId41" Type="http://schemas.openxmlformats.org/officeDocument/2006/relationships/hyperlink" Target="https://www.gosuslugi.ru/10057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53/1/form" TargetMode="External"/><Relationship Id="rId11" Type="http://schemas.openxmlformats.org/officeDocument/2006/relationships/hyperlink" Target="https://gosuslugi.ru/600139/1" TargetMode="External"/><Relationship Id="rId24" Type="http://schemas.openxmlformats.org/officeDocument/2006/relationships/hyperlink" Target="https://gosuslugi.ru/600241/1" TargetMode="External"/><Relationship Id="rId32" Type="http://schemas.openxmlformats.org/officeDocument/2006/relationships/hyperlink" Target="https://gosuslugi.ru/600148/1" TargetMode="External"/><Relationship Id="rId37" Type="http://schemas.openxmlformats.org/officeDocument/2006/relationships/hyperlink" Target="https://www.gosuslugi.ru/600214/1/form" TargetMode="External"/><Relationship Id="rId40" Type="http://schemas.openxmlformats.org/officeDocument/2006/relationships/hyperlink" Target="https://www.gosuslugi.ru/600316/1/form" TargetMode="External"/><Relationship Id="rId5" Type="http://schemas.openxmlformats.org/officeDocument/2006/relationships/hyperlink" Target="https://www.gosuslugi.ru/600168/1/form" TargetMode="External"/><Relationship Id="rId15" Type="http://schemas.openxmlformats.org/officeDocument/2006/relationships/hyperlink" Target="https://gosuslugi.ru/600139/1" TargetMode="External"/><Relationship Id="rId23" Type="http://schemas.openxmlformats.org/officeDocument/2006/relationships/hyperlink" Target="https://gosuslugi.ru/600167/1" TargetMode="External"/><Relationship Id="rId28" Type="http://schemas.openxmlformats.org/officeDocument/2006/relationships/hyperlink" Target="https://gosuslugi.ru/600140/1" TargetMode="External"/><Relationship Id="rId36" Type="http://schemas.openxmlformats.org/officeDocument/2006/relationships/hyperlink" Target="https://gosuslugi.ru/600451/1" TargetMode="External"/><Relationship Id="rId10" Type="http://schemas.openxmlformats.org/officeDocument/2006/relationships/hyperlink" Target="https://gosuslugi.ru/600137/1" TargetMode="External"/><Relationship Id="rId19" Type="http://schemas.openxmlformats.org/officeDocument/2006/relationships/hyperlink" Target="https://gosuslugi.ru/600136/1" TargetMode="External"/><Relationship Id="rId31" Type="http://schemas.openxmlformats.org/officeDocument/2006/relationships/hyperlink" Target="https://gosuslugi.ru/600146/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gosuslugi.ru/600143/1/form" TargetMode="External"/><Relationship Id="rId9" Type="http://schemas.openxmlformats.org/officeDocument/2006/relationships/hyperlink" Target="https://gosuslugi.ru/600133/1" TargetMode="External"/><Relationship Id="rId14" Type="http://schemas.openxmlformats.org/officeDocument/2006/relationships/hyperlink" Target="https://gosuslugi.ru/600150/1" TargetMode="External"/><Relationship Id="rId22" Type="http://schemas.openxmlformats.org/officeDocument/2006/relationships/hyperlink" Target="https://gosuslugi.ru/600176/1" TargetMode="External"/><Relationship Id="rId27" Type="http://schemas.openxmlformats.org/officeDocument/2006/relationships/hyperlink" Target="https://gosuslugi.ru/600452/2/form" TargetMode="External"/><Relationship Id="rId30" Type="http://schemas.openxmlformats.org/officeDocument/2006/relationships/hyperlink" Target="https://gosuslugi.ru/600170/1" TargetMode="External"/><Relationship Id="rId35" Type="http://schemas.openxmlformats.org/officeDocument/2006/relationships/hyperlink" Target="https://www.gosuslugi.ru/600230/1/for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VagnerON</dc:creator>
  <cp:keywords/>
  <dc:description/>
  <cp:lastModifiedBy>BalEA</cp:lastModifiedBy>
  <cp:revision>16</cp:revision>
  <cp:lastPrinted>2024-02-01T03:31:00Z</cp:lastPrinted>
  <dcterms:created xsi:type="dcterms:W3CDTF">2024-02-01T01:50:00Z</dcterms:created>
  <dcterms:modified xsi:type="dcterms:W3CDTF">2024-02-01T06:12:00Z</dcterms:modified>
</cp:coreProperties>
</file>