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7" w:rsidRPr="009C73E7" w:rsidRDefault="009C73E7" w:rsidP="009C73E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9C73E7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73E7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9C73E7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9C73E7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C73E7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C73E7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C73E7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C73E7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9C73E7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9C73E7" w:rsidRPr="009C73E7" w:rsidRDefault="009C73E7" w:rsidP="009C73E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73E7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73E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C73E7" w:rsidRPr="009C73E7" w:rsidRDefault="009C73E7" w:rsidP="009C73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1C2CB7" w:rsidP="009C73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 июля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2016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592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Организационном комитете по организации и проведению 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     физкультурно-спортивного      комплекса 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 xml:space="preserve">«Готов к труду и обороне»  (ГТО)   при   главе  Ягоднинского 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и   Плане мероприятий   по   поэтапному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>внедрению    ВФСК «Готов к труду и обороне»   (ГТО)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</w:t>
      </w:r>
    </w:p>
    <w:p w:rsidR="009C73E7" w:rsidRPr="009C73E7" w:rsidRDefault="009C73E7" w:rsidP="009C73E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  Во исполнение Указа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постановления губернатора Магаданской области от 12.09.2014 года № 212-п «Об организационном комитете по организации и проведению Всероссийского физкультурно-спортивного комплекса «Готов к труду и обороне» (ГТО) при губернаторе Магаданской области и утверждении Плана мероприятий по поэтапному внедрению Всероссийского физкультурно-спортивного комплекса «Готов к труду и обороне» (ГТО) в Магаданской области, в целях реализации государственной политики в области физической культуры и спорта, повышения эффективности и качества работы учреждений физической культуры и спорта Ягоднинского городского округа, администрация Ягоднинского городского округа 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 Создать Организационный комитет по организации и проведению Всероссийского физкультурно-спортивного комплекса «Готов к труду и обороне» (ГТО) при главе Ягоднинского городского округа.</w:t>
      </w:r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2.1. Положение об Организационном комитете по организации и проведению Всероссийского физкультурно-спортивного комплекса «Готов к труду и обороне» (ГТО) при главе Ягоднинского городского округа согласно приложению №1 к настоящему постановлению.</w:t>
      </w:r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 Состав организационного комитета по организации и проведению Всероссийского физкультурно-спортивного комплекса «Готов к труду и обороне» (ГТО) при главе Ягоднинского городского округа согласно приложению №2 к настоящему постановлению.</w:t>
      </w:r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2.3. План мероприятий по поэтапному внедрению Всероссийского физкультурно-спортивного комплекса «Готов к труду и обороне» (ГТО) в Ягоднинском городском округе согласно приложению №3 к настоящему постановлению.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ab/>
        <w:t>3. Признать утратившим силу постановление администрации Ягоднинского района от 04 декабря 2014 года № 617 «Об Организационном комитете по организации и проведению Всероссийского физкультурно-спортивного комплекса «Готов к труду и обороне» (ГТО) при главе Ягоднинского района и утверждении Плана мероприятий по поэтапному внедрению Всероссийского физкультурно-спортивного комплекса «Готов к труду и обороне» (ГТО) в Ягоднинском районе»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9C73E7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9C73E7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9C73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C73E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73E7" w:rsidRPr="009C73E7" w:rsidRDefault="009C73E7" w:rsidP="009C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Ягоднинского городского округа по социальным вопросам Л.А. Гужавину.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</w:t>
      </w:r>
      <w:r w:rsidRPr="009C73E7">
        <w:rPr>
          <w:rFonts w:ascii="Times New Roman" w:eastAsia="Times New Roman" w:hAnsi="Times New Roman" w:cs="Times New Roman"/>
          <w:sz w:val="24"/>
          <w:szCs w:val="24"/>
        </w:rPr>
        <w:tab/>
      </w:r>
      <w:r w:rsidRPr="009C73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П.Н. Страдомский</w:t>
      </w:r>
    </w:p>
    <w:p w:rsidR="009C73E7" w:rsidRPr="009C73E7" w:rsidRDefault="009C73E7" w:rsidP="009C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1000B5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9C73E7" w:rsidRPr="009C73E7" w:rsidRDefault="001000B5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21 июля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2016 года №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592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3E7" w:rsidRPr="009C73E7" w:rsidRDefault="009C73E7" w:rsidP="009C73E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Организационном комитете по организации и проведению Всероссийского физкультурно-спортивного комплекса «Готов к труду и обороне» (ГТО) 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при главе Ягоднинского городского округа</w:t>
      </w:r>
    </w:p>
    <w:p w:rsidR="009C73E7" w:rsidRPr="009C73E7" w:rsidRDefault="009C73E7" w:rsidP="009C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C73E7" w:rsidRPr="009C73E7" w:rsidRDefault="009C73E7" w:rsidP="009C73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1.1. Организационный комитет по организации и проведению Всероссийского физкультурно-спортивного комплекса «Готов к труду и обороне» (ГТО) при главе Ягоднинского района (далее – Оргкомитет) является коллегиальным совещательным и консультативным органом.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1.2. Оргкомитет создается с целью подготовки предложений и принятия решений по актуальным проблемам организации и проведения Всероссийского физкультурно-спортивного комплекса «Готов к труду и обороне» (ГТО) (далее – ВФСК «ГТО»), развития активности и использования потенциала общественности в реализации значимых направлений совершенствования ВФСК «ГТО» в Ягоднинском городском округе.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1.3. В своей деятельности Оргкомитет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рекомендациями Министерства спорта Российской Федерации, законами Магаданской области, постановлениями и распоряжениями губернатора Магаданской области, Уставом Ягоднинского городского округа, постановлениями и распоряжениями администрации Ягоднинского городского округа, а также настоящим Положением.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1.4. Решения Оргкомитета оформляются в виде протокола и носят рекомендательный характер.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 Задачи и функции Оргкомитета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2.1. Основными задачами Оргкомитета являются: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2.1.1. Разработка предложений по решению наиболее актуальных проблем по приоритетным направлениям, а также предложений по организации и проведению ВФСК «ГТО» в Ягоднинском городском округе, рассмотрение и поддержка инициатив общественности в указанной сфере.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2.1.2. Развитие взаимодействия Комитета по физической культуре, спорту и туризму администрации Ягоднинского городского округа, Комитета образования администрации Ягоднинского городского округа, муниципальных учреждений физической культуры и спорта, муниципальных образовательных учреждений, </w:t>
      </w:r>
      <w:r w:rsidR="000443E1">
        <w:rPr>
          <w:rFonts w:ascii="Times New Roman" w:eastAsia="Times New Roman" w:hAnsi="Times New Roman" w:cs="Times New Roman"/>
          <w:sz w:val="24"/>
          <w:szCs w:val="24"/>
        </w:rPr>
        <w:t xml:space="preserve"> других </w:t>
      </w:r>
      <w:r w:rsidRPr="009C73E7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0443E1">
        <w:rPr>
          <w:rFonts w:ascii="Times New Roman" w:eastAsia="Times New Roman" w:hAnsi="Times New Roman" w:cs="Times New Roman"/>
          <w:sz w:val="24"/>
          <w:szCs w:val="24"/>
        </w:rPr>
        <w:t>х и государственных учреждений</w:t>
      </w:r>
      <w:r w:rsidRPr="009C73E7">
        <w:rPr>
          <w:rFonts w:ascii="Times New Roman" w:eastAsia="Times New Roman" w:hAnsi="Times New Roman" w:cs="Times New Roman"/>
          <w:sz w:val="24"/>
          <w:szCs w:val="24"/>
        </w:rPr>
        <w:t>, общественных организаций.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2.3.1. Подготовка информационно-аналитических и рекомендательных документов по проблемам организации и проведения ВФСК «ГТО».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2.1.4. Участие в организации и проведении мероприятий по ВФСК «ГТО».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 Основные функции Оргкомитета: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2.2.1. Обсуждение наиболее принципиальных проблем и направлений организации и проведения ВФСК «ГТО» на территории Ягоднинского городского округа.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2.2.2. Подготовка предложений и рекомендаций по совершенствованию и более эффективному применению законодательства в рамках проведения ВФСК «ГТО».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2.2.3. Участие в подготовке предложений по разрабатываемым планам, муниципальным проектам, по привлечению дополнительных финансовых средств и интеллектуальных ресурсов к решению проблем по организации и проведению ВФСК «ГТО» в Ягоднинском городском округе.</w:t>
      </w:r>
    </w:p>
    <w:p w:rsid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2.2.4. Изучение, обобщение и распространение передового опыта проведения ВФСК «ГТО».</w:t>
      </w:r>
    </w:p>
    <w:p w:rsidR="000443E1" w:rsidRPr="000443E1" w:rsidRDefault="000443E1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3. Порядок формирования Оргкомитета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lastRenderedPageBreak/>
        <w:t>3.1. Персональный состав Оргкомитета утверждается постановлением администрации Ягоднинского городского округа.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3.2. Срок полномочий Оргкомитета – 3 года. За два месяца до истечения срока полномочий Оргкомитета постановлением администрации Ягоднинского городского округа утверждается персональный состав нового Оргкомитета. Деятельность предыдущего состава Оргкомитета продолжается до подписания постановления администрации Ягоднинского городского округа о формировании нового состава Оргкомитета. Срок полномочий Оргкомитета может быть меньше установленного настоящим Положением в случае принятия соответствующего решения Оргкомитетом или главой Ягоднинского городского округа.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3.3. Члены Оргкомитета осуществляют свою деятельность на общественных началах и на безвозмездной основе.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 Организация деятельности Оргкомитета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4.1. Оргкомитет состоит из председателя, заместителя председателя, ответственного секретаря и членов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4.2. Работой Оргкомитета руководит председатель Оргкомитета, а в его отсутствии – заместитель председателя.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4.3. Деятельность Оргкомитета основывается на коллективном, свободном и деловом обсуждении вопросов по организации и проведению ВФСК «ГТО» и принятии по ним решений, при активном участии в работе Оргкомитета его членов.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4.4. Оргкомитет в установленном порядке вправе создавать рабочие группы с привлечением специалистов.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4.5. Основной формой деятельности Оргкомитета является заседание. На заседаниях Оргкомитета председательствует председатель или, в случае его отсутствия и по его поручению, заместитель председателя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4.6. План работы Оргкомитета, приоритетные направления деятельности утверждаются на заседании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 Ответственный секретарь оргкомитета: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4.7.1. Организует текущую деятельность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4.7.2. Собирает предложения и формирует проект плана работы Оргкомитета, вносит изменения и дополнения в утвержденный план.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4.7.3. Координирует деятельность членов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4.7.4. Информирует членов Оргкомитета о времени, месте и повестке дня заседания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4.7.5. На основе предложений членов Оргкомитета по согласованию с заинтересованными сторонами формирует повестку дня заседаний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4.7.6. Обеспечивает во взаимодействии с членами Оргкомитета подготовку информационно-аналитических материалов к заседанию по вопросам, включенным в повестку дня.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4.7.7. Организует делопроизводство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4.8. Члены Оргкомитета имеют право: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4.8.1. В соответствии с планом работы Оргкомитета знакомиться в установленном порядке с документами и материалами по вопросам, вынесенным на обсуждение Оргкомитета, на стадии их подготовки, вносить свои предложения по обсуждаемым вопросам.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4.8.2. В случае несогласия с принятым решением выражать в письменной и устной форме свое особое мнение по конкретному рассматриваемому вопросу, которое фиксируется в протоколе заседания или приобщается к протоколу заседания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4.8.3. Вносить предложения по формированию планов работы Оргкомитета и повестке дня заседаний Оргкомитета.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4.9. Заседания Оргкомитета проводятся по мере необходимости для решения вопросов по организации и проведению ВФСК «ГТО».</w:t>
      </w:r>
    </w:p>
    <w:p w:rsidR="009C73E7" w:rsidRPr="009C73E7" w:rsidRDefault="009C73E7" w:rsidP="009C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4.10. Решения Оргкомитета оформляются протоколом, который подписывает председатель Оргкомитета (или исполняющий его обязанности) и ответственный секретарь. Подписанный протокол доводится ответственным секретарем Оргкомитета до всех его членов и направляется в Комитет по физической культуре, спорту и туризму администрации Ягоднинского городского округа.</w:t>
      </w:r>
    </w:p>
    <w:p w:rsidR="009C73E7" w:rsidRPr="009C73E7" w:rsidRDefault="009C73E7" w:rsidP="009C7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0443E1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9C73E7" w:rsidRPr="009C73E7" w:rsidRDefault="000443E1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21 июля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2016 года №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592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3E7" w:rsidRPr="009C73E7" w:rsidRDefault="009C73E7" w:rsidP="009C73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E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C73E7" w:rsidRPr="000443E1" w:rsidRDefault="009C73E7" w:rsidP="000443E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3E1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Организационного комитета по организации и проведению Всероссийского физкультурно-спортивного комплекса«Готов к труду и обороне» (ГТО)</w:t>
      </w:r>
    </w:p>
    <w:p w:rsidR="009C73E7" w:rsidRPr="000443E1" w:rsidRDefault="009C73E7" w:rsidP="000443E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3E1">
        <w:rPr>
          <w:rFonts w:ascii="Times New Roman" w:eastAsia="Times New Roman" w:hAnsi="Times New Roman" w:cs="Times New Roman"/>
          <w:b/>
          <w:sz w:val="24"/>
          <w:szCs w:val="24"/>
        </w:rPr>
        <w:t>при главе Ягоднинского городского округа</w:t>
      </w:r>
    </w:p>
    <w:p w:rsidR="009C73E7" w:rsidRPr="009C73E7" w:rsidRDefault="009C73E7" w:rsidP="009C73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40"/>
        <w:gridCol w:w="6120"/>
      </w:tblGrid>
      <w:tr w:rsidR="009C73E7" w:rsidRPr="009C73E7" w:rsidTr="00AD0501">
        <w:tc>
          <w:tcPr>
            <w:tcW w:w="298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Страдомский 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Оргкомитета, 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Ягоднинского городского округа</w:t>
            </w:r>
          </w:p>
        </w:tc>
      </w:tr>
      <w:tr w:rsidR="009C73E7" w:rsidRPr="009C73E7" w:rsidTr="00AD0501">
        <w:tc>
          <w:tcPr>
            <w:tcW w:w="298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Оргкомитета,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Комитета по физической культуре, спорту и туризму 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298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Баль</w:t>
            </w:r>
            <w:proofErr w:type="spellEnd"/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Оргкомитета,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спортивно-массовой работе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физической культуре, спорту и туризму</w:t>
            </w:r>
          </w:p>
        </w:tc>
      </w:tr>
      <w:tr w:rsidR="009C73E7" w:rsidRPr="009C73E7" w:rsidTr="00AD0501">
        <w:tc>
          <w:tcPr>
            <w:tcW w:w="9648" w:type="dxa"/>
            <w:gridSpan w:val="3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73E7" w:rsidRPr="009C73E7" w:rsidRDefault="009C73E7" w:rsidP="009C7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Оргкомитета</w:t>
            </w: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Гужавина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Алексеевна</w:t>
            </w: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Ягоднинского городского округа по социальным вопросам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Комитета образования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Ягоднинского городского округа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Руслана Анатольевна</w:t>
            </w: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Комитета по финансам Ягоднинского городского округа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Блюма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</w:t>
            </w:r>
            <w:r w:rsidR="000443E1">
              <w:rPr>
                <w:rFonts w:ascii="Times New Roman" w:eastAsia="Times New Roman" w:hAnsi="Times New Roman" w:cs="Times New Roman"/>
                <w:sz w:val="28"/>
                <w:szCs w:val="28"/>
              </w:rPr>
              <w:t>ач МОГ БУЗ «Ягоднинская район</w:t>
            </w: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ная больница»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E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3E7" w:rsidRPr="009C73E7" w:rsidTr="00AD0501">
        <w:tc>
          <w:tcPr>
            <w:tcW w:w="3528" w:type="dxa"/>
            <w:gridSpan w:val="2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73E7" w:rsidRPr="009C73E7" w:rsidRDefault="009C73E7" w:rsidP="009C73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3E7" w:rsidRPr="009C73E7" w:rsidRDefault="009C73E7" w:rsidP="009C73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C73E7" w:rsidRPr="009C73E7" w:rsidSect="000101E3">
          <w:pgSz w:w="11906" w:h="16838"/>
          <w:pgMar w:top="568" w:right="850" w:bottom="567" w:left="1134" w:header="708" w:footer="708" w:gutter="0"/>
          <w:cols w:space="708"/>
          <w:docGrid w:linePitch="360"/>
        </w:sectPr>
      </w:pPr>
    </w:p>
    <w:p w:rsidR="009C73E7" w:rsidRPr="009C73E7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0443E1" w:rsidRDefault="009C73E7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3E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73E7" w:rsidRPr="009C73E7" w:rsidRDefault="000443E1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9C73E7" w:rsidRPr="009C73E7" w:rsidRDefault="000443E1" w:rsidP="009C73E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21 июля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2016 года № </w:t>
      </w:r>
      <w:r w:rsidR="001C2CB7">
        <w:rPr>
          <w:rFonts w:ascii="Times New Roman" w:eastAsia="Times New Roman" w:hAnsi="Times New Roman" w:cs="Times New Roman"/>
          <w:sz w:val="24"/>
          <w:szCs w:val="24"/>
        </w:rPr>
        <w:t>592</w:t>
      </w:r>
      <w:r w:rsidR="009C73E7" w:rsidRPr="009C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3E7" w:rsidRPr="009C73E7" w:rsidRDefault="009C73E7" w:rsidP="009C73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E7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E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E7">
        <w:rPr>
          <w:rFonts w:ascii="Times New Roman" w:eastAsia="Times New Roman" w:hAnsi="Times New Roman" w:cs="Times New Roman"/>
          <w:b/>
          <w:sz w:val="28"/>
          <w:szCs w:val="28"/>
        </w:rPr>
        <w:t>«Готов к труду и обороне» (ГТО) в Ягоднинском городском округе</w:t>
      </w:r>
    </w:p>
    <w:p w:rsidR="009C73E7" w:rsidRPr="009C73E7" w:rsidRDefault="009C73E7" w:rsidP="009C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3420"/>
        <w:gridCol w:w="2880"/>
        <w:gridCol w:w="2312"/>
      </w:tblGrid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C73E7" w:rsidRPr="009C73E7" w:rsidTr="00AD0501">
        <w:tc>
          <w:tcPr>
            <w:tcW w:w="15920" w:type="dxa"/>
            <w:gridSpan w:val="4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9C73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9C73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Организационно-экспериментальный этап внедрения Всероссийского физкультурно-спортивного комплекса «Готов к труду и обороне» (ГТО) среди обучающихся общеобразовательных школ Ягоднинского района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утверждение порядка организации и проведения мероприятий по выполнению нормативов ВФСК «ГТО» среди учащихся общеобразовательных учреждений Ягоднинского района. Внесение в установленном порядке предложений по выполнению мероприятий, связанных с внедрением ВФСК «ГТО» в Ягоднинском районе.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туризму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2017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коорд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инационного органа при главе Ягоднинского городского округа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и реализации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МОГ БУЗ «ЯЦРБ»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Представление предложений о внесе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изменений в муниципальную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«Развитие физической культуры и спорта в 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», связанных с внедрением в действие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Разработка и 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поощрения обучающихся в образовательных организациях, выполнивших нормативы и требования золотого, серебряного и бронзового отличия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Организация проведения испытаний ВФСК «ГТО» среди обучающихся в общеобразовательных школах Ягоднинского района 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2017 года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отдельному 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100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7. Согласование планов мероприятий поэтапному внедрению ВФСК «ГТО»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поселениях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власти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Разработка и утверждение порядка организации медицинского сопровождения выполнения нормативов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Разработка и 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организацию массовых пропагандистских акций по продвижению ВФСК «ГТО», в том числе мероприятии, проводимых в рамках общероссийского движения «Спорт для всех»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Редакция газеты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2017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10. Разработка и утверждение порядка организации и проведения мероприятий по выполнению нормативов ВФСК «ГТО» среди муниципальн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ых служащих, а также работников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 учреждений и предприятий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с 2017 года 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11. Утверждение порядка торжественного вручения удостоверений и знаков отличия ВФСК «ГТО» обучающимся в образовательных учреждениях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до 1  декабря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13. Изготовление информационно-пропагандистских материалов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привлечение всех категорий граждан к выполнению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Информационно-пропагандистские материалы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14. Включение в единый календарный план спор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тивно-массовых мероприятий 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культуре, спорту и туризму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предусматривающих выполнение видов испытаний (тестов) и нормативов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Подписание трехсторонних соглашений, в том числе с работодателями по организации, подготовке и выполнению нормативов ВФСК «ГТО» для лиц, осуществляющих трудовую деятельность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1000B5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Проведение</w:t>
            </w:r>
            <w:r w:rsidR="009C73E7"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среди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учреждений округа</w:t>
            </w:r>
            <w:r w:rsidR="009C73E7"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организацию работы по внедрению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Проведение ежегодного мониторинга состояния физической подготовки учащихся 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округа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C73E7" w:rsidRPr="009C73E7" w:rsidTr="00AD0501">
        <w:tc>
          <w:tcPr>
            <w:tcW w:w="15920" w:type="dxa"/>
            <w:gridSpan w:val="4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Этап внедрения Всероссийского физкультурно-спортивного комплекса «Готов к труду и обороне» (ГТО) среди обучающихся образовательных учреждений и других категорий населения Ягоднинского района 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>рта ВФСК «ГТО» среди работников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 учреждений и предприятий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КПФКСиТ</w:t>
            </w:r>
            <w:proofErr w:type="spellEnd"/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Осуществление статистического наблюдения за реализацией ВФСК «ГТО» по разработанным </w:t>
            </w:r>
            <w:proofErr w:type="spellStart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и утверждение плана мероприятий по формированию муниципальной системы физкультурно-спортивного воспитания населения Ягоднинского</w:t>
            </w:r>
            <w:r w:rsidR="0010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направленной на создание условий и мотиваций для возрождения массовой физической культуры и спорта.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01декабря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  <w:tr w:rsidR="009C73E7" w:rsidRPr="009C73E7" w:rsidTr="00AD0501">
        <w:tc>
          <w:tcPr>
            <w:tcW w:w="7308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школьных и муниципальных соревнований по выполнению ВФСК «ГТО»</w:t>
            </w:r>
          </w:p>
        </w:tc>
        <w:tc>
          <w:tcPr>
            <w:tcW w:w="342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2880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</w:t>
            </w:r>
          </w:p>
        </w:tc>
        <w:tc>
          <w:tcPr>
            <w:tcW w:w="2312" w:type="dxa"/>
            <w:shd w:val="clear" w:color="auto" w:fill="auto"/>
          </w:tcPr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9C73E7" w:rsidRPr="009C73E7" w:rsidRDefault="009C73E7" w:rsidP="009C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2017 года</w:t>
            </w:r>
          </w:p>
        </w:tc>
      </w:tr>
    </w:tbl>
    <w:p w:rsidR="009C73E7" w:rsidRPr="009C73E7" w:rsidRDefault="009C73E7" w:rsidP="009C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703" w:rsidRDefault="00FC0703"/>
    <w:sectPr w:rsidR="00FC0703" w:rsidSect="0082650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3E7"/>
    <w:rsid w:val="000443E1"/>
    <w:rsid w:val="001000B5"/>
    <w:rsid w:val="0011044D"/>
    <w:rsid w:val="00162B39"/>
    <w:rsid w:val="001C2CB7"/>
    <w:rsid w:val="009C73E7"/>
    <w:rsid w:val="00B84EC1"/>
    <w:rsid w:val="00FC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5D59-25E1-4C4F-AD59-D22B34E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dcterms:created xsi:type="dcterms:W3CDTF">2016-07-22T00:26:00Z</dcterms:created>
  <dcterms:modified xsi:type="dcterms:W3CDTF">2016-07-22T04:18:00Z</dcterms:modified>
</cp:coreProperties>
</file>