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4962" w:type="dxa"/>
        <w:tblLook w:val="04A0"/>
      </w:tblPr>
      <w:tblGrid>
        <w:gridCol w:w="5457"/>
      </w:tblGrid>
      <w:tr w:rsidR="00F26933" w:rsidRPr="00873375" w:rsidTr="00F26933">
        <w:tc>
          <w:tcPr>
            <w:tcW w:w="10022" w:type="dxa"/>
            <w:tcBorders>
              <w:top w:val="nil"/>
              <w:left w:val="nil"/>
              <w:bottom w:val="nil"/>
              <w:right w:val="nil"/>
            </w:tcBorders>
          </w:tcPr>
          <w:p w:rsidR="00F26933" w:rsidRPr="00873375" w:rsidRDefault="00F26933" w:rsidP="00F269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="00B9216F" w:rsidRPr="0087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DD1" w:rsidRPr="0087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96E3D" w:rsidRPr="0087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остановлением администрации Ягоднинского городского округа</w:t>
            </w:r>
          </w:p>
          <w:p w:rsidR="00F26933" w:rsidRDefault="00F26933" w:rsidP="00D93CA0">
            <w:pPr>
              <w:widowControl w:val="0"/>
              <w:tabs>
                <w:tab w:val="left" w:pos="88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9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декабря 2015 года № 503</w:t>
            </w:r>
          </w:p>
          <w:p w:rsidR="00D93CA0" w:rsidRDefault="00D93CA0" w:rsidP="00D93CA0">
            <w:pPr>
              <w:widowControl w:val="0"/>
              <w:tabs>
                <w:tab w:val="left" w:pos="88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главы Ягоднинского городского округа</w:t>
            </w:r>
          </w:p>
          <w:p w:rsidR="00D93CA0" w:rsidRDefault="00D93CA0" w:rsidP="00D93CA0">
            <w:pPr>
              <w:widowControl w:val="0"/>
              <w:tabs>
                <w:tab w:val="left" w:pos="88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CA0" w:rsidRPr="00873375" w:rsidRDefault="00D93CA0" w:rsidP="00D93CA0">
            <w:pPr>
              <w:widowControl w:val="0"/>
              <w:tabs>
                <w:tab w:val="left" w:pos="88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____________________Ф.И. Тренкеншу</w:t>
            </w:r>
          </w:p>
        </w:tc>
      </w:tr>
    </w:tbl>
    <w:p w:rsidR="00F26933" w:rsidRPr="00873375" w:rsidRDefault="00F26933" w:rsidP="004B0BC5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CA0" w:rsidRDefault="00D93CA0" w:rsidP="004B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CA0" w:rsidRDefault="00D93CA0" w:rsidP="004B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CA0" w:rsidRDefault="00D93CA0" w:rsidP="004B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CA0" w:rsidRDefault="00D93CA0" w:rsidP="004B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CA0" w:rsidRDefault="00D93CA0" w:rsidP="004B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CA0" w:rsidRPr="00D93CA0" w:rsidRDefault="00D93CA0" w:rsidP="00D93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93CA0" w:rsidRDefault="00D93CA0" w:rsidP="00D93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93CA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ПОЛОЖЕНИЕ</w:t>
      </w:r>
    </w:p>
    <w:p w:rsidR="00D93CA0" w:rsidRPr="00D93CA0" w:rsidRDefault="00D93CA0" w:rsidP="00D93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93CA0" w:rsidRPr="00D93CA0" w:rsidRDefault="00D93CA0" w:rsidP="00D93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93CA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О КОМИТЕТЕ ПО УПРАВЛЕНИЮ  МУНИЦИПАЛЬНЫМ ИМУЩЕСТВОМ </w:t>
      </w:r>
    </w:p>
    <w:p w:rsidR="00D93CA0" w:rsidRPr="00D93CA0" w:rsidRDefault="00034C22" w:rsidP="00D93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АДМИНИСТРАЦИИ </w:t>
      </w:r>
      <w:r w:rsidR="00D93CA0" w:rsidRPr="00D93CA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ЯГОДНИНСКОГО ГОРОДСКОГО ОКРУГА</w:t>
      </w:r>
      <w:r w:rsidR="00D93CA0" w:rsidRPr="00D93CA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</w:r>
    </w:p>
    <w:p w:rsidR="00D93CA0" w:rsidRDefault="00D93CA0" w:rsidP="004B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CA0" w:rsidRDefault="00D93CA0" w:rsidP="004B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CA0" w:rsidRDefault="00D93CA0" w:rsidP="004B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CA0" w:rsidRDefault="00D93CA0" w:rsidP="004B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CA0" w:rsidRDefault="00D93CA0" w:rsidP="004B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CA0" w:rsidRDefault="00D93CA0" w:rsidP="004B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CA0" w:rsidRDefault="00D93CA0" w:rsidP="004B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CA0" w:rsidRDefault="00D93CA0" w:rsidP="004B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CA0" w:rsidRDefault="00D93CA0" w:rsidP="004B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CA0" w:rsidRDefault="00D93CA0" w:rsidP="004B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CA0" w:rsidRDefault="00D93CA0" w:rsidP="004B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CA0" w:rsidRDefault="00D93CA0" w:rsidP="004B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CA0" w:rsidRDefault="00D93CA0" w:rsidP="004B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CA0" w:rsidRDefault="00D93CA0" w:rsidP="004B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CA0" w:rsidRDefault="00D93CA0" w:rsidP="004B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CA0" w:rsidRDefault="00D93CA0" w:rsidP="004B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CA0" w:rsidRDefault="00D93CA0" w:rsidP="004B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CA0" w:rsidRDefault="00D93CA0" w:rsidP="004B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CA0" w:rsidRDefault="00D93CA0" w:rsidP="004B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CA0" w:rsidRDefault="00D93CA0" w:rsidP="004B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CA0" w:rsidRDefault="00D93CA0" w:rsidP="004B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CA0" w:rsidRDefault="00D93CA0" w:rsidP="004B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CA0" w:rsidRDefault="00D93CA0" w:rsidP="004B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CA0" w:rsidRDefault="00D93CA0" w:rsidP="004B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CA0" w:rsidRDefault="00D93CA0" w:rsidP="004B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CA0" w:rsidRDefault="00D93CA0" w:rsidP="004B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</w:t>
      </w:r>
    </w:p>
    <w:p w:rsidR="00D93CA0" w:rsidRDefault="00D93CA0" w:rsidP="004B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E94" w:rsidRPr="00873375" w:rsidRDefault="00E95E94" w:rsidP="00E9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ПОЛОЖЕНИЕ</w:t>
      </w:r>
    </w:p>
    <w:p w:rsidR="00E95E94" w:rsidRPr="00873375" w:rsidRDefault="00E95E94" w:rsidP="00E9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Комитете по управлению  муниципальным имуществом </w:t>
      </w:r>
    </w:p>
    <w:p w:rsidR="00E95E94" w:rsidRPr="00873375" w:rsidRDefault="00E95E94" w:rsidP="00E9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Pr="0087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Ягоднинского городского округа</w:t>
      </w:r>
      <w:r w:rsidRPr="0087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E95E94" w:rsidRPr="00873375" w:rsidRDefault="00E95E94" w:rsidP="00E9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sub_100"/>
      <w:r w:rsidRPr="0087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bookmarkEnd w:id="0"/>
    <w:p w:rsidR="00E95E94" w:rsidRPr="00873375" w:rsidRDefault="00E95E94" w:rsidP="00E95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E94" w:rsidRPr="00873375" w:rsidRDefault="00E95E94" w:rsidP="00E95E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"/>
      <w:r w:rsidRPr="00873375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873375">
        <w:rPr>
          <w:rFonts w:ascii="Times New Roman" w:eastAsia="Times New Roman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Ягоднинского городского округа (далее – Комитет) является </w:t>
      </w:r>
      <w:r w:rsidRPr="00873375">
        <w:rPr>
          <w:rFonts w:ascii="Times New Roman" w:hAnsi="Times New Roman" w:cs="Times New Roman"/>
          <w:sz w:val="24"/>
          <w:szCs w:val="24"/>
        </w:rPr>
        <w:t xml:space="preserve">отраслевым органом Администрации Ягоднинского городского округа, который, представляя интересы собственника муниципального имущества - муниципального образования «Ягоднинский городской округ», владеет, пользуется и распоряжается этим имуществом в пределах полномочий, установленных действующим законодательством, </w:t>
      </w:r>
      <w:hyperlink r:id="rId6" w:tooltip="&quot;Устав муниципального образования &quot;Город Магадан&quot; (принят Решением Магаданской городской Думы от 26.08.2005 N 96-Д) (ред. от 14.04.2015) (Зарегистрировано в ГУ Минюста РФ по Дальневосточному федеральному округу 07.12.2005 N 30) (с изм. и доп., вступившими в си" w:history="1">
        <w:r w:rsidRPr="00873375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8733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«Ягоднинский городской округ», другими муниципальными правовыми актами органов местного самоуправления муниципального образования «Ягоднинский городской округ» и</w:t>
      </w:r>
      <w:proofErr w:type="gramEnd"/>
      <w:r w:rsidRPr="00873375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:rsidR="00E95E94" w:rsidRPr="00873375" w:rsidRDefault="00E95E94" w:rsidP="00E95E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2"/>
      <w:bookmarkEnd w:id="1"/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Комитет, осуществляя свои полномочия, действует от имени муниципального образования «Ягоднинский городской округ». </w:t>
      </w:r>
      <w:bookmarkStart w:id="3" w:name="sub_13"/>
      <w:bookmarkEnd w:id="2"/>
    </w:p>
    <w:p w:rsidR="00E95E94" w:rsidRPr="00873375" w:rsidRDefault="00E95E94" w:rsidP="00E95E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Комитет </w:t>
      </w:r>
      <w:r w:rsidRPr="00873375">
        <w:rPr>
          <w:rFonts w:ascii="Times New Roman" w:hAnsi="Times New Roman" w:cs="Times New Roman"/>
          <w:sz w:val="24"/>
          <w:szCs w:val="24"/>
        </w:rPr>
        <w:t>подконтролен и подотчетен первому заместителю главы Ягоднинского городского округа.</w:t>
      </w:r>
    </w:p>
    <w:p w:rsidR="00E95E94" w:rsidRPr="00873375" w:rsidRDefault="00E95E94" w:rsidP="00E95E94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873375">
        <w:rPr>
          <w:rFonts w:ascii="Times New Roman" w:hAnsi="Times New Roman" w:cs="Times New Roman"/>
          <w:sz w:val="24"/>
          <w:szCs w:val="24"/>
        </w:rPr>
        <w:t>В своей деятельности Комитет руководствуется Конституцией Российской Федерации, Гражданским кодексом Российской Федерации, Бюджетным кодексом Российской Федерации, Налоговым кодексом Российской Федерации, Трудовым кодексом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Магаданской области, Уставом муниципального образования «Ягоднинский городской округ», иными нормативными правовыми актами,  а также настоящим Положением.</w:t>
      </w:r>
      <w:r w:rsidRPr="00873375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E95E94" w:rsidRPr="00873375" w:rsidRDefault="00E95E94" w:rsidP="00E95E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Комитет осуществляет свою деятельность как непосредственно, так и во взаимодействии с федеральными органами исполнительной власти, территориальными федеральными органами исполнительной власти, органами исполнительной власти Магаданской области, органами местного самоуправления муниципального образования Ягоднинского городского округа, общественными объединениями и иными организациями.</w:t>
      </w:r>
    </w:p>
    <w:p w:rsidR="00E95E94" w:rsidRPr="00873375" w:rsidRDefault="00E95E94" w:rsidP="00E95E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Комитет является юридическим лицом, имеет лицевой счет, открываемый в соответствии с федеральным законодательством, печать с изображением Государственного герба Российской Федерации и со своим наименованием, иные печати, штампы и бланки с указанием своего наименования и реквизитов.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1.7. Распоряжения комитета, принятые в пределах его компетенции, являются обязательными для структурных подразделений  администрации Ягоднинского городского округа, </w:t>
      </w:r>
      <w:r w:rsidRPr="00873375">
        <w:rPr>
          <w:rFonts w:ascii="Times New Roman" w:hAnsi="Times New Roman" w:cs="Times New Roman"/>
          <w:sz w:val="24"/>
          <w:szCs w:val="24"/>
        </w:rPr>
        <w:lastRenderedPageBreak/>
        <w:t>муниципальных предприятий и учреждений.</w:t>
      </w:r>
    </w:p>
    <w:p w:rsidR="00E95E94" w:rsidRPr="00873375" w:rsidRDefault="00E95E94" w:rsidP="00E95E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6"/>
      <w:bookmarkEnd w:id="3"/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bookmarkEnd w:id="4"/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наименование: Комитет по управлению муниципальным имуществом администрации Ягоднинского городского округа;</w:t>
      </w:r>
    </w:p>
    <w:p w:rsidR="00E95E94" w:rsidRPr="00873375" w:rsidRDefault="00E95E94" w:rsidP="00E95E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сокращенное наименование: КУМИ администрации Ягоднинского городского округа.</w:t>
      </w:r>
    </w:p>
    <w:p w:rsidR="00E95E94" w:rsidRPr="00873375" w:rsidRDefault="00E95E94" w:rsidP="00E95E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7"/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Местонахождение и почтовый адрес Комитета:</w:t>
      </w:r>
    </w:p>
    <w:bookmarkEnd w:id="5"/>
    <w:p w:rsidR="00E95E94" w:rsidRPr="00873375" w:rsidRDefault="00E95E94" w:rsidP="00E95E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- 686230, Магаданская область, Ягоднинский район, поселок </w:t>
      </w:r>
      <w:proofErr w:type="gramStart"/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Ягодное</w:t>
      </w:r>
      <w:proofErr w:type="gramEnd"/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Спортивная, дом № 6.</w:t>
      </w:r>
    </w:p>
    <w:p w:rsidR="00E95E94" w:rsidRPr="00873375" w:rsidRDefault="00E95E94" w:rsidP="00E95E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10"/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Финансирование деятельности Комитета осуществляется за счет средств бюджета Ягоднинского городского округа.</w:t>
      </w:r>
    </w:p>
    <w:p w:rsidR="00E95E94" w:rsidRPr="00873375" w:rsidRDefault="00E95E94" w:rsidP="00E95E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Комитет ведет статистическую, финансовую и бухгалтерскую отчетность в установленном законодательством Российской Федерации порядке.</w:t>
      </w:r>
    </w:p>
    <w:p w:rsidR="00E95E94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1.12. Под   действие    настоящего    Положения    подпадают    все    виды   муниципальной собственности муниципального образования «Ягоднинский городской округ», включая муниципальные унитарные предприятия и учреждения,  объекты  незавершенного  строительства,  иное  муниципальное  имущество, вещные права на муниципальную собственность, в том числе земельные участки, за исключением земельных участков лесного фонда и земель, занятых водными объектами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733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95E94" w:rsidRPr="00873375" w:rsidRDefault="00E95E94" w:rsidP="00E95E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sub_200"/>
      <w:bookmarkEnd w:id="6"/>
      <w:r w:rsidRPr="0087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Комитета</w:t>
      </w:r>
    </w:p>
    <w:p w:rsidR="00E95E94" w:rsidRPr="00873375" w:rsidRDefault="00E95E94" w:rsidP="00E95E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Основными задачами Комитета являются:</w:t>
      </w:r>
    </w:p>
    <w:p w:rsidR="00E95E94" w:rsidRPr="00873375" w:rsidRDefault="00E95E94" w:rsidP="00E95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2.1. Участие в разработке и формировании, проведении единой политики органов местного самоуправления муниципального образования «Ягоднинский городской округ» в области имущественных, в том числе земельных отношений.</w:t>
      </w:r>
    </w:p>
    <w:p w:rsidR="00E95E94" w:rsidRPr="00873375" w:rsidRDefault="00E95E94" w:rsidP="00E95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2.2. Управление и распоряжение муниципальным имуществом муниципального образования «Ягоднинский городской округ» (дале</w:t>
      </w:r>
      <w:proofErr w:type="gramStart"/>
      <w:r w:rsidRPr="0087337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73375">
        <w:rPr>
          <w:rFonts w:ascii="Times New Roman" w:hAnsi="Times New Roman" w:cs="Times New Roman"/>
          <w:sz w:val="24"/>
          <w:szCs w:val="24"/>
        </w:rPr>
        <w:t xml:space="preserve"> муниципальное имущество) в порядке установленном действующим законодательством РФ, кроме случаев, когда осуществление указанных полномочий отнесено в соответствии с законодательством к компетенции других юридических лиц.</w:t>
      </w:r>
    </w:p>
    <w:p w:rsidR="00E95E94" w:rsidRPr="00873375" w:rsidRDefault="00E95E94" w:rsidP="00E95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2.3. Обеспечение эффективного и рационального использования муниципального имущества.</w:t>
      </w:r>
    </w:p>
    <w:p w:rsidR="00E95E94" w:rsidRPr="00873375" w:rsidRDefault="00E95E94" w:rsidP="00E95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2.4. Осуществление приватизации муниципального имущества на основе действующего законодательства Российской Федерации и муниципальных правовых актов органов местного самоуправления муниципального образования «Ягоднинский городской округ».</w:t>
      </w:r>
    </w:p>
    <w:p w:rsidR="00E95E94" w:rsidRPr="00873375" w:rsidRDefault="00E95E94" w:rsidP="00E95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2.5. Управление и распоряжение земельными участками, находящимися в собственности муниципального образования «Ягоднинский муниципальный округ», а так же земельными </w:t>
      </w:r>
      <w:r w:rsidRPr="00873375">
        <w:rPr>
          <w:rFonts w:ascii="Times New Roman" w:hAnsi="Times New Roman" w:cs="Times New Roman"/>
          <w:sz w:val="24"/>
          <w:szCs w:val="24"/>
        </w:rPr>
        <w:lastRenderedPageBreak/>
        <w:t>участками государственная собственность на которые не разграничена в пределах своей компетенции.</w:t>
      </w:r>
    </w:p>
    <w:p w:rsidR="00E95E94" w:rsidRPr="00873375" w:rsidRDefault="00E95E94" w:rsidP="00E95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2.6. Обеспечение в установленном порядке регистрации права собственности муниципального образования «Ягоднинский городской округ». </w:t>
      </w:r>
    </w:p>
    <w:p w:rsidR="00E95E94" w:rsidRPr="00873375" w:rsidRDefault="00E95E94" w:rsidP="00E95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2.7. Разработка и реализация мероприятий муниципальных программ, нацеленных на регулирование  имущественных и земельных отношений.</w:t>
      </w:r>
    </w:p>
    <w:p w:rsidR="00E95E94" w:rsidRPr="00873375" w:rsidRDefault="00E95E94" w:rsidP="00E95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2.8. Обеспечение функционирования системы учета муниципального имущества.</w:t>
      </w:r>
    </w:p>
    <w:p w:rsidR="00E95E94" w:rsidRDefault="00E95E94" w:rsidP="00E95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2.9. Защита в соответствии с федеральным, областным законодательством и нормативными правовыми актами органов местного самоуправления имущественных интересов муниципального образования «Ягоднинский городской округ»</w:t>
      </w:r>
    </w:p>
    <w:p w:rsidR="00E95E94" w:rsidRPr="00873375" w:rsidRDefault="00E95E94" w:rsidP="00E95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95E94" w:rsidRPr="00873375" w:rsidRDefault="00E95E94" w:rsidP="00E95E9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75">
        <w:rPr>
          <w:rFonts w:ascii="Times New Roman" w:hAnsi="Times New Roman" w:cs="Times New Roman"/>
          <w:b/>
          <w:sz w:val="24"/>
          <w:szCs w:val="24"/>
        </w:rPr>
        <w:t>3. Функции Комитета</w:t>
      </w:r>
    </w:p>
    <w:p w:rsidR="00E95E94" w:rsidRPr="00873375" w:rsidRDefault="00E95E94" w:rsidP="00E95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Комитет в соответствии с возложенными на него задачами осуществляет следующие функции: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3.1. Разрабатывает проекты решений и иных нормативных правовых актов Ягоднинского городского округа в сфере имущественных и земельных отношений направленных на реализацию муниципальной политики в области приватизации, управления и распоряжения муниципальной собственностью муниципального образования «Ягоднинский городской округ», по вопросам создания, реорганизации, переименования, изменений типа, ликвидации подведомственных муниципальных унитарных предприятий и учреждений.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3.2. Разрабатывает и принимает нормативные правовые акты по вопросам, относящимся к полномочиям Комитета, в соответствии с действующим законодательством.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3.3. Согласовывает уставы муниципальных унитарных предприятий и муниципальных учреждений муниципального образования «Ягоднинский городской округ» перед их утверждением органами местного самоуправления муниципального образования «Ягоднинский городской округ».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3.4. По согласованию с главой Ягоднинского городского округа от имени муниципального образования «Ягоднинский городской округ» принимает распоряжение о создании, реорганизации, изменении типа или ликвидации муниципальных унитарных предприятий, муниципальных учреждений и выступает их учредителем.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3.5. Осуществляет весь объем полномочий учредителя подведомственных муниципальных унитарных предприятий и учреждений, включая определение предмета, целей, условий и порядка деятельности муниципальных предприятий, учреждений, утверждает их уставы, формирование уставного фонда.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3.5. Закрепляет муниципальное имущество на праве хозяйственного ведения за </w:t>
      </w:r>
      <w:r w:rsidRPr="00873375">
        <w:rPr>
          <w:rFonts w:ascii="Times New Roman" w:hAnsi="Times New Roman" w:cs="Times New Roman"/>
          <w:sz w:val="24"/>
          <w:szCs w:val="24"/>
        </w:rPr>
        <w:lastRenderedPageBreak/>
        <w:t>муниципальными унитарными предприятиями.</w:t>
      </w:r>
    </w:p>
    <w:p w:rsidR="00E95E94" w:rsidRPr="00873375" w:rsidRDefault="00E95E94" w:rsidP="00E95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3.6. По согласованию с главой Ягоднинского городского округа от имени муниципального образования «Ягоднинский городской округ» выступает учредителем акционерных обществ, обществ с ограниченной </w:t>
      </w:r>
      <w:proofErr w:type="gramStart"/>
      <w:r w:rsidRPr="00873375">
        <w:rPr>
          <w:rFonts w:ascii="Times New Roman" w:hAnsi="Times New Roman" w:cs="Times New Roman"/>
          <w:sz w:val="24"/>
          <w:szCs w:val="24"/>
        </w:rPr>
        <w:t>ответственностью</w:t>
      </w:r>
      <w:proofErr w:type="gramEnd"/>
      <w:r w:rsidRPr="00873375">
        <w:rPr>
          <w:rFonts w:ascii="Times New Roman" w:hAnsi="Times New Roman" w:cs="Times New Roman"/>
          <w:sz w:val="24"/>
          <w:szCs w:val="24"/>
        </w:rPr>
        <w:t xml:space="preserve"> создаваемых в процессе приватизации, а так же создаваемых с участием муниципального образования «Ягоднинский городской округ», утверждает их уставы, в случаях установленных законодательством Российской Федерации. </w:t>
      </w:r>
    </w:p>
    <w:p w:rsidR="00E95E94" w:rsidRPr="00873375" w:rsidRDefault="00E95E94" w:rsidP="00E95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3.7. От имени муниципального образования осуществляет права акционера (участника) хозяйственных обществ, акции (доли в уставном капитале) которых находятся в муниципальной собственности.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3.8. По согласованию с главой Ягоднинского городского округа назначает на должность и освобождает от должности руководителей хозяйственных обществ, муниципальных предприятий, учреждений, организаций, учредителем которых выступает, заключает трудовые договоры с ними в соответствии с законодательством Российской Федерации.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3.9. Определяет порядок составления, утверждения и установления показателей планов (программ) финансово-хозяйственной деятельности муниципальных предприятий и контролирует их выполнение.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3.10. Требует от руководителей муниципальных предприятий и учреждений, учредителем которых выступает, отчеты о своей деятельности в установленном порядке.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3.11. Закрепляет муниципальное имущество на праве оперативного управления за муниципальными учреждениями, производит в установленном порядке изъятие излишнего, неиспользуемого или используемого не по назначению имущества, закрепленного на праве оперативного управления за муниципальными учреждениями.</w:t>
      </w:r>
    </w:p>
    <w:p w:rsidR="00E95E94" w:rsidRPr="00873375" w:rsidRDefault="00E95E94" w:rsidP="00E95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3.12. Осуществляет </w:t>
      </w:r>
      <w:proofErr w:type="gramStart"/>
      <w:r w:rsidRPr="008733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3375"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и сохранностью муниципального имущества, в том числе входящего в состав казны муниципального образования «Ягоднинский городской округ». Назначает и проводит документальные и иные проверки (ревизии, инвентаризации) деятельности муниципальных предприятий и учреждений, а также иных юридических лиц в части </w:t>
      </w:r>
      <w:proofErr w:type="gramStart"/>
      <w:r w:rsidRPr="0087337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73375"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и сохранностью объектов муниципальной собственности.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3.13. Согласовывает сделки, связанные с распоряжением муниципальным имуществом, закрепленным на праве хозяйственного ведения за муниципальными унитарными предприятиями, оперативного управления за муниципальными учреждениями, в случаях установленных действующим законодательством.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3.14. Согласовывает в установленном порядке списание муниципального имущества закрепленного на праве хозяйственного ведения за муниципальными унитарными предприятиями, оперативного управления за муниципальными учреждениями, а так же принимает распоряжение о </w:t>
      </w:r>
      <w:r w:rsidRPr="00873375">
        <w:rPr>
          <w:rFonts w:ascii="Times New Roman" w:hAnsi="Times New Roman" w:cs="Times New Roman"/>
          <w:sz w:val="24"/>
          <w:szCs w:val="24"/>
        </w:rPr>
        <w:lastRenderedPageBreak/>
        <w:t>списании имущества казны муниципального образования «Ягоднинский городской округ».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3.15. Заключает договоры аренды, доверительного управления, безвозмездного пользования, купли-продажи, а также иные договоры, предусмотренные действующим законодательством предметом которых является муниципальное имущество и (или) земельные участки, в пределах своей компетенции, и осуществляет </w:t>
      </w:r>
      <w:proofErr w:type="gramStart"/>
      <w:r w:rsidRPr="008733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3375">
        <w:rPr>
          <w:rFonts w:ascii="Times New Roman" w:hAnsi="Times New Roman" w:cs="Times New Roman"/>
          <w:sz w:val="24"/>
          <w:szCs w:val="24"/>
        </w:rPr>
        <w:t xml:space="preserve"> соблюдением их условий.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3.16. Представляет интересы муниципального образования «Ягоднинский городской округ»  при государственной регистрации прав на недвижимое имущество и сделок с ним.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3.17. Осуществляет распоряжение земельными участками, находящимися в собственности муниципального образования «Ягоднинский городской округ», а так же земельными участками государственная собственность на которые не разграничена, предоставление земельных участков в постоянное (бессрочное) пользование, аренду, собственность, безвозмездное пользование в соответствии с федеральным, областным законодательством и нормативными правовыми актами муниципального образования «Ягоднинский городской округ».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3.18. Осуществляет в установленном порядке резервирование, изъятие земельных участков для нужд муниципального образования «Ягоднинский городской округ».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3.19. Осуществляет в установленном порядке перевод земельных участков</w:t>
      </w:r>
      <w:proofErr w:type="gramStart"/>
      <w:r w:rsidRPr="008733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73375">
        <w:rPr>
          <w:rFonts w:ascii="Times New Roman" w:hAnsi="Times New Roman" w:cs="Times New Roman"/>
          <w:sz w:val="24"/>
          <w:szCs w:val="24"/>
        </w:rPr>
        <w:t xml:space="preserve"> находящихся в собственности муниципального образования «Ягоднинский городской округ», из одной категории в другую.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3.20. Разрабатывает и представляет на утверждение Собранию представителей Ягоднинского городского округа проект прогнозного плана (программы) приватизации муниципального имущества, изменения и дополнения к нему. Готовит проекты муниципальных правовых актов по вопросам приватизации в соответствии с федеральным законодательством Российской Федерации и в пределах своей компетенции.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3.21. Обеспечивает и контролирует реализацию прогнозного плана (программы) приватизации муниципального имущества в соответствии со своей компетенцией. Подготавливает и представляет администрации Ягоднинского городского округа и Собранию представителей Ягоднинского городского округа отчет о выполнении Прогнозного плана приватизации муниципального имущества.</w:t>
      </w:r>
    </w:p>
    <w:p w:rsidR="00E95E94" w:rsidRPr="00873375" w:rsidRDefault="00E95E94" w:rsidP="00E95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3.22. Организует работу по проведению экспертизы и оценки рыночной стоимости муниципального имущества и земельных участков.</w:t>
      </w:r>
    </w:p>
    <w:p w:rsidR="00E95E94" w:rsidRPr="00873375" w:rsidRDefault="00E95E94" w:rsidP="00E95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3.23. </w:t>
      </w:r>
      <w:proofErr w:type="gramStart"/>
      <w:r w:rsidRPr="00873375">
        <w:rPr>
          <w:rFonts w:ascii="Times New Roman" w:hAnsi="Times New Roman" w:cs="Times New Roman"/>
          <w:sz w:val="24"/>
          <w:szCs w:val="24"/>
        </w:rPr>
        <w:t>Выступает организатором и проводит торги, конкурсы по продаже находящихся в государственной</w:t>
      </w:r>
      <w:r w:rsidRPr="008733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3375">
        <w:rPr>
          <w:rFonts w:ascii="Times New Roman" w:hAnsi="Times New Roman" w:cs="Times New Roman"/>
          <w:sz w:val="24"/>
          <w:szCs w:val="24"/>
        </w:rPr>
        <w:t xml:space="preserve">или муниципальной собственности земельных участков или права на заключение договоров аренды таких земельных участков, имущества, подлежащего приватизации из собственности муниципального образования «Ягоднинский городской округ», а также иного </w:t>
      </w:r>
      <w:r w:rsidRPr="00873375">
        <w:rPr>
          <w:rFonts w:ascii="Times New Roman" w:hAnsi="Times New Roman" w:cs="Times New Roman"/>
          <w:sz w:val="24"/>
          <w:szCs w:val="24"/>
        </w:rPr>
        <w:lastRenderedPageBreak/>
        <w:t>имущества по заявлению граждан и юридических лиц и осуществляет функции продавца муниципального имущества, земельных участок и прав на них.</w:t>
      </w:r>
      <w:proofErr w:type="gramEnd"/>
    </w:p>
    <w:p w:rsidR="00E95E94" w:rsidRPr="00873375" w:rsidRDefault="00E95E94" w:rsidP="00E95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3.24. Осуществляет контроль за исполнением условий заключенных сделок приватизации муниципального имущества и земельных участков, принимает меры к их расторжению или признанию </w:t>
      </w:r>
      <w:proofErr w:type="gramStart"/>
      <w:r w:rsidRPr="00873375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873375">
        <w:rPr>
          <w:rFonts w:ascii="Times New Roman" w:hAnsi="Times New Roman" w:cs="Times New Roman"/>
          <w:sz w:val="24"/>
          <w:szCs w:val="24"/>
        </w:rPr>
        <w:t>, в случае невыполнения их условий.</w:t>
      </w:r>
    </w:p>
    <w:p w:rsidR="00E95E94" w:rsidRPr="00873375" w:rsidRDefault="00E95E94" w:rsidP="00E95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3.25. Вносит предложения главе Ягоднинского городского округа по вопросам формирования бюджета муниципального образования «Ягоднинский городской округ» в части поступления неналоговых доходов, администрируемых Комитетом, и контролирует их поступление</w:t>
      </w:r>
      <w:r w:rsidRPr="00873375">
        <w:rPr>
          <w:sz w:val="24"/>
          <w:szCs w:val="24"/>
        </w:rPr>
        <w:t>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3.26. Осуществляет полномочия главного администратора бюджетных сре</w:t>
      </w:r>
      <w:proofErr w:type="gramStart"/>
      <w:r w:rsidRPr="00873375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873375">
        <w:rPr>
          <w:rFonts w:ascii="Times New Roman" w:hAnsi="Times New Roman" w:cs="Times New Roman"/>
          <w:sz w:val="24"/>
          <w:szCs w:val="24"/>
        </w:rPr>
        <w:t>оответствии с Бюджетным кодексом Российской Федерации.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3.27. Осуществляет учет администрируемых доходов и </w:t>
      </w:r>
      <w:proofErr w:type="gramStart"/>
      <w:r w:rsidRPr="008733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3375">
        <w:rPr>
          <w:rFonts w:ascii="Times New Roman" w:hAnsi="Times New Roman" w:cs="Times New Roman"/>
          <w:sz w:val="24"/>
          <w:szCs w:val="24"/>
        </w:rPr>
        <w:t xml:space="preserve"> правильностью их исчисления, полнотой и своевременностью уплаты, начисление, учет, взыскание.</w:t>
      </w:r>
    </w:p>
    <w:p w:rsidR="00E95E94" w:rsidRPr="00873375" w:rsidRDefault="00E95E94" w:rsidP="00E95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3.28. Принимает решения о возврате неналоговых платежей, пеней и штрафов по ним, излишне уплаченных (взысканных) в бюджет муниципального образования «Ягоднинский городской округ», администратором которых является.</w:t>
      </w:r>
    </w:p>
    <w:p w:rsidR="00E95E94" w:rsidRPr="00873375" w:rsidRDefault="00E95E94" w:rsidP="00E95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3.29. Осуществляет </w:t>
      </w:r>
      <w:proofErr w:type="gramStart"/>
      <w:r w:rsidRPr="00873375">
        <w:rPr>
          <w:rFonts w:ascii="Times New Roman" w:hAnsi="Times New Roman" w:cs="Times New Roman"/>
          <w:sz w:val="24"/>
          <w:szCs w:val="24"/>
        </w:rPr>
        <w:t>учет</w:t>
      </w:r>
      <w:proofErr w:type="gramEnd"/>
      <w:r w:rsidRPr="00873375">
        <w:rPr>
          <w:rFonts w:ascii="Times New Roman" w:hAnsi="Times New Roman" w:cs="Times New Roman"/>
          <w:sz w:val="24"/>
          <w:szCs w:val="24"/>
        </w:rPr>
        <w:t xml:space="preserve"> и контроль за правильностью исчисления своевременной уплаты части прибыли от использования муниципального имущества, находящегося в хозяйственном ведении муниципальных унитарных  предприятий в бюджет муниципального образования «Ягоднинский городской округ».</w:t>
      </w:r>
    </w:p>
    <w:p w:rsidR="00E95E94" w:rsidRPr="00873375" w:rsidRDefault="00E95E94" w:rsidP="00E95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3.30. </w:t>
      </w:r>
      <w:proofErr w:type="gramStart"/>
      <w:r w:rsidRPr="00873375">
        <w:rPr>
          <w:rFonts w:ascii="Times New Roman" w:hAnsi="Times New Roman" w:cs="Times New Roman"/>
          <w:sz w:val="24"/>
          <w:szCs w:val="24"/>
        </w:rPr>
        <w:t xml:space="preserve">Вносит предложения администрации Ягоднинского городского  о приеме (передаче) имущественных объектов из федеральной, государственной собственности в муниципальную и наоборот, принимает в установленном порядке имущество в собственность муниципального образования «Ягоднинский городской округ», осуществляет передачу муниципального имущества в федеральную и областную собственность. </w:t>
      </w:r>
      <w:proofErr w:type="gramEnd"/>
    </w:p>
    <w:p w:rsidR="00E95E94" w:rsidRPr="00873375" w:rsidRDefault="00E95E94" w:rsidP="00E95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3.31. Контролирует переоценку муниципального имущества, в том числе имущества муниципальных предприятий и учреждений, проводимую в соответствии с действующим законодательством.</w:t>
      </w:r>
    </w:p>
    <w:p w:rsidR="00E95E94" w:rsidRPr="00873375" w:rsidRDefault="00E95E94" w:rsidP="00E95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3.32. Является правопреемником арендодателя по договорам аренды имущества, переданного в муниципальную собственность, в том числе земельных участков.</w:t>
      </w:r>
    </w:p>
    <w:p w:rsidR="00E95E94" w:rsidRPr="00873375" w:rsidRDefault="00E95E94" w:rsidP="00E95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3.33. Выдает разрешения на залог муниципального имущества, в том числе земельных участков или права аренды на них.</w:t>
      </w:r>
    </w:p>
    <w:p w:rsidR="00E95E94" w:rsidRPr="00873375" w:rsidRDefault="00E95E94" w:rsidP="00E95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3.34. Осуществляет прием в муниципальную собственность имущества юридических и физических лиц, акционерных обществ, индивидуальных предпринимателей, общественных организаций, принадлежащего им на праве собственности.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lastRenderedPageBreak/>
        <w:t>3.35. Выявляет и принимает в муниципальную собственность бесхозяйное имущество на территории Ягоднинского городского округа, а также выморочное имущество в соответствии с законодательством Российской Федерации, осуществляет обращения в судебные органы с заявлениями о признании права муниципальной собственности на бесхозяйное имущество.</w:t>
      </w:r>
    </w:p>
    <w:p w:rsidR="00E95E94" w:rsidRPr="00873375" w:rsidRDefault="00E95E94" w:rsidP="00E95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3.36. Оформляет, ведет учет и хранение договоров аренды, купли-продажи  муниципального имущества и земельных участков.</w:t>
      </w:r>
    </w:p>
    <w:p w:rsidR="00E95E94" w:rsidRPr="00873375" w:rsidRDefault="00E95E94" w:rsidP="00E95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3.37. Осуществляет функции уполномоченного органа по управлению и распоряжению служебными жилыми помещениями специализированного жилищного фонда Ягоднинского городского округа.</w:t>
      </w:r>
    </w:p>
    <w:p w:rsidR="00E95E94" w:rsidRPr="00873375" w:rsidRDefault="00E95E94" w:rsidP="00E95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3.38. Рассматривает предложения, заявления и жалобы юридических и физических лиц в пределах своей компетенции и принимает по ним необходимые меры, готовит ответы на жалобы граждан и юридических лиц в сроки, установленные законодательством РФ.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3.39. Представляет интересы муниципального образования «Ягоднинский городской округ» и защиту его имущественных прав в пределах своей компетенции перед юридическими и физическими лицами на территории РФ и за ее пределами, во всех органах государственной власти, в судах общей юрисдикции, арбитражных и третейских судах.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3.40. Выступает в качестве муниципального заказчика от имени муниципального образования «Ягоднинский городской округ» при закупке товаров, работ, услуг для муниципальных нужд, в том числе по заключению муниципальных контрактов в соответствии с действующим законодательством.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3.41. Осуществляет муниципальный земельный </w:t>
      </w:r>
      <w:proofErr w:type="gramStart"/>
      <w:r w:rsidRPr="008733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3375">
        <w:rPr>
          <w:rFonts w:ascii="Times New Roman" w:hAnsi="Times New Roman" w:cs="Times New Roman"/>
          <w:sz w:val="24"/>
          <w:szCs w:val="24"/>
        </w:rPr>
        <w:t xml:space="preserve"> соблюдением земельного законодательства, условий договоров и принимает меры в отношении лиц, их нарушающих.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3.42. Осуществляет иные функции в соответствии с действующим законодательством Российской Федерации, Магаданской области и нормативными правовыми актами органов местного самоуправления Ягоднинского городского округа и главы Ягоднинского городского округа для решения возложенных на Комитет задач.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95E94" w:rsidRPr="00873375" w:rsidRDefault="00E95E94" w:rsidP="00E95E94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75">
        <w:rPr>
          <w:rFonts w:ascii="Times New Roman" w:hAnsi="Times New Roman" w:cs="Times New Roman"/>
          <w:b/>
          <w:sz w:val="24"/>
          <w:szCs w:val="24"/>
        </w:rPr>
        <w:t>4. Права комитета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Комитет в пределах своей компетенции, определенной настоящим Положением, имеет право: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4.1. Распоряжаться муниципальным имуществом.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4.2. Проводить приватизацию муниципального имущества в порядке, установленном законодательством Российской Федерации, нормативными правовыми актами органов местного самоуправления Ягоднинского городского округа.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4.3. Представлять интересы муниципального образования «Ягоднинский городской округ» </w:t>
      </w:r>
      <w:r w:rsidRPr="00873375">
        <w:rPr>
          <w:rFonts w:ascii="Times New Roman" w:hAnsi="Times New Roman" w:cs="Times New Roman"/>
          <w:sz w:val="24"/>
          <w:szCs w:val="24"/>
        </w:rPr>
        <w:lastRenderedPageBreak/>
        <w:t xml:space="preserve">и осуществлять защиту его имущественных прав в пределах своей компетенции перед юридическими и физическими лицами на территории РФ и за ее пределами, выступать истцом и ответчиком в судах общей юрисдикции, арбитражных и третейских судах, в том числе </w:t>
      </w:r>
      <w:proofErr w:type="gramStart"/>
      <w:r w:rsidRPr="0087337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73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3375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Pr="00873375">
        <w:rPr>
          <w:rFonts w:ascii="Times New Roman" w:hAnsi="Times New Roman" w:cs="Times New Roman"/>
          <w:sz w:val="24"/>
          <w:szCs w:val="24"/>
        </w:rPr>
        <w:t xml:space="preserve"> вопросам: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-признания </w:t>
      </w:r>
      <w:proofErr w:type="gramStart"/>
      <w:r w:rsidRPr="00873375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873375">
        <w:rPr>
          <w:rFonts w:ascii="Times New Roman" w:hAnsi="Times New Roman" w:cs="Times New Roman"/>
          <w:sz w:val="24"/>
          <w:szCs w:val="24"/>
        </w:rPr>
        <w:t xml:space="preserve"> сделок по приватизации и распоряжению муниципальным имуществом и применения последствий недействительности ничтожных сделок;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-взыскания задолженности по арендной плате и неустойки, подлежащих перечислению в бюджет муниципального образования «Ягоднинский городской округ», расторжения договоров аренды имущества и земельных участков, в которых Комитет является арендодателем;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-взыскания сумм неосновательного обогащения в случаях незаконного использования муниципального имущества;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-возмещения реального ущерба и иных убытков, причиненных муниципальному образованию «Ягоднинский городской округ» неправомерными действиями физических и юридических лиц, совершенными в отношении областного имущества;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-истребования муниципального имущества из чужого незаконного владения;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-признания права собственности муниципального образования «Ягоднинский городской округ»  на бесхозяйное имущество.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4.4. В целях реализации возложенных на него функций заключать возмездные гражданско-правовые договоры с юридическими и физическими лицами.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4.5. Заключать договоры купли-продажи, аренды, безвозмездного пользования, закрепления на праве хозяйственного ведения, оперативного управления, доверительного управления и другие.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4.1.6. Разрабатывать и вносить предложения, в установленном порядке оформлять документы: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- о передаче объектов федеральной собственности, государственной собственности субъектов Российской Федерации и муниципальной собственности иных муниципальных образований в муниципальную собственность муниципального образования «Ягоднинский городской округ»;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- о передаче объектов муниципальной собственности муниципального образования «Ягоднинский городской округ» в федеральную собственность, государственную собственность субъектов Российской Федерации и муниципальную собственность иных муниципальных образований.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4.7. Совершать сделки по приобретению в казну муниципального образования «Ягоднинский городской округ» какого-либо имущества.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4.8. Направлять предприятиям и учреждениям обязательные для исполнения требования (предписания) по вопросам, относящимся к его компетенции.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lastRenderedPageBreak/>
        <w:t>4.9. Запрашивать и получать необходимую информацию о деятельности муниципальных предприятий и муниципальных учреждений в объемах, необходимых для осуществления его функций, предусмотренных настоящим Положением.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4.10. Готовить проекты нормативных правовых документов по вопросам, относящимся к компетенции комитета.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4.11. Представлять интересы собственника – муниципального образования «Ягоднинский городской округ» – в отношениях, связанных с управлением и распоряжением муниципальным имуществом.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4.12. Принимать решения о возврате или зачете излишне уплаченных (взысканных) платежей в бюджет, пеней и штрафов.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4.13. Осуществлять иные действия, необходимые для выполнения возложенных на комитет функций.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75">
        <w:rPr>
          <w:rFonts w:ascii="Times New Roman" w:hAnsi="Times New Roman" w:cs="Times New Roman"/>
          <w:b/>
          <w:sz w:val="24"/>
          <w:szCs w:val="24"/>
        </w:rPr>
        <w:t>5. Обязанности комитета</w:t>
      </w:r>
    </w:p>
    <w:p w:rsidR="00E95E94" w:rsidRPr="00873375" w:rsidRDefault="00E95E94" w:rsidP="00E95E9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Комитет обязан: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5.1. Обеспечивать своевременное поступление в бюджет муниципального образования «Ягоднинский городской округ» средств, получаемых в результате деятельности комитета.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5.2. Отчитываться перед главой Ягоднинского городского округа и Собранием представителей Ягоднинского городского округа о результатах своей деятельности в установленном порядке.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5.3. Вести реестр объектов муниципальной собственности.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5.4. Осуществлять </w:t>
      </w:r>
      <w:proofErr w:type="gramStart"/>
      <w:r w:rsidRPr="008733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3375">
        <w:rPr>
          <w:rFonts w:ascii="Times New Roman" w:hAnsi="Times New Roman" w:cs="Times New Roman"/>
          <w:sz w:val="24"/>
          <w:szCs w:val="24"/>
        </w:rPr>
        <w:t xml:space="preserve"> использованием муниципальными предприятиями, учреждениями, а также иными юридическими и физическими лицами переданного им муниципального имущества на праве хозяйственного ведения, оперативного управления, аренды безвозмездного пользования.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5.5. В случае нарушения законодательства, а также нанесения ущерба экономическим интересам муниципального образования «Ягоднинский городской округ» при заключении имущественных сделок с муниципальной собственностью обращаться в суд общей юрисдикции, арбитражный и третейский суды с исками о признании недействительными сделок и привлечении виновных лиц к ответственности.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5.6. Осуществлять </w:t>
      </w:r>
      <w:proofErr w:type="gramStart"/>
      <w:r w:rsidRPr="008733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3375">
        <w:rPr>
          <w:rFonts w:ascii="Times New Roman" w:hAnsi="Times New Roman" w:cs="Times New Roman"/>
          <w:sz w:val="24"/>
          <w:szCs w:val="24"/>
        </w:rPr>
        <w:t xml:space="preserve"> исполнением договоров, в необходимых случаях принимать меры по их расторжению в установленном законодательством порядке.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5.7. Обеспечивает открытость информации по предмету своей деятельности для всех заинтересованных лиц в порядке, установленном законодательством.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5.8. Своевременно представлять бухгалтерскую и статистическую отчетность, в установленном законом порядке и уплачивать налоги в порядке и размерах, установленных </w:t>
      </w:r>
      <w:r w:rsidRPr="00873375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95E94" w:rsidRPr="00873375" w:rsidRDefault="00E95E94" w:rsidP="00E95E94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75">
        <w:rPr>
          <w:rFonts w:ascii="Times New Roman" w:hAnsi="Times New Roman" w:cs="Times New Roman"/>
          <w:b/>
          <w:sz w:val="24"/>
          <w:szCs w:val="24"/>
        </w:rPr>
        <w:t>6. Руководство комитетом и организация деятельности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6.1. Комитет возглавляет руководителем комитета, который назначается и освобождается от должности главой Ягоднинского городского округа в соответствии с действующим законодательством РФ.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6.2. Руководитель несет всю полноту ответственности за деятельность комитета.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6.3. Руководитель комитета осуществляет руководство комитетом на принципах единоначалия: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6.3.1. Действует без доверенности от имени комитета, представляет его во всех органах и организациях перед иными лицами.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6.3.2. Издает распоряжения (по вопросам, отнесенным к его компетенции), приказы (по кадровым вопросам и организации деятельности комитета), утверждает инструкции, дает указания и проверяет их исполнение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6.3.3. Распоряжается в соответствии с действующим законодательством Российской Федерации и муниципальными правовыми актами Ягоднинского городского округа муниципальным имуществом и средствами, находящимися в распоряжении комитета.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6.3.4. Открывает и закрывает лицевые и иные счета, совершает по ним операции, подписывает финансовые документы.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6.3.5. Обеспечивает соблюдение финансовой и учетной дисциплины.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6.3.6. Утверждает структуру, штатное расписание и бюджетную смету комитета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главой Ягоднинского городского округа</w:t>
      </w:r>
      <w:r w:rsidRPr="00873375">
        <w:rPr>
          <w:rFonts w:ascii="Times New Roman" w:hAnsi="Times New Roman" w:cs="Times New Roman"/>
          <w:sz w:val="24"/>
          <w:szCs w:val="24"/>
        </w:rPr>
        <w:t>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6.3.7. Назначает на должность и освобождает от должности муниципальных служащих и других работников комитета, по согласованию с главой Ягоднинского городского округа назначает на должность и освобождает от должности руководителей подведомственных комитету учреждений, муниципальных предприятий.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6.3.8. Осуществляет </w:t>
      </w:r>
      <w:proofErr w:type="gramStart"/>
      <w:r w:rsidRPr="008733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3375">
        <w:rPr>
          <w:rFonts w:ascii="Times New Roman" w:hAnsi="Times New Roman" w:cs="Times New Roman"/>
          <w:sz w:val="24"/>
          <w:szCs w:val="24"/>
        </w:rPr>
        <w:t xml:space="preserve"> выполнением своих функций муниципальными служащими и другими работниками комитета, руководителями подведомственных комитету муниципальных учреждений, предприятий.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6.3.9. Поощряет, муниципальных служащих комитета, руководителей подведомственных муниципальных учреждений, предприятий и налагает дисциплинарные взыскания</w:t>
      </w:r>
      <w:r>
        <w:rPr>
          <w:rFonts w:ascii="Times New Roman" w:hAnsi="Times New Roman" w:cs="Times New Roman"/>
          <w:sz w:val="24"/>
          <w:szCs w:val="24"/>
        </w:rPr>
        <w:t xml:space="preserve"> согласованию с главой Ягоднинского городского округа</w:t>
      </w:r>
      <w:r w:rsidRPr="00873375">
        <w:rPr>
          <w:rFonts w:ascii="Times New Roman" w:hAnsi="Times New Roman" w:cs="Times New Roman"/>
          <w:sz w:val="24"/>
          <w:szCs w:val="24"/>
        </w:rPr>
        <w:t>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6.3.10. Утверждает должностные инструкции муниципальных служащих и других работников комитета, руководителей подведомственных муниципальных учреждений, предприятий.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lastRenderedPageBreak/>
        <w:t>6.3.11. Распоряжается бюджетными средствами, направленными на финансирование комитета и подведомственных ему учреждений.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6.3.12. Определяет основные направления деятельности комитета, рассматривает текущие и перспективные планы работ подведомственных комитету организаций.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6.3.13. Выполняет иные функции и полномочия в соответствии с действующим законодательством и муниципальными правовыми актами Ягоднинского городского округа.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6.4. В отсутствие руководителя комитета его функции выполняет его заместитель либо лицо, назначенное руководителем комитета в порядке, установленном действующим трудовым законодательством.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6.5. Работники комитета действуют от имени комитета и представляют интересы комитета перед третьими лицами в рамках полномочий, установленных настоящим Положением на основании доверенности, выданной руководителем комитета.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E94" w:rsidRPr="00873375" w:rsidRDefault="00E95E94" w:rsidP="00E95E94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75">
        <w:rPr>
          <w:rFonts w:ascii="Times New Roman" w:hAnsi="Times New Roman" w:cs="Times New Roman"/>
          <w:b/>
          <w:sz w:val="24"/>
          <w:szCs w:val="24"/>
        </w:rPr>
        <w:t>7. Финансирование и имущество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7.1. Источниками финансирования деятельности Комитета являются средства бюджета муниципального образования «Ягоднинский городской округ».</w:t>
      </w:r>
    </w:p>
    <w:p w:rsidR="00E95E94" w:rsidRPr="00873375" w:rsidRDefault="00E95E94" w:rsidP="00E95E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7.2. </w:t>
      </w:r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формирования имущества Комитета являются объекты муниципальной собственности муниципального образования «Ягоднинский городской округ».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7.3. Комитет владеет, пользуется и распоряжается имуществом на праве оперативного управления.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7.4. Комитет отвечает по своим обязательствам в соответствии с федеральным законодательством</w:t>
      </w:r>
    </w:p>
    <w:p w:rsidR="00E95E94" w:rsidRPr="00873375" w:rsidRDefault="00E95E94" w:rsidP="00E95E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66"/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Имущество, приобретенное за счет средств, выделенных из бюджета муниципального образования «Ягоднинский городской округ» на содержание Комитета, включается в состав имущества, переданного Комитету в оперативное управление.</w:t>
      </w:r>
    </w:p>
    <w:p w:rsidR="00E95E94" w:rsidRPr="00873375" w:rsidRDefault="00E95E94" w:rsidP="00E95E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67"/>
      <w:bookmarkEnd w:id="8"/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Имущество, закрепленное за Комитетом на праве оперативного управления, может быть изъято у него полностью или частично, либо как излишнее или используемое не по назначению, а также при ликвидации или реорганизации Комитета.</w:t>
      </w:r>
    </w:p>
    <w:p w:rsidR="00E95E94" w:rsidRPr="00873375" w:rsidRDefault="00E95E94" w:rsidP="00E95E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68"/>
      <w:bookmarkEnd w:id="9"/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В случае ликвидации Комитета, имущество, закрепленное за ним на праве оперативного управления, возвращается в казну муниципального образования «Ягоднинский городской округ» и используется по его назначению.</w:t>
      </w:r>
    </w:p>
    <w:p w:rsidR="00E95E94" w:rsidRDefault="00E95E94" w:rsidP="00E95E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610"/>
      <w:bookmarkEnd w:id="10"/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Деятельность Комитета, связанная с управлением муниципальным имуществом и его приватизацией в соответствии с действующим законодательством не облагается налогами.</w:t>
      </w:r>
    </w:p>
    <w:p w:rsidR="00E95E94" w:rsidRPr="00873375" w:rsidRDefault="00E95E94" w:rsidP="00E95E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bookmarkEnd w:id="11"/>
    <w:p w:rsidR="00E95E94" w:rsidRPr="00873375" w:rsidRDefault="00E95E94" w:rsidP="00E95E94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75">
        <w:rPr>
          <w:rFonts w:ascii="Times New Roman" w:hAnsi="Times New Roman" w:cs="Times New Roman"/>
          <w:b/>
          <w:sz w:val="24"/>
          <w:szCs w:val="24"/>
        </w:rPr>
        <w:t>8. Реорганизация и ликвидация комитета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lastRenderedPageBreak/>
        <w:t>8.1. Комитет реорганизуется и ликвидируется в соответствии с действующим законодательством.</w:t>
      </w:r>
    </w:p>
    <w:p w:rsidR="00E95E94" w:rsidRPr="00873375" w:rsidRDefault="00E95E94" w:rsidP="00E95E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8.2. Имущество ликвидируемого комитета после расчетов, произведенных в установленном порядке с бюджетом, кредиторами и работниками комитета, остается в муниципальной собственности муниципального образования «Ягоднинский городской округ» и используется в соответствии с действующим законодательством.</w:t>
      </w:r>
    </w:p>
    <w:p w:rsidR="00E95E94" w:rsidRPr="00873375" w:rsidRDefault="00E95E94" w:rsidP="00E95E94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8.3. При реорганизации, ликвидации комитета или прекращении работ, содержащих сведения, составляющие государственную тайну, документы постоянного хранения, имеющие научно-историческое значение, а также документы по личному составу (приказы, личные дела, карточки учета и </w:t>
      </w:r>
      <w:r>
        <w:rPr>
          <w:rFonts w:ascii="Times New Roman" w:hAnsi="Times New Roman" w:cs="Times New Roman"/>
          <w:sz w:val="24"/>
          <w:szCs w:val="24"/>
        </w:rPr>
        <w:t>т.п.) передаются на хранение в архивный отдел администрации Ягоднинского городского округа</w:t>
      </w:r>
      <w:r w:rsidRPr="00873375">
        <w:rPr>
          <w:rFonts w:ascii="Times New Roman" w:hAnsi="Times New Roman" w:cs="Times New Roman"/>
          <w:sz w:val="24"/>
          <w:szCs w:val="24"/>
        </w:rPr>
        <w:t>.</w:t>
      </w:r>
    </w:p>
    <w:bookmarkEnd w:id="7"/>
    <w:p w:rsidR="00E95E94" w:rsidRPr="00873375" w:rsidRDefault="00E95E94" w:rsidP="00E95E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94" w:rsidRPr="00873375" w:rsidRDefault="00E95E94" w:rsidP="00E95E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sub_900"/>
      <w:r w:rsidRPr="0087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Порядок внесения изменений и дополнений в настоящее положение</w:t>
      </w:r>
    </w:p>
    <w:p w:rsidR="00E95E94" w:rsidRPr="00873375" w:rsidRDefault="00E95E94" w:rsidP="00E95E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91"/>
      <w:bookmarkEnd w:id="12"/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Изменения и дополнения в настоящее Положение вносятся постановлением администрации Ягоднинского городского округа в порядке, установленном администрацией Ягоднинского городского округа.</w:t>
      </w:r>
      <w:bookmarkEnd w:id="13"/>
    </w:p>
    <w:p w:rsidR="00E95E94" w:rsidRPr="00873375" w:rsidRDefault="00E95E94" w:rsidP="00E95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E94" w:rsidRPr="00873375" w:rsidRDefault="00E95E94" w:rsidP="00E95E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_____________</w:t>
      </w:r>
    </w:p>
    <w:p w:rsidR="00E95E94" w:rsidRDefault="00E95E94" w:rsidP="004B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95E94" w:rsidSect="008733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/>
      <w:pgMar w:top="567" w:right="567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101" w:rsidRDefault="009E3101">
      <w:pPr>
        <w:spacing w:after="0" w:line="240" w:lineRule="auto"/>
      </w:pPr>
      <w:r>
        <w:separator/>
      </w:r>
    </w:p>
  </w:endnote>
  <w:endnote w:type="continuationSeparator" w:id="0">
    <w:p w:rsidR="009E3101" w:rsidRDefault="009E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A39" w:rsidRDefault="002A2A3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A39" w:rsidRDefault="002A2A3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A39" w:rsidRDefault="002A2A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101" w:rsidRDefault="009E3101">
      <w:pPr>
        <w:spacing w:after="0" w:line="240" w:lineRule="auto"/>
      </w:pPr>
      <w:r>
        <w:separator/>
      </w:r>
    </w:p>
  </w:footnote>
  <w:footnote w:type="continuationSeparator" w:id="0">
    <w:p w:rsidR="009E3101" w:rsidRDefault="009E3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39" w:rsidRDefault="00895662" w:rsidP="003657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2A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A39" w:rsidRDefault="00A42A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39" w:rsidRPr="00A80AD4" w:rsidRDefault="00895662" w:rsidP="00365730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</w:rPr>
    </w:pPr>
    <w:r w:rsidRPr="00A80AD4">
      <w:rPr>
        <w:rStyle w:val="a5"/>
        <w:rFonts w:ascii="Times New Roman" w:hAnsi="Times New Roman"/>
        <w:sz w:val="24"/>
      </w:rPr>
      <w:fldChar w:fldCharType="begin"/>
    </w:r>
    <w:r w:rsidR="00A42A39" w:rsidRPr="00A80AD4">
      <w:rPr>
        <w:rStyle w:val="a5"/>
        <w:rFonts w:ascii="Times New Roman" w:hAnsi="Times New Roman"/>
        <w:sz w:val="24"/>
      </w:rPr>
      <w:instrText xml:space="preserve">PAGE  </w:instrText>
    </w:r>
    <w:r w:rsidRPr="00A80AD4">
      <w:rPr>
        <w:rStyle w:val="a5"/>
        <w:rFonts w:ascii="Times New Roman" w:hAnsi="Times New Roman"/>
        <w:sz w:val="24"/>
      </w:rPr>
      <w:fldChar w:fldCharType="separate"/>
    </w:r>
    <w:r w:rsidR="00234586">
      <w:rPr>
        <w:rStyle w:val="a5"/>
        <w:rFonts w:ascii="Times New Roman" w:hAnsi="Times New Roman"/>
        <w:noProof/>
        <w:sz w:val="24"/>
      </w:rPr>
      <w:t>13</w:t>
    </w:r>
    <w:r w:rsidRPr="00A80AD4">
      <w:rPr>
        <w:rStyle w:val="a5"/>
        <w:rFonts w:ascii="Times New Roman" w:hAnsi="Times New Roman"/>
        <w:sz w:val="24"/>
      </w:rPr>
      <w:fldChar w:fldCharType="end"/>
    </w:r>
  </w:p>
  <w:p w:rsidR="00A42A39" w:rsidRPr="00A80AD4" w:rsidRDefault="00A42A39" w:rsidP="00365730">
    <w:pPr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A39" w:rsidRDefault="002A2A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BC5"/>
    <w:rsid w:val="00034C22"/>
    <w:rsid w:val="00035AA4"/>
    <w:rsid w:val="00045EFE"/>
    <w:rsid w:val="00150DF5"/>
    <w:rsid w:val="00154E9E"/>
    <w:rsid w:val="00156602"/>
    <w:rsid w:val="0016091D"/>
    <w:rsid w:val="00176FED"/>
    <w:rsid w:val="001C2060"/>
    <w:rsid w:val="001F3CA8"/>
    <w:rsid w:val="002035EF"/>
    <w:rsid w:val="00233139"/>
    <w:rsid w:val="00234586"/>
    <w:rsid w:val="00241FA6"/>
    <w:rsid w:val="002A2A39"/>
    <w:rsid w:val="002E1578"/>
    <w:rsid w:val="00306A2A"/>
    <w:rsid w:val="003576D8"/>
    <w:rsid w:val="00365730"/>
    <w:rsid w:val="00393027"/>
    <w:rsid w:val="003A6735"/>
    <w:rsid w:val="003E1C20"/>
    <w:rsid w:val="003E7BB3"/>
    <w:rsid w:val="004024DE"/>
    <w:rsid w:val="00407D67"/>
    <w:rsid w:val="0041100D"/>
    <w:rsid w:val="0041674D"/>
    <w:rsid w:val="00436624"/>
    <w:rsid w:val="00452949"/>
    <w:rsid w:val="004A3518"/>
    <w:rsid w:val="004B0BC5"/>
    <w:rsid w:val="004E10E1"/>
    <w:rsid w:val="004E6A6C"/>
    <w:rsid w:val="0056776D"/>
    <w:rsid w:val="005864D2"/>
    <w:rsid w:val="00605F0A"/>
    <w:rsid w:val="00614BB9"/>
    <w:rsid w:val="006800C5"/>
    <w:rsid w:val="00693AA3"/>
    <w:rsid w:val="006B2E7A"/>
    <w:rsid w:val="0073265F"/>
    <w:rsid w:val="00736DAD"/>
    <w:rsid w:val="007849D0"/>
    <w:rsid w:val="00795D2D"/>
    <w:rsid w:val="007A30C9"/>
    <w:rsid w:val="00800DD1"/>
    <w:rsid w:val="008015A8"/>
    <w:rsid w:val="008062BD"/>
    <w:rsid w:val="00873375"/>
    <w:rsid w:val="008853E4"/>
    <w:rsid w:val="00895662"/>
    <w:rsid w:val="008C62E4"/>
    <w:rsid w:val="008F309C"/>
    <w:rsid w:val="00913A04"/>
    <w:rsid w:val="00940E8F"/>
    <w:rsid w:val="00955D61"/>
    <w:rsid w:val="0098694A"/>
    <w:rsid w:val="009D3B29"/>
    <w:rsid w:val="009D6F94"/>
    <w:rsid w:val="009E3101"/>
    <w:rsid w:val="00A31B26"/>
    <w:rsid w:val="00A42A39"/>
    <w:rsid w:val="00A47250"/>
    <w:rsid w:val="00A569F3"/>
    <w:rsid w:val="00AA35F6"/>
    <w:rsid w:val="00AB1B9A"/>
    <w:rsid w:val="00AC5879"/>
    <w:rsid w:val="00B3694E"/>
    <w:rsid w:val="00B6179F"/>
    <w:rsid w:val="00B9216F"/>
    <w:rsid w:val="00B9796B"/>
    <w:rsid w:val="00B97F38"/>
    <w:rsid w:val="00BA2BC0"/>
    <w:rsid w:val="00BF1492"/>
    <w:rsid w:val="00C142C5"/>
    <w:rsid w:val="00C635F4"/>
    <w:rsid w:val="00C70F9A"/>
    <w:rsid w:val="00C713E2"/>
    <w:rsid w:val="00CB628D"/>
    <w:rsid w:val="00CD0986"/>
    <w:rsid w:val="00D07601"/>
    <w:rsid w:val="00D34024"/>
    <w:rsid w:val="00D35ED0"/>
    <w:rsid w:val="00D56B2E"/>
    <w:rsid w:val="00D92592"/>
    <w:rsid w:val="00D93CA0"/>
    <w:rsid w:val="00D952B4"/>
    <w:rsid w:val="00D96E3D"/>
    <w:rsid w:val="00DB67E3"/>
    <w:rsid w:val="00DC2B94"/>
    <w:rsid w:val="00DE5F00"/>
    <w:rsid w:val="00E145BC"/>
    <w:rsid w:val="00E2756C"/>
    <w:rsid w:val="00E426C6"/>
    <w:rsid w:val="00E70188"/>
    <w:rsid w:val="00E92C4A"/>
    <w:rsid w:val="00E95E94"/>
    <w:rsid w:val="00EF5349"/>
    <w:rsid w:val="00F23727"/>
    <w:rsid w:val="00F26933"/>
    <w:rsid w:val="00F3063B"/>
    <w:rsid w:val="00F544F1"/>
    <w:rsid w:val="00F67C0D"/>
    <w:rsid w:val="00F85752"/>
    <w:rsid w:val="00F9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0B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B0BC5"/>
    <w:rPr>
      <w:rFonts w:ascii="Arial" w:eastAsia="Times New Roman" w:hAnsi="Arial" w:cs="Times New Roman"/>
      <w:sz w:val="26"/>
      <w:szCs w:val="26"/>
      <w:lang w:eastAsia="ru-RU"/>
    </w:rPr>
  </w:style>
  <w:style w:type="character" w:styleId="a5">
    <w:name w:val="page number"/>
    <w:basedOn w:val="a0"/>
    <w:uiPriority w:val="99"/>
    <w:rsid w:val="004B0BC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B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BC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26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A3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 Знак Знак2 Знак"/>
    <w:basedOn w:val="a"/>
    <w:rsid w:val="004A3518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Calibri"/>
      <w:sz w:val="20"/>
      <w:szCs w:val="20"/>
      <w:lang w:val="en-GB"/>
    </w:rPr>
  </w:style>
  <w:style w:type="paragraph" w:customStyle="1" w:styleId="ConsPlusNormal">
    <w:name w:val="ConsPlusNormal"/>
    <w:rsid w:val="00F67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33139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2A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2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0B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B0BC5"/>
    <w:rPr>
      <w:rFonts w:ascii="Arial" w:eastAsia="Times New Roman" w:hAnsi="Arial" w:cs="Times New Roman"/>
      <w:sz w:val="26"/>
      <w:szCs w:val="26"/>
      <w:lang w:eastAsia="ru-RU"/>
    </w:rPr>
  </w:style>
  <w:style w:type="character" w:styleId="a5">
    <w:name w:val="page number"/>
    <w:basedOn w:val="a0"/>
    <w:uiPriority w:val="99"/>
    <w:rsid w:val="004B0BC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B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5FBC3874C22413E7330E9DC5C274A165AAD7046B23139C073CC6AB93EF53A3nCFA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4144</Words>
  <Characters>23627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Сологуб</dc:creator>
  <cp:lastModifiedBy>TTL</cp:lastModifiedBy>
  <cp:revision>2</cp:revision>
  <cp:lastPrinted>2016-01-13T08:34:00Z</cp:lastPrinted>
  <dcterms:created xsi:type="dcterms:W3CDTF">2016-01-13T08:42:00Z</dcterms:created>
  <dcterms:modified xsi:type="dcterms:W3CDTF">2016-01-13T08:42:00Z</dcterms:modified>
</cp:coreProperties>
</file>