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68" w:rsidRPr="00877C68" w:rsidRDefault="00E73034" w:rsidP="00877C68">
      <w:pPr>
        <w:spacing w:after="160" w:line="259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 w:rsidR="00877C68" w:rsidRPr="00877C68">
        <w:rPr>
          <w:b/>
          <w:bCs/>
          <w:sz w:val="36"/>
          <w:szCs w:val="36"/>
        </w:rPr>
        <w:t>СОБРАНИЕ ПРЕДСТАВИТЕЛЕЙ</w:t>
      </w:r>
    </w:p>
    <w:p w:rsidR="00877C68" w:rsidRPr="00877C68" w:rsidRDefault="00877C68" w:rsidP="00877C68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877C68">
        <w:rPr>
          <w:b/>
          <w:bCs/>
          <w:sz w:val="36"/>
          <w:szCs w:val="36"/>
        </w:rPr>
        <w:t>ЯГОДНИНСКОГО ГОРОДСКОГО ОКРУГА</w:t>
      </w:r>
    </w:p>
    <w:p w:rsidR="00877C68" w:rsidRPr="00877C68" w:rsidRDefault="00877C68" w:rsidP="00877C68">
      <w:pPr>
        <w:suppressAutoHyphens/>
        <w:jc w:val="center"/>
        <w:rPr>
          <w:b/>
          <w:bCs/>
          <w:sz w:val="30"/>
          <w:szCs w:val="30"/>
        </w:rPr>
      </w:pPr>
      <w:r w:rsidRPr="00877C68">
        <w:rPr>
          <w:b/>
          <w:bCs/>
          <w:sz w:val="36"/>
          <w:szCs w:val="36"/>
        </w:rPr>
        <w:t>РЕШЕНИЕ</w:t>
      </w:r>
    </w:p>
    <w:p w:rsidR="00877C68" w:rsidRPr="00877C68" w:rsidRDefault="00877C68" w:rsidP="00877C68">
      <w:pPr>
        <w:jc w:val="center"/>
        <w:rPr>
          <w:b/>
          <w:spacing w:val="100"/>
          <w:sz w:val="30"/>
          <w:szCs w:val="3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77C68" w:rsidRPr="00877C68" w:rsidTr="00127340">
        <w:tc>
          <w:tcPr>
            <w:tcW w:w="9464" w:type="dxa"/>
          </w:tcPr>
          <w:p w:rsidR="00877C68" w:rsidRPr="00877C68" w:rsidRDefault="00877C68" w:rsidP="00877C68">
            <w:pPr>
              <w:tabs>
                <w:tab w:val="right" w:pos="9248"/>
              </w:tabs>
              <w:rPr>
                <w:b/>
                <w:bCs/>
                <w:sz w:val="27"/>
                <w:szCs w:val="27"/>
                <w:lang w:eastAsia="en-US"/>
              </w:rPr>
            </w:pPr>
            <w:r w:rsidRPr="00877C68">
              <w:rPr>
                <w:b/>
                <w:bCs/>
                <w:sz w:val="27"/>
                <w:szCs w:val="27"/>
                <w:lang w:eastAsia="en-US"/>
              </w:rPr>
              <w:t>«</w:t>
            </w:r>
            <w:r>
              <w:rPr>
                <w:b/>
                <w:bCs/>
                <w:sz w:val="27"/>
                <w:szCs w:val="27"/>
                <w:lang w:eastAsia="en-US"/>
              </w:rPr>
              <w:t>15</w:t>
            </w:r>
            <w:r w:rsidRPr="00877C68">
              <w:rPr>
                <w:b/>
                <w:bCs/>
                <w:sz w:val="27"/>
                <w:szCs w:val="27"/>
                <w:lang w:eastAsia="en-US"/>
              </w:rPr>
              <w:t xml:space="preserve">» </w:t>
            </w:r>
            <w:r>
              <w:rPr>
                <w:b/>
                <w:bCs/>
                <w:sz w:val="27"/>
                <w:szCs w:val="27"/>
                <w:lang w:eastAsia="en-US"/>
              </w:rPr>
              <w:t>мая</w:t>
            </w:r>
            <w:r w:rsidRPr="00877C68">
              <w:rPr>
                <w:b/>
                <w:bCs/>
                <w:sz w:val="27"/>
                <w:szCs w:val="27"/>
                <w:lang w:eastAsia="en-US"/>
              </w:rPr>
              <w:t xml:space="preserve"> 2018 года                                                                                № 25</w:t>
            </w:r>
            <w:r>
              <w:rPr>
                <w:b/>
                <w:bCs/>
                <w:sz w:val="27"/>
                <w:szCs w:val="27"/>
                <w:lang w:eastAsia="en-US"/>
              </w:rPr>
              <w:t>6</w:t>
            </w:r>
          </w:p>
          <w:p w:rsidR="00877C68" w:rsidRDefault="00877C68" w:rsidP="00877C68">
            <w:pPr>
              <w:ind w:right="63"/>
              <w:jc w:val="center"/>
              <w:rPr>
                <w:b/>
                <w:sz w:val="27"/>
                <w:szCs w:val="27"/>
                <w:lang w:eastAsia="en-US"/>
              </w:rPr>
            </w:pPr>
            <w:r w:rsidRPr="00877C68">
              <w:rPr>
                <w:b/>
                <w:sz w:val="27"/>
                <w:szCs w:val="27"/>
                <w:lang w:eastAsia="en-US"/>
              </w:rPr>
              <w:t xml:space="preserve">                п. Ягодное</w:t>
            </w:r>
          </w:p>
          <w:p w:rsidR="00877C68" w:rsidRPr="00877C68" w:rsidRDefault="00877C68" w:rsidP="00877C68">
            <w:pPr>
              <w:ind w:right="6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36234" w:rsidRPr="00877C68" w:rsidRDefault="00383AC7" w:rsidP="00877C68">
      <w:pPr>
        <w:tabs>
          <w:tab w:val="left" w:pos="4395"/>
        </w:tabs>
        <w:spacing w:after="160"/>
        <w:jc w:val="center"/>
        <w:rPr>
          <w:b/>
          <w:color w:val="000000" w:themeColor="text1"/>
          <w:sz w:val="27"/>
          <w:szCs w:val="27"/>
        </w:rPr>
      </w:pPr>
      <w:r w:rsidRPr="00877C68">
        <w:rPr>
          <w:rFonts w:eastAsiaTheme="minorHAnsi"/>
          <w:b/>
          <w:sz w:val="27"/>
          <w:szCs w:val="27"/>
          <w:lang w:eastAsia="en-US"/>
        </w:rPr>
        <w:t xml:space="preserve">О внесении изменений в решение Собрания представителей Ягоднинского городского округа от </w:t>
      </w:r>
      <w:r w:rsidR="00E73034" w:rsidRPr="00877C68">
        <w:rPr>
          <w:rFonts w:eastAsiaTheme="minorHAnsi"/>
          <w:b/>
          <w:sz w:val="27"/>
          <w:szCs w:val="27"/>
          <w:lang w:eastAsia="en-US"/>
        </w:rPr>
        <w:t>27.03</w:t>
      </w:r>
      <w:r w:rsidRPr="00877C68">
        <w:rPr>
          <w:rFonts w:eastAsiaTheme="minorHAnsi"/>
          <w:b/>
          <w:sz w:val="27"/>
          <w:szCs w:val="27"/>
          <w:lang w:eastAsia="en-US"/>
        </w:rPr>
        <w:t>.201</w:t>
      </w:r>
      <w:r w:rsidR="00E73034" w:rsidRPr="00877C68">
        <w:rPr>
          <w:rFonts w:eastAsiaTheme="minorHAnsi"/>
          <w:b/>
          <w:sz w:val="27"/>
          <w:szCs w:val="27"/>
          <w:lang w:eastAsia="en-US"/>
        </w:rPr>
        <w:t>8</w:t>
      </w:r>
      <w:r w:rsidRPr="00877C68">
        <w:rPr>
          <w:rFonts w:eastAsiaTheme="minorHAnsi"/>
          <w:b/>
          <w:sz w:val="27"/>
          <w:szCs w:val="27"/>
          <w:lang w:eastAsia="en-US"/>
        </w:rPr>
        <w:t xml:space="preserve"> года № </w:t>
      </w:r>
      <w:r w:rsidR="00E73034" w:rsidRPr="00877C68">
        <w:rPr>
          <w:rFonts w:eastAsiaTheme="minorHAnsi"/>
          <w:b/>
          <w:sz w:val="27"/>
          <w:szCs w:val="27"/>
          <w:lang w:eastAsia="en-US"/>
        </w:rPr>
        <w:t>249</w:t>
      </w:r>
      <w:r w:rsidRPr="00877C68">
        <w:rPr>
          <w:rFonts w:eastAsiaTheme="minorHAnsi"/>
          <w:b/>
          <w:sz w:val="27"/>
          <w:szCs w:val="27"/>
          <w:lang w:eastAsia="en-US"/>
        </w:rPr>
        <w:t xml:space="preserve"> «</w:t>
      </w:r>
      <w:r w:rsidR="00E73034" w:rsidRPr="00877C68">
        <w:rPr>
          <w:b/>
          <w:color w:val="000000" w:themeColor="text1"/>
          <w:sz w:val="27"/>
          <w:szCs w:val="27"/>
        </w:rPr>
        <w:t xml:space="preserve">Об утверждении </w:t>
      </w:r>
      <w:hyperlink w:anchor="P37" w:history="1">
        <w:r w:rsidR="00E73034" w:rsidRPr="00877C68">
          <w:rPr>
            <w:rStyle w:val="a4"/>
            <w:b/>
            <w:color w:val="000000" w:themeColor="text1"/>
            <w:sz w:val="27"/>
            <w:szCs w:val="27"/>
            <w:u w:val="none"/>
          </w:rPr>
          <w:t>Положени</w:t>
        </w:r>
      </w:hyperlink>
      <w:r w:rsidR="00E73034" w:rsidRPr="00877C68">
        <w:rPr>
          <w:b/>
          <w:sz w:val="27"/>
          <w:szCs w:val="27"/>
        </w:rPr>
        <w:t>я</w:t>
      </w:r>
      <w:r w:rsidR="00E73034" w:rsidRPr="00877C68">
        <w:rPr>
          <w:b/>
          <w:color w:val="000000" w:themeColor="text1"/>
          <w:sz w:val="27"/>
          <w:szCs w:val="27"/>
        </w:rPr>
        <w:t xml:space="preserve"> «О порядке проведения конкурса на замещение вакантной должности муниципальной службы муниципального образования «Ягоднинский городской округ</w:t>
      </w:r>
    </w:p>
    <w:p w:rsidR="007E587D" w:rsidRDefault="00536234" w:rsidP="00536234">
      <w:pPr>
        <w:keepNext/>
        <w:spacing w:before="240" w:after="160"/>
        <w:jc w:val="both"/>
        <w:outlineLvl w:val="0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4"/>
          <w:szCs w:val="24"/>
        </w:rPr>
        <w:tab/>
      </w:r>
      <w:r w:rsidR="00204901" w:rsidRPr="00877C68">
        <w:rPr>
          <w:color w:val="000000" w:themeColor="text1"/>
          <w:sz w:val="27"/>
          <w:szCs w:val="27"/>
        </w:rPr>
        <w:t xml:space="preserve">В соответствии с Федеральным законом от 6 06.10.2003 года </w:t>
      </w:r>
      <w:hyperlink r:id="rId4" w:history="1">
        <w:r w:rsidR="00204901" w:rsidRPr="00877C68">
          <w:rPr>
            <w:rStyle w:val="a4"/>
            <w:color w:val="000000" w:themeColor="text1"/>
            <w:sz w:val="27"/>
            <w:szCs w:val="27"/>
            <w:u w:val="none"/>
          </w:rPr>
          <w:t>№131-ФЗ</w:t>
        </w:r>
      </w:hyperlink>
      <w:r w:rsidR="00204901" w:rsidRPr="00877C68">
        <w:rPr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от 02.03.2007 года </w:t>
      </w:r>
      <w:hyperlink r:id="rId5" w:history="1">
        <w:r w:rsidR="00204901" w:rsidRPr="00877C68">
          <w:rPr>
            <w:rStyle w:val="a4"/>
            <w:color w:val="000000" w:themeColor="text1"/>
            <w:sz w:val="27"/>
            <w:szCs w:val="27"/>
            <w:u w:val="none"/>
          </w:rPr>
          <w:t>№ 25-ФЗ</w:t>
        </w:r>
      </w:hyperlink>
      <w:r w:rsidR="00204901" w:rsidRPr="00877C68">
        <w:rPr>
          <w:color w:val="000000" w:themeColor="text1"/>
          <w:sz w:val="27"/>
          <w:szCs w:val="27"/>
        </w:rPr>
        <w:t xml:space="preserve"> «О муниципальной службе в Российской Федерации», </w:t>
      </w:r>
      <w:hyperlink r:id="rId6" w:history="1">
        <w:r w:rsidR="00204901" w:rsidRPr="00877C68">
          <w:rPr>
            <w:rStyle w:val="a4"/>
            <w:color w:val="000000" w:themeColor="text1"/>
            <w:sz w:val="27"/>
            <w:szCs w:val="27"/>
            <w:u w:val="none"/>
          </w:rPr>
          <w:t>Законом</w:t>
        </w:r>
      </w:hyperlink>
      <w:r w:rsidR="00204901" w:rsidRPr="00877C68">
        <w:rPr>
          <w:color w:val="000000" w:themeColor="text1"/>
          <w:sz w:val="27"/>
          <w:szCs w:val="27"/>
        </w:rPr>
        <w:t xml:space="preserve"> Магаданской области от 02.11.2007 года № 900-ОЗ «О муниципальной службе в Магаданской области», руководствуясь Уставом муниципального образования «Ягоднинский городской округ», Собрание представителей Ягоднинского городского округа</w:t>
      </w:r>
    </w:p>
    <w:p w:rsidR="007E587D" w:rsidRPr="004D34F2" w:rsidRDefault="007E587D" w:rsidP="007E587D">
      <w:pPr>
        <w:ind w:firstLine="709"/>
        <w:jc w:val="center"/>
        <w:rPr>
          <w:color w:val="000000" w:themeColor="text1"/>
          <w:sz w:val="27"/>
          <w:szCs w:val="27"/>
        </w:rPr>
      </w:pPr>
    </w:p>
    <w:p w:rsidR="007E587D" w:rsidRPr="004D34F2" w:rsidRDefault="007E587D" w:rsidP="007E587D">
      <w:pPr>
        <w:ind w:firstLine="709"/>
        <w:rPr>
          <w:b/>
          <w:color w:val="000000" w:themeColor="text1"/>
          <w:sz w:val="27"/>
          <w:szCs w:val="27"/>
        </w:rPr>
      </w:pPr>
      <w:r w:rsidRPr="004D34F2">
        <w:rPr>
          <w:b/>
          <w:color w:val="000000" w:themeColor="text1"/>
          <w:sz w:val="27"/>
          <w:szCs w:val="27"/>
        </w:rPr>
        <w:t>РЕШИЛО:</w:t>
      </w:r>
    </w:p>
    <w:p w:rsidR="007E587D" w:rsidRPr="004D34F2" w:rsidRDefault="007E587D" w:rsidP="007E587D">
      <w:pPr>
        <w:ind w:firstLine="709"/>
        <w:jc w:val="both"/>
        <w:rPr>
          <w:color w:val="000000" w:themeColor="text1"/>
          <w:sz w:val="27"/>
          <w:szCs w:val="27"/>
        </w:rPr>
      </w:pPr>
    </w:p>
    <w:p w:rsidR="00536234" w:rsidRPr="00877C68" w:rsidRDefault="00536234" w:rsidP="00536234">
      <w:pPr>
        <w:keepNext/>
        <w:jc w:val="both"/>
        <w:outlineLvl w:val="0"/>
        <w:rPr>
          <w:sz w:val="27"/>
          <w:szCs w:val="27"/>
        </w:rPr>
      </w:pPr>
      <w:r w:rsidRPr="00877C68">
        <w:rPr>
          <w:b/>
          <w:sz w:val="27"/>
          <w:szCs w:val="27"/>
        </w:rPr>
        <w:tab/>
      </w:r>
      <w:r w:rsidR="00A5378B" w:rsidRPr="00877C68">
        <w:rPr>
          <w:snapToGrid w:val="0"/>
          <w:sz w:val="27"/>
          <w:szCs w:val="27"/>
        </w:rPr>
        <w:t>1</w:t>
      </w:r>
      <w:r w:rsidR="007E587D">
        <w:rPr>
          <w:snapToGrid w:val="0"/>
          <w:sz w:val="27"/>
          <w:szCs w:val="27"/>
        </w:rPr>
        <w:t>. Вне</w:t>
      </w:r>
      <w:r w:rsidR="00470AAC" w:rsidRPr="00877C68">
        <w:rPr>
          <w:snapToGrid w:val="0"/>
          <w:sz w:val="27"/>
          <w:szCs w:val="27"/>
        </w:rPr>
        <w:t xml:space="preserve">сти </w:t>
      </w:r>
      <w:r w:rsidR="00A5378B" w:rsidRPr="00877C68">
        <w:rPr>
          <w:snapToGrid w:val="0"/>
          <w:sz w:val="27"/>
          <w:szCs w:val="27"/>
        </w:rPr>
        <w:t xml:space="preserve">в </w:t>
      </w:r>
      <w:hyperlink w:anchor="P37" w:history="1">
        <w:r w:rsidR="00E73034" w:rsidRPr="00877C68">
          <w:rPr>
            <w:rStyle w:val="a4"/>
            <w:color w:val="000000" w:themeColor="text1"/>
            <w:sz w:val="27"/>
            <w:szCs w:val="27"/>
            <w:u w:val="none"/>
          </w:rPr>
          <w:t>Положени</w:t>
        </w:r>
      </w:hyperlink>
      <w:r w:rsidR="00204901" w:rsidRPr="00877C68">
        <w:rPr>
          <w:sz w:val="27"/>
          <w:szCs w:val="27"/>
        </w:rPr>
        <w:t>е</w:t>
      </w:r>
      <w:r w:rsidR="00E73034" w:rsidRPr="00877C68">
        <w:rPr>
          <w:color w:val="000000" w:themeColor="text1"/>
          <w:sz w:val="27"/>
          <w:szCs w:val="27"/>
        </w:rPr>
        <w:t xml:space="preserve"> «О порядке проведения конкурса на замещение вакантной должности муниципальной службы муниципального образования «Ягоднинский городской округ»</w:t>
      </w:r>
      <w:r w:rsidR="00A5378B" w:rsidRPr="00877C68">
        <w:rPr>
          <w:sz w:val="27"/>
          <w:szCs w:val="27"/>
        </w:rPr>
        <w:t xml:space="preserve"> </w:t>
      </w:r>
      <w:r w:rsidR="00204901" w:rsidRPr="00877C68">
        <w:rPr>
          <w:sz w:val="27"/>
          <w:szCs w:val="27"/>
        </w:rPr>
        <w:t>утвержденное</w:t>
      </w:r>
      <w:r w:rsidR="00204901" w:rsidRPr="00877C68">
        <w:rPr>
          <w:snapToGrid w:val="0"/>
          <w:sz w:val="27"/>
          <w:szCs w:val="27"/>
        </w:rPr>
        <w:t xml:space="preserve"> решением Собрания представителей Ягоднинского городского округа от 27.03.2018 года № 249</w:t>
      </w:r>
      <w:r w:rsidR="00204901" w:rsidRPr="00877C68">
        <w:rPr>
          <w:sz w:val="27"/>
          <w:szCs w:val="27"/>
        </w:rPr>
        <w:t xml:space="preserve"> (далее – Положение) </w:t>
      </w:r>
      <w:r w:rsidR="00A5378B" w:rsidRPr="00877C68">
        <w:rPr>
          <w:sz w:val="27"/>
          <w:szCs w:val="27"/>
        </w:rPr>
        <w:t>следующие изменения:</w:t>
      </w:r>
    </w:p>
    <w:p w:rsidR="00835692" w:rsidRPr="00877C68" w:rsidRDefault="00536234" w:rsidP="00536234">
      <w:pPr>
        <w:keepNext/>
        <w:jc w:val="both"/>
        <w:outlineLvl w:val="0"/>
        <w:rPr>
          <w:sz w:val="27"/>
          <w:szCs w:val="27"/>
        </w:rPr>
      </w:pPr>
      <w:r w:rsidRPr="00877C68">
        <w:rPr>
          <w:sz w:val="27"/>
          <w:szCs w:val="27"/>
        </w:rPr>
        <w:tab/>
      </w:r>
      <w:r w:rsidR="00A5378B" w:rsidRPr="00877C68">
        <w:rPr>
          <w:sz w:val="27"/>
          <w:szCs w:val="27"/>
        </w:rPr>
        <w:t xml:space="preserve">1.1. </w:t>
      </w:r>
      <w:r w:rsidR="00E73034" w:rsidRPr="00877C68">
        <w:rPr>
          <w:sz w:val="27"/>
          <w:szCs w:val="27"/>
        </w:rPr>
        <w:t xml:space="preserve">Пункт 3.7 </w:t>
      </w:r>
      <w:r w:rsidR="00204901" w:rsidRPr="00877C68">
        <w:rPr>
          <w:sz w:val="27"/>
          <w:szCs w:val="27"/>
        </w:rPr>
        <w:t>Положения</w:t>
      </w:r>
      <w:r w:rsidR="00E73034" w:rsidRPr="00877C68">
        <w:rPr>
          <w:color w:val="000000" w:themeColor="text1"/>
          <w:sz w:val="27"/>
          <w:szCs w:val="27"/>
        </w:rPr>
        <w:t xml:space="preserve"> </w:t>
      </w:r>
      <w:r w:rsidR="00E73034" w:rsidRPr="00877C68">
        <w:rPr>
          <w:sz w:val="27"/>
          <w:szCs w:val="27"/>
        </w:rPr>
        <w:t>изложить в следующей редакции:</w:t>
      </w:r>
    </w:p>
    <w:p w:rsidR="009707F1" w:rsidRPr="00877C68" w:rsidRDefault="00835692" w:rsidP="0034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877C68">
        <w:rPr>
          <w:sz w:val="27"/>
          <w:szCs w:val="27"/>
        </w:rPr>
        <w:tab/>
      </w:r>
      <w:r w:rsidR="00204901" w:rsidRPr="00877C68">
        <w:rPr>
          <w:sz w:val="27"/>
          <w:szCs w:val="27"/>
        </w:rPr>
        <w:t xml:space="preserve">«3.7. </w:t>
      </w:r>
      <w:r w:rsidR="00340355" w:rsidRPr="00877C68">
        <w:rPr>
          <w:sz w:val="27"/>
          <w:szCs w:val="27"/>
        </w:rPr>
        <w:t xml:space="preserve">Представленные кандидатами документы подлежат проверке в течение 14 дней. </w:t>
      </w:r>
      <w:r w:rsidR="00340355" w:rsidRPr="00877C68">
        <w:rPr>
          <w:rFonts w:eastAsiaTheme="minorHAnsi"/>
          <w:sz w:val="27"/>
          <w:szCs w:val="27"/>
          <w:lang w:eastAsia="en-US"/>
        </w:rPr>
        <w:t>Решение о дате, месте и времени проведения второго этапа конкурса принимается муниципальным правовым актом в течение 10</w:t>
      </w:r>
      <w:r w:rsidR="006578C2" w:rsidRPr="00877C68">
        <w:rPr>
          <w:rFonts w:eastAsiaTheme="minorHAnsi"/>
          <w:sz w:val="27"/>
          <w:szCs w:val="27"/>
          <w:lang w:eastAsia="en-US"/>
        </w:rPr>
        <w:t xml:space="preserve"> </w:t>
      </w:r>
      <w:r w:rsidR="00340355" w:rsidRPr="00877C68">
        <w:rPr>
          <w:rFonts w:eastAsiaTheme="minorHAnsi"/>
          <w:sz w:val="27"/>
          <w:szCs w:val="27"/>
          <w:lang w:eastAsia="en-US"/>
        </w:rPr>
        <w:t>дней после проверки достоверности сведений, представленных претендентами на замещение вакантной должности муниципальной службы.».</w:t>
      </w:r>
    </w:p>
    <w:p w:rsidR="000C2ED8" w:rsidRPr="00877C68" w:rsidRDefault="00A5378B" w:rsidP="0053623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77C68">
        <w:rPr>
          <w:sz w:val="27"/>
          <w:szCs w:val="27"/>
        </w:rPr>
        <w:tab/>
      </w:r>
      <w:r w:rsidR="00470AAC" w:rsidRPr="00877C68">
        <w:rPr>
          <w:sz w:val="27"/>
          <w:szCs w:val="27"/>
        </w:rPr>
        <w:t xml:space="preserve">2. </w:t>
      </w:r>
      <w:r w:rsidR="000C2ED8" w:rsidRPr="00877C68">
        <w:rPr>
          <w:sz w:val="27"/>
          <w:szCs w:val="27"/>
        </w:rPr>
        <w:t xml:space="preserve">Настоящее решение вступает в силу со дня его официального опубликования в газете «Северная правда» и подлежит размещению на официальном сайте администрации Ягоднинского городского округа </w:t>
      </w:r>
      <w:hyperlink r:id="rId7" w:history="1">
        <w:r w:rsidR="000C2ED8" w:rsidRPr="00877C68">
          <w:rPr>
            <w:color w:val="0000FF"/>
            <w:sz w:val="27"/>
            <w:szCs w:val="27"/>
            <w:u w:val="single"/>
          </w:rPr>
          <w:t>http://yagodnoeadm.ru</w:t>
        </w:r>
      </w:hyperlink>
    </w:p>
    <w:p w:rsidR="000C2ED8" w:rsidRDefault="000C2ED8" w:rsidP="000C2E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2ED8" w:rsidRPr="000C2ED8" w:rsidRDefault="000C2ED8" w:rsidP="000C2E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5A66" w:rsidRDefault="00877C68" w:rsidP="00877C68">
      <w:pPr>
        <w:rPr>
          <w:b/>
          <w:sz w:val="27"/>
          <w:szCs w:val="27"/>
        </w:rPr>
      </w:pPr>
      <w:r w:rsidRPr="00877C68">
        <w:rPr>
          <w:b/>
          <w:sz w:val="27"/>
          <w:szCs w:val="27"/>
        </w:rPr>
        <w:t xml:space="preserve">Глава </w:t>
      </w:r>
    </w:p>
    <w:p w:rsidR="00877C68" w:rsidRPr="00877C68" w:rsidRDefault="00877C68" w:rsidP="00877C68">
      <w:pPr>
        <w:rPr>
          <w:b/>
          <w:sz w:val="27"/>
          <w:szCs w:val="27"/>
        </w:rPr>
      </w:pPr>
      <w:r w:rsidRPr="00877C68">
        <w:rPr>
          <w:b/>
          <w:sz w:val="27"/>
          <w:szCs w:val="27"/>
        </w:rPr>
        <w:t>Ягоднинского городского округа                                                   Д.М. Бородин</w:t>
      </w:r>
    </w:p>
    <w:p w:rsidR="00877C68" w:rsidRPr="00877C68" w:rsidRDefault="00877C68" w:rsidP="00877C68">
      <w:pPr>
        <w:rPr>
          <w:b/>
          <w:sz w:val="27"/>
          <w:szCs w:val="27"/>
        </w:rPr>
      </w:pPr>
      <w:bookmarkStart w:id="0" w:name="_GoBack"/>
      <w:bookmarkEnd w:id="0"/>
    </w:p>
    <w:p w:rsidR="00877C68" w:rsidRPr="00877C68" w:rsidRDefault="00877C68" w:rsidP="00877C68">
      <w:pPr>
        <w:rPr>
          <w:b/>
          <w:sz w:val="27"/>
          <w:szCs w:val="27"/>
        </w:rPr>
      </w:pPr>
    </w:p>
    <w:p w:rsidR="00877C68" w:rsidRPr="00877C68" w:rsidRDefault="00877C68" w:rsidP="00877C68">
      <w:pPr>
        <w:rPr>
          <w:b/>
          <w:sz w:val="27"/>
          <w:szCs w:val="27"/>
        </w:rPr>
      </w:pPr>
      <w:r w:rsidRPr="00877C68">
        <w:rPr>
          <w:b/>
          <w:sz w:val="27"/>
          <w:szCs w:val="27"/>
        </w:rPr>
        <w:t xml:space="preserve">Председатель </w:t>
      </w:r>
    </w:p>
    <w:p w:rsidR="00877C68" w:rsidRPr="00877C68" w:rsidRDefault="00877C68" w:rsidP="00877C68">
      <w:pPr>
        <w:rPr>
          <w:b/>
          <w:sz w:val="27"/>
          <w:szCs w:val="27"/>
        </w:rPr>
      </w:pPr>
      <w:r w:rsidRPr="00877C68">
        <w:rPr>
          <w:b/>
          <w:sz w:val="27"/>
          <w:szCs w:val="27"/>
        </w:rPr>
        <w:t>Собрания представителей</w:t>
      </w:r>
    </w:p>
    <w:p w:rsidR="000C2ED8" w:rsidRPr="00877C68" w:rsidRDefault="00877C68" w:rsidP="00877C68">
      <w:pPr>
        <w:rPr>
          <w:b/>
          <w:sz w:val="27"/>
          <w:szCs w:val="27"/>
        </w:rPr>
      </w:pPr>
      <w:r w:rsidRPr="00877C68">
        <w:rPr>
          <w:b/>
          <w:sz w:val="27"/>
          <w:szCs w:val="27"/>
        </w:rPr>
        <w:t>Ягоднинского городского округа                                                    Н.Б. Олейник</w:t>
      </w:r>
    </w:p>
    <w:sectPr w:rsidR="000C2ED8" w:rsidRPr="00877C68" w:rsidSect="007E587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AAC"/>
    <w:rsid w:val="0004450F"/>
    <w:rsid w:val="00054B26"/>
    <w:rsid w:val="00076820"/>
    <w:rsid w:val="000C2ED8"/>
    <w:rsid w:val="000E04C7"/>
    <w:rsid w:val="001059C4"/>
    <w:rsid w:val="0019351C"/>
    <w:rsid w:val="00204901"/>
    <w:rsid w:val="00233360"/>
    <w:rsid w:val="002333EA"/>
    <w:rsid w:val="00252D95"/>
    <w:rsid w:val="0029412A"/>
    <w:rsid w:val="00322A29"/>
    <w:rsid w:val="00340355"/>
    <w:rsid w:val="00383AC7"/>
    <w:rsid w:val="00470AAC"/>
    <w:rsid w:val="004F29DA"/>
    <w:rsid w:val="00522093"/>
    <w:rsid w:val="0053571E"/>
    <w:rsid w:val="00536234"/>
    <w:rsid w:val="00575A66"/>
    <w:rsid w:val="00600151"/>
    <w:rsid w:val="006578C2"/>
    <w:rsid w:val="006B5D17"/>
    <w:rsid w:val="00740B47"/>
    <w:rsid w:val="007E587D"/>
    <w:rsid w:val="00835692"/>
    <w:rsid w:val="00877C68"/>
    <w:rsid w:val="008E1BE0"/>
    <w:rsid w:val="009006DC"/>
    <w:rsid w:val="009707F1"/>
    <w:rsid w:val="00A5378B"/>
    <w:rsid w:val="00CB2730"/>
    <w:rsid w:val="00DC4878"/>
    <w:rsid w:val="00E73034"/>
    <w:rsid w:val="00EA0C45"/>
    <w:rsid w:val="00EE59FE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B2A5-7071-4167-97D5-4AFD7736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B27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941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F45E942A05FE711141E82D2C0118F743C5615B2D906075F5AC47D84E2525FBCkDG" TargetMode="External"/><Relationship Id="rId5" Type="http://schemas.openxmlformats.org/officeDocument/2006/relationships/hyperlink" Target="consultantplus://offline/ref=1C9F45E942A05FE71114008FC4AC4B817F350811BCD7095805059F20D3EB58088AA1F155EA9E7D65BEkFG" TargetMode="External"/><Relationship Id="rId4" Type="http://schemas.openxmlformats.org/officeDocument/2006/relationships/hyperlink" Target="consultantplus://offline/ref=1C9F45E942A05FE71114008FC4AC4B817F3F0910B4D5095805059F20D3BEk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Галина</cp:lastModifiedBy>
  <cp:revision>17</cp:revision>
  <cp:lastPrinted>2018-05-15T04:18:00Z</cp:lastPrinted>
  <dcterms:created xsi:type="dcterms:W3CDTF">2018-03-14T00:53:00Z</dcterms:created>
  <dcterms:modified xsi:type="dcterms:W3CDTF">2018-05-15T04:54:00Z</dcterms:modified>
</cp:coreProperties>
</file>