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50" w:rsidRPr="00813627" w:rsidRDefault="00333150" w:rsidP="0033315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</w:t>
      </w:r>
      <w:r w:rsidRPr="008136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 О </w:t>
      </w:r>
      <w:proofErr w:type="gramStart"/>
      <w:r w:rsidRPr="008136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8136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333150" w:rsidRPr="00813627" w:rsidRDefault="00333150" w:rsidP="0033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6" w:history="1"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Priemnaya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_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yagodnoe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@49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gov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.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ru</w:t>
        </w:r>
      </w:hyperlink>
    </w:p>
    <w:p w:rsidR="00333150" w:rsidRPr="00813627" w:rsidRDefault="00333150" w:rsidP="003331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3150" w:rsidRPr="00813627" w:rsidRDefault="00333150" w:rsidP="00333150">
      <w:pPr>
        <w:tabs>
          <w:tab w:val="left" w:pos="4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</w:p>
    <w:p w:rsidR="00333150" w:rsidRPr="00813627" w:rsidRDefault="00333150" w:rsidP="003331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797AEB" w:rsidRDefault="00797AEB" w:rsidP="00333150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150" w:rsidRPr="00813627" w:rsidRDefault="00333150" w:rsidP="00333150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3150" w:rsidRPr="00813627" w:rsidRDefault="00333150" w:rsidP="00333150">
      <w:pPr>
        <w:spacing w:after="0" w:line="240" w:lineRule="atLeast"/>
        <w:ind w:lef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150" w:rsidRPr="002F06B0" w:rsidRDefault="00333150" w:rsidP="0033315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от«</w:t>
      </w:r>
      <w:r w:rsidR="00B1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F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1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Pr="002F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2021г.                                                                            № </w:t>
      </w:r>
      <w:r w:rsidR="00B1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</w:t>
      </w:r>
    </w:p>
    <w:p w:rsidR="00797AEB" w:rsidRPr="002F06B0" w:rsidRDefault="00797AEB" w:rsidP="00797AEB">
      <w:pPr>
        <w:widowControl w:val="0"/>
        <w:spacing w:after="0" w:line="240" w:lineRule="auto"/>
        <w:ind w:right="5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4CDA" w:rsidRPr="002F06B0" w:rsidRDefault="00DC4CDA" w:rsidP="00DC4CDA">
      <w:pPr>
        <w:widowControl w:val="0"/>
        <w:spacing w:after="480" w:line="274" w:lineRule="exact"/>
        <w:ind w:right="5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 Ягоднинского городского округа от 19.10.2018 г</w:t>
      </w:r>
      <w:r w:rsidR="000F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824</w:t>
      </w:r>
      <w:r w:rsidRPr="002F06B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примерных Уставов территориальных общественных самоуправлений на территории  муниципального образования  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«Ягоднинский городской округ»  </w:t>
      </w:r>
    </w:p>
    <w:p w:rsidR="00DC4CDA" w:rsidRPr="002F06B0" w:rsidRDefault="00DC4CDA" w:rsidP="002F06B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F06B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 w:rsidR="000F2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2F06B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 от 12.01.1996</w:t>
      </w:r>
      <w:r w:rsidR="000F2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г. № 7-ФЗ «О некоммерческих организациях», </w:t>
      </w:r>
      <w:hyperlink r:id="rId9" w:history="1">
        <w:r w:rsidRPr="002F06B0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«Ягоднинский  городской округ»</w:t>
      </w:r>
      <w:r w:rsidR="003126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691" w:rsidRPr="003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2691"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Ягоднинского городского округа</w:t>
      </w:r>
    </w:p>
    <w:p w:rsidR="00333150" w:rsidRPr="002F06B0" w:rsidRDefault="00333150" w:rsidP="002F06B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DC4CDA" w:rsidRPr="002F06B0" w:rsidRDefault="002F06B0" w:rsidP="002F06B0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7EB8"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DC4CDA"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в постановление администрации Ягоднинского городского округа</w:t>
      </w:r>
      <w:r w:rsidR="00697A99"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19.10.2018 г</w:t>
      </w:r>
      <w:r w:rsidR="000F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97A99"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7A99"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824</w:t>
      </w:r>
      <w:r w:rsidR="00697A99" w:rsidRPr="002F06B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примерных Уставов территориальных общественных самоуправлений на территории  муниципального образования  </w:t>
      </w:r>
      <w:r w:rsidR="00697A99" w:rsidRPr="002F06B0">
        <w:rPr>
          <w:rFonts w:ascii="Times New Roman" w:eastAsia="Times New Roman" w:hAnsi="Times New Roman" w:cs="Times New Roman"/>
          <w:sz w:val="28"/>
          <w:szCs w:val="28"/>
        </w:rPr>
        <w:t>«Ягоднинский городской округ»</w:t>
      </w:r>
      <w:r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изменения</w:t>
      </w:r>
      <w:r w:rsidR="00697A99" w:rsidRPr="002F06B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7F0BB6" w:rsidRPr="002F06B0" w:rsidRDefault="00CA7EB8" w:rsidP="002F0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F06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1.1. Преамбулу постановления изложить в следующей редакции: </w:t>
      </w:r>
    </w:p>
    <w:p w:rsidR="007F0BB6" w:rsidRPr="002F06B0" w:rsidRDefault="007F0BB6" w:rsidP="002F06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«В соответствии с Федеральным </w:t>
      </w:r>
      <w:hyperlink r:id="rId10" w:history="1">
        <w:r w:rsidRPr="002F06B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 w:rsidR="002F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2F06B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 от 12.01.1996</w:t>
      </w:r>
      <w:r w:rsidR="002F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797AEB" w:rsidRPr="002F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7-ФЗ «О некоммерческих организациях», Порядком организации и осуществления территориального общественного самоуправления в муниципальном 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образовании «Ягоднинский городской округ», утвержденным решением Собрания представителей Ягоднинского городского округа от </w:t>
      </w:r>
      <w:r w:rsidRPr="00E32E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2E67" w:rsidRPr="00E32E6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2E6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32E67" w:rsidRPr="00E32E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2E6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32E67" w:rsidRPr="00E32E6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F06B0" w:rsidRPr="00E32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E6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32E67" w:rsidRPr="00E32E67">
        <w:rPr>
          <w:rFonts w:ascii="Times New Roman" w:eastAsia="Times New Roman" w:hAnsi="Times New Roman" w:cs="Times New Roman"/>
          <w:sz w:val="28"/>
          <w:szCs w:val="28"/>
        </w:rPr>
        <w:t>301</w:t>
      </w:r>
      <w:r w:rsidRPr="00E32E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 Порядком регистрации Устава территориального общественного самоуправления, осуществляющего свою деятельность</w:t>
      </w:r>
      <w:proofErr w:type="gramEnd"/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«Ягоднинский городской округ», утвержденным решением Собрания представителей Ягоднинского городского округа от </w:t>
      </w:r>
      <w:r w:rsidRPr="00E32E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2E67" w:rsidRPr="00E32E6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2E6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32E67" w:rsidRPr="00E32E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2E6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32E67" w:rsidRPr="00E32E6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6B0" w:rsidRPr="00E32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E6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32E67" w:rsidRPr="00E32E67"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="002F06B0" w:rsidRPr="002F06B0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2F06B0" w:rsidRPr="002F0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«Ягоднинский  городской округ»,</w:t>
      </w:r>
      <w:r w:rsidR="002F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Ягоднинского городского округа». </w:t>
      </w:r>
    </w:p>
    <w:p w:rsidR="00333150" w:rsidRPr="002F06B0" w:rsidRDefault="00333150" w:rsidP="002F06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Ягоднинского</w:t>
      </w:r>
      <w:proofErr w:type="spellEnd"/>
      <w:r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Pr="002F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6B0">
        <w:rPr>
          <w:rFonts w:ascii="Times New Roman" w:eastAsia="Times New Roman" w:hAnsi="Times New Roman" w:cs="Times New Roman"/>
          <w:sz w:val="28"/>
          <w:szCs w:val="28"/>
        </w:rPr>
        <w:t>www.yagodnoeadm.ru</w:t>
      </w:r>
      <w:proofErr w:type="spellEnd"/>
      <w:r w:rsidRPr="002F06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E67" w:rsidRPr="00E32E67" w:rsidRDefault="00E32E67" w:rsidP="00E32E6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33150"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Pr="00E3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3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E32E67" w:rsidRPr="00E32E67" w:rsidRDefault="00E32E67" w:rsidP="00E32E6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2E67" w:rsidRDefault="00E32E67" w:rsidP="002F06B0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33150" w:rsidRPr="002F06B0" w:rsidRDefault="00333150" w:rsidP="0033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Ягоднинского</w:t>
      </w:r>
    </w:p>
    <w:p w:rsidR="00333150" w:rsidRPr="002F06B0" w:rsidRDefault="002F06B0" w:rsidP="0033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33150" w:rsidRPr="002F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50" w:rsidRPr="002F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                                                                           Н.Б.Олейник</w:t>
      </w:r>
    </w:p>
    <w:p w:rsidR="00333150" w:rsidRPr="002F06B0" w:rsidRDefault="00333150" w:rsidP="0033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50" w:rsidRDefault="00333150" w:rsidP="0033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50" w:rsidRDefault="00333150" w:rsidP="0033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50" w:rsidRDefault="00333150" w:rsidP="0033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CB" w:rsidRPr="00333150" w:rsidRDefault="00F25BCB">
      <w:pPr>
        <w:rPr>
          <w:rFonts w:ascii="Times New Roman" w:hAnsi="Times New Roman" w:cs="Times New Roman"/>
          <w:sz w:val="24"/>
          <w:szCs w:val="24"/>
        </w:rPr>
      </w:pPr>
    </w:p>
    <w:p w:rsidR="00333150" w:rsidRPr="00333150" w:rsidRDefault="00333150">
      <w:pPr>
        <w:rPr>
          <w:rFonts w:ascii="Times New Roman" w:hAnsi="Times New Roman" w:cs="Times New Roman"/>
          <w:sz w:val="24"/>
          <w:szCs w:val="24"/>
        </w:rPr>
      </w:pPr>
    </w:p>
    <w:p w:rsidR="00333150" w:rsidRPr="00333150" w:rsidRDefault="00333150">
      <w:pPr>
        <w:rPr>
          <w:rFonts w:ascii="Times New Roman" w:hAnsi="Times New Roman" w:cs="Times New Roman"/>
          <w:sz w:val="24"/>
          <w:szCs w:val="24"/>
        </w:rPr>
      </w:pPr>
    </w:p>
    <w:p w:rsidR="00333150" w:rsidRPr="00333150" w:rsidRDefault="00333150">
      <w:pPr>
        <w:rPr>
          <w:rFonts w:ascii="Times New Roman" w:hAnsi="Times New Roman" w:cs="Times New Roman"/>
          <w:sz w:val="24"/>
          <w:szCs w:val="24"/>
        </w:rPr>
      </w:pPr>
    </w:p>
    <w:p w:rsidR="00333150" w:rsidRPr="00333150" w:rsidRDefault="00333150">
      <w:pPr>
        <w:rPr>
          <w:rFonts w:ascii="Times New Roman" w:hAnsi="Times New Roman" w:cs="Times New Roman"/>
          <w:sz w:val="24"/>
          <w:szCs w:val="24"/>
        </w:rPr>
      </w:pPr>
    </w:p>
    <w:p w:rsidR="00333150" w:rsidRPr="00333150" w:rsidRDefault="00333150">
      <w:pPr>
        <w:rPr>
          <w:rFonts w:ascii="Times New Roman" w:hAnsi="Times New Roman" w:cs="Times New Roman"/>
          <w:sz w:val="24"/>
          <w:szCs w:val="24"/>
        </w:rPr>
      </w:pPr>
    </w:p>
    <w:p w:rsidR="00333150" w:rsidRPr="00333150" w:rsidRDefault="00333150">
      <w:pPr>
        <w:rPr>
          <w:rFonts w:ascii="Times New Roman" w:hAnsi="Times New Roman" w:cs="Times New Roman"/>
          <w:sz w:val="24"/>
          <w:szCs w:val="24"/>
        </w:rPr>
      </w:pPr>
    </w:p>
    <w:p w:rsidR="00333150" w:rsidRDefault="00333150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Default="00697A99">
      <w:pPr>
        <w:rPr>
          <w:rFonts w:ascii="Times New Roman" w:hAnsi="Times New Roman" w:cs="Times New Roman"/>
          <w:sz w:val="24"/>
          <w:szCs w:val="24"/>
        </w:rPr>
      </w:pPr>
    </w:p>
    <w:p w:rsidR="00697A99" w:rsidRPr="00333150" w:rsidRDefault="00697A99">
      <w:pPr>
        <w:rPr>
          <w:rFonts w:ascii="Times New Roman" w:hAnsi="Times New Roman" w:cs="Times New Roman"/>
          <w:sz w:val="24"/>
          <w:szCs w:val="24"/>
        </w:rPr>
      </w:pPr>
    </w:p>
    <w:sectPr w:rsidR="00697A99" w:rsidRPr="00333150" w:rsidSect="003331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33979E7"/>
    <w:multiLevelType w:val="hybridMultilevel"/>
    <w:tmpl w:val="975C3C78"/>
    <w:lvl w:ilvl="0" w:tplc="69AC6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150"/>
    <w:rsid w:val="000C49D5"/>
    <w:rsid w:val="000F2128"/>
    <w:rsid w:val="002F06B0"/>
    <w:rsid w:val="00312691"/>
    <w:rsid w:val="00333150"/>
    <w:rsid w:val="00697A99"/>
    <w:rsid w:val="006F5454"/>
    <w:rsid w:val="00797AEB"/>
    <w:rsid w:val="007F0BB6"/>
    <w:rsid w:val="00891F84"/>
    <w:rsid w:val="008A1915"/>
    <w:rsid w:val="00A04DFB"/>
    <w:rsid w:val="00B14AFA"/>
    <w:rsid w:val="00C14312"/>
    <w:rsid w:val="00C5431B"/>
    <w:rsid w:val="00CA7EB8"/>
    <w:rsid w:val="00D51332"/>
    <w:rsid w:val="00DC4CDA"/>
    <w:rsid w:val="00E32E67"/>
    <w:rsid w:val="00E73B3A"/>
    <w:rsid w:val="00EA33DB"/>
    <w:rsid w:val="00F25BCB"/>
    <w:rsid w:val="00F9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166C8046A088D176CA066BC93983D666EBF24CCF9DA6722C02E2E3EeDjB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B166C8046A088D176CA066BC93983D6766B72CC8FADA6722C02E2E3EDB277C6C33674A58FB021AeAj5B" TargetMode="External"/><Relationship Id="rId12" Type="http://schemas.openxmlformats.org/officeDocument/2006/relationships/hyperlink" Target="consultantplus://offline/ref=7EB166C8046A088D176CBE6BAAFFC2336C65E028CDF9D635779F757369D22D2B2B7C3E081CF60113A1A388eCj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7EB166C8046A088D176CA066BC93983D666EBF24CCF9DA6722C02E2E3EeDj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B166C8046A088D176CA066BC93983D6766B72CC8FADA6722C02E2E3EDB277C6C33674A58FB021AeAj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B166C8046A088D176CBE6BAAFFC2336C65E028CDF9D635779F757369D22D2B2B7C3E081CF60113A1A388eCj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35B7-B2BA-463E-AD69-BB8E32ED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7</cp:revision>
  <cp:lastPrinted>2021-02-19T01:43:00Z</cp:lastPrinted>
  <dcterms:created xsi:type="dcterms:W3CDTF">2021-02-17T00:04:00Z</dcterms:created>
  <dcterms:modified xsi:type="dcterms:W3CDTF">2021-03-25T03:17:00Z</dcterms:modified>
</cp:coreProperties>
</file>