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18" w:rsidRPr="00125577" w:rsidRDefault="000D6A18" w:rsidP="000D6A18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25577">
        <w:rPr>
          <w:rFonts w:ascii="Times New Roman" w:hAnsi="Times New Roman"/>
          <w:b/>
          <w:sz w:val="36"/>
          <w:szCs w:val="36"/>
        </w:rPr>
        <w:t>Я Г О Д Н И Н С К И Й   Г О Р О Д С К О Й   О К Р У Г</w:t>
      </w:r>
    </w:p>
    <w:p w:rsidR="000D6A18" w:rsidRPr="00125577" w:rsidRDefault="000D6A18" w:rsidP="000D6A1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25577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25577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125577">
        <w:rPr>
          <w:rFonts w:ascii="Times New Roman" w:hAnsi="Times New Roman"/>
          <w:color w:val="000000"/>
          <w:sz w:val="12"/>
          <w:szCs w:val="12"/>
        </w:rPr>
        <w:t>-</w:t>
      </w:r>
      <w:r w:rsidRPr="00125577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125577">
        <w:rPr>
          <w:rFonts w:ascii="Times New Roman" w:hAnsi="Times New Roman"/>
          <w:color w:val="000000"/>
          <w:sz w:val="12"/>
          <w:szCs w:val="12"/>
        </w:rPr>
        <w:t>:</w:t>
      </w:r>
      <w:hyperlink r:id="rId8" w:history="1">
        <w:r w:rsidRPr="00125577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125577">
          <w:rPr>
            <w:rStyle w:val="a3"/>
            <w:rFonts w:ascii="Times New Roman" w:hAnsi="Times New Roman"/>
            <w:sz w:val="12"/>
            <w:szCs w:val="12"/>
          </w:rPr>
          <w:t>_</w:t>
        </w:r>
        <w:r w:rsidRPr="00125577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125577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125577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125577">
          <w:rPr>
            <w:rStyle w:val="a3"/>
            <w:rFonts w:ascii="Times New Roman" w:hAnsi="Times New Roman"/>
            <w:sz w:val="12"/>
            <w:szCs w:val="12"/>
          </w:rPr>
          <w:t>.</w:t>
        </w:r>
        <w:r w:rsidRPr="00125577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0D6A18" w:rsidRPr="004B26DC" w:rsidRDefault="000D6A18" w:rsidP="000D6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A18" w:rsidRPr="00125577" w:rsidRDefault="000D6A18" w:rsidP="000D6A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5577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0D6A18" w:rsidRPr="00125577" w:rsidRDefault="000D6A18" w:rsidP="000D6A1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0D6A18" w:rsidRPr="00125577" w:rsidRDefault="000D6A18" w:rsidP="000D6A18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125577">
        <w:rPr>
          <w:rFonts w:ascii="Times New Roman" w:hAnsi="Times New Roman"/>
          <w:b/>
          <w:sz w:val="28"/>
          <w:szCs w:val="28"/>
        </w:rPr>
        <w:t>ПОСТАНОВЛЕНИЕ</w:t>
      </w:r>
    </w:p>
    <w:p w:rsidR="000D6A18" w:rsidRPr="00125577" w:rsidRDefault="000D6A18" w:rsidP="000D6A18">
      <w:pPr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</w:p>
    <w:p w:rsidR="000D6A18" w:rsidRPr="009E391A" w:rsidRDefault="000D6A18" w:rsidP="000D6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91A">
        <w:rPr>
          <w:rFonts w:ascii="Times New Roman" w:hAnsi="Times New Roman"/>
          <w:sz w:val="28"/>
          <w:szCs w:val="28"/>
        </w:rPr>
        <w:t>от «</w:t>
      </w:r>
      <w:r w:rsidR="008E7DFF">
        <w:rPr>
          <w:rFonts w:ascii="Times New Roman" w:hAnsi="Times New Roman"/>
          <w:sz w:val="28"/>
          <w:szCs w:val="28"/>
        </w:rPr>
        <w:t>11</w:t>
      </w:r>
      <w:r w:rsidRPr="009E391A">
        <w:rPr>
          <w:rFonts w:ascii="Times New Roman" w:hAnsi="Times New Roman"/>
          <w:sz w:val="28"/>
          <w:szCs w:val="28"/>
        </w:rPr>
        <w:t xml:space="preserve">» </w:t>
      </w:r>
      <w:r w:rsidR="006D3360" w:rsidRPr="009E391A">
        <w:rPr>
          <w:rFonts w:ascii="Times New Roman" w:hAnsi="Times New Roman"/>
          <w:sz w:val="28"/>
          <w:szCs w:val="28"/>
        </w:rPr>
        <w:t>апреля</w:t>
      </w:r>
      <w:r w:rsidRPr="009E391A">
        <w:rPr>
          <w:rFonts w:ascii="Times New Roman" w:hAnsi="Times New Roman"/>
          <w:sz w:val="28"/>
          <w:szCs w:val="28"/>
        </w:rPr>
        <w:t xml:space="preserve"> 202</w:t>
      </w:r>
      <w:r w:rsidR="006D3360" w:rsidRPr="009E391A">
        <w:rPr>
          <w:rFonts w:ascii="Times New Roman" w:hAnsi="Times New Roman"/>
          <w:sz w:val="28"/>
          <w:szCs w:val="28"/>
        </w:rPr>
        <w:t>2</w:t>
      </w:r>
      <w:r w:rsidRPr="009E391A">
        <w:rPr>
          <w:rFonts w:ascii="Times New Roman" w:hAnsi="Times New Roman"/>
          <w:sz w:val="28"/>
          <w:szCs w:val="28"/>
        </w:rPr>
        <w:t xml:space="preserve"> года</w:t>
      </w:r>
      <w:r w:rsidRPr="009E391A">
        <w:rPr>
          <w:rFonts w:ascii="Times New Roman" w:hAnsi="Times New Roman"/>
          <w:sz w:val="28"/>
          <w:szCs w:val="28"/>
        </w:rPr>
        <w:tab/>
      </w:r>
      <w:r w:rsidRPr="009E391A">
        <w:rPr>
          <w:rFonts w:ascii="Times New Roman" w:hAnsi="Times New Roman"/>
          <w:sz w:val="28"/>
          <w:szCs w:val="28"/>
        </w:rPr>
        <w:tab/>
      </w:r>
      <w:r w:rsidRPr="009E391A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 w:rsidR="00907954">
        <w:rPr>
          <w:rFonts w:ascii="Times New Roman" w:hAnsi="Times New Roman"/>
          <w:sz w:val="28"/>
          <w:szCs w:val="28"/>
        </w:rPr>
        <w:t xml:space="preserve">             </w:t>
      </w:r>
      <w:r w:rsidRPr="009E391A">
        <w:rPr>
          <w:rFonts w:ascii="Times New Roman" w:hAnsi="Times New Roman"/>
          <w:sz w:val="28"/>
          <w:szCs w:val="28"/>
        </w:rPr>
        <w:t xml:space="preserve">   № </w:t>
      </w:r>
      <w:r w:rsidR="008E7DFF">
        <w:rPr>
          <w:rFonts w:ascii="Times New Roman" w:hAnsi="Times New Roman"/>
          <w:sz w:val="28"/>
          <w:szCs w:val="28"/>
        </w:rPr>
        <w:t>308</w:t>
      </w:r>
    </w:p>
    <w:p w:rsidR="00205195" w:rsidRPr="009E391A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205195" w:rsidRPr="009E391A" w:rsidTr="00B07D74">
        <w:tc>
          <w:tcPr>
            <w:tcW w:w="5353" w:type="dxa"/>
          </w:tcPr>
          <w:p w:rsidR="006D3360" w:rsidRPr="009E391A" w:rsidRDefault="00205195" w:rsidP="006D336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BE29EF"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6D3360"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7C6B1D"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E29EF"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6D3360"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>нваря</w:t>
            </w:r>
            <w:r w:rsidR="007C6B1D"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</w:t>
            </w:r>
            <w:r w:rsidR="00BE29EF"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</w:t>
            </w:r>
            <w:r w:rsidR="00BE29EF"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6D3360"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6D3360" w:rsidRPr="009E391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проведения оценки регулирующего воздействия проектов нормативных правовых актов муниципального образования  «Ягоднинский городской округ» и экспертизы  действующих нормативных правовых актов  муниципального образования «Ягоднинский городской округ», затрагивающих вопросы  осуществления  предпринимательской  и инвестиционной деятельности на территории муниципального образования «Ягоднинский городской округ»</w:t>
            </w:r>
          </w:p>
          <w:p w:rsidR="00205195" w:rsidRPr="009E391A" w:rsidRDefault="00205195" w:rsidP="006D33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05195" w:rsidRPr="009E391A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EB1" w:rsidRPr="009E391A" w:rsidRDefault="00FE4EB1" w:rsidP="00B4757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391A">
        <w:rPr>
          <w:rFonts w:ascii="Times New Roman" w:hAnsi="Times New Roman"/>
          <w:bCs/>
          <w:sz w:val="28"/>
          <w:szCs w:val="28"/>
        </w:rPr>
        <w:t>В целях приведения нормативных правовых актов администрации Ягоднинского городского округа в соответствие с действующим законод</w:t>
      </w:r>
      <w:r w:rsidR="001F6EE7" w:rsidRPr="009E391A">
        <w:rPr>
          <w:rFonts w:ascii="Times New Roman" w:hAnsi="Times New Roman"/>
          <w:bCs/>
          <w:sz w:val="28"/>
          <w:szCs w:val="28"/>
        </w:rPr>
        <w:t>ательством</w:t>
      </w:r>
      <w:r w:rsidR="00337B66" w:rsidRPr="009E391A">
        <w:rPr>
          <w:rFonts w:ascii="Times New Roman" w:hAnsi="Times New Roman"/>
          <w:bCs/>
          <w:sz w:val="28"/>
          <w:szCs w:val="28"/>
        </w:rPr>
        <w:t xml:space="preserve">, на основании </w:t>
      </w:r>
      <w:r w:rsidR="00572C32" w:rsidRPr="009E391A">
        <w:rPr>
          <w:rFonts w:ascii="Times New Roman" w:hAnsi="Times New Roman"/>
          <w:sz w:val="28"/>
          <w:szCs w:val="28"/>
        </w:rPr>
        <w:t xml:space="preserve">Федерального закона от 6 октября 2003 г. № 131-ФЗ «Об общих принципах организации местного самоуправления в Российской Федерации», </w:t>
      </w:r>
      <w:hyperlink r:id="rId9" w:history="1">
        <w:r w:rsidR="00337B66" w:rsidRPr="009E391A">
          <w:rPr>
            <w:rFonts w:ascii="Times New Roman" w:hAnsi="Times New Roman"/>
            <w:sz w:val="28"/>
            <w:szCs w:val="28"/>
          </w:rPr>
          <w:t>Закон</w:t>
        </w:r>
      </w:hyperlink>
      <w:r w:rsidR="00337B66" w:rsidRPr="009E391A">
        <w:rPr>
          <w:rFonts w:ascii="Times New Roman" w:hAnsi="Times New Roman"/>
          <w:sz w:val="28"/>
          <w:szCs w:val="28"/>
        </w:rPr>
        <w:t>а Магаданской области от 29 декабря 2021 г. № 2666-ОЗ «О</w:t>
      </w:r>
      <w:r w:rsidR="00337B66" w:rsidRPr="009E391A">
        <w:rPr>
          <w:rFonts w:ascii="Times New Roman" w:eastAsiaTheme="minorHAnsi" w:hAnsi="Times New Roman"/>
          <w:sz w:val="28"/>
          <w:szCs w:val="28"/>
        </w:rPr>
        <w:t>б оценке регулирующего воздействия проектов нормативных правовых актов, установлении и оценке применения обязательных требований, содержащихся в нормативных правовых актах, и экспертизе нормативных правовых актов в Магаданской области</w:t>
      </w:r>
      <w:r w:rsidR="00337B66" w:rsidRPr="009E391A">
        <w:rPr>
          <w:rFonts w:ascii="Times New Roman" w:hAnsi="Times New Roman"/>
          <w:sz w:val="28"/>
          <w:szCs w:val="28"/>
        </w:rPr>
        <w:t xml:space="preserve">», </w:t>
      </w:r>
      <w:r w:rsidR="00572C32" w:rsidRPr="009E391A">
        <w:rPr>
          <w:rFonts w:ascii="Times New Roman" w:hAnsi="Times New Roman"/>
          <w:sz w:val="28"/>
          <w:szCs w:val="28"/>
        </w:rPr>
        <w:t xml:space="preserve">Устава муниципального образования «Ягоднинский городской округ» </w:t>
      </w:r>
      <w:r w:rsidRPr="009E391A">
        <w:rPr>
          <w:rFonts w:ascii="Times New Roman" w:hAnsi="Times New Roman"/>
          <w:bCs/>
          <w:sz w:val="28"/>
          <w:szCs w:val="28"/>
        </w:rPr>
        <w:t>администрация Ягоднинского городского округа</w:t>
      </w:r>
    </w:p>
    <w:p w:rsidR="00B4757A" w:rsidRPr="00382027" w:rsidRDefault="00B4757A" w:rsidP="00B4757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05195" w:rsidRDefault="00205195" w:rsidP="003820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91A">
        <w:rPr>
          <w:rFonts w:ascii="Times New Roman" w:hAnsi="Times New Roman"/>
          <w:sz w:val="28"/>
          <w:szCs w:val="28"/>
        </w:rPr>
        <w:t>ПОСТАНОВЛЯЕТ:</w:t>
      </w:r>
    </w:p>
    <w:p w:rsidR="00382027" w:rsidRPr="00382027" w:rsidRDefault="00382027" w:rsidP="003820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6039" w:rsidRDefault="00205195" w:rsidP="00ED57FC">
      <w:pPr>
        <w:pStyle w:val="ConsPlusTitle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391A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прилагаемые изменения, которые вносятся в постановление администрации Ягоднинского городского округа </w:t>
      </w:r>
      <w:r w:rsidR="00ED57FC" w:rsidRPr="009E391A">
        <w:rPr>
          <w:rFonts w:ascii="Times New Roman" w:hAnsi="Times New Roman" w:cs="Times New Roman"/>
          <w:b w:val="0"/>
          <w:sz w:val="28"/>
          <w:szCs w:val="28"/>
        </w:rPr>
        <w:t xml:space="preserve">от 14 января 2016 г. № 23 «Об </w:t>
      </w:r>
      <w:r w:rsidR="00ED57FC" w:rsidRPr="009E391A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утверждении порядка проведения оценки регулирующего воздействия проектов нормативных правовых актов муниципального образования «Ягоднинский городской округ» и экспертизы действующих нормативных правовых актов муниципального образования «Ягоднинский городской округ», затрагивающих вопросы осуществления предпринимательской и инвестиционной деятельности на территории муниципального образования «Ягоднинский городской округ»</w:t>
      </w:r>
      <w:r w:rsidR="00D966F6" w:rsidRPr="009E39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6039" w:rsidRDefault="00205195" w:rsidP="00A76039">
      <w:pPr>
        <w:pStyle w:val="ConsPlusTitle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6039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10" w:history="1">
        <w:r w:rsidRPr="00A7603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h</w:t>
        </w:r>
        <w:r w:rsidRPr="00A7603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ttp</w:t>
        </w:r>
        <w:r w:rsidRPr="00A7603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://</w:t>
        </w:r>
        <w:r w:rsidRPr="00A7603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yagodnoeadm</w:t>
        </w:r>
        <w:r w:rsidRPr="00A7603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r w:rsidRPr="00A7603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ru</w:t>
        </w:r>
      </w:hyperlink>
      <w:r w:rsidRPr="00A7603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467C" w:rsidRPr="00A76039" w:rsidRDefault="0094467C" w:rsidP="00A76039">
      <w:pPr>
        <w:pStyle w:val="ConsPlusTitle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6039">
        <w:rPr>
          <w:rFonts w:ascii="Times New Roman" w:eastAsiaTheme="minorHAnsi" w:hAnsi="Times New Roman"/>
          <w:b w:val="0"/>
          <w:bCs/>
          <w:sz w:val="28"/>
          <w:szCs w:val="28"/>
        </w:rPr>
        <w:t xml:space="preserve">Контроль за исполнением </w:t>
      </w:r>
      <w:r w:rsidR="00203470" w:rsidRPr="00A76039">
        <w:rPr>
          <w:rFonts w:ascii="Times New Roman" w:eastAsiaTheme="minorHAnsi" w:hAnsi="Times New Roman"/>
          <w:b w:val="0"/>
          <w:bCs/>
          <w:sz w:val="28"/>
          <w:szCs w:val="28"/>
        </w:rPr>
        <w:t xml:space="preserve">настоящего </w:t>
      </w:r>
      <w:r w:rsidRPr="00A76039">
        <w:rPr>
          <w:rFonts w:ascii="Times New Roman" w:eastAsiaTheme="minorHAnsi" w:hAnsi="Times New Roman"/>
          <w:b w:val="0"/>
          <w:bCs/>
          <w:sz w:val="28"/>
          <w:szCs w:val="28"/>
        </w:rPr>
        <w:t xml:space="preserve">постановления возложить на руководителя </w:t>
      </w:r>
      <w:r w:rsidR="00696E48" w:rsidRPr="00A76039">
        <w:rPr>
          <w:rFonts w:ascii="Times New Roman" w:eastAsiaTheme="minorHAnsi" w:hAnsi="Times New Roman"/>
          <w:b w:val="0"/>
          <w:bCs/>
          <w:sz w:val="28"/>
          <w:szCs w:val="28"/>
        </w:rPr>
        <w:t>К</w:t>
      </w:r>
      <w:r w:rsidRPr="00A76039">
        <w:rPr>
          <w:rFonts w:ascii="Times New Roman" w:eastAsiaTheme="minorHAnsi" w:hAnsi="Times New Roman"/>
          <w:b w:val="0"/>
          <w:bCs/>
          <w:sz w:val="28"/>
          <w:szCs w:val="28"/>
        </w:rPr>
        <w:t xml:space="preserve">омитета по </w:t>
      </w:r>
      <w:r w:rsidR="00D966F6" w:rsidRPr="00A76039">
        <w:rPr>
          <w:rFonts w:ascii="Times New Roman" w:eastAsiaTheme="minorHAnsi" w:hAnsi="Times New Roman"/>
          <w:b w:val="0"/>
          <w:bCs/>
          <w:sz w:val="28"/>
          <w:szCs w:val="28"/>
        </w:rPr>
        <w:t>экономическим вопросам</w:t>
      </w:r>
      <w:r w:rsidRPr="00A76039">
        <w:rPr>
          <w:rFonts w:ascii="Times New Roman" w:eastAsiaTheme="minorHAnsi" w:hAnsi="Times New Roman"/>
          <w:b w:val="0"/>
          <w:bCs/>
          <w:sz w:val="28"/>
          <w:szCs w:val="28"/>
        </w:rPr>
        <w:t xml:space="preserve"> администрации Ягоднинского городского округа </w:t>
      </w:r>
      <w:r w:rsidR="00D966F6" w:rsidRPr="00A76039">
        <w:rPr>
          <w:rFonts w:ascii="Times New Roman" w:eastAsiaTheme="minorHAnsi" w:hAnsi="Times New Roman"/>
          <w:b w:val="0"/>
          <w:bCs/>
          <w:sz w:val="28"/>
          <w:szCs w:val="28"/>
        </w:rPr>
        <w:t>Т.В. Бигунову.</w:t>
      </w:r>
    </w:p>
    <w:p w:rsidR="00205195" w:rsidRPr="009E391A" w:rsidRDefault="00205195" w:rsidP="00205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4789" w:rsidRPr="009E391A" w:rsidRDefault="00CA4789" w:rsidP="00205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5195" w:rsidRPr="009E391A" w:rsidRDefault="00050B50" w:rsidP="003272EA">
      <w:pPr>
        <w:pStyle w:val="a4"/>
        <w:rPr>
          <w:rFonts w:ascii="Times New Roman" w:hAnsi="Times New Roman"/>
          <w:sz w:val="28"/>
          <w:szCs w:val="28"/>
        </w:rPr>
      </w:pPr>
      <w:r w:rsidRPr="009E391A">
        <w:rPr>
          <w:rFonts w:ascii="Times New Roman" w:hAnsi="Times New Roman"/>
          <w:sz w:val="28"/>
          <w:szCs w:val="28"/>
        </w:rPr>
        <w:t>Г</w:t>
      </w:r>
      <w:r w:rsidR="00205195" w:rsidRPr="009E391A">
        <w:rPr>
          <w:rFonts w:ascii="Times New Roman" w:hAnsi="Times New Roman"/>
          <w:sz w:val="28"/>
          <w:szCs w:val="28"/>
        </w:rPr>
        <w:t>лав</w:t>
      </w:r>
      <w:r w:rsidRPr="009E391A">
        <w:rPr>
          <w:rFonts w:ascii="Times New Roman" w:hAnsi="Times New Roman"/>
          <w:sz w:val="28"/>
          <w:szCs w:val="28"/>
        </w:rPr>
        <w:t>а</w:t>
      </w:r>
      <w:r w:rsidR="00205195" w:rsidRPr="009E391A">
        <w:rPr>
          <w:rFonts w:ascii="Times New Roman" w:hAnsi="Times New Roman"/>
          <w:sz w:val="28"/>
          <w:szCs w:val="28"/>
        </w:rPr>
        <w:t xml:space="preserve"> Ягоднинского </w:t>
      </w:r>
    </w:p>
    <w:p w:rsidR="00B0655E" w:rsidRPr="009E391A" w:rsidRDefault="00205195" w:rsidP="003272EA">
      <w:pPr>
        <w:spacing w:line="240" w:lineRule="auto"/>
        <w:rPr>
          <w:rFonts w:ascii="Times New Roman" w:hAnsi="Times New Roman"/>
          <w:sz w:val="28"/>
          <w:szCs w:val="28"/>
        </w:rPr>
      </w:pPr>
      <w:r w:rsidRPr="009E391A">
        <w:rPr>
          <w:rFonts w:ascii="Times New Roman" w:hAnsi="Times New Roman"/>
          <w:sz w:val="28"/>
          <w:szCs w:val="28"/>
        </w:rPr>
        <w:t>городского округа</w:t>
      </w:r>
      <w:r w:rsidRPr="009E391A">
        <w:rPr>
          <w:rFonts w:ascii="Times New Roman" w:hAnsi="Times New Roman"/>
          <w:sz w:val="28"/>
          <w:szCs w:val="28"/>
        </w:rPr>
        <w:tab/>
      </w:r>
      <w:r w:rsidRPr="009E391A">
        <w:rPr>
          <w:rFonts w:ascii="Times New Roman" w:hAnsi="Times New Roman"/>
          <w:sz w:val="28"/>
          <w:szCs w:val="28"/>
        </w:rPr>
        <w:tab/>
        <w:t xml:space="preserve"> </w:t>
      </w:r>
      <w:r w:rsidRPr="009E391A">
        <w:rPr>
          <w:rFonts w:ascii="Times New Roman" w:hAnsi="Times New Roman"/>
          <w:sz w:val="28"/>
          <w:szCs w:val="28"/>
        </w:rPr>
        <w:tab/>
      </w:r>
      <w:r w:rsidRPr="009E391A">
        <w:rPr>
          <w:rFonts w:ascii="Times New Roman" w:hAnsi="Times New Roman"/>
          <w:sz w:val="28"/>
          <w:szCs w:val="28"/>
        </w:rPr>
        <w:tab/>
      </w:r>
      <w:r w:rsidRPr="009E391A">
        <w:rPr>
          <w:rFonts w:ascii="Times New Roman" w:hAnsi="Times New Roman"/>
          <w:sz w:val="28"/>
          <w:szCs w:val="28"/>
        </w:rPr>
        <w:tab/>
      </w:r>
      <w:r w:rsidRPr="009E391A">
        <w:rPr>
          <w:rFonts w:ascii="Times New Roman" w:hAnsi="Times New Roman"/>
          <w:sz w:val="28"/>
          <w:szCs w:val="28"/>
        </w:rPr>
        <w:tab/>
      </w:r>
      <w:r w:rsidR="00B0655E" w:rsidRPr="009E391A">
        <w:rPr>
          <w:rFonts w:ascii="Times New Roman" w:hAnsi="Times New Roman"/>
          <w:sz w:val="28"/>
          <w:szCs w:val="28"/>
        </w:rPr>
        <w:tab/>
      </w:r>
      <w:r w:rsidR="003272EA" w:rsidRPr="009E391A">
        <w:rPr>
          <w:rFonts w:ascii="Times New Roman" w:hAnsi="Times New Roman"/>
          <w:sz w:val="28"/>
          <w:szCs w:val="28"/>
        </w:rPr>
        <w:tab/>
        <w:t xml:space="preserve">  </w:t>
      </w:r>
      <w:r w:rsidR="0092167A">
        <w:rPr>
          <w:rFonts w:ascii="Times New Roman" w:hAnsi="Times New Roman"/>
          <w:sz w:val="28"/>
          <w:szCs w:val="28"/>
        </w:rPr>
        <w:tab/>
      </w:r>
      <w:r w:rsidR="00696E48" w:rsidRPr="009E391A">
        <w:rPr>
          <w:rFonts w:ascii="Times New Roman" w:hAnsi="Times New Roman"/>
          <w:sz w:val="28"/>
          <w:szCs w:val="28"/>
        </w:rPr>
        <w:t xml:space="preserve"> </w:t>
      </w:r>
      <w:r w:rsidR="00050B50" w:rsidRPr="009E391A">
        <w:rPr>
          <w:rFonts w:ascii="Times New Roman" w:hAnsi="Times New Roman"/>
          <w:sz w:val="28"/>
          <w:szCs w:val="28"/>
        </w:rPr>
        <w:t>Н.Б. Олейник</w:t>
      </w:r>
    </w:p>
    <w:p w:rsidR="00E14F53" w:rsidRPr="009E391A" w:rsidRDefault="00E14F53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0E2B" w:rsidRDefault="00900E2B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0E2B" w:rsidRDefault="00900E2B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4F53" w:rsidRDefault="00E14F53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4F53" w:rsidRDefault="00E14F53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4EB1" w:rsidRDefault="00FE4EB1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4EB1" w:rsidRDefault="00FE4EB1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6039" w:rsidRDefault="00A76039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6039" w:rsidRDefault="00A76039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6039" w:rsidRDefault="00A76039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4EB1" w:rsidRDefault="00FE4EB1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4EB1" w:rsidRDefault="00FE4EB1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6EE7" w:rsidRDefault="001F6EE7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6039" w:rsidRDefault="00A76039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1A83" w:rsidRDefault="000A1A83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4F53" w:rsidRDefault="00E14F53" w:rsidP="00327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A4789" w:rsidRPr="005446BB" w:rsidRDefault="00205195" w:rsidP="00A2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8"/>
          <w:szCs w:val="28"/>
        </w:rPr>
        <w:lastRenderedPageBreak/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="00A25CC0">
        <w:rPr>
          <w:rFonts w:ascii="Times New Roman" w:hAnsi="Times New Roman"/>
          <w:sz w:val="28"/>
          <w:szCs w:val="28"/>
        </w:rPr>
        <w:tab/>
      </w:r>
      <w:r w:rsidR="00A25CC0">
        <w:rPr>
          <w:rFonts w:ascii="Times New Roman" w:hAnsi="Times New Roman"/>
          <w:sz w:val="28"/>
          <w:szCs w:val="28"/>
        </w:rPr>
        <w:tab/>
      </w:r>
      <w:r w:rsidR="00A25CC0">
        <w:rPr>
          <w:rFonts w:ascii="Times New Roman" w:hAnsi="Times New Roman"/>
          <w:sz w:val="28"/>
          <w:szCs w:val="28"/>
        </w:rPr>
        <w:tab/>
      </w:r>
      <w:r w:rsidR="00A25CC0">
        <w:rPr>
          <w:rFonts w:ascii="Times New Roman" w:hAnsi="Times New Roman"/>
          <w:sz w:val="28"/>
          <w:szCs w:val="28"/>
        </w:rPr>
        <w:tab/>
        <w:t xml:space="preserve">      </w:t>
      </w:r>
      <w:r w:rsidR="00CA4789" w:rsidRPr="005446BB">
        <w:rPr>
          <w:rFonts w:ascii="Times New Roman" w:hAnsi="Times New Roman"/>
          <w:sz w:val="20"/>
          <w:szCs w:val="20"/>
        </w:rPr>
        <w:t xml:space="preserve">Утверждены </w:t>
      </w:r>
    </w:p>
    <w:p w:rsidR="004549CF" w:rsidRDefault="00CA4789" w:rsidP="004549CF">
      <w:pPr>
        <w:pStyle w:val="ConsPlusTitle"/>
        <w:ind w:left="6804"/>
        <w:jc w:val="both"/>
        <w:rPr>
          <w:rFonts w:ascii="Times New Roman" w:hAnsi="Times New Roman"/>
          <w:b w:val="0"/>
          <w:sz w:val="20"/>
        </w:rPr>
      </w:pPr>
      <w:r w:rsidRPr="005446BB">
        <w:rPr>
          <w:rFonts w:ascii="Times New Roman" w:hAnsi="Times New Roman"/>
          <w:b w:val="0"/>
          <w:sz w:val="20"/>
        </w:rPr>
        <w:t xml:space="preserve">постановлением администрации </w:t>
      </w:r>
    </w:p>
    <w:p w:rsidR="005446BB" w:rsidRDefault="00CA4789" w:rsidP="004549CF">
      <w:pPr>
        <w:pStyle w:val="ConsPlusTitle"/>
        <w:ind w:left="6804"/>
        <w:jc w:val="both"/>
        <w:rPr>
          <w:rFonts w:ascii="Times New Roman" w:hAnsi="Times New Roman"/>
          <w:b w:val="0"/>
          <w:sz w:val="20"/>
        </w:rPr>
      </w:pPr>
      <w:r w:rsidRPr="005446BB">
        <w:rPr>
          <w:rFonts w:ascii="Times New Roman" w:hAnsi="Times New Roman"/>
          <w:b w:val="0"/>
          <w:sz w:val="20"/>
        </w:rPr>
        <w:t>Ягоднинского</w:t>
      </w:r>
      <w:r w:rsidR="005446BB">
        <w:rPr>
          <w:rFonts w:ascii="Times New Roman" w:hAnsi="Times New Roman"/>
          <w:b w:val="0"/>
          <w:sz w:val="20"/>
        </w:rPr>
        <w:t xml:space="preserve"> </w:t>
      </w:r>
      <w:r w:rsidRPr="005446BB">
        <w:rPr>
          <w:rFonts w:ascii="Times New Roman" w:hAnsi="Times New Roman"/>
          <w:b w:val="0"/>
          <w:sz w:val="20"/>
        </w:rPr>
        <w:t xml:space="preserve">городского округа </w:t>
      </w:r>
    </w:p>
    <w:p w:rsidR="004549CF" w:rsidRDefault="004549CF" w:rsidP="004549CF">
      <w:pPr>
        <w:pStyle w:val="ConsPlusTitle"/>
        <w:ind w:left="680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>от «</w:t>
      </w:r>
      <w:r w:rsidR="008E7DFF">
        <w:rPr>
          <w:rFonts w:ascii="Times New Roman" w:hAnsi="Times New Roman"/>
          <w:b w:val="0"/>
          <w:sz w:val="20"/>
        </w:rPr>
        <w:t>11</w:t>
      </w:r>
      <w:r>
        <w:rPr>
          <w:rFonts w:ascii="Times New Roman" w:hAnsi="Times New Roman"/>
          <w:b w:val="0"/>
          <w:sz w:val="20"/>
        </w:rPr>
        <w:t xml:space="preserve">» </w:t>
      </w:r>
      <w:r w:rsidR="001F6EE7">
        <w:rPr>
          <w:rFonts w:ascii="Times New Roman" w:hAnsi="Times New Roman"/>
          <w:b w:val="0"/>
          <w:sz w:val="20"/>
        </w:rPr>
        <w:t>апреля</w:t>
      </w:r>
      <w:r>
        <w:rPr>
          <w:rFonts w:ascii="Times New Roman" w:hAnsi="Times New Roman"/>
          <w:b w:val="0"/>
          <w:sz w:val="20"/>
        </w:rPr>
        <w:t xml:space="preserve"> 202</w:t>
      </w:r>
      <w:r w:rsidR="001F6EE7">
        <w:rPr>
          <w:rFonts w:ascii="Times New Roman" w:hAnsi="Times New Roman"/>
          <w:b w:val="0"/>
          <w:sz w:val="20"/>
        </w:rPr>
        <w:t>2</w:t>
      </w:r>
      <w:r>
        <w:rPr>
          <w:rFonts w:ascii="Times New Roman" w:hAnsi="Times New Roman"/>
          <w:b w:val="0"/>
          <w:sz w:val="20"/>
        </w:rPr>
        <w:t xml:space="preserve"> г. № </w:t>
      </w:r>
      <w:r w:rsidR="008E7DFF">
        <w:rPr>
          <w:rFonts w:ascii="Times New Roman" w:hAnsi="Times New Roman"/>
          <w:b w:val="0"/>
          <w:sz w:val="20"/>
        </w:rPr>
        <w:t>308</w:t>
      </w:r>
    </w:p>
    <w:p w:rsidR="004549CF" w:rsidRPr="005446BB" w:rsidRDefault="004549C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CA4789" w:rsidRDefault="00CA4789" w:rsidP="00544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4EEF" w:rsidRPr="00900E2B" w:rsidRDefault="00CA4789" w:rsidP="00CA478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900E2B">
        <w:rPr>
          <w:rFonts w:ascii="Times New Roman" w:hAnsi="Times New Roman"/>
          <w:sz w:val="28"/>
          <w:szCs w:val="28"/>
        </w:rPr>
        <w:t xml:space="preserve">ИЗМЕНЕНИЯ, </w:t>
      </w:r>
    </w:p>
    <w:p w:rsidR="00B47602" w:rsidRPr="00900E2B" w:rsidRDefault="00CA4789" w:rsidP="00CA478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900E2B">
        <w:rPr>
          <w:rFonts w:ascii="Times New Roman" w:hAnsi="Times New Roman"/>
          <w:sz w:val="28"/>
          <w:szCs w:val="28"/>
        </w:rPr>
        <w:t xml:space="preserve">КОТОРЫЕ ВНОСЯТСЯ В ПОСТАНОВЛЕНИЕ АДМИНИСТРАЦИИ </w:t>
      </w:r>
    </w:p>
    <w:p w:rsidR="00CA4789" w:rsidRPr="00900E2B" w:rsidRDefault="00CA4789" w:rsidP="00CA478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900E2B">
        <w:rPr>
          <w:rFonts w:ascii="Times New Roman" w:hAnsi="Times New Roman"/>
          <w:sz w:val="28"/>
          <w:szCs w:val="28"/>
        </w:rPr>
        <w:t xml:space="preserve">ЯГОДНИНСКОГО ГОРОДСКОГО ОКРУГА ОТ </w:t>
      </w:r>
      <w:r w:rsidR="00A25CC0" w:rsidRPr="00900E2B">
        <w:rPr>
          <w:rFonts w:ascii="Times New Roman" w:hAnsi="Times New Roman"/>
          <w:sz w:val="28"/>
          <w:szCs w:val="28"/>
        </w:rPr>
        <w:t>1</w:t>
      </w:r>
      <w:r w:rsidR="001F6EE7">
        <w:rPr>
          <w:rFonts w:ascii="Times New Roman" w:hAnsi="Times New Roman"/>
          <w:sz w:val="28"/>
          <w:szCs w:val="28"/>
        </w:rPr>
        <w:t>4</w:t>
      </w:r>
      <w:r w:rsidR="00A25CC0" w:rsidRPr="00900E2B">
        <w:rPr>
          <w:rFonts w:ascii="Times New Roman" w:hAnsi="Times New Roman"/>
          <w:sz w:val="28"/>
          <w:szCs w:val="28"/>
        </w:rPr>
        <w:t xml:space="preserve"> </w:t>
      </w:r>
      <w:r w:rsidR="001F6EE7">
        <w:rPr>
          <w:rFonts w:ascii="Times New Roman" w:hAnsi="Times New Roman"/>
          <w:sz w:val="28"/>
          <w:szCs w:val="28"/>
        </w:rPr>
        <w:t>ЯНВАРЯ</w:t>
      </w:r>
      <w:r w:rsidR="00A25CC0" w:rsidRPr="00900E2B">
        <w:rPr>
          <w:rFonts w:ascii="Times New Roman" w:hAnsi="Times New Roman"/>
          <w:sz w:val="28"/>
          <w:szCs w:val="28"/>
        </w:rPr>
        <w:t xml:space="preserve"> 2016 Г.</w:t>
      </w:r>
      <w:r w:rsidRPr="00900E2B">
        <w:rPr>
          <w:rFonts w:ascii="Times New Roman" w:hAnsi="Times New Roman"/>
          <w:sz w:val="28"/>
          <w:szCs w:val="28"/>
        </w:rPr>
        <w:t xml:space="preserve"> № </w:t>
      </w:r>
      <w:r w:rsidR="001F6EE7">
        <w:rPr>
          <w:rFonts w:ascii="Times New Roman" w:hAnsi="Times New Roman"/>
          <w:sz w:val="28"/>
          <w:szCs w:val="28"/>
        </w:rPr>
        <w:t>23</w:t>
      </w:r>
    </w:p>
    <w:p w:rsidR="00BF543E" w:rsidRPr="00900E2B" w:rsidRDefault="00BF543E" w:rsidP="002E2C71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0285" w:rsidRPr="006D3360" w:rsidRDefault="00220285" w:rsidP="002E2C71">
      <w:pPr>
        <w:pStyle w:val="ConsPlusTitle"/>
        <w:widowControl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Pr="00EC3435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Ягоднинского городского округа </w:t>
      </w:r>
      <w:r w:rsidRPr="006D3360">
        <w:rPr>
          <w:rFonts w:ascii="Times New Roman" w:hAnsi="Times New Roman" w:cs="Times New Roman"/>
          <w:b w:val="0"/>
          <w:sz w:val="28"/>
          <w:szCs w:val="28"/>
        </w:rPr>
        <w:t>от 14 января 2016 г. № 23 «Об утверждении порядка проведения оценки регулирующего воздействия проектов нормативных правовых актов муниципального образования «Ягоднинский городской округ» и экспертизы действующих нормативных правовых актов муниципального образования «Ягоднинский городской округ», затрагивающих вопросы осуществления предпринимательской и инвестиционной деятельности на территории муниципального образования «Ягоднинский городской округ»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220285" w:rsidRPr="005832C5" w:rsidRDefault="004D38B4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32C5">
        <w:rPr>
          <w:rFonts w:ascii="Times New Roman" w:hAnsi="Times New Roman"/>
          <w:sz w:val="28"/>
          <w:szCs w:val="28"/>
        </w:rPr>
        <w:t>В наименовании слова «предпринимательской и инвестиционной деятельности» заменить словами «предпринимательской, инвестиционной и и</w:t>
      </w:r>
      <w:r w:rsidR="00576EC6" w:rsidRPr="005832C5">
        <w:rPr>
          <w:rFonts w:ascii="Times New Roman" w:hAnsi="Times New Roman"/>
          <w:sz w:val="28"/>
          <w:szCs w:val="28"/>
        </w:rPr>
        <w:t>ной экономической деятельности».</w:t>
      </w:r>
    </w:p>
    <w:p w:rsidR="00B92B5E" w:rsidRPr="005832C5" w:rsidRDefault="00B92B5E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2C5">
        <w:rPr>
          <w:rFonts w:ascii="Times New Roman" w:hAnsi="Times New Roman"/>
          <w:sz w:val="28"/>
          <w:szCs w:val="28"/>
        </w:rPr>
        <w:t xml:space="preserve">Преамбулу изложить в следующей редакции: </w:t>
      </w:r>
      <w:r w:rsidRPr="005832C5">
        <w:rPr>
          <w:rFonts w:ascii="Times New Roman" w:eastAsiaTheme="minorHAnsi" w:hAnsi="Times New Roman"/>
          <w:bCs/>
          <w:sz w:val="28"/>
          <w:szCs w:val="28"/>
        </w:rPr>
        <w:t>«</w:t>
      </w:r>
      <w:r w:rsidRPr="005832C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1" w:history="1">
        <w:r w:rsidRPr="005832C5">
          <w:rPr>
            <w:rFonts w:ascii="Times New Roman" w:hAnsi="Times New Roman"/>
            <w:sz w:val="28"/>
            <w:szCs w:val="28"/>
          </w:rPr>
          <w:t>статьями 7</w:t>
        </w:r>
      </w:hyperlink>
      <w:r w:rsidRPr="005832C5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5832C5">
          <w:rPr>
            <w:rFonts w:ascii="Times New Roman" w:hAnsi="Times New Roman"/>
            <w:sz w:val="28"/>
            <w:szCs w:val="28"/>
          </w:rPr>
          <w:t>46</w:t>
        </w:r>
      </w:hyperlink>
      <w:r w:rsidRPr="005832C5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E4563A">
        <w:rPr>
          <w:rFonts w:ascii="Times New Roman" w:hAnsi="Times New Roman"/>
          <w:sz w:val="28"/>
          <w:szCs w:val="28"/>
        </w:rPr>
        <w:t>.</w:t>
      </w:r>
      <w:r w:rsidRPr="005832C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13" w:history="1">
        <w:r w:rsidRPr="005832C5">
          <w:rPr>
            <w:rFonts w:ascii="Times New Roman" w:hAnsi="Times New Roman"/>
            <w:sz w:val="28"/>
            <w:szCs w:val="28"/>
          </w:rPr>
          <w:t>Законом</w:t>
        </w:r>
      </w:hyperlink>
      <w:r w:rsidRPr="005832C5">
        <w:rPr>
          <w:rFonts w:ascii="Times New Roman" w:hAnsi="Times New Roman"/>
          <w:sz w:val="28"/>
          <w:szCs w:val="28"/>
        </w:rPr>
        <w:t xml:space="preserve"> Магаданской области от </w:t>
      </w:r>
      <w:r w:rsidR="001C38B4" w:rsidRPr="005832C5">
        <w:rPr>
          <w:rFonts w:ascii="Times New Roman" w:hAnsi="Times New Roman"/>
          <w:sz w:val="28"/>
          <w:szCs w:val="28"/>
        </w:rPr>
        <w:t>29 декабря 2021 г.</w:t>
      </w:r>
      <w:r w:rsidRPr="005832C5">
        <w:rPr>
          <w:rFonts w:ascii="Times New Roman" w:hAnsi="Times New Roman"/>
          <w:sz w:val="28"/>
          <w:szCs w:val="28"/>
        </w:rPr>
        <w:t xml:space="preserve"> № </w:t>
      </w:r>
      <w:r w:rsidR="001C38B4" w:rsidRPr="005832C5">
        <w:rPr>
          <w:rFonts w:ascii="Times New Roman" w:hAnsi="Times New Roman"/>
          <w:sz w:val="28"/>
          <w:szCs w:val="28"/>
        </w:rPr>
        <w:t>2666</w:t>
      </w:r>
      <w:r w:rsidRPr="005832C5">
        <w:rPr>
          <w:rFonts w:ascii="Times New Roman" w:hAnsi="Times New Roman"/>
          <w:sz w:val="28"/>
          <w:szCs w:val="28"/>
        </w:rPr>
        <w:t>-ОЗ «</w:t>
      </w:r>
      <w:r w:rsidR="001C38B4" w:rsidRPr="005832C5">
        <w:rPr>
          <w:rFonts w:ascii="Times New Roman" w:hAnsi="Times New Roman"/>
          <w:sz w:val="28"/>
          <w:szCs w:val="28"/>
        </w:rPr>
        <w:t>О</w:t>
      </w:r>
      <w:r w:rsidR="001C38B4" w:rsidRPr="005832C5">
        <w:rPr>
          <w:rFonts w:ascii="Times New Roman" w:eastAsiaTheme="minorHAnsi" w:hAnsi="Times New Roman"/>
          <w:sz w:val="28"/>
          <w:szCs w:val="28"/>
        </w:rPr>
        <w:t xml:space="preserve">б оценке регулирующего воздействия проектов нормативных правовых актов, установлении и оценке применения обязательных требований, содержащихся в нормативных правовых актах, и экспертизе нормативных правовых актов в </w:t>
      </w:r>
      <w:r w:rsidR="005832C5" w:rsidRPr="005832C5">
        <w:rPr>
          <w:rFonts w:ascii="Times New Roman" w:eastAsiaTheme="minorHAnsi" w:hAnsi="Times New Roman"/>
          <w:sz w:val="28"/>
          <w:szCs w:val="28"/>
        </w:rPr>
        <w:t>М</w:t>
      </w:r>
      <w:r w:rsidR="001C38B4" w:rsidRPr="005832C5">
        <w:rPr>
          <w:rFonts w:ascii="Times New Roman" w:eastAsiaTheme="minorHAnsi" w:hAnsi="Times New Roman"/>
          <w:sz w:val="28"/>
          <w:szCs w:val="28"/>
        </w:rPr>
        <w:t>агаданской области</w:t>
      </w:r>
      <w:r w:rsidRPr="005832C5">
        <w:rPr>
          <w:rFonts w:ascii="Times New Roman" w:hAnsi="Times New Roman"/>
          <w:sz w:val="28"/>
          <w:szCs w:val="28"/>
        </w:rPr>
        <w:t>», а также для создания благоприятных условий для развития предпринимательской</w:t>
      </w:r>
      <w:r w:rsidR="00E4563A">
        <w:rPr>
          <w:rFonts w:ascii="Times New Roman" w:hAnsi="Times New Roman"/>
          <w:sz w:val="28"/>
          <w:szCs w:val="28"/>
        </w:rPr>
        <w:t>,</w:t>
      </w:r>
      <w:r w:rsidRPr="005832C5">
        <w:rPr>
          <w:rFonts w:ascii="Times New Roman" w:hAnsi="Times New Roman"/>
          <w:sz w:val="28"/>
          <w:szCs w:val="28"/>
        </w:rPr>
        <w:t xml:space="preserve"> </w:t>
      </w:r>
      <w:r w:rsidR="005832C5" w:rsidRPr="005832C5">
        <w:rPr>
          <w:rFonts w:ascii="Times New Roman" w:hAnsi="Times New Roman"/>
          <w:sz w:val="28"/>
          <w:szCs w:val="28"/>
        </w:rPr>
        <w:t xml:space="preserve">инвестиционной и иной экономической деятельности </w:t>
      </w:r>
      <w:r w:rsidRPr="005832C5">
        <w:rPr>
          <w:rFonts w:ascii="Times New Roman" w:hAnsi="Times New Roman"/>
          <w:sz w:val="28"/>
          <w:szCs w:val="28"/>
        </w:rPr>
        <w:t>на территории Ягоднинского городского округа, руководствуясь Уставом муниципального образования «Ягоднинский городской округ» администрация Ягоднинского городского округа</w:t>
      </w:r>
      <w:r w:rsidR="005832C5" w:rsidRPr="005832C5">
        <w:rPr>
          <w:rFonts w:ascii="Times New Roman" w:hAnsi="Times New Roman"/>
          <w:sz w:val="28"/>
          <w:szCs w:val="28"/>
        </w:rPr>
        <w:t>».</w:t>
      </w:r>
    </w:p>
    <w:p w:rsidR="00B92B5E" w:rsidRPr="009826E8" w:rsidRDefault="00954D4E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54D4E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>пункте</w:t>
      </w:r>
      <w:r w:rsidRPr="00954D4E">
        <w:rPr>
          <w:rFonts w:ascii="Times New Roman" w:hAnsi="Times New Roman"/>
          <w:sz w:val="28"/>
          <w:szCs w:val="28"/>
        </w:rPr>
        <w:t xml:space="preserve"> 1 слова «предпринимательской и инвестиционной деятельности» заменить словами «предпринимательской, инвестиционной и иной экономической деятельности»</w:t>
      </w:r>
      <w:r w:rsidR="009826E8">
        <w:rPr>
          <w:rFonts w:ascii="Times New Roman" w:hAnsi="Times New Roman"/>
          <w:sz w:val="28"/>
          <w:szCs w:val="28"/>
        </w:rPr>
        <w:t>.</w:t>
      </w:r>
    </w:p>
    <w:p w:rsidR="009826E8" w:rsidRPr="00954D4E" w:rsidRDefault="009826E8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 2, 4 слова «</w:t>
      </w:r>
      <w:r w:rsidR="00E456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 экономики»</w:t>
      </w:r>
      <w:r w:rsidR="00267798">
        <w:rPr>
          <w:rFonts w:ascii="Times New Roman" w:hAnsi="Times New Roman"/>
          <w:sz w:val="28"/>
          <w:szCs w:val="28"/>
        </w:rPr>
        <w:t xml:space="preserve"> </w:t>
      </w:r>
      <w:r w:rsidR="00267798" w:rsidRPr="00435E04">
        <w:rPr>
          <w:rFonts w:ascii="Times New Roman" w:eastAsiaTheme="minorHAnsi" w:hAnsi="Times New Roman"/>
          <w:sz w:val="28"/>
          <w:szCs w:val="28"/>
        </w:rPr>
        <w:t>заменить в соответствующих падежах словами «</w:t>
      </w:r>
      <w:r w:rsidR="00E4563A">
        <w:rPr>
          <w:rFonts w:ascii="Times New Roman" w:eastAsiaTheme="minorHAnsi" w:hAnsi="Times New Roman"/>
          <w:sz w:val="28"/>
          <w:szCs w:val="28"/>
        </w:rPr>
        <w:t>к</w:t>
      </w:r>
      <w:r w:rsidR="00267798">
        <w:rPr>
          <w:rFonts w:ascii="Times New Roman" w:eastAsiaTheme="minorHAnsi" w:hAnsi="Times New Roman"/>
          <w:sz w:val="28"/>
          <w:szCs w:val="28"/>
        </w:rPr>
        <w:t>омитет по экономическим вопросам</w:t>
      </w:r>
      <w:r w:rsidR="00267798" w:rsidRPr="00435E04">
        <w:rPr>
          <w:rFonts w:ascii="Times New Roman" w:eastAsiaTheme="minorHAnsi" w:hAnsi="Times New Roman"/>
          <w:sz w:val="28"/>
          <w:szCs w:val="28"/>
        </w:rPr>
        <w:t>»</w:t>
      </w:r>
      <w:r w:rsidR="00267798">
        <w:rPr>
          <w:rFonts w:ascii="Times New Roman" w:eastAsiaTheme="minorHAnsi" w:hAnsi="Times New Roman"/>
          <w:sz w:val="28"/>
          <w:szCs w:val="28"/>
        </w:rPr>
        <w:t>.</w:t>
      </w:r>
    </w:p>
    <w:p w:rsidR="00715932" w:rsidRPr="00900E2B" w:rsidRDefault="00944A51" w:rsidP="002E2C71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92B5E">
        <w:rPr>
          <w:rFonts w:ascii="Times New Roman" w:hAnsi="Times New Roman"/>
          <w:bCs/>
          <w:sz w:val="28"/>
          <w:szCs w:val="28"/>
        </w:rPr>
        <w:t xml:space="preserve">Внести в Порядок </w:t>
      </w:r>
      <w:r w:rsidRPr="00B92B5E"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нормативных правовых актов муниципального образования  «Ягоднинский городской округ» и экспертизы  действующих нормативных правовых актов  муниципального образования «Ягоднинский городской округ», затрагивающих вопросы  осуществления предпринимательской и инвестиционной деятельности на территории муниципального образования «Ягоднинский городской округ»</w:t>
      </w:r>
      <w:r w:rsidR="00CB69A9" w:rsidRPr="00B92B5E">
        <w:rPr>
          <w:rFonts w:ascii="Times New Roman" w:hAnsi="Times New Roman"/>
          <w:sz w:val="28"/>
          <w:szCs w:val="28"/>
        </w:rPr>
        <w:t xml:space="preserve"> (приложение № 1)</w:t>
      </w:r>
      <w:r w:rsidRPr="00B92B5E">
        <w:rPr>
          <w:rFonts w:ascii="Times New Roman" w:hAnsi="Times New Roman"/>
          <w:sz w:val="28"/>
          <w:szCs w:val="28"/>
        </w:rPr>
        <w:t>, утвержденный указанным постановлением</w:t>
      </w:r>
      <w:r w:rsidR="00715932" w:rsidRPr="00B92B5E">
        <w:rPr>
          <w:rFonts w:ascii="Times New Roman" w:eastAsiaTheme="minorHAnsi" w:hAnsi="Times New Roman"/>
          <w:sz w:val="28"/>
          <w:szCs w:val="28"/>
        </w:rPr>
        <w:t xml:space="preserve"> следующие изменения:</w:t>
      </w:r>
    </w:p>
    <w:p w:rsidR="00D012DD" w:rsidRPr="00900E2B" w:rsidRDefault="007B23A4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hyperlink r:id="rId14" w:history="1">
        <w:r w:rsidR="001E4EA5" w:rsidRPr="00900E2B">
          <w:rPr>
            <w:rFonts w:ascii="Times New Roman" w:eastAsiaTheme="minorHAnsi" w:hAnsi="Times New Roman"/>
            <w:sz w:val="28"/>
            <w:szCs w:val="28"/>
          </w:rPr>
          <w:t>Наименование</w:t>
        </w:r>
      </w:hyperlink>
      <w:r w:rsidR="001E4EA5" w:rsidRPr="00900E2B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 «</w:t>
      </w:r>
      <w:r w:rsidR="001E4EA5" w:rsidRPr="00900E2B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1E4EA5" w:rsidRPr="00900E2B"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нормативных правовых актов муниципального образования  «Ягоднинский городской округ» и экспертизы  действующих нормативных правовых актов  муниципального образования «Ягоднинский городской округ», затрагивающих вопросы  осуществления предпринимательской</w:t>
      </w:r>
      <w:r w:rsidR="00B845AB">
        <w:rPr>
          <w:rFonts w:ascii="Times New Roman" w:eastAsiaTheme="minorHAnsi" w:hAnsi="Times New Roman"/>
          <w:sz w:val="28"/>
          <w:szCs w:val="28"/>
        </w:rPr>
        <w:t>, инвестиционной</w:t>
      </w:r>
      <w:r w:rsidR="001E4EA5" w:rsidRPr="00900E2B">
        <w:rPr>
          <w:rFonts w:ascii="Times New Roman" w:hAnsi="Times New Roman"/>
          <w:sz w:val="28"/>
          <w:szCs w:val="28"/>
        </w:rPr>
        <w:t xml:space="preserve"> и </w:t>
      </w:r>
      <w:r w:rsidR="00BA696D" w:rsidRPr="00900E2B">
        <w:rPr>
          <w:rFonts w:ascii="Times New Roman" w:hAnsi="Times New Roman"/>
          <w:sz w:val="28"/>
          <w:szCs w:val="28"/>
        </w:rPr>
        <w:t>иной экономической деятельности на территории</w:t>
      </w:r>
      <w:r w:rsidR="001E4EA5" w:rsidRPr="00900E2B">
        <w:rPr>
          <w:rFonts w:ascii="Times New Roman" w:hAnsi="Times New Roman"/>
          <w:sz w:val="28"/>
          <w:szCs w:val="28"/>
        </w:rPr>
        <w:t xml:space="preserve"> муниципального образования «Ягоднинский городской округ»</w:t>
      </w:r>
      <w:r w:rsidR="00BA696D" w:rsidRPr="00900E2B">
        <w:rPr>
          <w:rFonts w:ascii="Times New Roman" w:eastAsiaTheme="minorHAnsi" w:hAnsi="Times New Roman"/>
          <w:sz w:val="28"/>
          <w:szCs w:val="28"/>
        </w:rPr>
        <w:t>.</w:t>
      </w:r>
    </w:p>
    <w:p w:rsidR="002B1073" w:rsidRDefault="002B1073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0E2B">
        <w:rPr>
          <w:rFonts w:ascii="Times New Roman" w:eastAsiaTheme="minorHAnsi" w:hAnsi="Times New Roman"/>
          <w:sz w:val="28"/>
          <w:szCs w:val="28"/>
        </w:rPr>
        <w:t xml:space="preserve">В </w:t>
      </w:r>
      <w:r w:rsidR="00A9690C">
        <w:rPr>
          <w:rFonts w:ascii="Times New Roman" w:eastAsiaTheme="minorHAnsi" w:hAnsi="Times New Roman"/>
          <w:sz w:val="28"/>
          <w:szCs w:val="28"/>
        </w:rPr>
        <w:t xml:space="preserve">пункте </w:t>
      </w:r>
      <w:r w:rsidR="00C55B2D">
        <w:rPr>
          <w:rFonts w:ascii="Times New Roman" w:eastAsiaTheme="minorHAnsi" w:hAnsi="Times New Roman"/>
          <w:sz w:val="28"/>
          <w:szCs w:val="28"/>
        </w:rPr>
        <w:t xml:space="preserve">1.1 </w:t>
      </w:r>
      <w:r w:rsidR="0032264C" w:rsidRPr="00900E2B">
        <w:rPr>
          <w:rFonts w:ascii="Times New Roman" w:eastAsiaTheme="minorHAnsi" w:hAnsi="Times New Roman"/>
          <w:sz w:val="28"/>
          <w:szCs w:val="28"/>
        </w:rPr>
        <w:t>слова «</w:t>
      </w:r>
      <w:r w:rsidR="00FC467E">
        <w:rPr>
          <w:rFonts w:ascii="Times New Roman" w:eastAsiaTheme="minorHAnsi" w:hAnsi="Times New Roman"/>
          <w:sz w:val="28"/>
          <w:szCs w:val="28"/>
        </w:rPr>
        <w:t xml:space="preserve">и </w:t>
      </w:r>
      <w:r w:rsidR="0032264C" w:rsidRPr="00900E2B">
        <w:rPr>
          <w:rFonts w:ascii="Times New Roman" w:eastAsiaTheme="minorHAnsi" w:hAnsi="Times New Roman"/>
          <w:sz w:val="28"/>
          <w:szCs w:val="28"/>
        </w:rPr>
        <w:t>инвестиционной деятельности» заменить словами «</w:t>
      </w:r>
      <w:r w:rsidR="0046373C">
        <w:rPr>
          <w:rFonts w:ascii="Times New Roman" w:eastAsiaTheme="minorHAnsi" w:hAnsi="Times New Roman"/>
          <w:sz w:val="28"/>
          <w:szCs w:val="28"/>
        </w:rPr>
        <w:t xml:space="preserve">, </w:t>
      </w:r>
      <w:r w:rsidR="0046373C" w:rsidRPr="00900E2B">
        <w:rPr>
          <w:rFonts w:ascii="Times New Roman" w:eastAsiaTheme="minorHAnsi" w:hAnsi="Times New Roman"/>
          <w:sz w:val="28"/>
          <w:szCs w:val="28"/>
        </w:rPr>
        <w:t xml:space="preserve">инвестиционной </w:t>
      </w:r>
      <w:r w:rsidR="0046373C">
        <w:rPr>
          <w:rFonts w:ascii="Times New Roman" w:eastAsiaTheme="minorHAnsi" w:hAnsi="Times New Roman"/>
          <w:sz w:val="28"/>
          <w:szCs w:val="28"/>
        </w:rPr>
        <w:t xml:space="preserve">и </w:t>
      </w:r>
      <w:r w:rsidR="0032264C" w:rsidRPr="00900E2B">
        <w:rPr>
          <w:rFonts w:ascii="Times New Roman" w:eastAsiaTheme="minorHAnsi" w:hAnsi="Times New Roman"/>
          <w:sz w:val="28"/>
          <w:szCs w:val="28"/>
        </w:rPr>
        <w:t>иной экономической деятельности»</w:t>
      </w:r>
      <w:r w:rsidR="00B502B3">
        <w:rPr>
          <w:rFonts w:ascii="Times New Roman" w:eastAsiaTheme="minorHAnsi" w:hAnsi="Times New Roman"/>
          <w:sz w:val="28"/>
          <w:szCs w:val="28"/>
        </w:rPr>
        <w:t>.</w:t>
      </w:r>
    </w:p>
    <w:p w:rsidR="003440B1" w:rsidRDefault="003440B1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0E2B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строке </w:t>
      </w:r>
      <w:r w:rsidR="00C55B2D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00E2B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900E2B">
        <w:rPr>
          <w:rFonts w:ascii="Times New Roman" w:eastAsiaTheme="minorHAnsi" w:hAnsi="Times New Roman"/>
          <w:sz w:val="28"/>
          <w:szCs w:val="28"/>
        </w:rPr>
        <w:t xml:space="preserve"> 1.2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00E2B">
        <w:rPr>
          <w:rFonts w:ascii="Times New Roman" w:eastAsiaTheme="minorHAnsi" w:hAnsi="Times New Roman"/>
          <w:sz w:val="28"/>
          <w:szCs w:val="28"/>
        </w:rPr>
        <w:t>слова «инвестиционной деятельности» заменить словами «иной экономической деятельности»</w:t>
      </w:r>
      <w:r w:rsidR="00C55B2D">
        <w:rPr>
          <w:rFonts w:ascii="Times New Roman" w:eastAsiaTheme="minorHAnsi" w:hAnsi="Times New Roman"/>
          <w:sz w:val="28"/>
          <w:szCs w:val="28"/>
        </w:rPr>
        <w:t>.</w:t>
      </w:r>
    </w:p>
    <w:p w:rsidR="00C55B2D" w:rsidRDefault="00C55B2D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0E2B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строке 5 </w:t>
      </w:r>
      <w:r w:rsidRPr="00900E2B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900E2B">
        <w:rPr>
          <w:rFonts w:ascii="Times New Roman" w:eastAsiaTheme="minorHAnsi" w:hAnsi="Times New Roman"/>
          <w:sz w:val="28"/>
          <w:szCs w:val="28"/>
        </w:rPr>
        <w:t xml:space="preserve"> 1.2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00E2B">
        <w:rPr>
          <w:rFonts w:ascii="Times New Roman" w:eastAsiaTheme="minorHAnsi" w:hAnsi="Times New Roman"/>
          <w:sz w:val="28"/>
          <w:szCs w:val="28"/>
        </w:rPr>
        <w:t>слова «</w:t>
      </w:r>
      <w:r w:rsidR="001F56C1">
        <w:rPr>
          <w:rFonts w:ascii="Times New Roman" w:eastAsiaTheme="minorHAnsi" w:hAnsi="Times New Roman"/>
          <w:sz w:val="28"/>
          <w:szCs w:val="28"/>
        </w:rPr>
        <w:t xml:space="preserve">(или) </w:t>
      </w:r>
      <w:r w:rsidRPr="00900E2B">
        <w:rPr>
          <w:rFonts w:ascii="Times New Roman" w:eastAsiaTheme="minorHAnsi" w:hAnsi="Times New Roman"/>
          <w:sz w:val="28"/>
          <w:szCs w:val="28"/>
        </w:rPr>
        <w:t>инвестиционной деятельности» заменить словами «иной экономической деятельности»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55B2D" w:rsidRPr="007E2310" w:rsidRDefault="006803CC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2310">
        <w:rPr>
          <w:rFonts w:ascii="Times New Roman" w:hAnsi="Times New Roman"/>
          <w:sz w:val="28"/>
          <w:szCs w:val="28"/>
        </w:rPr>
        <w:t>Пункт 1.2 д</w:t>
      </w:r>
      <w:r w:rsidR="001F56C1" w:rsidRPr="007E2310">
        <w:rPr>
          <w:rFonts w:ascii="Times New Roman" w:hAnsi="Times New Roman"/>
          <w:sz w:val="28"/>
          <w:szCs w:val="28"/>
        </w:rPr>
        <w:t xml:space="preserve">ополнить </w:t>
      </w:r>
      <w:r w:rsidRPr="007E2310">
        <w:rPr>
          <w:rFonts w:ascii="Times New Roman" w:hAnsi="Times New Roman"/>
          <w:sz w:val="28"/>
          <w:szCs w:val="28"/>
        </w:rPr>
        <w:t xml:space="preserve">абзацем вторым </w:t>
      </w:r>
      <w:r w:rsidR="001F56C1" w:rsidRPr="007E2310">
        <w:rPr>
          <w:rFonts w:ascii="Times New Roman" w:hAnsi="Times New Roman"/>
          <w:sz w:val="28"/>
          <w:szCs w:val="28"/>
        </w:rPr>
        <w:t>следующего содержания: «</w:t>
      </w:r>
      <w:r w:rsidRPr="007E2310">
        <w:rPr>
          <w:rFonts w:ascii="Times New Roman" w:hAnsi="Times New Roman"/>
          <w:sz w:val="28"/>
          <w:szCs w:val="28"/>
        </w:rPr>
        <w:t>ОРВ</w:t>
      </w:r>
      <w:r w:rsidR="001F56C1" w:rsidRPr="007E2310">
        <w:rPr>
          <w:rFonts w:ascii="Times New Roman" w:hAnsi="Times New Roman"/>
          <w:sz w:val="28"/>
          <w:szCs w:val="28"/>
        </w:rPr>
        <w:t xml:space="preserve"> проектов актов</w:t>
      </w:r>
      <w:r w:rsidR="001A7764" w:rsidRPr="007E2310">
        <w:rPr>
          <w:rFonts w:ascii="Times New Roman" w:hAnsi="Times New Roman"/>
          <w:sz w:val="28"/>
          <w:szCs w:val="28"/>
        </w:rPr>
        <w:t xml:space="preserve"> и экспертиза актов</w:t>
      </w:r>
      <w:r w:rsidR="001F56C1" w:rsidRPr="007E2310">
        <w:rPr>
          <w:rFonts w:ascii="Times New Roman" w:hAnsi="Times New Roman"/>
          <w:sz w:val="28"/>
          <w:szCs w:val="28"/>
        </w:rPr>
        <w:t>, устанавливающих новые</w:t>
      </w:r>
      <w:r w:rsidR="00DD0469">
        <w:rPr>
          <w:rFonts w:ascii="Times New Roman" w:hAnsi="Times New Roman"/>
          <w:sz w:val="28"/>
          <w:szCs w:val="28"/>
        </w:rPr>
        <w:t>,</w:t>
      </w:r>
      <w:r w:rsidR="001F56C1" w:rsidRPr="007E2310">
        <w:rPr>
          <w:rFonts w:ascii="Times New Roman" w:hAnsi="Times New Roman"/>
          <w:sz w:val="28"/>
          <w:szCs w:val="28"/>
        </w:rPr>
        <w:t xml:space="preserve"> изменяющих </w:t>
      </w:r>
      <w:r w:rsidR="00DD0469">
        <w:rPr>
          <w:rFonts w:ascii="Times New Roman" w:hAnsi="Times New Roman"/>
          <w:sz w:val="28"/>
          <w:szCs w:val="28"/>
        </w:rPr>
        <w:t>или отменяющие</w:t>
      </w:r>
      <w:r w:rsidR="001F56C1" w:rsidRPr="007E2310">
        <w:rPr>
          <w:rFonts w:ascii="Times New Roman" w:hAnsi="Times New Roman"/>
          <w:sz w:val="28"/>
          <w:szCs w:val="28"/>
        </w:rPr>
        <w:t xml:space="preserve"> </w:t>
      </w:r>
      <w:r w:rsidR="00DD0469" w:rsidRPr="007E2310">
        <w:rPr>
          <w:rFonts w:ascii="Times New Roman" w:hAnsi="Times New Roman"/>
          <w:sz w:val="28"/>
          <w:szCs w:val="28"/>
        </w:rPr>
        <w:t>ранее</w:t>
      </w:r>
      <w:r w:rsidR="00DD0469">
        <w:rPr>
          <w:rFonts w:ascii="Times New Roman" w:hAnsi="Times New Roman"/>
          <w:sz w:val="28"/>
          <w:szCs w:val="28"/>
        </w:rPr>
        <w:t xml:space="preserve"> </w:t>
      </w:r>
      <w:r w:rsidR="001F56C1" w:rsidRPr="007E2310">
        <w:rPr>
          <w:rFonts w:ascii="Times New Roman" w:hAnsi="Times New Roman"/>
          <w:sz w:val="28"/>
          <w:szCs w:val="28"/>
        </w:rPr>
        <w:t xml:space="preserve">предусмотренные нормативными правовыми актами обязанности для субъектов инвестиционной деятельности, проводится в целях, установленных </w:t>
      </w:r>
      <w:r w:rsidR="00DD0469">
        <w:rPr>
          <w:rFonts w:ascii="Times New Roman" w:hAnsi="Times New Roman"/>
          <w:sz w:val="28"/>
          <w:szCs w:val="28"/>
        </w:rPr>
        <w:t xml:space="preserve">абзацем первым </w:t>
      </w:r>
      <w:r w:rsidR="00404E98">
        <w:rPr>
          <w:rFonts w:ascii="Times New Roman" w:hAnsi="Times New Roman"/>
          <w:sz w:val="28"/>
          <w:szCs w:val="28"/>
        </w:rPr>
        <w:t>настоящего пункта</w:t>
      </w:r>
      <w:r w:rsidR="00B32B8C">
        <w:rPr>
          <w:rFonts w:ascii="Times New Roman" w:hAnsi="Times New Roman"/>
          <w:sz w:val="28"/>
          <w:szCs w:val="28"/>
        </w:rPr>
        <w:t>.».</w:t>
      </w:r>
    </w:p>
    <w:p w:rsidR="00BB35F6" w:rsidRPr="00900E2B" w:rsidRDefault="00BB35F6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0E2B">
        <w:rPr>
          <w:rFonts w:ascii="Times New Roman" w:eastAsiaTheme="minorHAnsi" w:hAnsi="Times New Roman"/>
          <w:sz w:val="28"/>
          <w:szCs w:val="28"/>
        </w:rPr>
        <w:t>Пункт 1.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900E2B">
        <w:rPr>
          <w:rFonts w:ascii="Times New Roman" w:eastAsiaTheme="minorHAnsi" w:hAnsi="Times New Roman"/>
          <w:sz w:val="28"/>
          <w:szCs w:val="28"/>
        </w:rPr>
        <w:t>. изложить в следующей редакции:</w:t>
      </w:r>
    </w:p>
    <w:p w:rsidR="00BB35F6" w:rsidRPr="000B36F0" w:rsidRDefault="00D14817" w:rsidP="002E2C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«1.3. </w:t>
      </w:r>
      <w:r w:rsidR="00C52DD6" w:rsidRPr="00D14817">
        <w:rPr>
          <w:rFonts w:ascii="Times New Roman" w:hAnsi="Times New Roman"/>
          <w:sz w:val="28"/>
          <w:szCs w:val="28"/>
        </w:rPr>
        <w:t xml:space="preserve">ОРВ </w:t>
      </w:r>
      <w:r w:rsidR="00CB047D" w:rsidRPr="00D14817">
        <w:rPr>
          <w:rFonts w:ascii="Times New Roman" w:hAnsi="Times New Roman"/>
          <w:sz w:val="28"/>
          <w:szCs w:val="28"/>
        </w:rPr>
        <w:t xml:space="preserve">проектов актов и экспертизе актов </w:t>
      </w:r>
      <w:r w:rsidR="00C52DD6" w:rsidRPr="00D14817">
        <w:rPr>
          <w:rFonts w:ascii="Times New Roman" w:hAnsi="Times New Roman"/>
          <w:sz w:val="28"/>
          <w:szCs w:val="28"/>
        </w:rPr>
        <w:t>подлежат устанавливающие новые</w:t>
      </w:r>
      <w:r w:rsidR="000A7F0B" w:rsidRPr="00D14817">
        <w:rPr>
          <w:rFonts w:ascii="Times New Roman" w:hAnsi="Times New Roman"/>
          <w:sz w:val="28"/>
          <w:szCs w:val="28"/>
        </w:rPr>
        <w:t>,</w:t>
      </w:r>
      <w:r w:rsidR="00C52DD6" w:rsidRPr="00D14817">
        <w:rPr>
          <w:rFonts w:ascii="Times New Roman" w:hAnsi="Times New Roman"/>
          <w:sz w:val="28"/>
          <w:szCs w:val="28"/>
        </w:rPr>
        <w:t xml:space="preserve"> изменяющие </w:t>
      </w:r>
      <w:r w:rsidR="009C6AEE" w:rsidRPr="00D14817">
        <w:rPr>
          <w:rFonts w:ascii="Times New Roman" w:hAnsi="Times New Roman"/>
          <w:sz w:val="28"/>
          <w:szCs w:val="28"/>
        </w:rPr>
        <w:t xml:space="preserve">или </w:t>
      </w:r>
      <w:r w:rsidR="009C6AEE" w:rsidRPr="00D14817">
        <w:rPr>
          <w:rFonts w:ascii="Times New Roman" w:eastAsiaTheme="minorHAnsi" w:hAnsi="Times New Roman"/>
          <w:sz w:val="28"/>
          <w:szCs w:val="28"/>
        </w:rPr>
        <w:t xml:space="preserve">отменяющие </w:t>
      </w:r>
      <w:r w:rsidR="00C52DD6" w:rsidRPr="00D14817">
        <w:rPr>
          <w:rFonts w:ascii="Times New Roman" w:hAnsi="Times New Roman"/>
          <w:sz w:val="28"/>
          <w:szCs w:val="28"/>
        </w:rPr>
        <w:t>ранее предусмотренные нормативными правовыми актами обязательные требования, которые связаны с осуществлением предпринимательской и иной экономической деятельности</w:t>
      </w:r>
      <w:r w:rsidR="009C6AEE" w:rsidRPr="00D14817">
        <w:rPr>
          <w:rFonts w:ascii="Times New Roman" w:hAnsi="Times New Roman"/>
          <w:sz w:val="28"/>
          <w:szCs w:val="28"/>
        </w:rPr>
        <w:t>,</w:t>
      </w:r>
      <w:r w:rsidR="00C52DD6" w:rsidRPr="00D14817">
        <w:rPr>
          <w:rFonts w:ascii="Times New Roman" w:hAnsi="Times New Roman"/>
          <w:sz w:val="28"/>
          <w:szCs w:val="28"/>
        </w:rPr>
        <w:t xml:space="preserve"> обязанности для субъектов инвести</w:t>
      </w:r>
      <w:r w:rsidR="00803944" w:rsidRPr="00D14817">
        <w:rPr>
          <w:rFonts w:ascii="Times New Roman" w:hAnsi="Times New Roman"/>
          <w:sz w:val="28"/>
          <w:szCs w:val="28"/>
        </w:rPr>
        <w:t>ционной деятельности</w:t>
      </w:r>
      <w:r w:rsidR="000B36F0">
        <w:rPr>
          <w:rFonts w:ascii="Times New Roman" w:hAnsi="Times New Roman"/>
          <w:sz w:val="28"/>
          <w:szCs w:val="28"/>
        </w:rPr>
        <w:t>.</w:t>
      </w:r>
    </w:p>
    <w:p w:rsidR="002F1414" w:rsidRPr="00900E2B" w:rsidRDefault="002F1414" w:rsidP="002E2C71">
      <w:pPr>
        <w:pStyle w:val="a6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0E2B">
        <w:rPr>
          <w:rFonts w:ascii="Times New Roman" w:eastAsiaTheme="minorHAnsi" w:hAnsi="Times New Roman"/>
          <w:sz w:val="28"/>
          <w:szCs w:val="28"/>
        </w:rPr>
        <w:t>Пункт 1.4</w:t>
      </w:r>
      <w:r w:rsidR="009052DF" w:rsidRPr="00900E2B">
        <w:rPr>
          <w:rFonts w:ascii="Times New Roman" w:eastAsiaTheme="minorHAnsi" w:hAnsi="Times New Roman"/>
          <w:sz w:val="28"/>
          <w:szCs w:val="28"/>
        </w:rPr>
        <w:t>.</w:t>
      </w:r>
      <w:r w:rsidRPr="00900E2B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9052DF" w:rsidRPr="00900E2B" w:rsidRDefault="009052DF" w:rsidP="002E2C71">
      <w:pPr>
        <w:pStyle w:val="a7"/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0E2B">
        <w:rPr>
          <w:rFonts w:ascii="Times New Roman" w:eastAsiaTheme="minorHAnsi" w:hAnsi="Times New Roman"/>
          <w:sz w:val="28"/>
          <w:szCs w:val="28"/>
        </w:rPr>
        <w:t xml:space="preserve">  «1.4.</w:t>
      </w:r>
      <w:r w:rsidR="00057AD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00E2B">
        <w:rPr>
          <w:rStyle w:val="1"/>
          <w:color w:val="000000"/>
          <w:sz w:val="28"/>
          <w:szCs w:val="28"/>
        </w:rPr>
        <w:t>Настоящий Порядок не применяется в отношении:</w:t>
      </w:r>
    </w:p>
    <w:p w:rsidR="009052DF" w:rsidRPr="00900E2B" w:rsidRDefault="009052DF" w:rsidP="002E2C71">
      <w:pPr>
        <w:pStyle w:val="a7"/>
        <w:widowControl w:val="0"/>
        <w:numPr>
          <w:ilvl w:val="0"/>
          <w:numId w:val="15"/>
        </w:numPr>
        <w:tabs>
          <w:tab w:val="left" w:pos="1418"/>
        </w:tabs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900E2B">
        <w:rPr>
          <w:rStyle w:val="1"/>
          <w:color w:val="000000"/>
          <w:sz w:val="28"/>
          <w:szCs w:val="28"/>
        </w:rPr>
        <w:t xml:space="preserve">проектов нормативных правовых актов Собрания представителей </w:t>
      </w:r>
      <w:r w:rsidR="009D5883" w:rsidRPr="00900E2B">
        <w:rPr>
          <w:rStyle w:val="1"/>
          <w:color w:val="000000"/>
          <w:sz w:val="28"/>
          <w:szCs w:val="28"/>
        </w:rPr>
        <w:t xml:space="preserve">Ягоднинского городского </w:t>
      </w:r>
      <w:r w:rsidRPr="00900E2B">
        <w:rPr>
          <w:rStyle w:val="1"/>
          <w:color w:val="000000"/>
          <w:sz w:val="28"/>
          <w:szCs w:val="28"/>
        </w:rPr>
        <w:t>округа, устанавливающих, изменяющих, приостанавливающих, отменяющих местные налоги и сборы;</w:t>
      </w:r>
    </w:p>
    <w:p w:rsidR="009052DF" w:rsidRPr="00900E2B" w:rsidRDefault="009052DF" w:rsidP="002E2C71">
      <w:pPr>
        <w:pStyle w:val="a7"/>
        <w:widowControl w:val="0"/>
        <w:numPr>
          <w:ilvl w:val="0"/>
          <w:numId w:val="15"/>
        </w:numPr>
        <w:tabs>
          <w:tab w:val="left" w:pos="1418"/>
        </w:tabs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900E2B">
        <w:rPr>
          <w:rStyle w:val="1"/>
          <w:color w:val="000000"/>
          <w:sz w:val="28"/>
          <w:szCs w:val="28"/>
        </w:rPr>
        <w:t xml:space="preserve">проектов нормативных правовых актов </w:t>
      </w:r>
      <w:r w:rsidR="009D5883" w:rsidRPr="00900E2B">
        <w:rPr>
          <w:rStyle w:val="1"/>
          <w:color w:val="000000"/>
          <w:sz w:val="28"/>
          <w:szCs w:val="28"/>
        </w:rPr>
        <w:t>Собрания представителей Ягоднинского городского округа</w:t>
      </w:r>
      <w:r w:rsidRPr="00900E2B">
        <w:rPr>
          <w:rStyle w:val="1"/>
          <w:color w:val="000000"/>
          <w:sz w:val="28"/>
          <w:szCs w:val="28"/>
        </w:rPr>
        <w:t>, регулирующих бюджетные правоотношения;</w:t>
      </w:r>
    </w:p>
    <w:p w:rsidR="009052DF" w:rsidRPr="00C762BE" w:rsidRDefault="009052DF" w:rsidP="002E2C71">
      <w:pPr>
        <w:pStyle w:val="a7"/>
        <w:widowControl w:val="0"/>
        <w:numPr>
          <w:ilvl w:val="0"/>
          <w:numId w:val="15"/>
        </w:numPr>
        <w:tabs>
          <w:tab w:val="left" w:pos="1418"/>
        </w:tabs>
        <w:spacing w:after="0" w:line="360" w:lineRule="auto"/>
        <w:ind w:right="20" w:firstLine="709"/>
        <w:jc w:val="both"/>
        <w:rPr>
          <w:rStyle w:val="1"/>
          <w:sz w:val="28"/>
          <w:szCs w:val="28"/>
        </w:rPr>
      </w:pPr>
      <w:r w:rsidRPr="00900E2B">
        <w:rPr>
          <w:rStyle w:val="1"/>
          <w:color w:val="000000"/>
          <w:sz w:val="28"/>
          <w:szCs w:val="28"/>
        </w:rPr>
        <w:t xml:space="preserve">проектов нормативных правовых актов </w:t>
      </w:r>
      <w:r w:rsidR="009D5883" w:rsidRPr="00900E2B">
        <w:rPr>
          <w:rStyle w:val="1"/>
          <w:color w:val="000000"/>
          <w:sz w:val="28"/>
          <w:szCs w:val="28"/>
        </w:rPr>
        <w:t>администрации Ягоднинского</w:t>
      </w:r>
      <w:r w:rsidRPr="00900E2B">
        <w:rPr>
          <w:rStyle w:val="1"/>
          <w:color w:val="000000"/>
          <w:sz w:val="28"/>
          <w:szCs w:val="28"/>
        </w:rPr>
        <w:t xml:space="preserve"> городского округа,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 w:rsidR="00C762BE">
        <w:rPr>
          <w:rStyle w:val="1"/>
          <w:color w:val="000000"/>
          <w:sz w:val="28"/>
          <w:szCs w:val="28"/>
        </w:rPr>
        <w:t>;</w:t>
      </w:r>
    </w:p>
    <w:p w:rsidR="00C762BE" w:rsidRPr="00151424" w:rsidRDefault="00503E2F" w:rsidP="002E2C71">
      <w:pPr>
        <w:pStyle w:val="ConsPlusNormal"/>
        <w:numPr>
          <w:ilvl w:val="0"/>
          <w:numId w:val="15"/>
        </w:num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503E2F">
        <w:rPr>
          <w:sz w:val="28"/>
          <w:szCs w:val="28"/>
        </w:rPr>
        <w:t xml:space="preserve">проектов </w:t>
      </w:r>
      <w:r w:rsidR="00C762BE" w:rsidRPr="00503E2F">
        <w:rPr>
          <w:sz w:val="28"/>
          <w:szCs w:val="28"/>
        </w:rPr>
        <w:t>актов или их отдельных положений, содержащих сведения, составляющие государственную тайну, или сведе</w:t>
      </w:r>
      <w:r w:rsidRPr="00503E2F">
        <w:rPr>
          <w:sz w:val="28"/>
          <w:szCs w:val="28"/>
        </w:rPr>
        <w:t>ния конфиденциального характера</w:t>
      </w:r>
      <w:r w:rsidR="00C762BE" w:rsidRPr="00151424">
        <w:rPr>
          <w:sz w:val="28"/>
          <w:szCs w:val="28"/>
        </w:rPr>
        <w:t>.</w:t>
      </w:r>
      <w:r w:rsidR="00B92EC8" w:rsidRPr="00151424">
        <w:rPr>
          <w:sz w:val="28"/>
          <w:szCs w:val="28"/>
        </w:rPr>
        <w:t>».</w:t>
      </w:r>
    </w:p>
    <w:p w:rsidR="00240B9C" w:rsidRPr="00900E2B" w:rsidRDefault="00240B9C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0E2B">
        <w:rPr>
          <w:rFonts w:ascii="Times New Roman" w:eastAsiaTheme="minorHAnsi" w:hAnsi="Times New Roman"/>
          <w:sz w:val="28"/>
          <w:szCs w:val="28"/>
        </w:rPr>
        <w:t>Пункт 1.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900E2B">
        <w:rPr>
          <w:rFonts w:ascii="Times New Roman" w:eastAsiaTheme="minorHAnsi" w:hAnsi="Times New Roman"/>
          <w:sz w:val="28"/>
          <w:szCs w:val="28"/>
        </w:rPr>
        <w:t>. изложить в следующей редакции:</w:t>
      </w:r>
    </w:p>
    <w:p w:rsidR="009858DA" w:rsidRPr="00900E2B" w:rsidRDefault="00BA3DEA" w:rsidP="002E2C71">
      <w:pPr>
        <w:pStyle w:val="a7"/>
        <w:widowControl w:val="0"/>
        <w:tabs>
          <w:tab w:val="left" w:pos="1418"/>
        </w:tabs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900E2B">
        <w:rPr>
          <w:rFonts w:ascii="Times New Roman" w:hAnsi="Times New Roman"/>
          <w:sz w:val="28"/>
          <w:szCs w:val="28"/>
        </w:rPr>
        <w:t>«1.</w:t>
      </w:r>
      <w:r w:rsidR="00240B9C">
        <w:rPr>
          <w:rFonts w:ascii="Times New Roman" w:hAnsi="Times New Roman"/>
          <w:sz w:val="28"/>
          <w:szCs w:val="28"/>
        </w:rPr>
        <w:t>7</w:t>
      </w:r>
      <w:r w:rsidRPr="00900E2B">
        <w:rPr>
          <w:rFonts w:ascii="Times New Roman" w:hAnsi="Times New Roman"/>
          <w:sz w:val="28"/>
          <w:szCs w:val="28"/>
        </w:rPr>
        <w:t>.</w:t>
      </w:r>
      <w:r w:rsidR="00057AD8">
        <w:rPr>
          <w:rFonts w:ascii="Times New Roman" w:hAnsi="Times New Roman"/>
          <w:sz w:val="28"/>
          <w:szCs w:val="28"/>
        </w:rPr>
        <w:t xml:space="preserve"> </w:t>
      </w:r>
      <w:r w:rsidR="00BB7678">
        <w:rPr>
          <w:rFonts w:ascii="Times New Roman" w:hAnsi="Times New Roman"/>
          <w:sz w:val="28"/>
          <w:szCs w:val="28"/>
        </w:rPr>
        <w:t xml:space="preserve"> </w:t>
      </w:r>
      <w:r w:rsidR="009858DA" w:rsidRPr="00900E2B">
        <w:rPr>
          <w:rFonts w:ascii="Times New Roman" w:hAnsi="Times New Roman"/>
          <w:sz w:val="28"/>
          <w:szCs w:val="28"/>
        </w:rPr>
        <w:t>Процедура ОРВ проект</w:t>
      </w:r>
      <w:r w:rsidR="001E15A0" w:rsidRPr="00900E2B">
        <w:rPr>
          <w:rFonts w:ascii="Times New Roman" w:hAnsi="Times New Roman"/>
          <w:sz w:val="28"/>
          <w:szCs w:val="28"/>
        </w:rPr>
        <w:t>ов</w:t>
      </w:r>
      <w:r w:rsidR="009858DA" w:rsidRPr="00900E2B">
        <w:rPr>
          <w:rFonts w:ascii="Times New Roman" w:hAnsi="Times New Roman"/>
          <w:sz w:val="28"/>
          <w:szCs w:val="28"/>
        </w:rPr>
        <w:t xml:space="preserve"> </w:t>
      </w:r>
      <w:r w:rsidR="001E15A0" w:rsidRPr="00900E2B">
        <w:rPr>
          <w:rFonts w:ascii="Times New Roman" w:hAnsi="Times New Roman"/>
          <w:sz w:val="28"/>
          <w:szCs w:val="28"/>
        </w:rPr>
        <w:t xml:space="preserve">актов </w:t>
      </w:r>
      <w:r w:rsidR="009858DA" w:rsidRPr="00900E2B">
        <w:rPr>
          <w:rFonts w:ascii="Times New Roman" w:hAnsi="Times New Roman"/>
          <w:sz w:val="28"/>
          <w:szCs w:val="28"/>
        </w:rPr>
        <w:t>включает следующие этапы:</w:t>
      </w:r>
    </w:p>
    <w:p w:rsidR="009858DA" w:rsidRPr="00900E2B" w:rsidRDefault="009858DA" w:rsidP="002E2C7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00E2B">
        <w:rPr>
          <w:sz w:val="28"/>
          <w:szCs w:val="28"/>
        </w:rPr>
        <w:t xml:space="preserve">1) </w:t>
      </w:r>
      <w:r w:rsidR="00AB7878">
        <w:rPr>
          <w:sz w:val="28"/>
          <w:szCs w:val="28"/>
        </w:rPr>
        <w:t xml:space="preserve">  </w:t>
      </w:r>
      <w:r w:rsidRPr="00900E2B">
        <w:rPr>
          <w:sz w:val="28"/>
          <w:szCs w:val="28"/>
        </w:rPr>
        <w:t xml:space="preserve">размещение уведомления о подготовке проекта на сайте в информационно-телекоммуникационной сети </w:t>
      </w:r>
      <w:r w:rsidR="00581380" w:rsidRPr="00900E2B">
        <w:rPr>
          <w:sz w:val="28"/>
          <w:szCs w:val="28"/>
        </w:rPr>
        <w:t>«</w:t>
      </w:r>
      <w:r w:rsidRPr="00900E2B">
        <w:rPr>
          <w:sz w:val="28"/>
          <w:szCs w:val="28"/>
        </w:rPr>
        <w:t>Интернет</w:t>
      </w:r>
      <w:r w:rsidR="00581380" w:rsidRPr="00900E2B">
        <w:rPr>
          <w:sz w:val="28"/>
          <w:szCs w:val="28"/>
        </w:rPr>
        <w:t>»</w:t>
      </w:r>
      <w:r w:rsidRPr="00900E2B">
        <w:rPr>
          <w:sz w:val="28"/>
          <w:szCs w:val="28"/>
        </w:rPr>
        <w:t>, определенном для размещения сведений о проведении процедуры оценки регулирующего воздействия проектов;</w:t>
      </w:r>
    </w:p>
    <w:p w:rsidR="009858DA" w:rsidRPr="00435E04" w:rsidRDefault="009858DA" w:rsidP="002E2C7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35E04">
        <w:rPr>
          <w:sz w:val="28"/>
          <w:szCs w:val="28"/>
        </w:rPr>
        <w:t>2) составление сводного отчета о проведении оценки регулирующего воздействия проекта;</w:t>
      </w:r>
    </w:p>
    <w:p w:rsidR="009858DA" w:rsidRPr="00435E04" w:rsidRDefault="009858DA" w:rsidP="002E2C7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35E04">
        <w:rPr>
          <w:sz w:val="28"/>
          <w:szCs w:val="28"/>
        </w:rPr>
        <w:t xml:space="preserve">3) </w:t>
      </w:r>
      <w:r w:rsidR="00AB7878">
        <w:rPr>
          <w:sz w:val="28"/>
          <w:szCs w:val="28"/>
        </w:rPr>
        <w:t xml:space="preserve"> </w:t>
      </w:r>
      <w:r w:rsidRPr="00435E04">
        <w:rPr>
          <w:sz w:val="28"/>
          <w:szCs w:val="28"/>
        </w:rPr>
        <w:t>размещение текста проекта и сводного отчета на официальном сайте, проведение по ним публичных консультаций;</w:t>
      </w:r>
    </w:p>
    <w:p w:rsidR="009858DA" w:rsidRPr="00435E04" w:rsidRDefault="009858DA" w:rsidP="002E2C7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35E04">
        <w:rPr>
          <w:sz w:val="28"/>
          <w:szCs w:val="28"/>
        </w:rPr>
        <w:t>4) составление сводки предложений, поступивших в ходе проведения публичных консультаций, с указанием информации об их учете или причинах отклонения, доработка проекта (при необходимости);</w:t>
      </w:r>
    </w:p>
    <w:p w:rsidR="009858DA" w:rsidRPr="00435E04" w:rsidRDefault="009858DA" w:rsidP="002E2C7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35E04">
        <w:rPr>
          <w:sz w:val="28"/>
          <w:szCs w:val="28"/>
        </w:rPr>
        <w:lastRenderedPageBreak/>
        <w:t xml:space="preserve">5) </w:t>
      </w:r>
      <w:r w:rsidR="00AB7878">
        <w:rPr>
          <w:sz w:val="28"/>
          <w:szCs w:val="28"/>
        </w:rPr>
        <w:t xml:space="preserve"> </w:t>
      </w:r>
      <w:r w:rsidRPr="00435E04">
        <w:rPr>
          <w:sz w:val="28"/>
          <w:szCs w:val="28"/>
        </w:rPr>
        <w:t xml:space="preserve">направление текста проекта, сводного отчета и сводки предложений </w:t>
      </w:r>
      <w:r w:rsidR="00C842DB" w:rsidRPr="00435E04">
        <w:rPr>
          <w:sz w:val="28"/>
          <w:szCs w:val="28"/>
        </w:rPr>
        <w:t>для</w:t>
      </w:r>
      <w:r w:rsidRPr="00435E04">
        <w:rPr>
          <w:sz w:val="28"/>
          <w:szCs w:val="28"/>
        </w:rPr>
        <w:t xml:space="preserve"> подготовки заключения об оценке регулирующего воздействия;</w:t>
      </w:r>
    </w:p>
    <w:p w:rsidR="009858DA" w:rsidRPr="00435E04" w:rsidRDefault="009858DA" w:rsidP="002E2C7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35E04">
        <w:rPr>
          <w:sz w:val="28"/>
          <w:szCs w:val="28"/>
        </w:rPr>
        <w:t>6) подготовка заключения об оценке регулирующего воздействия, его размещение на официальном сайте;</w:t>
      </w:r>
    </w:p>
    <w:p w:rsidR="009858DA" w:rsidRDefault="009858DA" w:rsidP="002E2C7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35E04">
        <w:rPr>
          <w:sz w:val="28"/>
          <w:szCs w:val="28"/>
        </w:rPr>
        <w:t>7) проведение анализа выводов, содержащихся в заключении об оценке регулирующего воздействия.</w:t>
      </w:r>
      <w:r w:rsidR="005D2122">
        <w:rPr>
          <w:sz w:val="28"/>
          <w:szCs w:val="28"/>
        </w:rPr>
        <w:t>».</w:t>
      </w:r>
    </w:p>
    <w:p w:rsidR="00EC06D7" w:rsidRPr="00EC06D7" w:rsidRDefault="00EC06D7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06D7">
        <w:rPr>
          <w:rFonts w:ascii="Times New Roman" w:eastAsiaTheme="minorHAnsi" w:hAnsi="Times New Roman"/>
          <w:sz w:val="28"/>
          <w:szCs w:val="28"/>
        </w:rPr>
        <w:t>В подпунктах «а»,</w:t>
      </w:r>
      <w:r w:rsidRPr="00EC06D7">
        <w:rPr>
          <w:rFonts w:ascii="Times New Roman" w:eastAsiaTheme="minorHAnsi" w:hAnsi="Times New Roman"/>
          <w:sz w:val="20"/>
          <w:szCs w:val="20"/>
        </w:rPr>
        <w:t xml:space="preserve"> </w:t>
      </w:r>
      <w:r w:rsidRPr="00EC06D7">
        <w:rPr>
          <w:rFonts w:ascii="Times New Roman" w:eastAsiaTheme="minorHAnsi" w:hAnsi="Times New Roman"/>
          <w:sz w:val="28"/>
          <w:szCs w:val="28"/>
        </w:rPr>
        <w:t>«б» пункта 1.8, подпункте «ж» пункта 3.2 слова «или инвестиционной деятельности» заменить словами «, инвестиционной и иной экономической деятельности».</w:t>
      </w:r>
    </w:p>
    <w:p w:rsidR="00796F10" w:rsidRPr="00796F10" w:rsidRDefault="00796F10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6F10">
        <w:rPr>
          <w:rFonts w:ascii="Times New Roman" w:eastAsiaTheme="minorHAnsi" w:hAnsi="Times New Roman"/>
          <w:sz w:val="28"/>
          <w:szCs w:val="28"/>
        </w:rPr>
        <w:t>В пункте 2.1, абзаце втором пункта 2.2, подпункте «в» пункта 3.2, пунктах 4.5, 5.2, 5.11, подпункте «в» пункта 5.15 слова «и (или) инвестиционной деятельности» заменить словами «, инвестиционной и иной экономической деятельности».</w:t>
      </w:r>
    </w:p>
    <w:p w:rsidR="0094344D" w:rsidRPr="00435E04" w:rsidRDefault="0094344D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35E04">
        <w:rPr>
          <w:rFonts w:ascii="Times New Roman" w:eastAsiaTheme="minorHAnsi" w:hAnsi="Times New Roman"/>
          <w:sz w:val="28"/>
          <w:szCs w:val="28"/>
        </w:rPr>
        <w:t>В пункт</w:t>
      </w:r>
      <w:r w:rsidR="00A30B1E" w:rsidRPr="00435E04">
        <w:rPr>
          <w:rFonts w:ascii="Times New Roman" w:eastAsiaTheme="minorHAnsi" w:hAnsi="Times New Roman"/>
          <w:sz w:val="28"/>
          <w:szCs w:val="28"/>
        </w:rPr>
        <w:t>е</w:t>
      </w:r>
      <w:r w:rsidRPr="00435E04">
        <w:rPr>
          <w:rFonts w:ascii="Times New Roman" w:eastAsiaTheme="minorHAnsi" w:hAnsi="Times New Roman"/>
          <w:sz w:val="28"/>
          <w:szCs w:val="28"/>
        </w:rPr>
        <w:t xml:space="preserve"> 2.1, </w:t>
      </w:r>
      <w:r w:rsidR="00A30B1E" w:rsidRPr="00435E04">
        <w:rPr>
          <w:rFonts w:ascii="Times New Roman" w:eastAsiaTheme="minorHAnsi" w:hAnsi="Times New Roman"/>
          <w:sz w:val="28"/>
          <w:szCs w:val="28"/>
        </w:rPr>
        <w:t xml:space="preserve">подпункте «а» пункта </w:t>
      </w:r>
      <w:r w:rsidR="00BA0055" w:rsidRPr="00435E04">
        <w:rPr>
          <w:rFonts w:ascii="Times New Roman" w:eastAsiaTheme="minorHAnsi" w:hAnsi="Times New Roman"/>
          <w:sz w:val="28"/>
          <w:szCs w:val="28"/>
        </w:rPr>
        <w:t>2.6</w:t>
      </w:r>
      <w:r w:rsidR="00A30B1E" w:rsidRPr="00435E04">
        <w:rPr>
          <w:rFonts w:ascii="Times New Roman" w:eastAsiaTheme="minorHAnsi" w:hAnsi="Times New Roman"/>
          <w:sz w:val="28"/>
          <w:szCs w:val="28"/>
        </w:rPr>
        <w:t xml:space="preserve">, </w:t>
      </w:r>
      <w:r w:rsidR="00836DE7" w:rsidRPr="00435E04">
        <w:rPr>
          <w:rFonts w:ascii="Times New Roman" w:eastAsiaTheme="minorHAnsi" w:hAnsi="Times New Roman"/>
          <w:sz w:val="28"/>
          <w:szCs w:val="28"/>
        </w:rPr>
        <w:t>подпункт</w:t>
      </w:r>
      <w:r w:rsidR="00836DE7">
        <w:rPr>
          <w:rFonts w:ascii="Times New Roman" w:eastAsiaTheme="minorHAnsi" w:hAnsi="Times New Roman"/>
          <w:sz w:val="28"/>
          <w:szCs w:val="28"/>
        </w:rPr>
        <w:t>ах</w:t>
      </w:r>
      <w:r w:rsidR="00836DE7" w:rsidRPr="00435E04">
        <w:rPr>
          <w:rFonts w:ascii="Times New Roman" w:eastAsiaTheme="minorHAnsi" w:hAnsi="Times New Roman"/>
          <w:sz w:val="28"/>
          <w:szCs w:val="28"/>
        </w:rPr>
        <w:t xml:space="preserve"> «</w:t>
      </w:r>
      <w:r w:rsidR="00836DE7">
        <w:rPr>
          <w:rFonts w:ascii="Times New Roman" w:eastAsiaTheme="minorHAnsi" w:hAnsi="Times New Roman"/>
          <w:sz w:val="28"/>
          <w:szCs w:val="28"/>
        </w:rPr>
        <w:t>в</w:t>
      </w:r>
      <w:r w:rsidR="00836DE7" w:rsidRPr="00435E04">
        <w:rPr>
          <w:rFonts w:ascii="Times New Roman" w:eastAsiaTheme="minorHAnsi" w:hAnsi="Times New Roman"/>
          <w:sz w:val="28"/>
          <w:szCs w:val="28"/>
        </w:rPr>
        <w:t>»</w:t>
      </w:r>
      <w:r w:rsidR="00836DE7">
        <w:rPr>
          <w:rFonts w:ascii="Times New Roman" w:eastAsiaTheme="minorHAnsi" w:hAnsi="Times New Roman"/>
          <w:sz w:val="28"/>
          <w:szCs w:val="28"/>
        </w:rPr>
        <w:t>,</w:t>
      </w:r>
      <w:r w:rsidR="00836DE7" w:rsidRPr="00F37C12">
        <w:rPr>
          <w:rFonts w:ascii="Times New Roman" w:eastAsiaTheme="minorHAnsi" w:hAnsi="Times New Roman"/>
          <w:sz w:val="20"/>
          <w:szCs w:val="20"/>
        </w:rPr>
        <w:t xml:space="preserve"> </w:t>
      </w:r>
      <w:r w:rsidR="00836DE7">
        <w:rPr>
          <w:rFonts w:ascii="Times New Roman" w:eastAsiaTheme="minorHAnsi" w:hAnsi="Times New Roman"/>
          <w:sz w:val="28"/>
          <w:szCs w:val="28"/>
        </w:rPr>
        <w:t>«г»</w:t>
      </w:r>
      <w:r w:rsidR="00836DE7" w:rsidRPr="00435E04">
        <w:rPr>
          <w:rFonts w:ascii="Times New Roman" w:eastAsiaTheme="minorHAnsi" w:hAnsi="Times New Roman"/>
          <w:sz w:val="28"/>
          <w:szCs w:val="28"/>
        </w:rPr>
        <w:t xml:space="preserve"> пункта </w:t>
      </w:r>
      <w:r w:rsidR="00836DE7">
        <w:rPr>
          <w:rFonts w:ascii="Times New Roman" w:eastAsiaTheme="minorHAnsi" w:hAnsi="Times New Roman"/>
          <w:sz w:val="28"/>
          <w:szCs w:val="28"/>
        </w:rPr>
        <w:t>3</w:t>
      </w:r>
      <w:r w:rsidR="00836DE7" w:rsidRPr="00435E04">
        <w:rPr>
          <w:rFonts w:ascii="Times New Roman" w:eastAsiaTheme="minorHAnsi" w:hAnsi="Times New Roman"/>
          <w:sz w:val="28"/>
          <w:szCs w:val="28"/>
        </w:rPr>
        <w:t>.</w:t>
      </w:r>
      <w:r w:rsidR="00836DE7">
        <w:rPr>
          <w:rFonts w:ascii="Times New Roman" w:eastAsiaTheme="minorHAnsi" w:hAnsi="Times New Roman"/>
          <w:sz w:val="28"/>
          <w:szCs w:val="28"/>
        </w:rPr>
        <w:t xml:space="preserve">2, </w:t>
      </w:r>
      <w:r w:rsidR="00C26B25" w:rsidRPr="00435E04">
        <w:rPr>
          <w:rFonts w:ascii="Times New Roman" w:eastAsiaTheme="minorHAnsi" w:hAnsi="Times New Roman"/>
          <w:sz w:val="28"/>
          <w:szCs w:val="28"/>
        </w:rPr>
        <w:t>пункт</w:t>
      </w:r>
      <w:r w:rsidR="00AB7878">
        <w:rPr>
          <w:rFonts w:ascii="Times New Roman" w:eastAsiaTheme="minorHAnsi" w:hAnsi="Times New Roman"/>
          <w:sz w:val="28"/>
          <w:szCs w:val="28"/>
        </w:rPr>
        <w:t>ах</w:t>
      </w:r>
      <w:r w:rsidR="00C26B25" w:rsidRPr="00435E04">
        <w:rPr>
          <w:rFonts w:ascii="Times New Roman" w:eastAsiaTheme="minorHAnsi" w:hAnsi="Times New Roman"/>
          <w:sz w:val="28"/>
          <w:szCs w:val="28"/>
        </w:rPr>
        <w:t xml:space="preserve"> 5.3</w:t>
      </w:r>
      <w:r w:rsidR="00AB7878">
        <w:rPr>
          <w:rFonts w:ascii="Times New Roman" w:eastAsiaTheme="minorHAnsi" w:hAnsi="Times New Roman"/>
          <w:sz w:val="28"/>
          <w:szCs w:val="28"/>
        </w:rPr>
        <w:t>, 5.13</w:t>
      </w:r>
      <w:r w:rsidR="00C26B25" w:rsidRPr="00435E04">
        <w:rPr>
          <w:rFonts w:ascii="Times New Roman" w:eastAsiaTheme="minorHAnsi" w:hAnsi="Times New Roman"/>
          <w:sz w:val="28"/>
          <w:szCs w:val="28"/>
        </w:rPr>
        <w:t xml:space="preserve"> </w:t>
      </w:r>
      <w:r w:rsidR="00BD0EF6" w:rsidRPr="00435E04">
        <w:rPr>
          <w:rFonts w:ascii="Times New Roman" w:eastAsiaTheme="minorHAnsi" w:hAnsi="Times New Roman"/>
          <w:sz w:val="28"/>
          <w:szCs w:val="28"/>
        </w:rPr>
        <w:t>в соответствующ</w:t>
      </w:r>
      <w:r w:rsidR="004D7164">
        <w:rPr>
          <w:rFonts w:ascii="Times New Roman" w:eastAsiaTheme="minorHAnsi" w:hAnsi="Times New Roman"/>
          <w:sz w:val="28"/>
          <w:szCs w:val="28"/>
        </w:rPr>
        <w:t>их</w:t>
      </w:r>
      <w:r w:rsidR="00BD0EF6" w:rsidRPr="00435E04">
        <w:rPr>
          <w:rFonts w:ascii="Times New Roman" w:eastAsiaTheme="minorHAnsi" w:hAnsi="Times New Roman"/>
          <w:sz w:val="28"/>
          <w:szCs w:val="28"/>
        </w:rPr>
        <w:t xml:space="preserve"> падеж</w:t>
      </w:r>
      <w:r w:rsidR="004D7164">
        <w:rPr>
          <w:rFonts w:ascii="Times New Roman" w:eastAsiaTheme="minorHAnsi" w:hAnsi="Times New Roman"/>
          <w:sz w:val="28"/>
          <w:szCs w:val="28"/>
        </w:rPr>
        <w:t>ах</w:t>
      </w:r>
      <w:r w:rsidR="00BD0EF6" w:rsidRPr="00435E04">
        <w:rPr>
          <w:rFonts w:ascii="Times New Roman" w:eastAsiaTheme="minorHAnsi" w:hAnsi="Times New Roman"/>
          <w:sz w:val="28"/>
          <w:szCs w:val="28"/>
        </w:rPr>
        <w:t xml:space="preserve"> </w:t>
      </w:r>
      <w:r w:rsidRPr="00435E04">
        <w:rPr>
          <w:rFonts w:ascii="Times New Roman" w:eastAsiaTheme="minorHAnsi" w:hAnsi="Times New Roman"/>
          <w:sz w:val="28"/>
          <w:szCs w:val="28"/>
        </w:rPr>
        <w:t>слов</w:t>
      </w:r>
      <w:r w:rsidR="00AE51A0">
        <w:rPr>
          <w:rFonts w:ascii="Times New Roman" w:eastAsiaTheme="minorHAnsi" w:hAnsi="Times New Roman"/>
          <w:sz w:val="28"/>
          <w:szCs w:val="28"/>
        </w:rPr>
        <w:t>а</w:t>
      </w:r>
      <w:r w:rsidRPr="00435E04">
        <w:rPr>
          <w:rFonts w:ascii="Times New Roman" w:eastAsiaTheme="minorHAnsi" w:hAnsi="Times New Roman"/>
          <w:sz w:val="28"/>
          <w:szCs w:val="28"/>
        </w:rPr>
        <w:t xml:space="preserve"> «или </w:t>
      </w:r>
      <w:r w:rsidR="00A30B1E" w:rsidRPr="00435E04">
        <w:rPr>
          <w:rFonts w:ascii="Times New Roman" w:eastAsiaTheme="minorHAnsi" w:hAnsi="Times New Roman"/>
          <w:sz w:val="28"/>
          <w:szCs w:val="28"/>
        </w:rPr>
        <w:t>территориальны</w:t>
      </w:r>
      <w:r w:rsidR="00E20FED">
        <w:rPr>
          <w:rFonts w:ascii="Times New Roman" w:eastAsiaTheme="minorHAnsi" w:hAnsi="Times New Roman"/>
          <w:sz w:val="28"/>
          <w:szCs w:val="28"/>
        </w:rPr>
        <w:t>е</w:t>
      </w:r>
      <w:r w:rsidRPr="00435E04">
        <w:rPr>
          <w:rFonts w:ascii="Times New Roman" w:eastAsiaTheme="minorHAnsi" w:hAnsi="Times New Roman"/>
          <w:sz w:val="28"/>
          <w:szCs w:val="28"/>
        </w:rPr>
        <w:t xml:space="preserve">» </w:t>
      </w:r>
      <w:r w:rsidR="00A30B1E" w:rsidRPr="00435E04">
        <w:rPr>
          <w:rFonts w:ascii="Times New Roman" w:eastAsiaTheme="minorHAnsi" w:hAnsi="Times New Roman"/>
          <w:sz w:val="28"/>
          <w:szCs w:val="28"/>
        </w:rPr>
        <w:t>исключить</w:t>
      </w:r>
      <w:r w:rsidRPr="00435E04">
        <w:rPr>
          <w:rFonts w:ascii="Times New Roman" w:eastAsiaTheme="minorHAnsi" w:hAnsi="Times New Roman"/>
          <w:sz w:val="28"/>
          <w:szCs w:val="28"/>
        </w:rPr>
        <w:t>.</w:t>
      </w:r>
    </w:p>
    <w:p w:rsidR="004A1527" w:rsidRDefault="004A1527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1527">
        <w:rPr>
          <w:rFonts w:ascii="Times New Roman" w:eastAsiaTheme="minorHAnsi" w:hAnsi="Times New Roman"/>
          <w:sz w:val="28"/>
          <w:szCs w:val="28"/>
        </w:rPr>
        <w:t>В абзаце первом пункта 2.2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A1527">
        <w:rPr>
          <w:rFonts w:ascii="Times New Roman" w:eastAsiaTheme="minorHAnsi" w:hAnsi="Times New Roman"/>
          <w:sz w:val="28"/>
          <w:szCs w:val="28"/>
        </w:rPr>
        <w:t xml:space="preserve">слова «и (или) инвестиционной </w:t>
      </w:r>
      <w:r w:rsidR="00344ABC">
        <w:rPr>
          <w:rFonts w:ascii="Times New Roman" w:eastAsiaTheme="minorHAnsi" w:hAnsi="Times New Roman"/>
          <w:sz w:val="28"/>
          <w:szCs w:val="28"/>
        </w:rPr>
        <w:t>сферах</w:t>
      </w:r>
      <w:r w:rsidRPr="004A1527">
        <w:rPr>
          <w:rFonts w:ascii="Times New Roman" w:eastAsiaTheme="minorHAnsi" w:hAnsi="Times New Roman"/>
          <w:sz w:val="28"/>
          <w:szCs w:val="28"/>
        </w:rPr>
        <w:t xml:space="preserve">» заменить словами «, инвестиционной и иной экономической </w:t>
      </w:r>
      <w:r w:rsidR="00344ABC">
        <w:rPr>
          <w:rFonts w:ascii="Times New Roman" w:eastAsiaTheme="minorHAnsi" w:hAnsi="Times New Roman"/>
          <w:sz w:val="28"/>
          <w:szCs w:val="28"/>
        </w:rPr>
        <w:t>сферах</w:t>
      </w:r>
      <w:r w:rsidRPr="004A1527">
        <w:rPr>
          <w:rFonts w:ascii="Times New Roman" w:eastAsiaTheme="minorHAnsi" w:hAnsi="Times New Roman"/>
          <w:sz w:val="28"/>
          <w:szCs w:val="28"/>
        </w:rPr>
        <w:t>».</w:t>
      </w:r>
    </w:p>
    <w:p w:rsidR="0027484B" w:rsidRDefault="0027484B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0E2B">
        <w:rPr>
          <w:rFonts w:ascii="Times New Roman" w:eastAsiaTheme="minorHAnsi" w:hAnsi="Times New Roman"/>
          <w:sz w:val="28"/>
          <w:szCs w:val="28"/>
        </w:rPr>
        <w:t>В пункт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900E2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2.7 </w:t>
      </w:r>
      <w:r w:rsidRPr="00900E2B">
        <w:rPr>
          <w:rFonts w:ascii="Times New Roman" w:eastAsiaTheme="minorHAnsi" w:hAnsi="Times New Roman"/>
          <w:sz w:val="28"/>
          <w:szCs w:val="28"/>
        </w:rPr>
        <w:t>слова «</w:t>
      </w:r>
      <w:r>
        <w:rPr>
          <w:rFonts w:ascii="Times New Roman" w:eastAsiaTheme="minorHAnsi" w:hAnsi="Times New Roman"/>
          <w:sz w:val="28"/>
          <w:szCs w:val="28"/>
        </w:rPr>
        <w:t>свод предложений</w:t>
      </w:r>
      <w:r w:rsidRPr="00900E2B">
        <w:rPr>
          <w:rFonts w:ascii="Times New Roman" w:eastAsiaTheme="minorHAnsi" w:hAnsi="Times New Roman"/>
          <w:sz w:val="28"/>
          <w:szCs w:val="28"/>
        </w:rPr>
        <w:t>» заменить словами «</w:t>
      </w:r>
      <w:r>
        <w:rPr>
          <w:rFonts w:ascii="Times New Roman" w:eastAsiaTheme="minorHAnsi" w:hAnsi="Times New Roman"/>
          <w:sz w:val="28"/>
          <w:szCs w:val="28"/>
        </w:rPr>
        <w:t>сводку предложений</w:t>
      </w:r>
      <w:r w:rsidRPr="00900E2B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287629" w:rsidRPr="00435E04" w:rsidRDefault="00735832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</w:t>
      </w:r>
      <w:r w:rsidR="00AC5637" w:rsidRPr="00435E04">
        <w:rPr>
          <w:rFonts w:ascii="Times New Roman" w:eastAsiaTheme="minorHAnsi" w:hAnsi="Times New Roman"/>
          <w:sz w:val="28"/>
          <w:szCs w:val="28"/>
        </w:rPr>
        <w:t>ункт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AC5637" w:rsidRPr="00435E04">
        <w:rPr>
          <w:rFonts w:ascii="Times New Roman" w:eastAsiaTheme="minorHAnsi" w:hAnsi="Times New Roman"/>
          <w:sz w:val="28"/>
          <w:szCs w:val="28"/>
        </w:rPr>
        <w:t xml:space="preserve"> 3.1 после слов «сводный отчет» дополнить словами «о проведении ОРВ </w:t>
      </w:r>
      <w:r w:rsidR="00F150FA">
        <w:rPr>
          <w:rFonts w:ascii="Times New Roman" w:eastAsiaTheme="minorHAnsi" w:hAnsi="Times New Roman"/>
          <w:sz w:val="28"/>
          <w:szCs w:val="28"/>
        </w:rPr>
        <w:t xml:space="preserve">проектов актов </w:t>
      </w:r>
      <w:r w:rsidR="00AC5637" w:rsidRPr="00435E04">
        <w:rPr>
          <w:rFonts w:ascii="Times New Roman" w:eastAsiaTheme="minorHAnsi" w:hAnsi="Times New Roman"/>
          <w:sz w:val="28"/>
          <w:szCs w:val="28"/>
        </w:rPr>
        <w:t>(далее – сводный отчет)».</w:t>
      </w:r>
    </w:p>
    <w:p w:rsidR="002C6907" w:rsidRDefault="00F6358F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35E04">
        <w:rPr>
          <w:rFonts w:ascii="Times New Roman" w:eastAsiaTheme="minorHAnsi" w:hAnsi="Times New Roman"/>
          <w:sz w:val="28"/>
          <w:szCs w:val="28"/>
        </w:rPr>
        <w:t xml:space="preserve">В </w:t>
      </w:r>
      <w:r w:rsidR="003F3D34">
        <w:rPr>
          <w:rFonts w:ascii="Times New Roman" w:eastAsiaTheme="minorHAnsi" w:hAnsi="Times New Roman"/>
          <w:sz w:val="28"/>
          <w:szCs w:val="28"/>
        </w:rPr>
        <w:t xml:space="preserve">наименовании раздела 3, </w:t>
      </w:r>
      <w:r w:rsidRPr="00435E04">
        <w:rPr>
          <w:rFonts w:ascii="Times New Roman" w:eastAsiaTheme="minorHAnsi" w:hAnsi="Times New Roman"/>
          <w:sz w:val="28"/>
          <w:szCs w:val="28"/>
        </w:rPr>
        <w:t xml:space="preserve">пунктах 3.3, 3.4, </w:t>
      </w:r>
      <w:r w:rsidR="00920ABD" w:rsidRPr="00435E04">
        <w:rPr>
          <w:rFonts w:ascii="Times New Roman" w:eastAsiaTheme="minorHAnsi" w:hAnsi="Times New Roman"/>
          <w:sz w:val="28"/>
          <w:szCs w:val="28"/>
        </w:rPr>
        <w:t xml:space="preserve">подпункте «б» пункта 3.5, пунктах </w:t>
      </w:r>
      <w:r w:rsidR="004C2983" w:rsidRPr="00435E04">
        <w:rPr>
          <w:rFonts w:ascii="Times New Roman" w:eastAsiaTheme="minorHAnsi" w:hAnsi="Times New Roman"/>
          <w:sz w:val="28"/>
          <w:szCs w:val="28"/>
        </w:rPr>
        <w:t>3.6, 3.7, 3.8, 3.9, 3.10</w:t>
      </w:r>
      <w:r w:rsidR="009A0C2D" w:rsidRPr="00435E04">
        <w:rPr>
          <w:rFonts w:ascii="Times New Roman" w:eastAsiaTheme="minorHAnsi" w:hAnsi="Times New Roman"/>
          <w:sz w:val="28"/>
          <w:szCs w:val="28"/>
        </w:rPr>
        <w:t>, 3.13</w:t>
      </w:r>
      <w:r w:rsidR="005520A0" w:rsidRPr="00435E04">
        <w:rPr>
          <w:rFonts w:ascii="Times New Roman" w:eastAsiaTheme="minorHAnsi" w:hAnsi="Times New Roman"/>
          <w:sz w:val="28"/>
          <w:szCs w:val="28"/>
        </w:rPr>
        <w:t>, подпункте «б» пункта 4.2, пункте 4.3,</w:t>
      </w:r>
      <w:r w:rsidR="009A0C2D" w:rsidRPr="00435E04">
        <w:rPr>
          <w:rFonts w:ascii="Times New Roman" w:eastAsiaTheme="minorHAnsi" w:hAnsi="Times New Roman"/>
          <w:sz w:val="28"/>
          <w:szCs w:val="28"/>
        </w:rPr>
        <w:t xml:space="preserve"> </w:t>
      </w:r>
      <w:r w:rsidR="00436FF1" w:rsidRPr="00435E04">
        <w:rPr>
          <w:rFonts w:ascii="Times New Roman" w:eastAsiaTheme="minorHAnsi" w:hAnsi="Times New Roman"/>
          <w:sz w:val="28"/>
          <w:szCs w:val="28"/>
        </w:rPr>
        <w:t xml:space="preserve">абзаце четвертом пункта 5.12, </w:t>
      </w:r>
      <w:r w:rsidR="002262F6">
        <w:rPr>
          <w:rFonts w:ascii="Times New Roman" w:eastAsiaTheme="minorHAnsi" w:hAnsi="Times New Roman"/>
          <w:sz w:val="28"/>
          <w:szCs w:val="28"/>
        </w:rPr>
        <w:t xml:space="preserve">подпункте «а» пункта 5.15 </w:t>
      </w:r>
      <w:r w:rsidR="004D7164" w:rsidRPr="00435E04">
        <w:rPr>
          <w:rFonts w:ascii="Times New Roman" w:eastAsiaTheme="minorHAnsi" w:hAnsi="Times New Roman"/>
          <w:sz w:val="28"/>
          <w:szCs w:val="28"/>
        </w:rPr>
        <w:t>в соответствующ</w:t>
      </w:r>
      <w:r w:rsidR="004D7164">
        <w:rPr>
          <w:rFonts w:ascii="Times New Roman" w:eastAsiaTheme="minorHAnsi" w:hAnsi="Times New Roman"/>
          <w:sz w:val="28"/>
          <w:szCs w:val="28"/>
        </w:rPr>
        <w:t>их</w:t>
      </w:r>
      <w:r w:rsidR="004D7164" w:rsidRPr="00435E04">
        <w:rPr>
          <w:rFonts w:ascii="Times New Roman" w:eastAsiaTheme="minorHAnsi" w:hAnsi="Times New Roman"/>
          <w:sz w:val="28"/>
          <w:szCs w:val="28"/>
        </w:rPr>
        <w:t xml:space="preserve"> падеж</w:t>
      </w:r>
      <w:r w:rsidR="004D7164">
        <w:rPr>
          <w:rFonts w:ascii="Times New Roman" w:eastAsiaTheme="minorHAnsi" w:hAnsi="Times New Roman"/>
          <w:sz w:val="28"/>
          <w:szCs w:val="28"/>
        </w:rPr>
        <w:t>ах</w:t>
      </w:r>
      <w:r w:rsidR="004D7164" w:rsidRPr="00435E04">
        <w:rPr>
          <w:rFonts w:ascii="Times New Roman" w:eastAsiaTheme="minorHAnsi" w:hAnsi="Times New Roman"/>
          <w:sz w:val="28"/>
          <w:szCs w:val="28"/>
        </w:rPr>
        <w:t xml:space="preserve"> </w:t>
      </w:r>
      <w:r w:rsidR="009A0C2D" w:rsidRPr="00435E04">
        <w:rPr>
          <w:rFonts w:ascii="Times New Roman" w:eastAsiaTheme="minorHAnsi" w:hAnsi="Times New Roman"/>
          <w:sz w:val="28"/>
          <w:szCs w:val="28"/>
        </w:rPr>
        <w:t>слова «публичны</w:t>
      </w:r>
      <w:r w:rsidR="003F3D34">
        <w:rPr>
          <w:rFonts w:ascii="Times New Roman" w:eastAsiaTheme="minorHAnsi" w:hAnsi="Times New Roman"/>
          <w:sz w:val="28"/>
          <w:szCs w:val="28"/>
        </w:rPr>
        <w:t>е</w:t>
      </w:r>
      <w:r w:rsidR="009A0C2D" w:rsidRPr="00435E04">
        <w:rPr>
          <w:rFonts w:ascii="Times New Roman" w:eastAsiaTheme="minorHAnsi" w:hAnsi="Times New Roman"/>
          <w:sz w:val="28"/>
          <w:szCs w:val="28"/>
        </w:rPr>
        <w:t xml:space="preserve"> обсуждени</w:t>
      </w:r>
      <w:r w:rsidR="003F3D34">
        <w:rPr>
          <w:rFonts w:ascii="Times New Roman" w:eastAsiaTheme="minorHAnsi" w:hAnsi="Times New Roman"/>
          <w:sz w:val="28"/>
          <w:szCs w:val="28"/>
        </w:rPr>
        <w:t>я</w:t>
      </w:r>
      <w:r w:rsidR="009A0C2D" w:rsidRPr="00435E04">
        <w:rPr>
          <w:rFonts w:ascii="Times New Roman" w:eastAsiaTheme="minorHAnsi" w:hAnsi="Times New Roman"/>
          <w:sz w:val="28"/>
          <w:szCs w:val="28"/>
        </w:rPr>
        <w:t xml:space="preserve">» заменить </w:t>
      </w:r>
      <w:r w:rsidR="00E643C1" w:rsidRPr="00435E04">
        <w:rPr>
          <w:rFonts w:ascii="Times New Roman" w:eastAsiaTheme="minorHAnsi" w:hAnsi="Times New Roman"/>
          <w:sz w:val="28"/>
          <w:szCs w:val="28"/>
        </w:rPr>
        <w:t xml:space="preserve">в соответствующих падежах </w:t>
      </w:r>
      <w:r w:rsidR="009A0C2D" w:rsidRPr="00435E04">
        <w:rPr>
          <w:rFonts w:ascii="Times New Roman" w:eastAsiaTheme="minorHAnsi" w:hAnsi="Times New Roman"/>
          <w:sz w:val="28"/>
          <w:szCs w:val="28"/>
        </w:rPr>
        <w:t>словами «</w:t>
      </w:r>
      <w:r w:rsidR="00E643C1" w:rsidRPr="00435E04">
        <w:rPr>
          <w:rFonts w:ascii="Times New Roman" w:eastAsiaTheme="minorHAnsi" w:hAnsi="Times New Roman"/>
          <w:sz w:val="28"/>
          <w:szCs w:val="28"/>
        </w:rPr>
        <w:t>публичны</w:t>
      </w:r>
      <w:r w:rsidR="003F3D34">
        <w:rPr>
          <w:rFonts w:ascii="Times New Roman" w:eastAsiaTheme="minorHAnsi" w:hAnsi="Times New Roman"/>
          <w:sz w:val="28"/>
          <w:szCs w:val="28"/>
        </w:rPr>
        <w:t>е</w:t>
      </w:r>
      <w:r w:rsidR="00E643C1" w:rsidRPr="00435E04">
        <w:rPr>
          <w:rFonts w:ascii="Times New Roman" w:eastAsiaTheme="minorHAnsi" w:hAnsi="Times New Roman"/>
          <w:sz w:val="28"/>
          <w:szCs w:val="28"/>
        </w:rPr>
        <w:t xml:space="preserve"> консультаци</w:t>
      </w:r>
      <w:r w:rsidR="003F3D34">
        <w:rPr>
          <w:rFonts w:ascii="Times New Roman" w:eastAsiaTheme="minorHAnsi" w:hAnsi="Times New Roman"/>
          <w:sz w:val="28"/>
          <w:szCs w:val="28"/>
        </w:rPr>
        <w:t>и</w:t>
      </w:r>
      <w:r w:rsidR="009A0C2D" w:rsidRPr="00435E04">
        <w:rPr>
          <w:rFonts w:ascii="Times New Roman" w:eastAsiaTheme="minorHAnsi" w:hAnsi="Times New Roman"/>
          <w:sz w:val="28"/>
          <w:szCs w:val="28"/>
        </w:rPr>
        <w:t>»</w:t>
      </w:r>
      <w:r w:rsidR="00E643C1" w:rsidRPr="00435E04">
        <w:rPr>
          <w:rFonts w:ascii="Times New Roman" w:eastAsiaTheme="minorHAnsi" w:hAnsi="Times New Roman"/>
          <w:sz w:val="28"/>
          <w:szCs w:val="28"/>
        </w:rPr>
        <w:t>.</w:t>
      </w:r>
    </w:p>
    <w:p w:rsidR="00CD7FCF" w:rsidRDefault="00CD7FCF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пункте 3.6:</w:t>
      </w:r>
    </w:p>
    <w:p w:rsidR="00F80A15" w:rsidRDefault="00811729" w:rsidP="002E2C71">
      <w:pPr>
        <w:pStyle w:val="a6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</w:t>
      </w:r>
      <w:r w:rsidR="00CD7FCF">
        <w:rPr>
          <w:rFonts w:ascii="Times New Roman" w:eastAsiaTheme="minorHAnsi" w:hAnsi="Times New Roman"/>
          <w:sz w:val="28"/>
          <w:szCs w:val="28"/>
        </w:rPr>
        <w:t>в</w:t>
      </w:r>
      <w:r w:rsidR="00F80A15" w:rsidRPr="00F80A15">
        <w:rPr>
          <w:rFonts w:ascii="Times New Roman" w:eastAsiaTheme="minorHAnsi" w:hAnsi="Times New Roman"/>
          <w:sz w:val="28"/>
          <w:szCs w:val="28"/>
        </w:rPr>
        <w:t xml:space="preserve"> подпункте «а» цифры «</w:t>
      </w:r>
      <w:r w:rsidR="0013022A">
        <w:rPr>
          <w:rFonts w:ascii="Times New Roman" w:eastAsiaTheme="minorHAnsi" w:hAnsi="Times New Roman"/>
          <w:sz w:val="28"/>
          <w:szCs w:val="28"/>
        </w:rPr>
        <w:t>60</w:t>
      </w:r>
      <w:r w:rsidR="00F80A15" w:rsidRPr="00F80A15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2F53C9">
        <w:rPr>
          <w:rFonts w:ascii="Times New Roman" w:eastAsiaTheme="minorHAnsi" w:hAnsi="Times New Roman"/>
          <w:sz w:val="28"/>
          <w:szCs w:val="28"/>
        </w:rPr>
        <w:t>3</w:t>
      </w:r>
      <w:r w:rsidR="00F80A15" w:rsidRPr="00F80A15">
        <w:rPr>
          <w:rFonts w:ascii="Times New Roman" w:eastAsiaTheme="minorHAnsi" w:hAnsi="Times New Roman"/>
          <w:sz w:val="28"/>
          <w:szCs w:val="28"/>
        </w:rPr>
        <w:t>0»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13022A" w:rsidRPr="00F80A15" w:rsidRDefault="00811729" w:rsidP="002E2C71">
      <w:pPr>
        <w:pStyle w:val="a6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</w:t>
      </w:r>
      <w:r w:rsidR="00CD7FCF">
        <w:rPr>
          <w:rFonts w:ascii="Times New Roman" w:eastAsiaTheme="minorHAnsi" w:hAnsi="Times New Roman"/>
          <w:sz w:val="28"/>
          <w:szCs w:val="28"/>
        </w:rPr>
        <w:t>в под</w:t>
      </w:r>
      <w:r w:rsidR="0013022A" w:rsidRPr="00F80A15">
        <w:rPr>
          <w:rFonts w:ascii="Times New Roman" w:eastAsiaTheme="minorHAnsi" w:hAnsi="Times New Roman"/>
          <w:sz w:val="28"/>
          <w:szCs w:val="28"/>
        </w:rPr>
        <w:t>пункте «</w:t>
      </w:r>
      <w:r w:rsidR="0013022A">
        <w:rPr>
          <w:rFonts w:ascii="Times New Roman" w:eastAsiaTheme="minorHAnsi" w:hAnsi="Times New Roman"/>
          <w:sz w:val="28"/>
          <w:szCs w:val="28"/>
        </w:rPr>
        <w:t>б</w:t>
      </w:r>
      <w:r w:rsidR="0013022A" w:rsidRPr="00F80A15">
        <w:rPr>
          <w:rFonts w:ascii="Times New Roman" w:eastAsiaTheme="minorHAnsi" w:hAnsi="Times New Roman"/>
          <w:sz w:val="28"/>
          <w:szCs w:val="28"/>
        </w:rPr>
        <w:t>» цифры «</w:t>
      </w:r>
      <w:r w:rsidR="0013022A">
        <w:rPr>
          <w:rFonts w:ascii="Times New Roman" w:eastAsiaTheme="minorHAnsi" w:hAnsi="Times New Roman"/>
          <w:sz w:val="28"/>
          <w:szCs w:val="28"/>
        </w:rPr>
        <w:t>45</w:t>
      </w:r>
      <w:r w:rsidR="0013022A" w:rsidRPr="00F80A15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2F53C9">
        <w:rPr>
          <w:rFonts w:ascii="Times New Roman" w:eastAsiaTheme="minorHAnsi" w:hAnsi="Times New Roman"/>
          <w:sz w:val="28"/>
          <w:szCs w:val="28"/>
        </w:rPr>
        <w:t>20</w:t>
      </w:r>
      <w:r w:rsidR="0013022A" w:rsidRPr="00F80A1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13022A" w:rsidRPr="00F80A15" w:rsidRDefault="00811729" w:rsidP="002E2C71">
      <w:pPr>
        <w:pStyle w:val="a6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в) </w:t>
      </w:r>
      <w:r w:rsidR="00CD7FCF">
        <w:rPr>
          <w:rFonts w:ascii="Times New Roman" w:eastAsiaTheme="minorHAnsi" w:hAnsi="Times New Roman"/>
          <w:sz w:val="28"/>
          <w:szCs w:val="28"/>
        </w:rPr>
        <w:t>в</w:t>
      </w:r>
      <w:r w:rsidR="0013022A" w:rsidRPr="00F80A15">
        <w:rPr>
          <w:rFonts w:ascii="Times New Roman" w:eastAsiaTheme="minorHAnsi" w:hAnsi="Times New Roman"/>
          <w:sz w:val="28"/>
          <w:szCs w:val="28"/>
        </w:rPr>
        <w:t xml:space="preserve"> подпункте «</w:t>
      </w:r>
      <w:r w:rsidR="0013022A">
        <w:rPr>
          <w:rFonts w:ascii="Times New Roman" w:eastAsiaTheme="minorHAnsi" w:hAnsi="Times New Roman"/>
          <w:sz w:val="28"/>
          <w:szCs w:val="28"/>
        </w:rPr>
        <w:t>в</w:t>
      </w:r>
      <w:r w:rsidR="0013022A" w:rsidRPr="00F80A15">
        <w:rPr>
          <w:rFonts w:ascii="Times New Roman" w:eastAsiaTheme="minorHAnsi" w:hAnsi="Times New Roman"/>
          <w:sz w:val="28"/>
          <w:szCs w:val="28"/>
        </w:rPr>
        <w:t>» цифры «</w:t>
      </w:r>
      <w:r w:rsidR="0013022A">
        <w:rPr>
          <w:rFonts w:ascii="Times New Roman" w:eastAsiaTheme="minorHAnsi" w:hAnsi="Times New Roman"/>
          <w:sz w:val="28"/>
          <w:szCs w:val="28"/>
        </w:rPr>
        <w:t>30</w:t>
      </w:r>
      <w:r w:rsidR="0013022A" w:rsidRPr="00F80A15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2F53C9">
        <w:rPr>
          <w:rFonts w:ascii="Times New Roman" w:eastAsiaTheme="minorHAnsi" w:hAnsi="Times New Roman"/>
          <w:sz w:val="28"/>
          <w:szCs w:val="28"/>
        </w:rPr>
        <w:t>15</w:t>
      </w:r>
      <w:r w:rsidR="0013022A" w:rsidRPr="00F80A15">
        <w:rPr>
          <w:rFonts w:ascii="Times New Roman" w:eastAsiaTheme="minorHAnsi" w:hAnsi="Times New Roman"/>
          <w:sz w:val="28"/>
          <w:szCs w:val="28"/>
        </w:rPr>
        <w:t>».</w:t>
      </w:r>
    </w:p>
    <w:p w:rsidR="0007362E" w:rsidRDefault="0007362E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0E2B">
        <w:rPr>
          <w:rFonts w:ascii="Times New Roman" w:eastAsiaTheme="minorHAnsi" w:hAnsi="Times New Roman"/>
          <w:sz w:val="28"/>
          <w:szCs w:val="28"/>
        </w:rPr>
        <w:lastRenderedPageBreak/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подпункте «б» </w:t>
      </w:r>
      <w:r w:rsidRPr="00900E2B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900E2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3.9 </w:t>
      </w:r>
      <w:r w:rsidRPr="00900E2B">
        <w:rPr>
          <w:rFonts w:ascii="Times New Roman" w:eastAsiaTheme="minorHAnsi" w:hAnsi="Times New Roman"/>
          <w:sz w:val="28"/>
          <w:szCs w:val="28"/>
        </w:rPr>
        <w:t>слова «</w:t>
      </w:r>
      <w:r>
        <w:rPr>
          <w:rFonts w:ascii="Times New Roman" w:eastAsiaTheme="minorHAnsi" w:hAnsi="Times New Roman"/>
          <w:sz w:val="28"/>
          <w:szCs w:val="28"/>
        </w:rPr>
        <w:t xml:space="preserve">свод </w:t>
      </w:r>
      <w:r w:rsidR="00C3344B">
        <w:rPr>
          <w:rFonts w:ascii="Times New Roman" w:eastAsiaTheme="minorHAnsi" w:hAnsi="Times New Roman"/>
          <w:sz w:val="28"/>
          <w:szCs w:val="28"/>
        </w:rPr>
        <w:t>всех предложений</w:t>
      </w:r>
      <w:r w:rsidRPr="00900E2B">
        <w:rPr>
          <w:rFonts w:ascii="Times New Roman" w:eastAsiaTheme="minorHAnsi" w:hAnsi="Times New Roman"/>
          <w:sz w:val="28"/>
          <w:szCs w:val="28"/>
        </w:rPr>
        <w:t>» заменить словами «</w:t>
      </w:r>
      <w:r>
        <w:rPr>
          <w:rFonts w:ascii="Times New Roman" w:eastAsiaTheme="minorHAnsi" w:hAnsi="Times New Roman"/>
          <w:sz w:val="28"/>
          <w:szCs w:val="28"/>
        </w:rPr>
        <w:t>сводк</w:t>
      </w:r>
      <w:r w:rsidR="00C3344B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предложений</w:t>
      </w:r>
      <w:r w:rsidRPr="00900E2B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735832" w:rsidRDefault="0027198F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</w:t>
      </w:r>
      <w:r w:rsidR="00735832" w:rsidRPr="00435E04">
        <w:rPr>
          <w:rFonts w:ascii="Times New Roman" w:eastAsiaTheme="minorHAnsi" w:hAnsi="Times New Roman"/>
          <w:sz w:val="28"/>
          <w:szCs w:val="28"/>
        </w:rPr>
        <w:t>ункт</w:t>
      </w:r>
      <w:r w:rsidR="00B92EC8">
        <w:rPr>
          <w:rFonts w:ascii="Times New Roman" w:eastAsiaTheme="minorHAnsi" w:hAnsi="Times New Roman"/>
          <w:sz w:val="28"/>
          <w:szCs w:val="28"/>
        </w:rPr>
        <w:t>ах</w:t>
      </w:r>
      <w:r w:rsidR="00735832" w:rsidRPr="00435E04">
        <w:rPr>
          <w:rFonts w:ascii="Times New Roman" w:eastAsiaTheme="minorHAnsi" w:hAnsi="Times New Roman"/>
          <w:sz w:val="28"/>
          <w:szCs w:val="28"/>
        </w:rPr>
        <w:t xml:space="preserve"> 3.1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="00B92EC8">
        <w:rPr>
          <w:rFonts w:ascii="Times New Roman" w:eastAsiaTheme="minorHAnsi" w:hAnsi="Times New Roman"/>
          <w:sz w:val="28"/>
          <w:szCs w:val="28"/>
        </w:rPr>
        <w:t>, 4.1</w:t>
      </w:r>
      <w:r w:rsidR="00735832" w:rsidRPr="00435E04">
        <w:rPr>
          <w:rFonts w:ascii="Times New Roman" w:eastAsiaTheme="minorHAnsi" w:hAnsi="Times New Roman"/>
          <w:sz w:val="28"/>
          <w:szCs w:val="28"/>
        </w:rPr>
        <w:t xml:space="preserve"> после слов «</w:t>
      </w:r>
      <w:r>
        <w:rPr>
          <w:rFonts w:ascii="Times New Roman" w:eastAsiaTheme="minorHAnsi" w:hAnsi="Times New Roman"/>
          <w:sz w:val="28"/>
          <w:szCs w:val="28"/>
        </w:rPr>
        <w:t>проект акта</w:t>
      </w:r>
      <w:r w:rsidR="00735832" w:rsidRPr="00435E04">
        <w:rPr>
          <w:rFonts w:ascii="Times New Roman" w:eastAsiaTheme="minorHAnsi" w:hAnsi="Times New Roman"/>
          <w:sz w:val="28"/>
          <w:szCs w:val="28"/>
        </w:rPr>
        <w:t xml:space="preserve">» дополнить </w:t>
      </w:r>
      <w:r w:rsidR="00B92EC8" w:rsidRPr="00435E04">
        <w:rPr>
          <w:rFonts w:ascii="Times New Roman" w:eastAsiaTheme="minorHAnsi" w:hAnsi="Times New Roman"/>
          <w:sz w:val="28"/>
          <w:szCs w:val="28"/>
        </w:rPr>
        <w:t xml:space="preserve">в соответствующих падежах </w:t>
      </w:r>
      <w:r w:rsidR="00735832" w:rsidRPr="00435E04">
        <w:rPr>
          <w:rFonts w:ascii="Times New Roman" w:eastAsiaTheme="minorHAnsi" w:hAnsi="Times New Roman"/>
          <w:sz w:val="28"/>
          <w:szCs w:val="28"/>
        </w:rPr>
        <w:t>словами «</w:t>
      </w:r>
      <w:r>
        <w:rPr>
          <w:rFonts w:ascii="Times New Roman" w:eastAsiaTheme="minorHAnsi" w:hAnsi="Times New Roman"/>
          <w:sz w:val="28"/>
          <w:szCs w:val="28"/>
        </w:rPr>
        <w:t>, сводка предложений</w:t>
      </w:r>
      <w:r w:rsidR="00735832" w:rsidRPr="00435E04">
        <w:rPr>
          <w:rFonts w:ascii="Times New Roman" w:eastAsiaTheme="minorHAnsi" w:hAnsi="Times New Roman"/>
          <w:sz w:val="28"/>
          <w:szCs w:val="28"/>
        </w:rPr>
        <w:t>».</w:t>
      </w:r>
    </w:p>
    <w:p w:rsidR="00A07614" w:rsidRPr="002C6907" w:rsidRDefault="002C6907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6907">
        <w:rPr>
          <w:rFonts w:ascii="Times New Roman" w:hAnsi="Times New Roman"/>
          <w:sz w:val="28"/>
          <w:szCs w:val="28"/>
        </w:rPr>
        <w:t xml:space="preserve">Дополнить пунктами </w:t>
      </w:r>
      <w:r>
        <w:rPr>
          <w:rFonts w:ascii="Times New Roman" w:hAnsi="Times New Roman"/>
          <w:sz w:val="28"/>
          <w:szCs w:val="28"/>
        </w:rPr>
        <w:t>4.8</w:t>
      </w:r>
      <w:r w:rsidRPr="002C69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4.9</w:t>
      </w:r>
      <w:r w:rsidRPr="002C690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A3E87" w:rsidRDefault="00A07614" w:rsidP="002E2C71">
      <w:pPr>
        <w:pStyle w:val="a7"/>
        <w:widowControl w:val="0"/>
        <w:tabs>
          <w:tab w:val="left" w:pos="709"/>
          <w:tab w:val="left" w:pos="1119"/>
        </w:tabs>
        <w:spacing w:after="0" w:line="360" w:lineRule="auto"/>
        <w:ind w:right="20" w:firstLine="709"/>
        <w:jc w:val="both"/>
        <w:rPr>
          <w:rStyle w:val="1"/>
          <w:color w:val="000000"/>
          <w:sz w:val="28"/>
          <w:szCs w:val="28"/>
        </w:rPr>
      </w:pPr>
      <w:r w:rsidRPr="002C6907">
        <w:rPr>
          <w:rStyle w:val="1"/>
          <w:color w:val="000000"/>
          <w:sz w:val="28"/>
          <w:szCs w:val="28"/>
        </w:rPr>
        <w:t>«</w:t>
      </w:r>
      <w:r w:rsidR="002C6907" w:rsidRPr="002C6907">
        <w:rPr>
          <w:rStyle w:val="1"/>
          <w:color w:val="000000"/>
          <w:sz w:val="28"/>
          <w:szCs w:val="28"/>
        </w:rPr>
        <w:t xml:space="preserve">4.8. </w:t>
      </w:r>
      <w:r w:rsidR="00933F86">
        <w:rPr>
          <w:rStyle w:val="1"/>
          <w:color w:val="000000"/>
          <w:sz w:val="28"/>
          <w:szCs w:val="28"/>
        </w:rPr>
        <w:t>Экспертное з</w:t>
      </w:r>
      <w:r w:rsidRPr="002C6907">
        <w:rPr>
          <w:rStyle w:val="1"/>
          <w:color w:val="000000"/>
          <w:sz w:val="28"/>
          <w:szCs w:val="28"/>
        </w:rPr>
        <w:t xml:space="preserve">аключение подлежит размещению </w:t>
      </w:r>
      <w:r w:rsidR="001576E4" w:rsidRPr="002C6907">
        <w:rPr>
          <w:rStyle w:val="1"/>
          <w:color w:val="000000"/>
          <w:sz w:val="28"/>
          <w:szCs w:val="28"/>
        </w:rPr>
        <w:t xml:space="preserve">Регулирующим органом </w:t>
      </w:r>
      <w:r w:rsidRPr="002C6907">
        <w:rPr>
          <w:rStyle w:val="1"/>
          <w:color w:val="000000"/>
          <w:sz w:val="28"/>
          <w:szCs w:val="28"/>
        </w:rPr>
        <w:t xml:space="preserve">на Официальном сайте в течение 3 рабочих дней со дня </w:t>
      </w:r>
      <w:r w:rsidR="00933F86">
        <w:rPr>
          <w:rStyle w:val="1"/>
          <w:color w:val="000000"/>
          <w:sz w:val="28"/>
          <w:szCs w:val="28"/>
        </w:rPr>
        <w:t>его получения</w:t>
      </w:r>
      <w:r w:rsidRPr="002C6907">
        <w:rPr>
          <w:rStyle w:val="1"/>
          <w:color w:val="000000"/>
          <w:sz w:val="28"/>
          <w:szCs w:val="28"/>
        </w:rPr>
        <w:t>.</w:t>
      </w:r>
    </w:p>
    <w:p w:rsidR="00A07614" w:rsidRPr="004E0171" w:rsidRDefault="00FA3E87" w:rsidP="002E2C71">
      <w:pPr>
        <w:pStyle w:val="a7"/>
        <w:widowControl w:val="0"/>
        <w:tabs>
          <w:tab w:val="left" w:pos="709"/>
          <w:tab w:val="left" w:pos="1418"/>
        </w:tabs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E87">
        <w:rPr>
          <w:rStyle w:val="1"/>
          <w:color w:val="000000"/>
          <w:sz w:val="28"/>
          <w:szCs w:val="28"/>
        </w:rPr>
        <w:t>4.9. Принятие нормативного правового акта при наличии</w:t>
      </w:r>
      <w:r w:rsidR="00933F86">
        <w:rPr>
          <w:rStyle w:val="1"/>
          <w:color w:val="000000"/>
          <w:sz w:val="28"/>
          <w:szCs w:val="28"/>
        </w:rPr>
        <w:t xml:space="preserve"> экспертного </w:t>
      </w:r>
      <w:r w:rsidRPr="00FA3E87">
        <w:rPr>
          <w:rStyle w:val="1"/>
          <w:color w:val="000000"/>
          <w:sz w:val="28"/>
          <w:szCs w:val="28"/>
        </w:rPr>
        <w:t xml:space="preserve"> заключения об оценке регулирующего воздействия, в котором сделан вывод о несоблюдении или неполном соблюдении установленного порядка проведения оценки регулирующего воздействия в </w:t>
      </w:r>
      <w:r w:rsidR="00382BDC">
        <w:rPr>
          <w:rStyle w:val="1"/>
          <w:color w:val="000000"/>
          <w:sz w:val="28"/>
          <w:szCs w:val="28"/>
        </w:rPr>
        <w:t>Ягоднинском</w:t>
      </w:r>
      <w:r w:rsidRPr="00FA3E87">
        <w:rPr>
          <w:rStyle w:val="1"/>
          <w:color w:val="000000"/>
          <w:sz w:val="28"/>
          <w:szCs w:val="28"/>
        </w:rPr>
        <w:t xml:space="preserve"> городском округе, и (или) о наличии положений, вводящих избыточные обязанности, запреты и ограничения для субъектов предпринимательской</w:t>
      </w:r>
      <w:r w:rsidR="00512642">
        <w:rPr>
          <w:rStyle w:val="1"/>
          <w:color w:val="000000"/>
          <w:sz w:val="28"/>
          <w:szCs w:val="28"/>
        </w:rPr>
        <w:t>, инвестиционной</w:t>
      </w:r>
      <w:r w:rsidRPr="00FA3E87">
        <w:rPr>
          <w:rStyle w:val="1"/>
          <w:color w:val="000000"/>
          <w:sz w:val="28"/>
          <w:szCs w:val="28"/>
        </w:rPr>
        <w:t xml:space="preserve"> и </w:t>
      </w:r>
      <w:r w:rsidR="00382BDC">
        <w:rPr>
          <w:rStyle w:val="1"/>
          <w:color w:val="000000"/>
          <w:sz w:val="28"/>
          <w:szCs w:val="28"/>
        </w:rPr>
        <w:t>иной экономической</w:t>
      </w:r>
      <w:r w:rsidRPr="00FA3E87">
        <w:rPr>
          <w:rStyle w:val="1"/>
          <w:color w:val="000000"/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</w:t>
      </w:r>
      <w:r w:rsidR="00C05111">
        <w:rPr>
          <w:rStyle w:val="1"/>
          <w:color w:val="000000"/>
          <w:sz w:val="28"/>
          <w:szCs w:val="28"/>
        </w:rPr>
        <w:t>, инвестиционной</w:t>
      </w:r>
      <w:r w:rsidRPr="00FA3E87">
        <w:rPr>
          <w:rStyle w:val="1"/>
          <w:color w:val="000000"/>
          <w:sz w:val="28"/>
          <w:szCs w:val="28"/>
        </w:rPr>
        <w:t xml:space="preserve"> и </w:t>
      </w:r>
      <w:r w:rsidR="00382BDC">
        <w:rPr>
          <w:rStyle w:val="1"/>
          <w:color w:val="000000"/>
          <w:sz w:val="28"/>
          <w:szCs w:val="28"/>
        </w:rPr>
        <w:t>иной экономической</w:t>
      </w:r>
      <w:r w:rsidR="00382BDC" w:rsidRPr="00FA3E87">
        <w:rPr>
          <w:rStyle w:val="1"/>
          <w:color w:val="000000"/>
          <w:sz w:val="28"/>
          <w:szCs w:val="28"/>
        </w:rPr>
        <w:t xml:space="preserve"> </w:t>
      </w:r>
      <w:r w:rsidRPr="00FA3E87">
        <w:rPr>
          <w:rStyle w:val="1"/>
          <w:color w:val="000000"/>
          <w:sz w:val="28"/>
          <w:szCs w:val="28"/>
        </w:rPr>
        <w:t>деятельности</w:t>
      </w:r>
      <w:r w:rsidR="004E0171">
        <w:rPr>
          <w:rStyle w:val="1"/>
          <w:color w:val="000000"/>
          <w:sz w:val="28"/>
          <w:szCs w:val="28"/>
        </w:rPr>
        <w:t>,</w:t>
      </w:r>
      <w:r w:rsidRPr="00FA3E87">
        <w:rPr>
          <w:rStyle w:val="1"/>
          <w:color w:val="000000"/>
          <w:sz w:val="28"/>
          <w:szCs w:val="28"/>
        </w:rPr>
        <w:t xml:space="preserve"> консолидированного бюджета </w:t>
      </w:r>
      <w:r w:rsidR="004E0171">
        <w:rPr>
          <w:rStyle w:val="1"/>
          <w:color w:val="000000"/>
          <w:sz w:val="28"/>
          <w:szCs w:val="28"/>
        </w:rPr>
        <w:t>Ягоднинского</w:t>
      </w:r>
      <w:r w:rsidRPr="00FA3E87">
        <w:rPr>
          <w:rStyle w:val="1"/>
          <w:color w:val="000000"/>
          <w:sz w:val="28"/>
          <w:szCs w:val="28"/>
        </w:rPr>
        <w:t xml:space="preserve"> городского округа, и (или) об отсутствии достаточного обоснования для принятия решения о введении предлагаемого разработчиком варианта правового регулирования, не допускается.</w:t>
      </w:r>
      <w:r w:rsidR="002C6907" w:rsidRPr="002C6907">
        <w:rPr>
          <w:rStyle w:val="1"/>
          <w:color w:val="000000"/>
          <w:sz w:val="28"/>
          <w:szCs w:val="28"/>
        </w:rPr>
        <w:t>».</w:t>
      </w:r>
    </w:p>
    <w:p w:rsidR="00733B81" w:rsidRPr="00435E04" w:rsidRDefault="00733B81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35E04">
        <w:rPr>
          <w:rFonts w:ascii="Times New Roman" w:eastAsiaTheme="minorHAnsi" w:hAnsi="Times New Roman"/>
          <w:sz w:val="28"/>
          <w:szCs w:val="28"/>
        </w:rPr>
        <w:t>В абзаце четвертом пункта 5.12 цифр</w:t>
      </w:r>
      <w:r w:rsidR="00933F86">
        <w:rPr>
          <w:rFonts w:ascii="Times New Roman" w:eastAsiaTheme="minorHAnsi" w:hAnsi="Times New Roman"/>
          <w:sz w:val="28"/>
          <w:szCs w:val="28"/>
        </w:rPr>
        <w:t>ы</w:t>
      </w:r>
      <w:r w:rsidRPr="00435E04">
        <w:rPr>
          <w:rFonts w:ascii="Times New Roman" w:eastAsiaTheme="minorHAnsi" w:hAnsi="Times New Roman"/>
          <w:sz w:val="28"/>
          <w:szCs w:val="28"/>
        </w:rPr>
        <w:t xml:space="preserve"> «30» заменить </w:t>
      </w:r>
      <w:r w:rsidR="00605C30" w:rsidRPr="00435E04">
        <w:rPr>
          <w:rFonts w:ascii="Times New Roman" w:eastAsiaTheme="minorHAnsi" w:hAnsi="Times New Roman"/>
          <w:sz w:val="28"/>
          <w:szCs w:val="28"/>
        </w:rPr>
        <w:t>цифрами</w:t>
      </w:r>
      <w:r w:rsidRPr="00435E04">
        <w:rPr>
          <w:rFonts w:ascii="Times New Roman" w:eastAsiaTheme="minorHAnsi" w:hAnsi="Times New Roman"/>
          <w:sz w:val="28"/>
          <w:szCs w:val="28"/>
        </w:rPr>
        <w:t xml:space="preserve"> «20».</w:t>
      </w:r>
    </w:p>
    <w:p w:rsidR="00AB518C" w:rsidRPr="00435E04" w:rsidRDefault="00AB518C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35E04">
        <w:rPr>
          <w:rFonts w:ascii="Times New Roman" w:eastAsiaTheme="minorHAnsi" w:hAnsi="Times New Roman"/>
          <w:sz w:val="28"/>
          <w:szCs w:val="28"/>
        </w:rPr>
        <w:t>В пункте 5.18 после слов «данного акта» дополнить словами «,</w:t>
      </w:r>
      <w:r w:rsidR="00E7095C" w:rsidRPr="00435E04">
        <w:rPr>
          <w:rFonts w:ascii="Times New Roman" w:eastAsiaTheme="minorHAnsi" w:hAnsi="Times New Roman"/>
          <w:sz w:val="28"/>
          <w:szCs w:val="28"/>
        </w:rPr>
        <w:t xml:space="preserve"> </w:t>
      </w:r>
      <w:r w:rsidR="00E7095C" w:rsidRPr="00435E04">
        <w:rPr>
          <w:rFonts w:ascii="Times New Roman" w:hAnsi="Times New Roman"/>
          <w:sz w:val="28"/>
          <w:szCs w:val="28"/>
        </w:rPr>
        <w:t xml:space="preserve">а также </w:t>
      </w:r>
      <w:r w:rsidR="00AC21AB">
        <w:rPr>
          <w:rFonts w:ascii="Times New Roman" w:hAnsi="Times New Roman"/>
          <w:sz w:val="28"/>
          <w:szCs w:val="28"/>
        </w:rPr>
        <w:t>главе Ягоднинского городского округа</w:t>
      </w:r>
      <w:r w:rsidR="00E7095C" w:rsidRPr="00435E04">
        <w:rPr>
          <w:rFonts w:ascii="Times New Roman" w:hAnsi="Times New Roman"/>
          <w:sz w:val="28"/>
          <w:szCs w:val="28"/>
        </w:rPr>
        <w:t xml:space="preserve"> для учета содержащихся в нем выводов</w:t>
      </w:r>
      <w:r w:rsidRPr="00435E04">
        <w:rPr>
          <w:rFonts w:ascii="Times New Roman" w:eastAsiaTheme="minorHAnsi" w:hAnsi="Times New Roman"/>
          <w:sz w:val="28"/>
          <w:szCs w:val="28"/>
        </w:rPr>
        <w:t>»</w:t>
      </w:r>
      <w:r w:rsidR="00E7095C" w:rsidRPr="00435E04">
        <w:rPr>
          <w:rFonts w:ascii="Times New Roman" w:eastAsiaTheme="minorHAnsi" w:hAnsi="Times New Roman"/>
          <w:sz w:val="28"/>
          <w:szCs w:val="28"/>
        </w:rPr>
        <w:t>.</w:t>
      </w:r>
    </w:p>
    <w:p w:rsidR="00064C92" w:rsidRPr="00435E04" w:rsidRDefault="00064C92" w:rsidP="002E2C71">
      <w:pPr>
        <w:pStyle w:val="a7"/>
        <w:widowControl w:val="0"/>
        <w:numPr>
          <w:ilvl w:val="1"/>
          <w:numId w:val="14"/>
        </w:numPr>
        <w:spacing w:after="0"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435E04">
        <w:rPr>
          <w:rFonts w:ascii="Times New Roman" w:hAnsi="Times New Roman"/>
          <w:sz w:val="28"/>
          <w:szCs w:val="28"/>
        </w:rPr>
        <w:t>Дополнить пункт</w:t>
      </w:r>
      <w:r w:rsidR="00C7630B" w:rsidRPr="00435E04">
        <w:rPr>
          <w:rFonts w:ascii="Times New Roman" w:hAnsi="Times New Roman"/>
          <w:sz w:val="28"/>
          <w:szCs w:val="28"/>
        </w:rPr>
        <w:t>ами</w:t>
      </w:r>
      <w:r w:rsidRPr="00435E04">
        <w:rPr>
          <w:rFonts w:ascii="Times New Roman" w:hAnsi="Times New Roman"/>
          <w:sz w:val="28"/>
          <w:szCs w:val="28"/>
        </w:rPr>
        <w:t xml:space="preserve"> 5.20</w:t>
      </w:r>
      <w:r w:rsidR="00C7630B" w:rsidRPr="00435E04">
        <w:rPr>
          <w:rFonts w:ascii="Times New Roman" w:hAnsi="Times New Roman"/>
          <w:sz w:val="28"/>
          <w:szCs w:val="28"/>
        </w:rPr>
        <w:t>, 5.21</w:t>
      </w:r>
      <w:r w:rsidRPr="00435E04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13138D" w:rsidRPr="00435E04" w:rsidRDefault="00C7630B" w:rsidP="002E2C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35E04">
        <w:rPr>
          <w:rStyle w:val="1"/>
          <w:color w:val="000000"/>
          <w:sz w:val="28"/>
          <w:szCs w:val="28"/>
        </w:rPr>
        <w:t xml:space="preserve">«5.20. </w:t>
      </w:r>
      <w:r w:rsidR="0013138D" w:rsidRPr="00435E04">
        <w:rPr>
          <w:rStyle w:val="1"/>
          <w:color w:val="000000"/>
          <w:sz w:val="28"/>
          <w:szCs w:val="28"/>
        </w:rPr>
        <w:t>В случае выявления по результатам экспертизы в нормативном правовом акте положений, необоснованно затрудняющих осуществление предпринимательской</w:t>
      </w:r>
      <w:r w:rsidR="00C05111">
        <w:rPr>
          <w:rStyle w:val="1"/>
          <w:color w:val="000000"/>
          <w:sz w:val="28"/>
          <w:szCs w:val="28"/>
        </w:rPr>
        <w:t>, инвестиционной</w:t>
      </w:r>
      <w:r w:rsidR="0013138D" w:rsidRPr="00435E04">
        <w:rPr>
          <w:rStyle w:val="1"/>
          <w:color w:val="000000"/>
          <w:sz w:val="28"/>
          <w:szCs w:val="28"/>
        </w:rPr>
        <w:t xml:space="preserve"> и </w:t>
      </w:r>
      <w:r w:rsidR="000740C1" w:rsidRPr="00435E04">
        <w:rPr>
          <w:rStyle w:val="1"/>
          <w:color w:val="000000"/>
          <w:sz w:val="28"/>
          <w:szCs w:val="28"/>
        </w:rPr>
        <w:t>иной экономической</w:t>
      </w:r>
      <w:r w:rsidR="0013138D" w:rsidRPr="00435E04">
        <w:rPr>
          <w:rStyle w:val="1"/>
          <w:color w:val="000000"/>
          <w:sz w:val="28"/>
          <w:szCs w:val="28"/>
        </w:rPr>
        <w:t xml:space="preserve"> деятельности, </w:t>
      </w:r>
      <w:r w:rsidR="000740C1" w:rsidRPr="00435E04">
        <w:rPr>
          <w:rStyle w:val="1"/>
          <w:color w:val="000000"/>
          <w:sz w:val="28"/>
          <w:szCs w:val="28"/>
        </w:rPr>
        <w:t xml:space="preserve">Уполномоченный орган </w:t>
      </w:r>
      <w:r w:rsidR="0013138D" w:rsidRPr="00435E04">
        <w:rPr>
          <w:rStyle w:val="1"/>
          <w:color w:val="000000"/>
          <w:sz w:val="28"/>
          <w:szCs w:val="28"/>
        </w:rPr>
        <w:t xml:space="preserve">направляет разработчику, принявшему нормативный правовой акт, предложение об отмене или изменении муниципального нормативного правового акта </w:t>
      </w:r>
      <w:r w:rsidR="00900E2B" w:rsidRPr="00435E04">
        <w:rPr>
          <w:rStyle w:val="1"/>
          <w:color w:val="000000"/>
          <w:sz w:val="28"/>
          <w:szCs w:val="28"/>
        </w:rPr>
        <w:t>либо</w:t>
      </w:r>
      <w:r w:rsidR="0013138D" w:rsidRPr="00435E04">
        <w:rPr>
          <w:rStyle w:val="1"/>
          <w:color w:val="000000"/>
          <w:sz w:val="28"/>
          <w:szCs w:val="28"/>
        </w:rPr>
        <w:t xml:space="preserve"> его отдельных положений, необоснованно затрудняющих ведение предпринимательской</w:t>
      </w:r>
      <w:r w:rsidR="00C05111">
        <w:rPr>
          <w:rStyle w:val="1"/>
          <w:color w:val="000000"/>
          <w:sz w:val="28"/>
          <w:szCs w:val="28"/>
        </w:rPr>
        <w:t>, инвестиционной</w:t>
      </w:r>
      <w:r w:rsidR="0013138D" w:rsidRPr="00435E04">
        <w:rPr>
          <w:rStyle w:val="1"/>
          <w:color w:val="000000"/>
          <w:sz w:val="28"/>
          <w:szCs w:val="28"/>
        </w:rPr>
        <w:t xml:space="preserve"> и </w:t>
      </w:r>
      <w:r w:rsidR="000740C1" w:rsidRPr="00435E04">
        <w:rPr>
          <w:rStyle w:val="1"/>
          <w:color w:val="000000"/>
          <w:sz w:val="28"/>
          <w:szCs w:val="28"/>
        </w:rPr>
        <w:t xml:space="preserve">иной экономической </w:t>
      </w:r>
      <w:r w:rsidR="0013138D" w:rsidRPr="00435E04">
        <w:rPr>
          <w:rStyle w:val="1"/>
          <w:color w:val="000000"/>
          <w:sz w:val="28"/>
          <w:szCs w:val="28"/>
        </w:rPr>
        <w:t>деятельности.</w:t>
      </w:r>
    </w:p>
    <w:p w:rsidR="00143139" w:rsidRPr="00143139" w:rsidRDefault="00750054" w:rsidP="002E2C71">
      <w:pPr>
        <w:pStyle w:val="a7"/>
        <w:widowControl w:val="0"/>
        <w:numPr>
          <w:ilvl w:val="1"/>
          <w:numId w:val="18"/>
        </w:numPr>
        <w:spacing w:after="0" w:line="360" w:lineRule="auto"/>
        <w:ind w:left="0" w:right="20" w:firstLine="709"/>
        <w:jc w:val="both"/>
        <w:rPr>
          <w:rStyle w:val="1"/>
          <w:rFonts w:ascii="Calibri" w:hAnsi="Calibri"/>
          <w:sz w:val="28"/>
          <w:szCs w:val="28"/>
        </w:rPr>
      </w:pPr>
      <w:r w:rsidRPr="00435E04">
        <w:rPr>
          <w:rStyle w:val="1"/>
          <w:color w:val="000000"/>
          <w:sz w:val="28"/>
          <w:szCs w:val="28"/>
        </w:rPr>
        <w:t>Регулирующий орган</w:t>
      </w:r>
      <w:r w:rsidR="0013138D" w:rsidRPr="00435E04">
        <w:rPr>
          <w:rStyle w:val="1"/>
          <w:color w:val="000000"/>
          <w:sz w:val="28"/>
          <w:szCs w:val="28"/>
        </w:rPr>
        <w:t xml:space="preserve">, </w:t>
      </w:r>
      <w:r w:rsidRPr="00435E04">
        <w:rPr>
          <w:rStyle w:val="1"/>
          <w:color w:val="000000"/>
          <w:sz w:val="28"/>
          <w:szCs w:val="28"/>
        </w:rPr>
        <w:t xml:space="preserve">являющийся разработчиком </w:t>
      </w:r>
      <w:r w:rsidR="0013138D" w:rsidRPr="00435E04">
        <w:rPr>
          <w:rStyle w:val="1"/>
          <w:color w:val="000000"/>
          <w:sz w:val="28"/>
          <w:szCs w:val="28"/>
        </w:rPr>
        <w:t>нормативн</w:t>
      </w:r>
      <w:r w:rsidR="00EA5FDF" w:rsidRPr="00435E04">
        <w:rPr>
          <w:rStyle w:val="1"/>
          <w:color w:val="000000"/>
          <w:sz w:val="28"/>
          <w:szCs w:val="28"/>
        </w:rPr>
        <w:t>ого</w:t>
      </w:r>
      <w:r w:rsidR="0013138D" w:rsidRPr="00435E04">
        <w:rPr>
          <w:rStyle w:val="1"/>
          <w:color w:val="000000"/>
          <w:sz w:val="28"/>
          <w:szCs w:val="28"/>
        </w:rPr>
        <w:t xml:space="preserve"> </w:t>
      </w:r>
      <w:r w:rsidR="0013138D" w:rsidRPr="00435E04">
        <w:rPr>
          <w:rStyle w:val="1"/>
          <w:color w:val="000000"/>
          <w:sz w:val="28"/>
          <w:szCs w:val="28"/>
        </w:rPr>
        <w:lastRenderedPageBreak/>
        <w:t>правово</w:t>
      </w:r>
      <w:r w:rsidR="00EA5FDF" w:rsidRPr="00435E04">
        <w:rPr>
          <w:rStyle w:val="1"/>
          <w:color w:val="000000"/>
          <w:sz w:val="28"/>
          <w:szCs w:val="28"/>
        </w:rPr>
        <w:t>го</w:t>
      </w:r>
      <w:r w:rsidR="0013138D" w:rsidRPr="00435E04">
        <w:rPr>
          <w:rStyle w:val="1"/>
          <w:color w:val="000000"/>
          <w:sz w:val="28"/>
          <w:szCs w:val="28"/>
        </w:rPr>
        <w:t xml:space="preserve"> акт</w:t>
      </w:r>
      <w:r w:rsidR="00EA5FDF" w:rsidRPr="00435E04">
        <w:rPr>
          <w:rStyle w:val="1"/>
          <w:color w:val="000000"/>
          <w:sz w:val="28"/>
          <w:szCs w:val="28"/>
        </w:rPr>
        <w:t>а</w:t>
      </w:r>
      <w:r w:rsidR="0013138D" w:rsidRPr="00435E04">
        <w:rPr>
          <w:rStyle w:val="1"/>
          <w:color w:val="000000"/>
          <w:sz w:val="28"/>
          <w:szCs w:val="28"/>
        </w:rPr>
        <w:t xml:space="preserve">, в течение </w:t>
      </w:r>
      <w:r w:rsidR="00EA5FDF" w:rsidRPr="00435E04">
        <w:rPr>
          <w:rStyle w:val="1"/>
          <w:color w:val="000000"/>
          <w:sz w:val="28"/>
          <w:szCs w:val="28"/>
        </w:rPr>
        <w:t>30</w:t>
      </w:r>
      <w:r w:rsidR="0013138D" w:rsidRPr="00435E04">
        <w:rPr>
          <w:rStyle w:val="1"/>
          <w:color w:val="000000"/>
          <w:sz w:val="28"/>
          <w:szCs w:val="28"/>
        </w:rPr>
        <w:t xml:space="preserve"> рабочих дней со дня внесения предложения </w:t>
      </w:r>
      <w:r w:rsidR="00BA21AF">
        <w:rPr>
          <w:rStyle w:val="1"/>
          <w:color w:val="000000"/>
          <w:sz w:val="28"/>
          <w:szCs w:val="28"/>
        </w:rPr>
        <w:t xml:space="preserve">Уполномоченным органом </w:t>
      </w:r>
      <w:r w:rsidR="0013138D" w:rsidRPr="00435E04">
        <w:rPr>
          <w:rStyle w:val="1"/>
          <w:color w:val="000000"/>
          <w:sz w:val="28"/>
          <w:szCs w:val="28"/>
        </w:rPr>
        <w:t>разрабатывает нормативный правовой акт об отмене или изменении нормативного правового акта</w:t>
      </w:r>
      <w:r w:rsidR="00EA5FDF" w:rsidRPr="00435E04">
        <w:rPr>
          <w:rStyle w:val="1"/>
          <w:color w:val="000000"/>
          <w:sz w:val="28"/>
          <w:szCs w:val="28"/>
        </w:rPr>
        <w:t xml:space="preserve"> </w:t>
      </w:r>
      <w:r w:rsidR="00900E2B" w:rsidRPr="00435E04">
        <w:rPr>
          <w:rStyle w:val="1"/>
          <w:color w:val="000000"/>
          <w:sz w:val="28"/>
          <w:szCs w:val="28"/>
        </w:rPr>
        <w:t>либо</w:t>
      </w:r>
      <w:r w:rsidR="00EA5FDF" w:rsidRPr="00435E04">
        <w:rPr>
          <w:rStyle w:val="1"/>
          <w:color w:val="000000"/>
          <w:sz w:val="28"/>
          <w:szCs w:val="28"/>
        </w:rPr>
        <w:t xml:space="preserve"> его отдельных положений</w:t>
      </w:r>
      <w:r w:rsidR="0013138D" w:rsidRPr="00435E04">
        <w:rPr>
          <w:rStyle w:val="1"/>
          <w:color w:val="000000"/>
          <w:sz w:val="28"/>
          <w:szCs w:val="28"/>
        </w:rPr>
        <w:t>.</w:t>
      </w:r>
      <w:r w:rsidR="00900E2B" w:rsidRPr="00435E04">
        <w:rPr>
          <w:rStyle w:val="1"/>
          <w:color w:val="000000"/>
          <w:sz w:val="28"/>
          <w:szCs w:val="28"/>
        </w:rPr>
        <w:t>»</w:t>
      </w:r>
      <w:r w:rsidR="0026413E">
        <w:rPr>
          <w:rStyle w:val="1"/>
          <w:color w:val="000000"/>
          <w:sz w:val="28"/>
          <w:szCs w:val="28"/>
        </w:rPr>
        <w:t>.</w:t>
      </w:r>
    </w:p>
    <w:p w:rsidR="004E0753" w:rsidRPr="004E0753" w:rsidRDefault="0080708E" w:rsidP="002E2C71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08E">
        <w:rPr>
          <w:rFonts w:ascii="Times New Roman" w:hAnsi="Times New Roman"/>
          <w:bCs/>
          <w:sz w:val="28"/>
          <w:szCs w:val="28"/>
        </w:rPr>
        <w:t xml:space="preserve">Внести в Форму типового соглашения о взаимодействии между администрацией </w:t>
      </w:r>
      <w:r w:rsidRPr="0080708E">
        <w:rPr>
          <w:rFonts w:ascii="Times New Roman" w:hAnsi="Times New Roman"/>
          <w:sz w:val="28"/>
          <w:szCs w:val="28"/>
        </w:rPr>
        <w:t>Ягоднинского городского округа</w:t>
      </w:r>
      <w:r w:rsidRPr="0080708E">
        <w:rPr>
          <w:rFonts w:ascii="Times New Roman" w:hAnsi="Times New Roman"/>
          <w:bCs/>
          <w:sz w:val="28"/>
          <w:szCs w:val="28"/>
        </w:rPr>
        <w:t xml:space="preserve"> и организациями, представляющими интересы предпринимательского сообщества, при проведении оценки регулирующего воздействия проектов нормативных правовых актов </w:t>
      </w:r>
      <w:r w:rsidRPr="0080708E">
        <w:rPr>
          <w:rFonts w:ascii="Times New Roman" w:hAnsi="Times New Roman"/>
          <w:sz w:val="28"/>
          <w:szCs w:val="28"/>
        </w:rPr>
        <w:t>Ягоднинского городского округа</w:t>
      </w:r>
      <w:r w:rsidRPr="0080708E">
        <w:rPr>
          <w:rFonts w:ascii="Times New Roman" w:hAnsi="Times New Roman"/>
          <w:bCs/>
          <w:sz w:val="28"/>
          <w:szCs w:val="28"/>
        </w:rPr>
        <w:t xml:space="preserve"> и экспертизы действующих нормативных правовых актов </w:t>
      </w:r>
      <w:r w:rsidRPr="0080708E">
        <w:rPr>
          <w:rFonts w:ascii="Times New Roman" w:hAnsi="Times New Roman"/>
          <w:sz w:val="28"/>
          <w:szCs w:val="28"/>
        </w:rPr>
        <w:t xml:space="preserve">Ягоднинского городского округа </w:t>
      </w:r>
      <w:r w:rsidR="00CB69A9" w:rsidRPr="0080708E">
        <w:rPr>
          <w:rFonts w:ascii="Times New Roman" w:hAnsi="Times New Roman"/>
          <w:sz w:val="28"/>
          <w:szCs w:val="28"/>
        </w:rPr>
        <w:t>(приложение №</w:t>
      </w:r>
      <w:r w:rsidR="00AD5854">
        <w:rPr>
          <w:rFonts w:ascii="Times New Roman" w:hAnsi="Times New Roman"/>
          <w:sz w:val="28"/>
          <w:szCs w:val="28"/>
        </w:rPr>
        <w:t> </w:t>
      </w:r>
      <w:r w:rsidRPr="0080708E">
        <w:rPr>
          <w:rFonts w:ascii="Times New Roman" w:hAnsi="Times New Roman"/>
          <w:sz w:val="28"/>
          <w:szCs w:val="28"/>
        </w:rPr>
        <w:t>2</w:t>
      </w:r>
      <w:r w:rsidR="00CB69A9" w:rsidRPr="0080708E">
        <w:rPr>
          <w:rFonts w:ascii="Times New Roman" w:hAnsi="Times New Roman"/>
          <w:sz w:val="28"/>
          <w:szCs w:val="28"/>
        </w:rPr>
        <w:t>), утвержденн</w:t>
      </w:r>
      <w:r w:rsidRPr="0080708E">
        <w:rPr>
          <w:rFonts w:ascii="Times New Roman" w:hAnsi="Times New Roman"/>
          <w:sz w:val="28"/>
          <w:szCs w:val="28"/>
        </w:rPr>
        <w:t>ую</w:t>
      </w:r>
      <w:r w:rsidR="00CB69A9" w:rsidRPr="0080708E">
        <w:rPr>
          <w:rFonts w:ascii="Times New Roman" w:hAnsi="Times New Roman"/>
          <w:sz w:val="28"/>
          <w:szCs w:val="28"/>
        </w:rPr>
        <w:t xml:space="preserve"> указанным постановлением </w:t>
      </w:r>
      <w:r w:rsidR="00CB69A9" w:rsidRPr="0080708E">
        <w:rPr>
          <w:rFonts w:ascii="Times New Roman" w:eastAsiaTheme="minorHAnsi" w:hAnsi="Times New Roman"/>
          <w:sz w:val="28"/>
          <w:szCs w:val="28"/>
        </w:rPr>
        <w:t>следующие изменения:</w:t>
      </w:r>
    </w:p>
    <w:p w:rsidR="00375E09" w:rsidRPr="00544B8D" w:rsidRDefault="00375E09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44B8D">
        <w:rPr>
          <w:rFonts w:ascii="Times New Roman" w:eastAsiaTheme="minorHAnsi" w:hAnsi="Times New Roman"/>
          <w:sz w:val="28"/>
          <w:szCs w:val="28"/>
        </w:rPr>
        <w:t xml:space="preserve">В </w:t>
      </w:r>
      <w:r w:rsidR="004E0753" w:rsidRPr="00544B8D">
        <w:rPr>
          <w:rFonts w:ascii="Times New Roman" w:eastAsiaTheme="minorHAnsi" w:hAnsi="Times New Roman"/>
          <w:sz w:val="28"/>
          <w:szCs w:val="28"/>
        </w:rPr>
        <w:t>абзаце втором пункта 2</w:t>
      </w:r>
      <w:r w:rsidR="00F03246" w:rsidRPr="00544B8D">
        <w:rPr>
          <w:rFonts w:ascii="Times New Roman" w:eastAsiaTheme="minorHAnsi" w:hAnsi="Times New Roman"/>
          <w:sz w:val="28"/>
          <w:szCs w:val="28"/>
        </w:rPr>
        <w:t>.2, абзаце втором пункта 3.1</w:t>
      </w:r>
      <w:r w:rsidR="00157582">
        <w:rPr>
          <w:rFonts w:ascii="Times New Roman" w:eastAsiaTheme="minorHAnsi" w:hAnsi="Times New Roman"/>
          <w:sz w:val="28"/>
          <w:szCs w:val="28"/>
        </w:rPr>
        <w:t>, абзаце втором пункта 3.2</w:t>
      </w:r>
      <w:r w:rsidR="004E0753" w:rsidRPr="00544B8D">
        <w:rPr>
          <w:rFonts w:ascii="Times New Roman" w:eastAsiaTheme="minorHAnsi" w:hAnsi="Times New Roman"/>
          <w:sz w:val="28"/>
          <w:szCs w:val="28"/>
        </w:rPr>
        <w:t xml:space="preserve"> слова «и инвестиционной деятельности» заменить словами </w:t>
      </w:r>
      <w:r w:rsidR="00BB50D3">
        <w:rPr>
          <w:rFonts w:ascii="Times New Roman" w:eastAsiaTheme="minorHAnsi" w:hAnsi="Times New Roman"/>
          <w:sz w:val="28"/>
          <w:szCs w:val="28"/>
        </w:rPr>
        <w:t xml:space="preserve">                        «, </w:t>
      </w:r>
      <w:r w:rsidR="004E0753" w:rsidRPr="00544B8D">
        <w:rPr>
          <w:rFonts w:ascii="Times New Roman" w:eastAsiaTheme="minorHAnsi" w:hAnsi="Times New Roman"/>
          <w:sz w:val="28"/>
          <w:szCs w:val="28"/>
        </w:rPr>
        <w:t>инвестиционной и иной экономической деятельности».</w:t>
      </w:r>
    </w:p>
    <w:p w:rsidR="00375E09" w:rsidRPr="00544B8D" w:rsidRDefault="00375E09" w:rsidP="002E2C71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44B8D">
        <w:rPr>
          <w:rFonts w:ascii="Times New Roman" w:eastAsiaTheme="minorHAnsi" w:hAnsi="Times New Roman"/>
          <w:sz w:val="28"/>
          <w:szCs w:val="28"/>
        </w:rPr>
        <w:t xml:space="preserve">В </w:t>
      </w:r>
      <w:r w:rsidR="00157582" w:rsidRPr="00544B8D">
        <w:rPr>
          <w:rFonts w:ascii="Times New Roman" w:eastAsiaTheme="minorHAnsi" w:hAnsi="Times New Roman"/>
          <w:sz w:val="28"/>
          <w:szCs w:val="28"/>
        </w:rPr>
        <w:t>абзаце втором пункта 2</w:t>
      </w:r>
      <w:r w:rsidR="009E5154">
        <w:rPr>
          <w:rFonts w:ascii="Times New Roman" w:eastAsiaTheme="minorHAnsi" w:hAnsi="Times New Roman"/>
          <w:sz w:val="28"/>
          <w:szCs w:val="28"/>
        </w:rPr>
        <w:t>.1</w:t>
      </w:r>
      <w:r w:rsidR="00157582">
        <w:rPr>
          <w:rFonts w:ascii="Times New Roman" w:eastAsiaTheme="minorHAnsi" w:hAnsi="Times New Roman"/>
          <w:sz w:val="28"/>
          <w:szCs w:val="28"/>
        </w:rPr>
        <w:t>,</w:t>
      </w:r>
      <w:r w:rsidR="00157582" w:rsidRPr="00544B8D">
        <w:rPr>
          <w:rFonts w:ascii="Times New Roman" w:eastAsiaTheme="minorHAnsi" w:hAnsi="Times New Roman"/>
          <w:sz w:val="28"/>
          <w:szCs w:val="28"/>
        </w:rPr>
        <w:t xml:space="preserve"> </w:t>
      </w:r>
      <w:r w:rsidR="009E5154" w:rsidRPr="00544B8D">
        <w:rPr>
          <w:rFonts w:ascii="Times New Roman" w:eastAsiaTheme="minorHAnsi" w:hAnsi="Times New Roman"/>
          <w:sz w:val="28"/>
          <w:szCs w:val="28"/>
        </w:rPr>
        <w:t xml:space="preserve">абзаце </w:t>
      </w:r>
      <w:r w:rsidR="009E5154">
        <w:rPr>
          <w:rFonts w:ascii="Times New Roman" w:eastAsiaTheme="minorHAnsi" w:hAnsi="Times New Roman"/>
          <w:sz w:val="28"/>
          <w:szCs w:val="28"/>
        </w:rPr>
        <w:t>четвертом</w:t>
      </w:r>
      <w:r w:rsidR="009E5154" w:rsidRPr="00544B8D">
        <w:rPr>
          <w:rFonts w:ascii="Times New Roman" w:eastAsiaTheme="minorHAnsi" w:hAnsi="Times New Roman"/>
          <w:sz w:val="28"/>
          <w:szCs w:val="28"/>
        </w:rPr>
        <w:t xml:space="preserve"> пункта </w:t>
      </w:r>
      <w:r w:rsidR="009E5154">
        <w:rPr>
          <w:rFonts w:ascii="Times New Roman" w:eastAsiaTheme="minorHAnsi" w:hAnsi="Times New Roman"/>
          <w:sz w:val="28"/>
          <w:szCs w:val="28"/>
        </w:rPr>
        <w:t>2</w:t>
      </w:r>
      <w:r w:rsidR="009E5154" w:rsidRPr="00544B8D">
        <w:rPr>
          <w:rFonts w:ascii="Times New Roman" w:eastAsiaTheme="minorHAnsi" w:hAnsi="Times New Roman"/>
          <w:sz w:val="28"/>
          <w:szCs w:val="28"/>
        </w:rPr>
        <w:t xml:space="preserve">.2 </w:t>
      </w:r>
      <w:r w:rsidR="00544B8D" w:rsidRPr="00544B8D">
        <w:rPr>
          <w:rFonts w:ascii="Times New Roman" w:eastAsiaTheme="minorHAnsi" w:hAnsi="Times New Roman"/>
          <w:sz w:val="28"/>
          <w:szCs w:val="28"/>
        </w:rPr>
        <w:t xml:space="preserve">абзаце втором </w:t>
      </w:r>
      <w:r w:rsidRPr="00544B8D">
        <w:rPr>
          <w:rFonts w:ascii="Times New Roman" w:eastAsiaTheme="minorHAnsi" w:hAnsi="Times New Roman"/>
          <w:sz w:val="28"/>
          <w:szCs w:val="28"/>
        </w:rPr>
        <w:t>пункт</w:t>
      </w:r>
      <w:r w:rsidR="00544B8D" w:rsidRPr="00544B8D">
        <w:rPr>
          <w:rFonts w:ascii="Times New Roman" w:eastAsiaTheme="minorHAnsi" w:hAnsi="Times New Roman"/>
          <w:sz w:val="28"/>
          <w:szCs w:val="28"/>
        </w:rPr>
        <w:t>а</w:t>
      </w:r>
      <w:r w:rsidRPr="00544B8D">
        <w:rPr>
          <w:rFonts w:ascii="Times New Roman" w:eastAsiaTheme="minorHAnsi" w:hAnsi="Times New Roman"/>
          <w:sz w:val="28"/>
          <w:szCs w:val="28"/>
        </w:rPr>
        <w:t xml:space="preserve"> 3.</w:t>
      </w:r>
      <w:r w:rsidR="00544B8D" w:rsidRPr="00544B8D">
        <w:rPr>
          <w:rFonts w:ascii="Times New Roman" w:eastAsiaTheme="minorHAnsi" w:hAnsi="Times New Roman"/>
          <w:sz w:val="28"/>
          <w:szCs w:val="28"/>
        </w:rPr>
        <w:t xml:space="preserve">2 </w:t>
      </w:r>
      <w:r w:rsidRPr="00544B8D">
        <w:rPr>
          <w:rFonts w:ascii="Times New Roman" w:eastAsiaTheme="minorHAnsi" w:hAnsi="Times New Roman"/>
          <w:sz w:val="28"/>
          <w:szCs w:val="28"/>
        </w:rPr>
        <w:t>слова «публичных обсуждени</w:t>
      </w:r>
      <w:r w:rsidR="00544B8D" w:rsidRPr="00544B8D">
        <w:rPr>
          <w:rFonts w:ascii="Times New Roman" w:eastAsiaTheme="minorHAnsi" w:hAnsi="Times New Roman"/>
          <w:sz w:val="28"/>
          <w:szCs w:val="28"/>
        </w:rPr>
        <w:t>ях</w:t>
      </w:r>
      <w:r w:rsidRPr="00544B8D">
        <w:rPr>
          <w:rFonts w:ascii="Times New Roman" w:eastAsiaTheme="minorHAnsi" w:hAnsi="Times New Roman"/>
          <w:sz w:val="28"/>
          <w:szCs w:val="28"/>
        </w:rPr>
        <w:t>» заменить словами «публичных консультаци</w:t>
      </w:r>
      <w:r w:rsidR="00544B8D" w:rsidRPr="00544B8D">
        <w:rPr>
          <w:rFonts w:ascii="Times New Roman" w:eastAsiaTheme="minorHAnsi" w:hAnsi="Times New Roman"/>
          <w:sz w:val="28"/>
          <w:szCs w:val="28"/>
        </w:rPr>
        <w:t>ях</w:t>
      </w:r>
      <w:r w:rsidRPr="00544B8D">
        <w:rPr>
          <w:rFonts w:ascii="Times New Roman" w:eastAsiaTheme="minorHAnsi" w:hAnsi="Times New Roman"/>
          <w:sz w:val="28"/>
          <w:szCs w:val="28"/>
        </w:rPr>
        <w:t>».</w:t>
      </w:r>
    </w:p>
    <w:p w:rsidR="00AD5854" w:rsidRDefault="00AD5854" w:rsidP="00AD5854">
      <w:pPr>
        <w:pStyle w:val="a7"/>
        <w:widowControl w:val="0"/>
        <w:spacing w:after="0" w:line="322" w:lineRule="exact"/>
        <w:ind w:right="20"/>
        <w:jc w:val="both"/>
        <w:sectPr w:rsidR="00AD5854" w:rsidSect="00382027">
          <w:headerReference w:type="even" r:id="rId15"/>
          <w:pgSz w:w="11909" w:h="16838"/>
          <w:pgMar w:top="851" w:right="567" w:bottom="426" w:left="1134" w:header="0" w:footer="6" w:gutter="0"/>
          <w:cols w:space="720"/>
          <w:noEndnote/>
          <w:docGrid w:linePitch="360"/>
        </w:sectPr>
      </w:pPr>
    </w:p>
    <w:p w:rsidR="00C66791" w:rsidRDefault="00C66791" w:rsidP="00461238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sectPr w:rsidR="00C66791" w:rsidSect="000D6A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EF9" w:rsidRDefault="000B7EF9" w:rsidP="00900E2B">
      <w:pPr>
        <w:spacing w:after="0" w:line="240" w:lineRule="auto"/>
      </w:pPr>
      <w:r>
        <w:separator/>
      </w:r>
    </w:p>
  </w:endnote>
  <w:endnote w:type="continuationSeparator" w:id="1">
    <w:p w:rsidR="000B7EF9" w:rsidRDefault="000B7EF9" w:rsidP="0090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EF9" w:rsidRDefault="000B7EF9" w:rsidP="00900E2B">
      <w:pPr>
        <w:spacing w:after="0" w:line="240" w:lineRule="auto"/>
      </w:pPr>
      <w:r>
        <w:separator/>
      </w:r>
    </w:p>
  </w:footnote>
  <w:footnote w:type="continuationSeparator" w:id="1">
    <w:p w:rsidR="000B7EF9" w:rsidRDefault="000B7EF9" w:rsidP="0090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1C" w:rsidRDefault="007B23A4">
    <w:pPr>
      <w:rPr>
        <w:sz w:val="2"/>
        <w:szCs w:val="2"/>
      </w:rPr>
    </w:pPr>
    <w:r w:rsidRPr="007B23A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6865" type="#_x0000_t202" style="position:absolute;margin-left:290pt;margin-top:48.2pt;width:10.1pt;height:7.9pt;z-index:-251658752;mso-wrap-style:none;mso-wrap-distance-left:5pt;mso-wrap-distance-right:5pt;mso-position-horizontal-relative:page;mso-position-vertical-relative:page" filled="f" stroked="f">
          <v:textbox style="mso-next-textbox:#_x0000_s36865;mso-fit-shape-to-text:t" inset="0,0,0,0">
            <w:txbxContent>
              <w:p w:rsidR="000C151C" w:rsidRDefault="007B23A4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9C5D11">
                  <w:instrText xml:space="preserve"> PAGE \* MERGEFORMAT </w:instrText>
                </w:r>
                <w:r>
                  <w:fldChar w:fldCharType="separate"/>
                </w:r>
                <w:r w:rsidR="009C5D11" w:rsidRPr="00B72564">
                  <w:rPr>
                    <w:rStyle w:val="aa"/>
                    <w:noProof/>
                    <w:color w:val="00000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7575135"/>
    <w:multiLevelType w:val="multilevel"/>
    <w:tmpl w:val="49501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6436A"/>
    <w:multiLevelType w:val="hybridMultilevel"/>
    <w:tmpl w:val="447488B0"/>
    <w:lvl w:ilvl="0" w:tplc="71369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33553"/>
    <w:multiLevelType w:val="hybridMultilevel"/>
    <w:tmpl w:val="E426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20617"/>
    <w:multiLevelType w:val="hybridMultilevel"/>
    <w:tmpl w:val="890C19A2"/>
    <w:lvl w:ilvl="0" w:tplc="DCC646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6627A"/>
    <w:multiLevelType w:val="hybridMultilevel"/>
    <w:tmpl w:val="4FB89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03A45"/>
    <w:multiLevelType w:val="hybridMultilevel"/>
    <w:tmpl w:val="2BC6AD92"/>
    <w:lvl w:ilvl="0" w:tplc="39E44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100B5E"/>
    <w:multiLevelType w:val="multilevel"/>
    <w:tmpl w:val="74FC89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CD83957"/>
    <w:multiLevelType w:val="hybridMultilevel"/>
    <w:tmpl w:val="15BE91C6"/>
    <w:lvl w:ilvl="0" w:tplc="088C5F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E5C6DAF"/>
    <w:multiLevelType w:val="hybridMultilevel"/>
    <w:tmpl w:val="5308D6B2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57BC2"/>
    <w:multiLevelType w:val="hybridMultilevel"/>
    <w:tmpl w:val="178CB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C327B"/>
    <w:multiLevelType w:val="multilevel"/>
    <w:tmpl w:val="251628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B7268A3"/>
    <w:multiLevelType w:val="hybridMultilevel"/>
    <w:tmpl w:val="0D04C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A1CC8"/>
    <w:multiLevelType w:val="multilevel"/>
    <w:tmpl w:val="251628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A513CDB"/>
    <w:multiLevelType w:val="hybridMultilevel"/>
    <w:tmpl w:val="9CD8B598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C2E43"/>
    <w:multiLevelType w:val="hybridMultilevel"/>
    <w:tmpl w:val="04267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2678D"/>
    <w:multiLevelType w:val="hybridMultilevel"/>
    <w:tmpl w:val="24CE5864"/>
    <w:lvl w:ilvl="0" w:tplc="E41EEF12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B5D0E"/>
    <w:multiLevelType w:val="multilevel"/>
    <w:tmpl w:val="2A9C14A2"/>
    <w:lvl w:ilvl="0">
      <w:start w:val="5"/>
      <w:numFmt w:val="decimal"/>
      <w:lvlText w:val="%1."/>
      <w:lvlJc w:val="left"/>
      <w:pPr>
        <w:ind w:left="525" w:hanging="525"/>
      </w:pPr>
      <w:rPr>
        <w:rFonts w:ascii="Times New Roman" w:hAnsi="Times New Roman" w:hint="default"/>
        <w:color w:val="000000"/>
        <w:sz w:val="26"/>
      </w:rPr>
    </w:lvl>
    <w:lvl w:ilvl="1">
      <w:start w:val="21"/>
      <w:numFmt w:val="decimal"/>
      <w:lvlText w:val="%1.%2."/>
      <w:lvlJc w:val="left"/>
      <w:pPr>
        <w:ind w:left="525" w:hanging="525"/>
      </w:pPr>
      <w:rPr>
        <w:rFonts w:ascii="Times New Roman" w:hAnsi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20">
    <w:nsid w:val="7E0B3A6A"/>
    <w:multiLevelType w:val="hybridMultilevel"/>
    <w:tmpl w:val="6098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17"/>
  </w:num>
  <w:num w:numId="6">
    <w:abstractNumId w:val="18"/>
  </w:num>
  <w:num w:numId="7">
    <w:abstractNumId w:val="14"/>
  </w:num>
  <w:num w:numId="8">
    <w:abstractNumId w:val="12"/>
  </w:num>
  <w:num w:numId="9">
    <w:abstractNumId w:val="3"/>
  </w:num>
  <w:num w:numId="10">
    <w:abstractNumId w:val="9"/>
  </w:num>
  <w:num w:numId="11">
    <w:abstractNumId w:val="16"/>
  </w:num>
  <w:num w:numId="12">
    <w:abstractNumId w:val="11"/>
  </w:num>
  <w:num w:numId="13">
    <w:abstractNumId w:val="7"/>
  </w:num>
  <w:num w:numId="14">
    <w:abstractNumId w:val="13"/>
  </w:num>
  <w:num w:numId="15">
    <w:abstractNumId w:val="0"/>
  </w:num>
  <w:num w:numId="16">
    <w:abstractNumId w:val="1"/>
  </w:num>
  <w:num w:numId="17">
    <w:abstractNumId w:val="15"/>
  </w:num>
  <w:num w:numId="18">
    <w:abstractNumId w:val="19"/>
  </w:num>
  <w:num w:numId="19">
    <w:abstractNumId w:val="2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36"/>
    </o:shapelayout>
  </w:hdrShapeDefaults>
  <w:footnotePr>
    <w:footnote w:id="0"/>
    <w:footnote w:id="1"/>
  </w:footnotePr>
  <w:endnotePr>
    <w:endnote w:id="0"/>
    <w:endnote w:id="1"/>
  </w:endnotePr>
  <w:compat/>
  <w:rsids>
    <w:rsidRoot w:val="00205195"/>
    <w:rsid w:val="00002E34"/>
    <w:rsid w:val="00016819"/>
    <w:rsid w:val="000174DC"/>
    <w:rsid w:val="00031E55"/>
    <w:rsid w:val="000419D7"/>
    <w:rsid w:val="00050B50"/>
    <w:rsid w:val="00052D90"/>
    <w:rsid w:val="00054F47"/>
    <w:rsid w:val="00057AD8"/>
    <w:rsid w:val="00061845"/>
    <w:rsid w:val="00064C92"/>
    <w:rsid w:val="00070831"/>
    <w:rsid w:val="0007362E"/>
    <w:rsid w:val="000740C1"/>
    <w:rsid w:val="00077FC9"/>
    <w:rsid w:val="00083C50"/>
    <w:rsid w:val="000913F5"/>
    <w:rsid w:val="000A13B3"/>
    <w:rsid w:val="000A1A83"/>
    <w:rsid w:val="000A2690"/>
    <w:rsid w:val="000A2CD9"/>
    <w:rsid w:val="000A524F"/>
    <w:rsid w:val="000A7F0B"/>
    <w:rsid w:val="000B36F0"/>
    <w:rsid w:val="000B42FC"/>
    <w:rsid w:val="000B7EF9"/>
    <w:rsid w:val="000C151C"/>
    <w:rsid w:val="000D6A18"/>
    <w:rsid w:val="000E020A"/>
    <w:rsid w:val="000F7DF8"/>
    <w:rsid w:val="00103680"/>
    <w:rsid w:val="001103D2"/>
    <w:rsid w:val="0011194A"/>
    <w:rsid w:val="001148D5"/>
    <w:rsid w:val="0013022A"/>
    <w:rsid w:val="0013138D"/>
    <w:rsid w:val="0013489A"/>
    <w:rsid w:val="00143139"/>
    <w:rsid w:val="0014367B"/>
    <w:rsid w:val="001457A6"/>
    <w:rsid w:val="00146431"/>
    <w:rsid w:val="00151424"/>
    <w:rsid w:val="001521E1"/>
    <w:rsid w:val="00157582"/>
    <w:rsid w:val="001576E4"/>
    <w:rsid w:val="0016454B"/>
    <w:rsid w:val="00175132"/>
    <w:rsid w:val="0018665F"/>
    <w:rsid w:val="00187A63"/>
    <w:rsid w:val="0019185A"/>
    <w:rsid w:val="001924A3"/>
    <w:rsid w:val="00192C7A"/>
    <w:rsid w:val="00197859"/>
    <w:rsid w:val="001A7764"/>
    <w:rsid w:val="001B136C"/>
    <w:rsid w:val="001B5BB1"/>
    <w:rsid w:val="001C38B4"/>
    <w:rsid w:val="001D7325"/>
    <w:rsid w:val="001E15A0"/>
    <w:rsid w:val="001E4EA5"/>
    <w:rsid w:val="001F0E77"/>
    <w:rsid w:val="001F56C1"/>
    <w:rsid w:val="001F6587"/>
    <w:rsid w:val="001F6EE7"/>
    <w:rsid w:val="00203470"/>
    <w:rsid w:val="00205195"/>
    <w:rsid w:val="00211713"/>
    <w:rsid w:val="00220285"/>
    <w:rsid w:val="002262F6"/>
    <w:rsid w:val="002268D6"/>
    <w:rsid w:val="002321A2"/>
    <w:rsid w:val="00233180"/>
    <w:rsid w:val="00240B9C"/>
    <w:rsid w:val="00241507"/>
    <w:rsid w:val="0025258E"/>
    <w:rsid w:val="002561FF"/>
    <w:rsid w:val="00261D79"/>
    <w:rsid w:val="0026413E"/>
    <w:rsid w:val="00267798"/>
    <w:rsid w:val="0027198F"/>
    <w:rsid w:val="00273754"/>
    <w:rsid w:val="0027484B"/>
    <w:rsid w:val="00275CCD"/>
    <w:rsid w:val="00280AD6"/>
    <w:rsid w:val="0028183C"/>
    <w:rsid w:val="00282A66"/>
    <w:rsid w:val="00287629"/>
    <w:rsid w:val="002B1073"/>
    <w:rsid w:val="002B4012"/>
    <w:rsid w:val="002C3309"/>
    <w:rsid w:val="002C6907"/>
    <w:rsid w:val="002D4747"/>
    <w:rsid w:val="002E09B2"/>
    <w:rsid w:val="002E2C71"/>
    <w:rsid w:val="002F1414"/>
    <w:rsid w:val="002F2A55"/>
    <w:rsid w:val="002F53C9"/>
    <w:rsid w:val="0032264C"/>
    <w:rsid w:val="003231F9"/>
    <w:rsid w:val="003272EA"/>
    <w:rsid w:val="00332216"/>
    <w:rsid w:val="00336A53"/>
    <w:rsid w:val="00337B66"/>
    <w:rsid w:val="003440B1"/>
    <w:rsid w:val="00344ABC"/>
    <w:rsid w:val="00345703"/>
    <w:rsid w:val="0034591A"/>
    <w:rsid w:val="003471C7"/>
    <w:rsid w:val="003512C0"/>
    <w:rsid w:val="00360868"/>
    <w:rsid w:val="00370545"/>
    <w:rsid w:val="00371E5B"/>
    <w:rsid w:val="00375AF0"/>
    <w:rsid w:val="00375E09"/>
    <w:rsid w:val="00382027"/>
    <w:rsid w:val="00382BDC"/>
    <w:rsid w:val="00395388"/>
    <w:rsid w:val="003A3ABD"/>
    <w:rsid w:val="003A4290"/>
    <w:rsid w:val="003D2E74"/>
    <w:rsid w:val="003D5EA8"/>
    <w:rsid w:val="003E3571"/>
    <w:rsid w:val="003F3D34"/>
    <w:rsid w:val="003F7ABB"/>
    <w:rsid w:val="00400DEF"/>
    <w:rsid w:val="004034EE"/>
    <w:rsid w:val="00404E98"/>
    <w:rsid w:val="00411F43"/>
    <w:rsid w:val="004158DD"/>
    <w:rsid w:val="00424F1D"/>
    <w:rsid w:val="004306FB"/>
    <w:rsid w:val="00435E04"/>
    <w:rsid w:val="00436FF1"/>
    <w:rsid w:val="004549CF"/>
    <w:rsid w:val="00460AEE"/>
    <w:rsid w:val="00461238"/>
    <w:rsid w:val="00461C6F"/>
    <w:rsid w:val="0046373C"/>
    <w:rsid w:val="00466004"/>
    <w:rsid w:val="004703F8"/>
    <w:rsid w:val="00485D77"/>
    <w:rsid w:val="004A1527"/>
    <w:rsid w:val="004A261F"/>
    <w:rsid w:val="004B26DC"/>
    <w:rsid w:val="004C2983"/>
    <w:rsid w:val="004D38B4"/>
    <w:rsid w:val="004D7164"/>
    <w:rsid w:val="004E0171"/>
    <w:rsid w:val="004E0753"/>
    <w:rsid w:val="004E7132"/>
    <w:rsid w:val="004F34BB"/>
    <w:rsid w:val="004F764C"/>
    <w:rsid w:val="005017AB"/>
    <w:rsid w:val="00503E2F"/>
    <w:rsid w:val="00512642"/>
    <w:rsid w:val="00514EA6"/>
    <w:rsid w:val="00542442"/>
    <w:rsid w:val="005446BB"/>
    <w:rsid w:val="00544B8D"/>
    <w:rsid w:val="00547D59"/>
    <w:rsid w:val="00550B70"/>
    <w:rsid w:val="005520A0"/>
    <w:rsid w:val="0055788B"/>
    <w:rsid w:val="00557AC7"/>
    <w:rsid w:val="00572C32"/>
    <w:rsid w:val="00573B62"/>
    <w:rsid w:val="00576EC6"/>
    <w:rsid w:val="00581380"/>
    <w:rsid w:val="00581B60"/>
    <w:rsid w:val="005832C5"/>
    <w:rsid w:val="00584956"/>
    <w:rsid w:val="005B6C7F"/>
    <w:rsid w:val="005C1168"/>
    <w:rsid w:val="005D2122"/>
    <w:rsid w:val="006014B1"/>
    <w:rsid w:val="0060411E"/>
    <w:rsid w:val="00605C30"/>
    <w:rsid w:val="006118EF"/>
    <w:rsid w:val="00611F96"/>
    <w:rsid w:val="00623940"/>
    <w:rsid w:val="00632079"/>
    <w:rsid w:val="00641954"/>
    <w:rsid w:val="00645E67"/>
    <w:rsid w:val="00651273"/>
    <w:rsid w:val="00677554"/>
    <w:rsid w:val="006803CC"/>
    <w:rsid w:val="00696E48"/>
    <w:rsid w:val="006A4A4A"/>
    <w:rsid w:val="006C2F6D"/>
    <w:rsid w:val="006C4C67"/>
    <w:rsid w:val="006D3319"/>
    <w:rsid w:val="006D3360"/>
    <w:rsid w:val="006F15A2"/>
    <w:rsid w:val="00712A6F"/>
    <w:rsid w:val="007139B8"/>
    <w:rsid w:val="00715932"/>
    <w:rsid w:val="00721B41"/>
    <w:rsid w:val="00723603"/>
    <w:rsid w:val="007247EC"/>
    <w:rsid w:val="00733B81"/>
    <w:rsid w:val="00735832"/>
    <w:rsid w:val="00741981"/>
    <w:rsid w:val="00746ED3"/>
    <w:rsid w:val="00750054"/>
    <w:rsid w:val="0075394C"/>
    <w:rsid w:val="007857ED"/>
    <w:rsid w:val="00792451"/>
    <w:rsid w:val="00796F10"/>
    <w:rsid w:val="007A4535"/>
    <w:rsid w:val="007B23A4"/>
    <w:rsid w:val="007B4616"/>
    <w:rsid w:val="007B6140"/>
    <w:rsid w:val="007B6E8F"/>
    <w:rsid w:val="007C45CE"/>
    <w:rsid w:val="007C6B1D"/>
    <w:rsid w:val="007D76CA"/>
    <w:rsid w:val="007D7AC9"/>
    <w:rsid w:val="007E2310"/>
    <w:rsid w:val="007F49D4"/>
    <w:rsid w:val="00800717"/>
    <w:rsid w:val="0080320D"/>
    <w:rsid w:val="00803944"/>
    <w:rsid w:val="0080494D"/>
    <w:rsid w:val="0080708E"/>
    <w:rsid w:val="00811729"/>
    <w:rsid w:val="008144B9"/>
    <w:rsid w:val="00823A55"/>
    <w:rsid w:val="0082405F"/>
    <w:rsid w:val="008313DD"/>
    <w:rsid w:val="00836DE7"/>
    <w:rsid w:val="00840677"/>
    <w:rsid w:val="00841B23"/>
    <w:rsid w:val="00866D80"/>
    <w:rsid w:val="00876A50"/>
    <w:rsid w:val="00877936"/>
    <w:rsid w:val="0088279B"/>
    <w:rsid w:val="008A0F1F"/>
    <w:rsid w:val="008A1E0E"/>
    <w:rsid w:val="008C1248"/>
    <w:rsid w:val="008C14E9"/>
    <w:rsid w:val="008E7DFF"/>
    <w:rsid w:val="008F255E"/>
    <w:rsid w:val="00900E2B"/>
    <w:rsid w:val="009052DF"/>
    <w:rsid w:val="00907954"/>
    <w:rsid w:val="0091075F"/>
    <w:rsid w:val="00920ABD"/>
    <w:rsid w:val="0092167A"/>
    <w:rsid w:val="0092275B"/>
    <w:rsid w:val="009328F3"/>
    <w:rsid w:val="00933F86"/>
    <w:rsid w:val="0093444C"/>
    <w:rsid w:val="0094344D"/>
    <w:rsid w:val="00944212"/>
    <w:rsid w:val="0094467C"/>
    <w:rsid w:val="00944A51"/>
    <w:rsid w:val="00947478"/>
    <w:rsid w:val="00954D4E"/>
    <w:rsid w:val="0097715F"/>
    <w:rsid w:val="009826E8"/>
    <w:rsid w:val="009858DA"/>
    <w:rsid w:val="00996729"/>
    <w:rsid w:val="009A0C2D"/>
    <w:rsid w:val="009B4D01"/>
    <w:rsid w:val="009C2917"/>
    <w:rsid w:val="009C5D11"/>
    <w:rsid w:val="009C6AEE"/>
    <w:rsid w:val="009D27A6"/>
    <w:rsid w:val="009D5883"/>
    <w:rsid w:val="009D7F1F"/>
    <w:rsid w:val="009E391A"/>
    <w:rsid w:val="009E416E"/>
    <w:rsid w:val="009E5154"/>
    <w:rsid w:val="009F3BA8"/>
    <w:rsid w:val="009F57E9"/>
    <w:rsid w:val="00A011B2"/>
    <w:rsid w:val="00A02C3D"/>
    <w:rsid w:val="00A07614"/>
    <w:rsid w:val="00A1077E"/>
    <w:rsid w:val="00A22D2E"/>
    <w:rsid w:val="00A22FCB"/>
    <w:rsid w:val="00A25CC0"/>
    <w:rsid w:val="00A27678"/>
    <w:rsid w:val="00A305B0"/>
    <w:rsid w:val="00A30B1E"/>
    <w:rsid w:val="00A3183F"/>
    <w:rsid w:val="00A42EBF"/>
    <w:rsid w:val="00A74A9C"/>
    <w:rsid w:val="00A76039"/>
    <w:rsid w:val="00A9236C"/>
    <w:rsid w:val="00A9287A"/>
    <w:rsid w:val="00A9690C"/>
    <w:rsid w:val="00AB518C"/>
    <w:rsid w:val="00AB7878"/>
    <w:rsid w:val="00AC21AB"/>
    <w:rsid w:val="00AC2F31"/>
    <w:rsid w:val="00AC5637"/>
    <w:rsid w:val="00AC6F2F"/>
    <w:rsid w:val="00AD5854"/>
    <w:rsid w:val="00AD79A7"/>
    <w:rsid w:val="00AE4C3B"/>
    <w:rsid w:val="00AE51A0"/>
    <w:rsid w:val="00B063BA"/>
    <w:rsid w:val="00B0655E"/>
    <w:rsid w:val="00B07D74"/>
    <w:rsid w:val="00B14A8B"/>
    <w:rsid w:val="00B3168E"/>
    <w:rsid w:val="00B32B8C"/>
    <w:rsid w:val="00B338A4"/>
    <w:rsid w:val="00B4757A"/>
    <w:rsid w:val="00B47602"/>
    <w:rsid w:val="00B502B3"/>
    <w:rsid w:val="00B55EAD"/>
    <w:rsid w:val="00B65C74"/>
    <w:rsid w:val="00B72A66"/>
    <w:rsid w:val="00B75047"/>
    <w:rsid w:val="00B77196"/>
    <w:rsid w:val="00B82B2D"/>
    <w:rsid w:val="00B845AB"/>
    <w:rsid w:val="00B92B5E"/>
    <w:rsid w:val="00B92EC8"/>
    <w:rsid w:val="00BA0055"/>
    <w:rsid w:val="00BA12B6"/>
    <w:rsid w:val="00BA21AF"/>
    <w:rsid w:val="00BA3D4F"/>
    <w:rsid w:val="00BA3DEA"/>
    <w:rsid w:val="00BA696D"/>
    <w:rsid w:val="00BB0852"/>
    <w:rsid w:val="00BB35F6"/>
    <w:rsid w:val="00BB3AA3"/>
    <w:rsid w:val="00BB50D3"/>
    <w:rsid w:val="00BB7678"/>
    <w:rsid w:val="00BC191C"/>
    <w:rsid w:val="00BD0EF6"/>
    <w:rsid w:val="00BD19C2"/>
    <w:rsid w:val="00BD6DE2"/>
    <w:rsid w:val="00BE0049"/>
    <w:rsid w:val="00BE29EF"/>
    <w:rsid w:val="00BF543E"/>
    <w:rsid w:val="00C026C3"/>
    <w:rsid w:val="00C05111"/>
    <w:rsid w:val="00C153C0"/>
    <w:rsid w:val="00C17FC3"/>
    <w:rsid w:val="00C26B25"/>
    <w:rsid w:val="00C31415"/>
    <w:rsid w:val="00C3344B"/>
    <w:rsid w:val="00C4604F"/>
    <w:rsid w:val="00C5114F"/>
    <w:rsid w:val="00C52DD6"/>
    <w:rsid w:val="00C55B2D"/>
    <w:rsid w:val="00C6275B"/>
    <w:rsid w:val="00C66791"/>
    <w:rsid w:val="00C6768F"/>
    <w:rsid w:val="00C72A7D"/>
    <w:rsid w:val="00C762BE"/>
    <w:rsid w:val="00C7630B"/>
    <w:rsid w:val="00C80D0B"/>
    <w:rsid w:val="00C80EF8"/>
    <w:rsid w:val="00C842DB"/>
    <w:rsid w:val="00C86687"/>
    <w:rsid w:val="00C8764D"/>
    <w:rsid w:val="00C87713"/>
    <w:rsid w:val="00C9480F"/>
    <w:rsid w:val="00C9709F"/>
    <w:rsid w:val="00CA4789"/>
    <w:rsid w:val="00CB047D"/>
    <w:rsid w:val="00CB3173"/>
    <w:rsid w:val="00CB69A9"/>
    <w:rsid w:val="00CC2676"/>
    <w:rsid w:val="00CD1336"/>
    <w:rsid w:val="00CD7FCF"/>
    <w:rsid w:val="00CE07F7"/>
    <w:rsid w:val="00CE4EEF"/>
    <w:rsid w:val="00CE4F89"/>
    <w:rsid w:val="00D00BCF"/>
    <w:rsid w:val="00D012DD"/>
    <w:rsid w:val="00D11C21"/>
    <w:rsid w:val="00D14817"/>
    <w:rsid w:val="00D228E3"/>
    <w:rsid w:val="00D372C4"/>
    <w:rsid w:val="00D53822"/>
    <w:rsid w:val="00D53B57"/>
    <w:rsid w:val="00D576FE"/>
    <w:rsid w:val="00D610A2"/>
    <w:rsid w:val="00D915C1"/>
    <w:rsid w:val="00D91E1F"/>
    <w:rsid w:val="00D966F6"/>
    <w:rsid w:val="00D979B2"/>
    <w:rsid w:val="00DA0B7C"/>
    <w:rsid w:val="00DA6E84"/>
    <w:rsid w:val="00DA73CF"/>
    <w:rsid w:val="00DA7D1A"/>
    <w:rsid w:val="00DB5994"/>
    <w:rsid w:val="00DC76CE"/>
    <w:rsid w:val="00DD0469"/>
    <w:rsid w:val="00DD1C6A"/>
    <w:rsid w:val="00DE6497"/>
    <w:rsid w:val="00E05551"/>
    <w:rsid w:val="00E102EC"/>
    <w:rsid w:val="00E14F53"/>
    <w:rsid w:val="00E17F98"/>
    <w:rsid w:val="00E20FED"/>
    <w:rsid w:val="00E35BED"/>
    <w:rsid w:val="00E35FAC"/>
    <w:rsid w:val="00E43C24"/>
    <w:rsid w:val="00E4563A"/>
    <w:rsid w:val="00E55836"/>
    <w:rsid w:val="00E643C1"/>
    <w:rsid w:val="00E67626"/>
    <w:rsid w:val="00E7095C"/>
    <w:rsid w:val="00E864E7"/>
    <w:rsid w:val="00E93E9C"/>
    <w:rsid w:val="00EA5FDF"/>
    <w:rsid w:val="00EB360F"/>
    <w:rsid w:val="00EC06D7"/>
    <w:rsid w:val="00EC3435"/>
    <w:rsid w:val="00ED346D"/>
    <w:rsid w:val="00ED57FC"/>
    <w:rsid w:val="00EE00C7"/>
    <w:rsid w:val="00EF2473"/>
    <w:rsid w:val="00EF49A6"/>
    <w:rsid w:val="00F03246"/>
    <w:rsid w:val="00F150FA"/>
    <w:rsid w:val="00F2385C"/>
    <w:rsid w:val="00F27433"/>
    <w:rsid w:val="00F37C12"/>
    <w:rsid w:val="00F47DE1"/>
    <w:rsid w:val="00F5412B"/>
    <w:rsid w:val="00F62D7D"/>
    <w:rsid w:val="00F6358F"/>
    <w:rsid w:val="00F727EE"/>
    <w:rsid w:val="00F80A15"/>
    <w:rsid w:val="00F830B8"/>
    <w:rsid w:val="00F852F1"/>
    <w:rsid w:val="00FA3E87"/>
    <w:rsid w:val="00FB2FEC"/>
    <w:rsid w:val="00FC467E"/>
    <w:rsid w:val="00FD36BA"/>
    <w:rsid w:val="00FD79A6"/>
    <w:rsid w:val="00FE4EB1"/>
    <w:rsid w:val="00FE5C22"/>
    <w:rsid w:val="00FE6B72"/>
    <w:rsid w:val="00FF20AE"/>
    <w:rsid w:val="00FF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195"/>
    <w:rPr>
      <w:color w:val="0000FF" w:themeColor="hyperlink"/>
      <w:u w:val="single"/>
    </w:rPr>
  </w:style>
  <w:style w:type="paragraph" w:styleId="a4">
    <w:name w:val="No Spacing"/>
    <w:uiPriority w:val="1"/>
    <w:qFormat/>
    <w:rsid w:val="0020519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05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A9287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2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153C0"/>
    <w:pPr>
      <w:ind w:left="720"/>
      <w:contextualSpacing/>
    </w:pPr>
  </w:style>
  <w:style w:type="paragraph" w:customStyle="1" w:styleId="ConsPlusTitle">
    <w:name w:val="ConsPlusTitle"/>
    <w:uiPriority w:val="99"/>
    <w:rsid w:val="00BE2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E6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B6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9052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052DF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uiPriority w:val="99"/>
    <w:rsid w:val="009052DF"/>
    <w:rPr>
      <w:rFonts w:ascii="Times New Roman" w:hAnsi="Times New Roman" w:cs="Times New Roman"/>
      <w:sz w:val="26"/>
      <w:szCs w:val="26"/>
      <w:u w:val="none"/>
    </w:rPr>
  </w:style>
  <w:style w:type="character" w:customStyle="1" w:styleId="a9">
    <w:name w:val="Колонтитул_"/>
    <w:basedOn w:val="a0"/>
    <w:link w:val="10"/>
    <w:uiPriority w:val="99"/>
    <w:rsid w:val="0013138D"/>
    <w:rPr>
      <w:rFonts w:ascii="Times New Roman" w:hAnsi="Times New Roman" w:cs="Times New Roman"/>
      <w:shd w:val="clear" w:color="auto" w:fill="FFFFFF"/>
    </w:rPr>
  </w:style>
  <w:style w:type="character" w:customStyle="1" w:styleId="aa">
    <w:name w:val="Колонтитул"/>
    <w:basedOn w:val="a9"/>
    <w:uiPriority w:val="99"/>
    <w:rsid w:val="0013138D"/>
  </w:style>
  <w:style w:type="paragraph" w:customStyle="1" w:styleId="10">
    <w:name w:val="Колонтитул1"/>
    <w:basedOn w:val="a"/>
    <w:link w:val="a9"/>
    <w:uiPriority w:val="99"/>
    <w:rsid w:val="0013138D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</w:rPr>
  </w:style>
  <w:style w:type="paragraph" w:styleId="ab">
    <w:name w:val="footer"/>
    <w:basedOn w:val="a"/>
    <w:link w:val="ac"/>
    <w:uiPriority w:val="99"/>
    <w:semiHidden/>
    <w:unhideWhenUsed/>
    <w:rsid w:val="0090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0E2B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90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0E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789F409BE494D19D80DE43A58C24670FA852DAF4D9582DCE04B20F2509E95DD8B80F284A7AE9F37C55EDE3HCP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9F409BE494D19D80DE5DA89A483D01A05186F8DA5B21905DED54785EE0578FFF40710A39HEP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9F409BE494D19D80DE5DA89A483D01A05186F8DA5B21905DED54785EE0578FFF40710A39HEP3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9F409BE494D19D80DE43A58C24670FA852DAF4D9582DCE04B20F2509E95DD8B80F284A7AE9F37C55EDE3HCPBE" TargetMode="External"/><Relationship Id="rId14" Type="http://schemas.openxmlformats.org/officeDocument/2006/relationships/hyperlink" Target="consultantplus://offline/ref=A5DA155789AC77239D47374454B8052FC14AAFC45F64CF3732E21E1CCDCE2D7C4FC86C482CC210ACB6592CC156CED390F505194954ED4ADB46A96A98oDk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5D16-AE88-4360-9638-38EE6EA3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9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96</cp:revision>
  <cp:lastPrinted>2022-03-14T23:28:00Z</cp:lastPrinted>
  <dcterms:created xsi:type="dcterms:W3CDTF">2017-05-29T07:19:00Z</dcterms:created>
  <dcterms:modified xsi:type="dcterms:W3CDTF">2022-04-17T23:53:00Z</dcterms:modified>
</cp:coreProperties>
</file>