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5F" w:rsidRPr="003B3A34" w:rsidRDefault="00D9185F" w:rsidP="00B173C9">
      <w:pPr>
        <w:pStyle w:val="a4"/>
        <w:pBdr>
          <w:bottom w:val="single" w:sz="4" w:space="1" w:color="auto"/>
        </w:pBdr>
        <w:ind w:left="-456"/>
        <w:rPr>
          <w:rFonts w:ascii="Times New Roman" w:hAnsi="Times New Roman" w:cs="Times New Roman"/>
          <w:sz w:val="40"/>
          <w:szCs w:val="40"/>
        </w:rPr>
      </w:pPr>
      <w:r w:rsidRPr="003B3A34">
        <w:rPr>
          <w:rFonts w:ascii="Times New Roman" w:hAnsi="Times New Roman" w:cs="Times New Roman"/>
          <w:sz w:val="40"/>
          <w:szCs w:val="40"/>
        </w:rPr>
        <w:t xml:space="preserve">ЯГОДНИНСКИЙ МУНИЦИПАЛЬНЫЙ РАЙОН </w:t>
      </w:r>
    </w:p>
    <w:p w:rsidR="00D9185F" w:rsidRPr="003B3A34" w:rsidRDefault="00D9185F" w:rsidP="00B173C9">
      <w:pPr>
        <w:pStyle w:val="a4"/>
        <w:ind w:left="-456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686232, поселок Ягодное, </w:t>
      </w:r>
      <w:proofErr w:type="spellStart"/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>Ягоднинский</w:t>
      </w:r>
      <w:proofErr w:type="spellEnd"/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район, Магаданская область, улица Спортивная, дом 6, т</w:t>
      </w:r>
      <w:bookmarkStart w:id="0" w:name="_GoBack"/>
      <w:bookmarkEnd w:id="0"/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ел.23529, 22858, факс 22042, 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E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>-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mail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: 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y</w:t>
      </w:r>
      <w:proofErr w:type="gramStart"/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>а</w:t>
      </w:r>
      <w:proofErr w:type="spellStart"/>
      <w:proofErr w:type="gramEnd"/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lalova</w:t>
      </w:r>
      <w:proofErr w:type="spellEnd"/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>@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online</w:t>
      </w:r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  <w:proofErr w:type="spellStart"/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magadan</w:t>
      </w:r>
      <w:proofErr w:type="spellEnd"/>
      <w:r w:rsidRPr="003B3A34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  <w:proofErr w:type="spellStart"/>
      <w:r w:rsidRPr="003B3A34">
        <w:rPr>
          <w:rFonts w:ascii="Times New Roman" w:hAnsi="Times New Roman" w:cs="Times New Roman"/>
          <w:b w:val="0"/>
          <w:bCs w:val="0"/>
          <w:sz w:val="14"/>
          <w:szCs w:val="14"/>
          <w:lang w:val="en-US"/>
        </w:rPr>
        <w:t>su</w:t>
      </w:r>
      <w:proofErr w:type="spellEnd"/>
    </w:p>
    <w:p w:rsidR="00D9185F" w:rsidRPr="003B3A34" w:rsidRDefault="00D9185F" w:rsidP="00B173C9">
      <w:pPr>
        <w:ind w:left="-456"/>
        <w:rPr>
          <w:b/>
          <w:bCs/>
          <w:sz w:val="40"/>
          <w:szCs w:val="40"/>
        </w:rPr>
      </w:pPr>
    </w:p>
    <w:p w:rsidR="00D9185F" w:rsidRPr="003B3A34" w:rsidRDefault="00D9185F" w:rsidP="00B173C9">
      <w:pPr>
        <w:jc w:val="center"/>
        <w:rPr>
          <w:b/>
          <w:bCs/>
          <w:sz w:val="36"/>
          <w:szCs w:val="36"/>
        </w:rPr>
      </w:pPr>
      <w:r w:rsidRPr="003B3A34">
        <w:rPr>
          <w:b/>
          <w:bCs/>
          <w:sz w:val="36"/>
          <w:szCs w:val="36"/>
        </w:rPr>
        <w:t>АДМИНИСТРАЦИЯ ЯГОДНИНСКОГО РАЙОНА</w:t>
      </w:r>
    </w:p>
    <w:p w:rsidR="00D9185F" w:rsidRPr="003B3A34" w:rsidRDefault="00D9185F" w:rsidP="00B173C9">
      <w:pPr>
        <w:jc w:val="center"/>
        <w:rPr>
          <w:b/>
          <w:bCs/>
          <w:sz w:val="36"/>
          <w:szCs w:val="36"/>
        </w:rPr>
      </w:pPr>
    </w:p>
    <w:p w:rsidR="00D9185F" w:rsidRPr="003B3A34" w:rsidRDefault="00D9185F" w:rsidP="00B173C9">
      <w:pPr>
        <w:jc w:val="center"/>
        <w:rPr>
          <w:b/>
          <w:bCs/>
          <w:sz w:val="36"/>
          <w:szCs w:val="36"/>
        </w:rPr>
      </w:pPr>
      <w:r w:rsidRPr="003B3A34">
        <w:rPr>
          <w:b/>
          <w:bCs/>
          <w:sz w:val="36"/>
          <w:szCs w:val="36"/>
        </w:rPr>
        <w:t>ПОСТАНОВЛЕНИЕ</w:t>
      </w:r>
    </w:p>
    <w:p w:rsidR="00D9185F" w:rsidRPr="003B3A34" w:rsidRDefault="00D9185F" w:rsidP="00B173C9">
      <w:pPr>
        <w:spacing w:line="240" w:lineRule="atLeast"/>
        <w:jc w:val="both"/>
        <w:rPr>
          <w:b/>
          <w:bCs/>
        </w:rPr>
      </w:pPr>
    </w:p>
    <w:p w:rsidR="00D9185F" w:rsidRPr="003B3A34" w:rsidRDefault="00D9185F" w:rsidP="00B173C9">
      <w:pPr>
        <w:spacing w:line="240" w:lineRule="atLeast"/>
        <w:jc w:val="both"/>
        <w:rPr>
          <w:b/>
          <w:bCs/>
        </w:rPr>
      </w:pPr>
      <w:r w:rsidRPr="003B3A34">
        <w:rPr>
          <w:b/>
          <w:bCs/>
        </w:rPr>
        <w:t>от "</w:t>
      </w:r>
      <w:r>
        <w:rPr>
          <w:b/>
          <w:bCs/>
        </w:rPr>
        <w:t>13</w:t>
      </w:r>
      <w:r w:rsidRPr="003B3A34">
        <w:rPr>
          <w:b/>
          <w:bCs/>
        </w:rPr>
        <w:t xml:space="preserve">"  </w:t>
      </w:r>
      <w:r>
        <w:rPr>
          <w:b/>
          <w:bCs/>
        </w:rPr>
        <w:t xml:space="preserve">06 </w:t>
      </w:r>
      <w:r w:rsidRPr="003B3A34">
        <w:rPr>
          <w:b/>
          <w:bCs/>
        </w:rPr>
        <w:t xml:space="preserve"> 2013 г.                                                                                          № </w:t>
      </w:r>
      <w:r>
        <w:rPr>
          <w:b/>
          <w:bCs/>
        </w:rPr>
        <w:t>314</w:t>
      </w:r>
    </w:p>
    <w:p w:rsidR="00D9185F" w:rsidRPr="003B3A34" w:rsidRDefault="00D9185F" w:rsidP="00B173C9">
      <w:pPr>
        <w:spacing w:line="240" w:lineRule="atLeast"/>
        <w:jc w:val="both"/>
        <w:rPr>
          <w:b/>
          <w:bCs/>
        </w:rPr>
      </w:pPr>
    </w:p>
    <w:p w:rsidR="00D9185F" w:rsidRPr="00094094" w:rsidRDefault="00D9185F" w:rsidP="00B173C9">
      <w:pPr>
        <w:spacing w:line="240" w:lineRule="atLeast"/>
        <w:jc w:val="both"/>
        <w:rPr>
          <w:b/>
          <w:bCs/>
        </w:rPr>
      </w:pPr>
      <w:r w:rsidRPr="00094094">
        <w:rPr>
          <w:b/>
          <w:bCs/>
        </w:rPr>
        <w:t xml:space="preserve">Об утверждении муниципальной целевой программы </w:t>
      </w:r>
    </w:p>
    <w:p w:rsidR="00D9185F" w:rsidRPr="00094094" w:rsidRDefault="00D9185F" w:rsidP="00B173C9">
      <w:pPr>
        <w:spacing w:line="240" w:lineRule="atLeast"/>
        <w:jc w:val="both"/>
        <w:rPr>
          <w:b/>
          <w:bCs/>
        </w:rPr>
      </w:pPr>
      <w:r w:rsidRPr="00094094">
        <w:rPr>
          <w:b/>
          <w:bCs/>
        </w:rPr>
        <w:t xml:space="preserve">«Противодействия коррупции на территории </w:t>
      </w:r>
    </w:p>
    <w:p w:rsidR="00D9185F" w:rsidRPr="00094094" w:rsidRDefault="00D9185F" w:rsidP="00B173C9">
      <w:pPr>
        <w:spacing w:line="240" w:lineRule="atLeast"/>
        <w:jc w:val="both"/>
        <w:rPr>
          <w:b/>
          <w:bCs/>
        </w:rPr>
      </w:pPr>
      <w:r w:rsidRPr="00094094">
        <w:rPr>
          <w:b/>
          <w:bCs/>
        </w:rPr>
        <w:t>МО  «</w:t>
      </w:r>
      <w:proofErr w:type="spellStart"/>
      <w:r w:rsidRPr="00094094">
        <w:rPr>
          <w:b/>
          <w:bCs/>
        </w:rPr>
        <w:t>Ягоднинский</w:t>
      </w:r>
      <w:proofErr w:type="spellEnd"/>
      <w:r w:rsidRPr="00094094">
        <w:rPr>
          <w:b/>
          <w:bCs/>
        </w:rPr>
        <w:t xml:space="preserve"> муниципальный район </w:t>
      </w:r>
    </w:p>
    <w:p w:rsidR="00D9185F" w:rsidRPr="00094094" w:rsidRDefault="00D9185F" w:rsidP="00B173C9">
      <w:pPr>
        <w:spacing w:line="240" w:lineRule="atLeast"/>
        <w:jc w:val="both"/>
        <w:rPr>
          <w:b/>
          <w:bCs/>
        </w:rPr>
      </w:pPr>
      <w:r w:rsidRPr="00094094">
        <w:rPr>
          <w:b/>
          <w:bCs/>
        </w:rPr>
        <w:t>Магаданской области» на 2013-2014 годы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B3A34">
        <w:t xml:space="preserve">В целях предупреждения коррупционных проявлений в </w:t>
      </w:r>
      <w:r>
        <w:t xml:space="preserve">сфере муниципальных </w:t>
      </w:r>
      <w:r w:rsidRPr="003B3A34">
        <w:t>орган</w:t>
      </w:r>
      <w:r>
        <w:t xml:space="preserve">ов власти </w:t>
      </w:r>
      <w:r w:rsidRPr="003B3A34">
        <w:t>МО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области», структурных подразделениях администрации МО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 на основании Федерального закона от 25.12.2008 N 273-ФЗ "О противодействии коррупции", руководствуясь Уставом МО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области», администрация МО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  </w:t>
      </w:r>
      <w:proofErr w:type="gramEnd"/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 xml:space="preserve">                                             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 xml:space="preserve">                                               ПОСТАНОВЛЯЕТ: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 xml:space="preserve">1. Утвердить муниципальную целевую </w:t>
      </w:r>
      <w:hyperlink w:anchor="Par30" w:history="1">
        <w:r w:rsidRPr="003B3A34">
          <w:rPr>
            <w:color w:val="0000FF"/>
          </w:rPr>
          <w:t>программу</w:t>
        </w:r>
      </w:hyperlink>
      <w:r w:rsidRPr="003B3A34">
        <w:t xml:space="preserve"> </w:t>
      </w:r>
      <w:r>
        <w:t>«П</w:t>
      </w:r>
      <w:r w:rsidRPr="003B3A34">
        <w:t xml:space="preserve">ротиводействия коррупции </w:t>
      </w:r>
      <w:r>
        <w:t>на территории МО</w:t>
      </w:r>
      <w:r w:rsidRPr="003B3A34">
        <w:t xml:space="preserve">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  на 2013-2014 годы согласно приложению.</w:t>
      </w:r>
    </w:p>
    <w:p w:rsidR="00D9185F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>2. Опубликовать настоящее постановление в газете «</w:t>
      </w:r>
      <w:proofErr w:type="gramStart"/>
      <w:r w:rsidRPr="003B3A34">
        <w:t>Северная</w:t>
      </w:r>
      <w:proofErr w:type="gramEnd"/>
      <w:r w:rsidRPr="003B3A34">
        <w:t xml:space="preserve"> правда», разместить на официальном сайте администрации МО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 </w:t>
      </w:r>
      <w:hyperlink r:id="rId4" w:history="1">
        <w:r w:rsidRPr="00703DF6">
          <w:rPr>
            <w:rStyle w:val="a5"/>
          </w:rPr>
          <w:t>http://yagodnoeadm.ru</w:t>
        </w:r>
      </w:hyperlink>
      <w:r w:rsidRPr="003B3A34">
        <w:t>.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>
        <w:t>3. Рекомендовать главам поселений МО «п</w:t>
      </w:r>
      <w:proofErr w:type="gramStart"/>
      <w:r>
        <w:t>.Я</w:t>
      </w:r>
      <w:proofErr w:type="gramEnd"/>
      <w:r>
        <w:t>годное», МО «</w:t>
      </w:r>
      <w:proofErr w:type="spellStart"/>
      <w:r>
        <w:t>п.Синегорье</w:t>
      </w:r>
      <w:proofErr w:type="spellEnd"/>
      <w:r>
        <w:t xml:space="preserve">», МО «п.Оротукан», МО «п.Дебин», МО «п.Бурхала», разработать мероприятия по профилактике </w:t>
      </w:r>
      <w:proofErr w:type="spellStart"/>
      <w:r>
        <w:t>антикоррупционных</w:t>
      </w:r>
      <w:proofErr w:type="spellEnd"/>
      <w:r>
        <w:t xml:space="preserve"> проявлений в органах местного самоуправления. 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3B3A34">
        <w:t xml:space="preserve">. </w:t>
      </w:r>
      <w:proofErr w:type="gramStart"/>
      <w:r w:rsidRPr="003B3A34">
        <w:t>Контроль за</w:t>
      </w:r>
      <w:proofErr w:type="gramEnd"/>
      <w:r w:rsidRPr="003B3A34">
        <w:t xml:space="preserve"> исполнением настоящего постановления возложить на управляющего делами администрации МО «</w:t>
      </w:r>
      <w:proofErr w:type="spellStart"/>
      <w:r w:rsidRPr="003B3A34">
        <w:t>Ягоднинский</w:t>
      </w:r>
      <w:proofErr w:type="spellEnd"/>
      <w:r w:rsidRPr="003B3A34">
        <w:t xml:space="preserve"> муниципальный район Магаданской области».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 xml:space="preserve">Глава района                                                                                               Ф.И. </w:t>
      </w:r>
      <w:proofErr w:type="spellStart"/>
      <w:r w:rsidRPr="003B3A34">
        <w:t>Тренкеншу</w:t>
      </w:r>
      <w:proofErr w:type="spellEnd"/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Default="00D9185F" w:rsidP="00B173C9">
      <w:pPr>
        <w:widowControl w:val="0"/>
        <w:autoSpaceDE w:val="0"/>
        <w:autoSpaceDN w:val="0"/>
        <w:adjustRightInd w:val="0"/>
        <w:jc w:val="right"/>
        <w:outlineLvl w:val="0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jc w:val="right"/>
        <w:outlineLvl w:val="0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jc w:val="right"/>
        <w:outlineLvl w:val="0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jc w:val="right"/>
        <w:outlineLvl w:val="0"/>
      </w:pPr>
    </w:p>
    <w:p w:rsidR="00D9185F" w:rsidRDefault="00D9185F" w:rsidP="00B173C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9185F" w:rsidRPr="00094094" w:rsidRDefault="00D9185F" w:rsidP="00B173C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94094">
        <w:rPr>
          <w:sz w:val="20"/>
          <w:szCs w:val="20"/>
        </w:rPr>
        <w:lastRenderedPageBreak/>
        <w:t>Приложение</w:t>
      </w:r>
    </w:p>
    <w:p w:rsidR="00D9185F" w:rsidRPr="00094094" w:rsidRDefault="00D9185F" w:rsidP="00B173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4094">
        <w:rPr>
          <w:sz w:val="20"/>
          <w:szCs w:val="20"/>
        </w:rPr>
        <w:t>к постановлению администрации</w:t>
      </w:r>
    </w:p>
    <w:p w:rsidR="00D9185F" w:rsidRPr="00094094" w:rsidRDefault="00D9185F" w:rsidP="00B173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4094">
        <w:rPr>
          <w:sz w:val="20"/>
          <w:szCs w:val="20"/>
        </w:rPr>
        <w:t xml:space="preserve"> МО «</w:t>
      </w:r>
      <w:proofErr w:type="spellStart"/>
      <w:r w:rsidRPr="00094094">
        <w:rPr>
          <w:sz w:val="20"/>
          <w:szCs w:val="20"/>
        </w:rPr>
        <w:t>Ягоднинский</w:t>
      </w:r>
      <w:proofErr w:type="spellEnd"/>
      <w:r w:rsidRPr="00094094">
        <w:rPr>
          <w:sz w:val="20"/>
          <w:szCs w:val="20"/>
        </w:rPr>
        <w:t xml:space="preserve"> </w:t>
      </w:r>
      <w:proofErr w:type="gramStart"/>
      <w:r w:rsidRPr="00094094">
        <w:rPr>
          <w:sz w:val="20"/>
          <w:szCs w:val="20"/>
        </w:rPr>
        <w:t>муниципальный</w:t>
      </w:r>
      <w:proofErr w:type="gramEnd"/>
      <w:r w:rsidRPr="00094094">
        <w:rPr>
          <w:sz w:val="20"/>
          <w:szCs w:val="20"/>
        </w:rPr>
        <w:t xml:space="preserve"> </w:t>
      </w:r>
    </w:p>
    <w:p w:rsidR="00D9185F" w:rsidRPr="00094094" w:rsidRDefault="00D9185F" w:rsidP="00B173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94094">
        <w:rPr>
          <w:sz w:val="20"/>
          <w:szCs w:val="20"/>
        </w:rPr>
        <w:t xml:space="preserve">                                                                                                         район Магаданской области»</w:t>
      </w:r>
    </w:p>
    <w:p w:rsidR="00D9185F" w:rsidRPr="00094094" w:rsidRDefault="00D9185F" w:rsidP="00B173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4094">
        <w:rPr>
          <w:sz w:val="20"/>
          <w:szCs w:val="20"/>
        </w:rPr>
        <w:t>от «</w:t>
      </w:r>
      <w:r>
        <w:rPr>
          <w:sz w:val="20"/>
          <w:szCs w:val="20"/>
        </w:rPr>
        <w:t>13</w:t>
      </w:r>
      <w:r w:rsidRPr="00094094">
        <w:rPr>
          <w:sz w:val="20"/>
          <w:szCs w:val="20"/>
        </w:rPr>
        <w:t xml:space="preserve">» </w:t>
      </w:r>
      <w:r>
        <w:rPr>
          <w:sz w:val="20"/>
          <w:szCs w:val="20"/>
        </w:rPr>
        <w:t>06</w:t>
      </w:r>
      <w:r w:rsidRPr="00094094">
        <w:rPr>
          <w:sz w:val="20"/>
          <w:szCs w:val="20"/>
        </w:rPr>
        <w:t xml:space="preserve"> 2013 года №</w:t>
      </w:r>
      <w:r>
        <w:rPr>
          <w:sz w:val="20"/>
          <w:szCs w:val="20"/>
        </w:rPr>
        <w:t xml:space="preserve"> 314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Default="00D9185F" w:rsidP="00B173C9">
      <w:pPr>
        <w:pStyle w:val="ConsPlusTitle"/>
        <w:jc w:val="center"/>
        <w:rPr>
          <w:sz w:val="20"/>
          <w:szCs w:val="20"/>
        </w:rPr>
      </w:pPr>
      <w:bookmarkStart w:id="1" w:name="Par30"/>
      <w:bookmarkEnd w:id="1"/>
    </w:p>
    <w:p w:rsidR="00D9185F" w:rsidRPr="003B3A34" w:rsidRDefault="00D9185F" w:rsidP="00B173C9">
      <w:pPr>
        <w:pStyle w:val="ConsPlusTitle"/>
        <w:jc w:val="center"/>
        <w:rPr>
          <w:sz w:val="20"/>
          <w:szCs w:val="20"/>
        </w:rPr>
      </w:pPr>
      <w:r w:rsidRPr="003B3A34">
        <w:rPr>
          <w:sz w:val="20"/>
          <w:szCs w:val="20"/>
        </w:rPr>
        <w:t>ПРОГРАММА</w:t>
      </w:r>
    </w:p>
    <w:p w:rsidR="00D9185F" w:rsidRPr="003B3A34" w:rsidRDefault="00D9185F" w:rsidP="00B173C9">
      <w:pPr>
        <w:pStyle w:val="ConsPlusTitle"/>
        <w:jc w:val="center"/>
        <w:rPr>
          <w:sz w:val="20"/>
          <w:szCs w:val="20"/>
        </w:rPr>
      </w:pPr>
      <w:r w:rsidRPr="003B3A34">
        <w:rPr>
          <w:sz w:val="20"/>
          <w:szCs w:val="20"/>
        </w:rPr>
        <w:t>ПРОТИВОДЕЙСТВИЯ КОРРУПЦИИ В МУНИЦИПАЛЬНОМ ОБРАЗОВАНИИ «ЯГОДНИНСКИЙМУНИЦИПАЛЬНЫЙ РАЙОН МАГАДАНСКОЙ ОБЛАСТИ»</w:t>
      </w:r>
    </w:p>
    <w:p w:rsidR="00D9185F" w:rsidRPr="003B3A34" w:rsidRDefault="00D9185F" w:rsidP="00B173C9">
      <w:pPr>
        <w:pStyle w:val="ConsPlusTitle"/>
        <w:jc w:val="center"/>
        <w:rPr>
          <w:sz w:val="20"/>
          <w:szCs w:val="20"/>
        </w:rPr>
      </w:pPr>
      <w:r w:rsidRPr="003B3A34">
        <w:rPr>
          <w:sz w:val="20"/>
          <w:szCs w:val="20"/>
        </w:rPr>
        <w:t xml:space="preserve"> НА 2013-2014 ГОДЫ</w:t>
      </w:r>
    </w:p>
    <w:p w:rsidR="00D9185F" w:rsidRPr="002D62DE" w:rsidRDefault="00D9185F" w:rsidP="00B173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62DE">
        <w:rPr>
          <w:b/>
          <w:bCs/>
        </w:rPr>
        <w:t xml:space="preserve">Паспорт программы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6960"/>
      </w:tblGrid>
      <w:tr w:rsidR="00D9185F" w:rsidRPr="003B3A34">
        <w:trPr>
          <w:trHeight w:val="6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Наименование   </w:t>
            </w:r>
            <w:r w:rsidRPr="003B3A34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Противодействие коррупции в муниципальном образовании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 на 2013-2014 годы (далее - Программа)                            </w:t>
            </w:r>
          </w:p>
        </w:tc>
      </w:tr>
      <w:tr w:rsidR="00D9185F" w:rsidRPr="003B3A34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Основания для  </w:t>
            </w:r>
            <w:r w:rsidRPr="003B3A34">
              <w:rPr>
                <w:sz w:val="20"/>
                <w:szCs w:val="20"/>
              </w:rPr>
              <w:br/>
              <w:t xml:space="preserve">разработчика   </w:t>
            </w:r>
            <w:r w:rsidRPr="003B3A34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09409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Федеральный   </w:t>
            </w:r>
            <w:hyperlink r:id="rId5" w:history="1">
              <w:r w:rsidRPr="003B3A34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3B3A34">
              <w:rPr>
                <w:sz w:val="20"/>
                <w:szCs w:val="20"/>
              </w:rPr>
              <w:t xml:space="preserve">   от   25.12.2008   N   273-ФЗ    "О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противодействии коррупции"</w:t>
            </w:r>
            <w:r>
              <w:rPr>
                <w:sz w:val="20"/>
                <w:szCs w:val="20"/>
              </w:rPr>
              <w:t xml:space="preserve">, </w:t>
            </w:r>
            <w:hyperlink r:id="rId6" w:history="1">
              <w:r w:rsidRPr="003B3A34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3B3A34">
              <w:rPr>
                <w:sz w:val="20"/>
                <w:szCs w:val="20"/>
              </w:rPr>
              <w:t xml:space="preserve"> Магаданской области  от  04.03.2008  N  979-ОЗ  "О</w:t>
            </w:r>
            <w:r w:rsidRPr="003B3A34">
              <w:rPr>
                <w:sz w:val="20"/>
                <w:szCs w:val="20"/>
              </w:rPr>
              <w:br/>
              <w:t xml:space="preserve">профилактике коррупции в Магаданской области"           </w:t>
            </w:r>
          </w:p>
        </w:tc>
      </w:tr>
      <w:tr w:rsidR="00D9185F" w:rsidRPr="003B3A34">
        <w:trPr>
          <w:trHeight w:val="44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9B5FF1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Администрация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области»                                 </w:t>
            </w:r>
          </w:p>
        </w:tc>
      </w:tr>
      <w:tr w:rsidR="00D9185F" w:rsidRPr="003B3A34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Разработчик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правовым вопросам</w:t>
            </w:r>
            <w:r w:rsidRPr="003B3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</w:t>
            </w:r>
            <w:r w:rsidRPr="003B3A34">
              <w:rPr>
                <w:sz w:val="20"/>
                <w:szCs w:val="20"/>
              </w:rPr>
              <w:t xml:space="preserve">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                                 </w:t>
            </w:r>
          </w:p>
        </w:tc>
      </w:tr>
      <w:tr w:rsidR="00D9185F" w:rsidRPr="003B3A34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гг.                                           </w:t>
            </w:r>
          </w:p>
        </w:tc>
      </w:tr>
      <w:tr w:rsidR="00D9185F" w:rsidRPr="003B3A34">
        <w:trPr>
          <w:trHeight w:val="25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Основные цели и</w:t>
            </w:r>
            <w:r w:rsidRPr="003B3A34">
              <w:rPr>
                <w:sz w:val="20"/>
                <w:szCs w:val="20"/>
              </w:rPr>
              <w:br/>
              <w:t xml:space="preserve">задачи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Целью Программы является создание муниципальной системы противодействия коррупции, обеспечение защиты прав и законных интересов граждан </w:t>
            </w:r>
            <w:proofErr w:type="spellStart"/>
            <w:r>
              <w:rPr>
                <w:sz w:val="20"/>
                <w:szCs w:val="20"/>
              </w:rPr>
              <w:t>Ягоднинского</w:t>
            </w:r>
            <w:proofErr w:type="spellEnd"/>
            <w:r>
              <w:rPr>
                <w:sz w:val="20"/>
                <w:szCs w:val="20"/>
              </w:rPr>
              <w:t xml:space="preserve"> района, противодействие и  устранение причин, порождающих коррупцию, и способствующих ее проявлению в органах муниципальной власти.</w:t>
            </w:r>
          </w:p>
          <w:p w:rsidR="00D9185F" w:rsidRDefault="00D9185F" w:rsidP="00520F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Основными задачами являются:</w:t>
            </w:r>
          </w:p>
          <w:p w:rsidR="00D9185F" w:rsidRPr="00520F7D" w:rsidRDefault="00D9185F" w:rsidP="00520F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0F7D">
              <w:rPr>
                <w:sz w:val="20"/>
                <w:szCs w:val="20"/>
              </w:rPr>
              <w:t xml:space="preserve">формирование    </w:t>
            </w:r>
            <w:proofErr w:type="spellStart"/>
            <w:r w:rsidRPr="00520F7D">
              <w:rPr>
                <w:sz w:val="20"/>
                <w:szCs w:val="20"/>
              </w:rPr>
              <w:t>антикоррупционного</w:t>
            </w:r>
            <w:proofErr w:type="spellEnd"/>
            <w:r w:rsidRPr="00520F7D">
              <w:rPr>
                <w:sz w:val="20"/>
                <w:szCs w:val="20"/>
              </w:rPr>
              <w:t xml:space="preserve"> общественного сознания;                                               </w:t>
            </w:r>
          </w:p>
          <w:p w:rsidR="00D9185F" w:rsidRPr="00520F7D" w:rsidRDefault="00D9185F" w:rsidP="00520F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0F7D">
              <w:rPr>
                <w:sz w:val="20"/>
                <w:szCs w:val="20"/>
              </w:rPr>
              <w:t>вовлечение   гражданского   общества   в   реализацию</w:t>
            </w:r>
            <w:r>
              <w:rPr>
                <w:sz w:val="20"/>
                <w:szCs w:val="20"/>
              </w:rPr>
              <w:t xml:space="preserve"> </w:t>
            </w:r>
            <w:r w:rsidRPr="00520F7D">
              <w:rPr>
                <w:sz w:val="20"/>
                <w:szCs w:val="20"/>
              </w:rPr>
              <w:t xml:space="preserve">программы противодействия коррупции;                    </w:t>
            </w:r>
          </w:p>
          <w:p w:rsidR="00D9185F" w:rsidRPr="003B3A34" w:rsidRDefault="00D9185F" w:rsidP="00520F7D">
            <w:pPr>
              <w:pStyle w:val="ConsPlusCell"/>
              <w:rPr>
                <w:sz w:val="20"/>
                <w:szCs w:val="20"/>
              </w:rPr>
            </w:pPr>
            <w:r w:rsidRPr="00520F7D">
              <w:rPr>
                <w:sz w:val="20"/>
                <w:szCs w:val="20"/>
              </w:rPr>
              <w:t>- создание системы мониторинга коррупционных факторов</w:t>
            </w:r>
            <w:r>
              <w:rPr>
                <w:sz w:val="20"/>
                <w:szCs w:val="20"/>
              </w:rPr>
              <w:t>.</w:t>
            </w:r>
            <w:r w:rsidRPr="00520F7D">
              <w:rPr>
                <w:sz w:val="20"/>
                <w:szCs w:val="20"/>
              </w:rPr>
              <w:t xml:space="preserve">  </w:t>
            </w:r>
          </w:p>
        </w:tc>
      </w:tr>
      <w:tr w:rsidR="00D9185F" w:rsidRPr="003B3A34">
        <w:trPr>
          <w:trHeight w:val="285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Перечень       </w:t>
            </w:r>
            <w:r w:rsidRPr="003B3A34">
              <w:rPr>
                <w:sz w:val="20"/>
                <w:szCs w:val="20"/>
              </w:rPr>
              <w:br/>
              <w:t xml:space="preserve">основных       </w:t>
            </w:r>
            <w:r w:rsidRPr="003B3A34">
              <w:rPr>
                <w:sz w:val="20"/>
                <w:szCs w:val="20"/>
              </w:rPr>
              <w:br/>
              <w:t xml:space="preserve">мероприятий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99557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1.   Совершенствование   организации   деятельности   по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размещению    заказов    для     муниципальных     нужд,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распоряжению муниципальным имуществом и финансами.       </w:t>
            </w:r>
            <w:r w:rsidRPr="003B3A34">
              <w:rPr>
                <w:sz w:val="20"/>
                <w:szCs w:val="20"/>
              </w:rPr>
              <w:br/>
              <w:t xml:space="preserve">2.  Внедрение  </w:t>
            </w:r>
            <w:proofErr w:type="spellStart"/>
            <w:r w:rsidRPr="003B3A34">
              <w:rPr>
                <w:sz w:val="20"/>
                <w:szCs w:val="20"/>
              </w:rPr>
              <w:t>антикоррупционных</w:t>
            </w:r>
            <w:proofErr w:type="spellEnd"/>
            <w:r w:rsidRPr="003B3A34">
              <w:rPr>
                <w:sz w:val="20"/>
                <w:szCs w:val="20"/>
              </w:rPr>
              <w:t xml:space="preserve">  механизмов  в   рамках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реализации  кадровой   политики   в   органах   местного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самоуправления.                                          </w:t>
            </w:r>
            <w:r w:rsidRPr="003B3A34">
              <w:rPr>
                <w:sz w:val="20"/>
                <w:szCs w:val="20"/>
              </w:rPr>
              <w:br/>
              <w:t xml:space="preserve">3. Организация проведения </w:t>
            </w:r>
            <w:proofErr w:type="spellStart"/>
            <w:r w:rsidRPr="003B3A34">
              <w:rPr>
                <w:sz w:val="20"/>
                <w:szCs w:val="20"/>
              </w:rPr>
              <w:t>антикоррупционной</w:t>
            </w:r>
            <w:proofErr w:type="spellEnd"/>
            <w:r w:rsidRPr="003B3A34">
              <w:rPr>
                <w:sz w:val="20"/>
                <w:szCs w:val="20"/>
              </w:rPr>
              <w:t xml:space="preserve">  экспертизы,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анализ </w:t>
            </w:r>
            <w:proofErr w:type="spellStart"/>
            <w:r w:rsidRPr="003B3A34">
              <w:rPr>
                <w:sz w:val="20"/>
                <w:szCs w:val="20"/>
              </w:rPr>
              <w:t>коррупциогенности</w:t>
            </w:r>
            <w:proofErr w:type="spellEnd"/>
            <w:r w:rsidRPr="003B3A34">
              <w:rPr>
                <w:sz w:val="20"/>
                <w:szCs w:val="20"/>
              </w:rPr>
              <w:t xml:space="preserve"> нормативных  правовых  актов  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их проектов.                                             </w:t>
            </w:r>
            <w:r w:rsidRPr="003B3A34">
              <w:rPr>
                <w:sz w:val="20"/>
                <w:szCs w:val="20"/>
              </w:rPr>
              <w:br/>
              <w:t>4. Сокращение  административных  барьеров  как  условий,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способствующих проявлениям коррупции.                    </w:t>
            </w:r>
            <w:r w:rsidRPr="003B3A34">
              <w:rPr>
                <w:sz w:val="20"/>
                <w:szCs w:val="20"/>
              </w:rPr>
              <w:br/>
              <w:t>5.  Формирование  нетерпимого  отношения  к  проявлениям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коррупции     и     привлечение     общественности     к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противодействию    коррупции    в    органах    местного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самоуправления.                                          </w:t>
            </w:r>
          </w:p>
        </w:tc>
      </w:tr>
      <w:tr w:rsidR="00D9185F" w:rsidRPr="003B3A34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Исполнители    </w:t>
            </w:r>
            <w:r w:rsidRPr="003B3A34">
              <w:rPr>
                <w:sz w:val="20"/>
                <w:szCs w:val="20"/>
              </w:rPr>
              <w:br/>
              <w:t xml:space="preserve">основных       </w:t>
            </w:r>
            <w:r w:rsidRPr="003B3A34">
              <w:rPr>
                <w:sz w:val="20"/>
                <w:szCs w:val="20"/>
              </w:rPr>
              <w:br/>
              <w:t xml:space="preserve">мероприятий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Администрация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структурные подразделения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органы местного самоуправления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                                   </w:t>
            </w:r>
          </w:p>
        </w:tc>
      </w:tr>
      <w:tr w:rsidR="00D9185F" w:rsidRPr="003B3A34">
        <w:trPr>
          <w:trHeight w:val="272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Ожидаемые      </w:t>
            </w:r>
            <w:r w:rsidRPr="003B3A34">
              <w:rPr>
                <w:sz w:val="20"/>
                <w:szCs w:val="20"/>
              </w:rPr>
              <w:br/>
              <w:t xml:space="preserve">результаты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9B5FF1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Реализация программы позволит:                          </w:t>
            </w:r>
            <w:r w:rsidRPr="003B3A3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 </w:t>
            </w:r>
            <w:r w:rsidRPr="003B3A34">
              <w:rPr>
                <w:sz w:val="20"/>
                <w:szCs w:val="20"/>
              </w:rPr>
              <w:t>повысить     эффективность   системы    профилактики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коррупционных правонарушений;                           </w:t>
            </w:r>
            <w:r w:rsidRPr="003B3A3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 </w:t>
            </w:r>
            <w:r w:rsidRPr="003B3A34">
              <w:rPr>
                <w:sz w:val="20"/>
                <w:szCs w:val="20"/>
              </w:rPr>
              <w:t>обеспечить   нормативное   правовое    регулирование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профилактики коррупционных правонарушений;              </w:t>
            </w:r>
            <w:r w:rsidRPr="003B3A34">
              <w:rPr>
                <w:sz w:val="20"/>
                <w:szCs w:val="20"/>
              </w:rPr>
              <w:br/>
              <w:t>-  уменьшить  общее  число  совершаемых   правонарушений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путем пресечения факторов, способствующих коррупции;    </w:t>
            </w:r>
            <w:r w:rsidRPr="003B3A34">
              <w:rPr>
                <w:sz w:val="20"/>
                <w:szCs w:val="20"/>
              </w:rPr>
              <w:br/>
              <w:t>- повысить уровень доверия населения к органам  местного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самоуправления;                                         </w:t>
            </w:r>
            <w:r w:rsidRPr="003B3A34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создать  механизм  влияния  гражданского  общества   на</w:t>
            </w:r>
            <w:r>
              <w:rPr>
                <w:sz w:val="20"/>
                <w:szCs w:val="20"/>
              </w:rPr>
              <w:t xml:space="preserve"> проявление </w:t>
            </w:r>
            <w:r w:rsidRPr="003B3A34">
              <w:rPr>
                <w:sz w:val="20"/>
                <w:szCs w:val="20"/>
              </w:rPr>
              <w:t xml:space="preserve">коррупции                               </w:t>
            </w:r>
          </w:p>
        </w:tc>
      </w:tr>
      <w:tr w:rsidR="00D9185F" w:rsidRPr="003B3A34">
        <w:trPr>
          <w:trHeight w:val="2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lastRenderedPageBreak/>
              <w:t xml:space="preserve">Система        </w:t>
            </w:r>
            <w:r w:rsidRPr="003B3A34">
              <w:rPr>
                <w:sz w:val="20"/>
                <w:szCs w:val="20"/>
              </w:rPr>
              <w:br/>
              <w:t xml:space="preserve">организации    </w:t>
            </w:r>
            <w:r w:rsidRPr="003B3A34">
              <w:rPr>
                <w:sz w:val="20"/>
                <w:szCs w:val="20"/>
              </w:rPr>
              <w:br/>
            </w:r>
            <w:proofErr w:type="gramStart"/>
            <w:r w:rsidRPr="003B3A34">
              <w:rPr>
                <w:sz w:val="20"/>
                <w:szCs w:val="20"/>
              </w:rPr>
              <w:t>контроля     за</w:t>
            </w:r>
            <w:proofErr w:type="gramEnd"/>
            <w:r w:rsidRPr="003B3A34">
              <w:rPr>
                <w:sz w:val="20"/>
                <w:szCs w:val="20"/>
              </w:rPr>
              <w:br/>
              <w:t xml:space="preserve">исполнением    </w:t>
            </w:r>
            <w:r w:rsidRPr="003B3A34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D62DE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Исполнители программы ежеквартально до 10 числа  месяца,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следующего за отчетным периодом,  представляют  в  адрес управляющего делами </w:t>
            </w:r>
            <w:r>
              <w:rPr>
                <w:sz w:val="20"/>
                <w:szCs w:val="20"/>
              </w:rPr>
              <w:t>а</w:t>
            </w:r>
            <w:r w:rsidRPr="003B3A34">
              <w:rPr>
                <w:sz w:val="20"/>
                <w:szCs w:val="20"/>
              </w:rPr>
              <w:t>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(по   направлению деятельности)   отчеты    о    реализации    мероприятий программы,  в  том  числе   содержащие   анализ   причин несвоевременного их выполнения.</w:t>
            </w:r>
          </w:p>
          <w:p w:rsidR="00D9185F" w:rsidRPr="003B3A34" w:rsidRDefault="00D9185F" w:rsidP="00854C71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Ход реализации программы рассматривается на  специальных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заседани</w:t>
            </w:r>
            <w:r>
              <w:rPr>
                <w:sz w:val="20"/>
                <w:szCs w:val="20"/>
              </w:rPr>
              <w:t xml:space="preserve">ях по противодействию коррупции, </w:t>
            </w:r>
            <w:r w:rsidRPr="003B3A3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координационных  совещаниях  с  участием   руководителей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правоохранительных органов 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и представителей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общественности                                          </w:t>
            </w:r>
          </w:p>
        </w:tc>
      </w:tr>
      <w:tr w:rsidR="00D9185F" w:rsidRPr="003B3A34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Финансирование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54C71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Реализация  программных  мероприятий  осуществляется  за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счет   средств,   предусмотренных   на    финансирование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основной    деятельности    исполнителей    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Программы. Дополнительных    финансовых    средств    из    бюджета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 не требуется </w:t>
            </w:r>
          </w:p>
        </w:tc>
      </w:tr>
    </w:tbl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185F" w:rsidRDefault="00D9185F" w:rsidP="00B173C9">
      <w:pPr>
        <w:widowControl w:val="0"/>
        <w:autoSpaceDE w:val="0"/>
        <w:autoSpaceDN w:val="0"/>
        <w:adjustRightInd w:val="0"/>
        <w:jc w:val="center"/>
        <w:outlineLvl w:val="1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jc w:val="center"/>
        <w:outlineLvl w:val="1"/>
      </w:pPr>
      <w:r w:rsidRPr="003B3A34">
        <w:t>I. СОДЕРЖАНИЕ ПРОБЛЕМЫ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>Необходимость неуклонной и последовательной борьбы с коррупцией неоднократно была отмечена в Посланиях Президента Российской Федерации Федеральному Собранию Российской Федерации.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>Для органов местного самоуправления предупреждение коррупции также является важнейшей задачей.</w:t>
      </w:r>
    </w:p>
    <w:p w:rsidR="00D9185F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>В группу коррупционного риска входят органы местного самоуправления, обладающие полномочиями, связанными с распределением финансовых средств, активно взаимодействующие с гражданами и организациями. Особое внимание необходимо уделить обеспечению законности и сокращению административных барьеров в сфере земельно-имущественных отношений</w:t>
      </w:r>
      <w:r>
        <w:t>.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>В связи с тем, что актуальность проблемы по предупреждению и противодействию коррупции продолжает оставаться высокой, данная работа должна осуществляться на комплексной программной основе.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  <w:r w:rsidRPr="003B3A34">
        <w:t xml:space="preserve">В соответствии с Федеральным </w:t>
      </w:r>
      <w:hyperlink r:id="rId7" w:history="1">
        <w:r w:rsidRPr="003B3A34">
          <w:rPr>
            <w:color w:val="0000FF"/>
          </w:rPr>
          <w:t>законом</w:t>
        </w:r>
      </w:hyperlink>
      <w:r w:rsidRPr="003B3A34">
        <w:t xml:space="preserve"> от 25.12.2008 N 273-ФЗ "О противодействии коррупции" органы местного самоуправления осуществляют меры по </w:t>
      </w:r>
      <w:r>
        <w:t>профилактике</w:t>
      </w:r>
      <w:r w:rsidRPr="003B3A34">
        <w:t xml:space="preserve"> коррупции в пределах своих полномочий.</w:t>
      </w:r>
    </w:p>
    <w:p w:rsidR="00D9185F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p w:rsidR="00D9185F" w:rsidRDefault="00D9185F" w:rsidP="00B173C9">
      <w:pPr>
        <w:widowControl w:val="0"/>
        <w:autoSpaceDE w:val="0"/>
        <w:autoSpaceDN w:val="0"/>
        <w:adjustRightInd w:val="0"/>
        <w:jc w:val="center"/>
        <w:outlineLvl w:val="1"/>
      </w:pPr>
    </w:p>
    <w:p w:rsidR="00D9185F" w:rsidRPr="003B3A34" w:rsidRDefault="00D9185F" w:rsidP="00B173C9">
      <w:pPr>
        <w:widowControl w:val="0"/>
        <w:autoSpaceDE w:val="0"/>
        <w:autoSpaceDN w:val="0"/>
        <w:adjustRightInd w:val="0"/>
        <w:jc w:val="center"/>
        <w:outlineLvl w:val="1"/>
      </w:pPr>
      <w:r w:rsidRPr="003B3A34">
        <w:t>II. МЕРОПРИЯТИЯ ПРОГРАММЫ</w:t>
      </w:r>
    </w:p>
    <w:p w:rsidR="00D9185F" w:rsidRPr="003B3A34" w:rsidRDefault="00D9185F" w:rsidP="00B173C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560"/>
        <w:gridCol w:w="2280"/>
        <w:gridCol w:w="1920"/>
      </w:tblGrid>
      <w:tr w:rsidR="00D9185F" w:rsidRPr="003B3A3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 N </w:t>
            </w:r>
            <w:r w:rsidRPr="003B3A3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B3A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3A34">
              <w:rPr>
                <w:sz w:val="20"/>
                <w:szCs w:val="20"/>
              </w:rPr>
              <w:t>/</w:t>
            </w:r>
            <w:proofErr w:type="spellStart"/>
            <w:r w:rsidRPr="003B3A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B3A3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  Срок   </w:t>
            </w:r>
            <w:r w:rsidRPr="003B3A34">
              <w:rPr>
                <w:sz w:val="20"/>
                <w:szCs w:val="20"/>
              </w:rPr>
              <w:br/>
              <w:t xml:space="preserve"> выполнения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   Исполнители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Финансирование</w:t>
            </w:r>
            <w:r w:rsidRPr="003B3A34">
              <w:rPr>
                <w:sz w:val="20"/>
                <w:szCs w:val="20"/>
              </w:rPr>
              <w:br/>
              <w:t xml:space="preserve">  мероприятия </w:t>
            </w:r>
          </w:p>
        </w:tc>
      </w:tr>
      <w:tr w:rsidR="00D9185F" w:rsidRPr="00F30EB4">
        <w:trPr>
          <w:trHeight w:val="400"/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F30EB4" w:rsidRDefault="00D9185F" w:rsidP="003357E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F30EB4">
              <w:rPr>
                <w:b/>
                <w:bCs/>
                <w:sz w:val="20"/>
                <w:szCs w:val="20"/>
              </w:rPr>
              <w:t xml:space="preserve">1. Внедрение </w:t>
            </w:r>
            <w:proofErr w:type="spellStart"/>
            <w:r w:rsidRPr="00F30EB4">
              <w:rPr>
                <w:b/>
                <w:bCs/>
                <w:sz w:val="20"/>
                <w:szCs w:val="20"/>
              </w:rPr>
              <w:t>антикоррупционных</w:t>
            </w:r>
            <w:proofErr w:type="spellEnd"/>
            <w:r w:rsidRPr="00F30EB4">
              <w:rPr>
                <w:b/>
                <w:bCs/>
                <w:sz w:val="20"/>
                <w:szCs w:val="20"/>
              </w:rPr>
              <w:t xml:space="preserve"> механизмов в сфере размещения заказов  </w:t>
            </w:r>
            <w:r w:rsidRPr="00F30EB4">
              <w:rPr>
                <w:b/>
                <w:bCs/>
                <w:sz w:val="20"/>
                <w:szCs w:val="20"/>
              </w:rPr>
              <w:br/>
              <w:t xml:space="preserve"> для муниципальных нужд, управления муниципальным имуществом и финансами</w:t>
            </w:r>
          </w:p>
        </w:tc>
      </w:tr>
      <w:tr w:rsidR="00D9185F" w:rsidRPr="003B3A34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1.1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B3A34">
              <w:rPr>
                <w:sz w:val="20"/>
                <w:szCs w:val="20"/>
              </w:rPr>
              <w:t>Контроль  за</w:t>
            </w:r>
            <w:proofErr w:type="gramEnd"/>
            <w:r w:rsidRPr="003B3A34">
              <w:rPr>
                <w:sz w:val="20"/>
                <w:szCs w:val="20"/>
              </w:rPr>
              <w:t xml:space="preserve">  соблюдением</w:t>
            </w:r>
            <w:r w:rsidRPr="003B3A34">
              <w:rPr>
                <w:sz w:val="20"/>
                <w:szCs w:val="20"/>
              </w:rPr>
              <w:br/>
              <w:t>законодательства        о</w:t>
            </w:r>
            <w:r w:rsidRPr="003B3A34">
              <w:rPr>
                <w:sz w:val="20"/>
                <w:szCs w:val="20"/>
              </w:rPr>
              <w:br/>
              <w:t>размещении  заказов   для</w:t>
            </w:r>
            <w:r w:rsidRPr="003B3A34">
              <w:rPr>
                <w:sz w:val="20"/>
                <w:szCs w:val="20"/>
              </w:rPr>
              <w:br/>
              <w:t>муниципальных нужд: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- отчет </w:t>
            </w:r>
            <w:proofErr w:type="gramStart"/>
            <w:r w:rsidRPr="003B3A34">
              <w:rPr>
                <w:sz w:val="20"/>
                <w:szCs w:val="20"/>
              </w:rPr>
              <w:t>об исполнении плана по размещению заказов для муниципальных нужд на заседание на заседании</w:t>
            </w:r>
            <w:proofErr w:type="gramEnd"/>
            <w:r w:rsidRPr="003B3A34">
              <w:rPr>
                <w:sz w:val="20"/>
                <w:szCs w:val="20"/>
              </w:rPr>
              <w:t xml:space="preserve"> </w:t>
            </w:r>
            <w:proofErr w:type="spellStart"/>
            <w:r w:rsidRPr="003B3A34">
              <w:rPr>
                <w:sz w:val="20"/>
                <w:szCs w:val="20"/>
              </w:rPr>
              <w:t>антикоррупционной</w:t>
            </w:r>
            <w:proofErr w:type="spellEnd"/>
            <w:r w:rsidRPr="003B3A34">
              <w:rPr>
                <w:sz w:val="20"/>
                <w:szCs w:val="20"/>
              </w:rPr>
              <w:t xml:space="preserve"> комиссии;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- отчеты руководителей структурных подразделений об исполнении плана муниципальных заказов</w:t>
            </w:r>
            <w:r>
              <w:rPr>
                <w:sz w:val="20"/>
                <w:szCs w:val="20"/>
              </w:rPr>
              <w:t>.</w:t>
            </w:r>
            <w:r w:rsidRPr="003B3A3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B3A3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  <w:r w:rsidRPr="003B3A34">
              <w:rPr>
                <w:sz w:val="20"/>
                <w:szCs w:val="20"/>
              </w:rPr>
              <w:br/>
              <w:t xml:space="preserve">в соотв. с </w:t>
            </w:r>
            <w:r w:rsidRPr="003B3A34">
              <w:rPr>
                <w:sz w:val="20"/>
                <w:szCs w:val="20"/>
              </w:rPr>
              <w:br/>
              <w:t xml:space="preserve">графиком </w:t>
            </w:r>
            <w:r w:rsidRPr="003B3A34">
              <w:rPr>
                <w:sz w:val="20"/>
                <w:szCs w:val="20"/>
              </w:rPr>
              <w:br/>
              <w:t xml:space="preserve">проверок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экономики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Внедрение элементов </w:t>
            </w:r>
            <w:proofErr w:type="gramStart"/>
            <w:r w:rsidRPr="003B3A34">
              <w:rPr>
                <w:sz w:val="20"/>
                <w:szCs w:val="20"/>
              </w:rPr>
              <w:t>контроля за</w:t>
            </w:r>
            <w:proofErr w:type="gramEnd"/>
            <w:r w:rsidRPr="003B3A34">
              <w:rPr>
                <w:sz w:val="20"/>
                <w:szCs w:val="20"/>
              </w:rPr>
              <w:t xml:space="preserve"> эффективностью и</w:t>
            </w:r>
            <w:r w:rsidRPr="003B3A34">
              <w:rPr>
                <w:sz w:val="20"/>
                <w:szCs w:val="20"/>
              </w:rPr>
              <w:br/>
              <w:t>надлежащему исполнению</w:t>
            </w:r>
            <w:r w:rsidRPr="003B3A34">
              <w:rPr>
                <w:sz w:val="20"/>
                <w:szCs w:val="20"/>
              </w:rPr>
              <w:br/>
              <w:t>муниципальных контрактов</w:t>
            </w:r>
            <w:r w:rsidRPr="003B3A34">
              <w:rPr>
                <w:sz w:val="20"/>
                <w:szCs w:val="20"/>
              </w:rPr>
              <w:br/>
              <w:t>и договоров,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заключаемых</w:t>
            </w:r>
            <w:r w:rsidRPr="003B3A34">
              <w:rPr>
                <w:sz w:val="20"/>
                <w:szCs w:val="20"/>
              </w:rPr>
              <w:br/>
              <w:t>для муниципальных нужд</w:t>
            </w:r>
            <w:r>
              <w:rPr>
                <w:sz w:val="20"/>
                <w:szCs w:val="20"/>
              </w:rPr>
              <w:t>: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рассмотрение вопроса на заседании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комиссии (2 раза в год);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структурными подразделениями ежегодных планов обеспечения и организации муниципальных нужд (январь)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общественности  к приему объектов, работ, услуг в рамках муниципальных заказов;</w:t>
            </w:r>
          </w:p>
          <w:p w:rsidR="00D9185F" w:rsidRDefault="00D9185F" w:rsidP="00342E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семинара </w:t>
            </w:r>
          </w:p>
          <w:p w:rsidR="00D9185F" w:rsidRPr="003B3A34" w:rsidRDefault="00D9185F" w:rsidP="00342E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служащих, осуществляющих функции закупщика в муниципальных учреждениях.</w:t>
            </w:r>
            <w:r w:rsidRPr="003B3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B3A3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экономики, структурные подразделения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1.3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Оценка эффективности распоряжения             </w:t>
            </w:r>
            <w:r w:rsidRPr="003B3A34">
              <w:rPr>
                <w:sz w:val="20"/>
                <w:szCs w:val="20"/>
              </w:rPr>
              <w:br/>
              <w:t>муниципальным имуществом</w:t>
            </w:r>
            <w:r>
              <w:rPr>
                <w:sz w:val="20"/>
                <w:szCs w:val="20"/>
              </w:rPr>
              <w:t>: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опубликование плана приватизации муниципального имущества на очередной год;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подготовка доклада КУМИ о деятельности по эффективному распоряжению муниципальным имуществом. </w:t>
            </w:r>
            <w:r w:rsidRPr="003B3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B3A3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       по</w:t>
            </w:r>
            <w:r w:rsidRPr="003B3A34">
              <w:rPr>
                <w:sz w:val="20"/>
                <w:szCs w:val="20"/>
              </w:rPr>
              <w:br/>
              <w:t xml:space="preserve">управлению       </w:t>
            </w:r>
            <w:r w:rsidRPr="003B3A34">
              <w:rPr>
                <w:sz w:val="20"/>
                <w:szCs w:val="20"/>
              </w:rPr>
              <w:br/>
              <w:t xml:space="preserve">муниципальным    </w:t>
            </w:r>
            <w:r w:rsidRPr="003B3A34">
              <w:rPr>
                <w:sz w:val="20"/>
                <w:szCs w:val="20"/>
              </w:rPr>
              <w:br/>
              <w:t xml:space="preserve">имуществом и приватизации      </w:t>
            </w:r>
            <w:r w:rsidRPr="003B3A34">
              <w:rPr>
                <w:sz w:val="20"/>
                <w:szCs w:val="20"/>
              </w:rPr>
              <w:br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1.4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Совершенствование        </w:t>
            </w:r>
            <w:r w:rsidRPr="003B3A34">
              <w:rPr>
                <w:sz w:val="20"/>
                <w:szCs w:val="20"/>
              </w:rPr>
              <w:br/>
              <w:t>механизма внутреннего</w:t>
            </w:r>
            <w:r w:rsidRPr="003B3A34">
              <w:rPr>
                <w:sz w:val="20"/>
                <w:szCs w:val="20"/>
              </w:rPr>
              <w:br/>
              <w:t>финансового контроля</w:t>
            </w:r>
            <w:r>
              <w:rPr>
                <w:sz w:val="20"/>
                <w:szCs w:val="20"/>
              </w:rPr>
              <w:t>: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отчет контрольно-счетной палаты об эффективности распоряжения бюджетными средствами, муниципальным имуществом  на заседании районного Собрания представителей;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плановых проверок муниципальных учреждений  по использованию бюджетных сре</w:t>
            </w:r>
            <w:proofErr w:type="gramStart"/>
            <w:r>
              <w:rPr>
                <w:sz w:val="20"/>
                <w:szCs w:val="20"/>
              </w:rPr>
              <w:t>дств с п</w:t>
            </w:r>
            <w:proofErr w:type="gramEnd"/>
            <w:r>
              <w:rPr>
                <w:sz w:val="20"/>
                <w:szCs w:val="20"/>
              </w:rPr>
              <w:t>оследующим контролем за устранением  выявленных нарушений;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своевременная постановка на учет муниципального имущества;</w:t>
            </w:r>
          </w:p>
          <w:p w:rsidR="00D9185F" w:rsidRPr="003B3A34" w:rsidRDefault="00D9185F" w:rsidP="00392E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поддержание и совершенствование информационной </w:t>
            </w:r>
            <w:r w:rsidRPr="003B3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структуры КУМИ.</w:t>
            </w:r>
            <w:r w:rsidRPr="003B3A3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B3A3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Комитет по финансам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1.5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B3A34">
              <w:rPr>
                <w:sz w:val="20"/>
                <w:szCs w:val="20"/>
              </w:rPr>
              <w:t>Контроль за</w:t>
            </w:r>
            <w:proofErr w:type="gramEnd"/>
            <w:r w:rsidRPr="003B3A34">
              <w:rPr>
                <w:sz w:val="20"/>
                <w:szCs w:val="20"/>
              </w:rPr>
              <w:t xml:space="preserve"> соблюдением</w:t>
            </w:r>
            <w:r w:rsidRPr="003B3A34">
              <w:rPr>
                <w:sz w:val="20"/>
                <w:szCs w:val="20"/>
              </w:rPr>
              <w:br/>
              <w:t>ограничений на совершение         сделок муниципальными унитарными и казенными</w:t>
            </w:r>
            <w:r w:rsidRPr="003B3A34">
              <w:rPr>
                <w:sz w:val="20"/>
                <w:szCs w:val="20"/>
              </w:rPr>
              <w:br/>
              <w:t>предприятиями, бюджетными</w:t>
            </w:r>
            <w:r w:rsidRPr="003B3A34">
              <w:rPr>
                <w:sz w:val="20"/>
                <w:szCs w:val="20"/>
              </w:rPr>
              <w:br/>
              <w:t xml:space="preserve">и автономными учреждениями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B3A3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по управлению муниципальным имуществом и приватизации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 w:rsidRPr="003B3A34">
              <w:rPr>
                <w:sz w:val="20"/>
                <w:szCs w:val="20"/>
              </w:rPr>
              <w:br/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400"/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F30EB4" w:rsidRDefault="00D9185F" w:rsidP="003357E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F30EB4">
              <w:rPr>
                <w:b/>
                <w:bCs/>
                <w:sz w:val="20"/>
                <w:szCs w:val="20"/>
              </w:rPr>
              <w:lastRenderedPageBreak/>
              <w:t xml:space="preserve">2. Внедрение </w:t>
            </w:r>
            <w:proofErr w:type="spellStart"/>
            <w:r w:rsidRPr="00F30EB4">
              <w:rPr>
                <w:b/>
                <w:bCs/>
                <w:sz w:val="20"/>
                <w:szCs w:val="20"/>
              </w:rPr>
              <w:t>антикоррупционных</w:t>
            </w:r>
            <w:proofErr w:type="spellEnd"/>
            <w:r w:rsidRPr="00F30EB4">
              <w:rPr>
                <w:b/>
                <w:bCs/>
                <w:sz w:val="20"/>
                <w:szCs w:val="20"/>
              </w:rPr>
              <w:t xml:space="preserve"> механизмов в рамках реализации кадровой  </w:t>
            </w:r>
            <w:r w:rsidRPr="00F30EB4">
              <w:rPr>
                <w:b/>
                <w:bCs/>
                <w:sz w:val="20"/>
                <w:szCs w:val="20"/>
              </w:rPr>
              <w:br/>
              <w:t xml:space="preserve">              политики в органах местного самоуправления</w:t>
            </w:r>
          </w:p>
        </w:tc>
      </w:tr>
      <w:tr w:rsidR="00D9185F" w:rsidRPr="003B3A34"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A0C1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A0C1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Предупреждение конфликтов</w:t>
            </w:r>
            <w:r w:rsidRPr="003B3A34">
              <w:rPr>
                <w:sz w:val="20"/>
                <w:szCs w:val="20"/>
              </w:rPr>
              <w:br/>
              <w:t xml:space="preserve">интересов на </w:t>
            </w:r>
            <w:proofErr w:type="gramStart"/>
            <w:r w:rsidRPr="003B3A34">
              <w:rPr>
                <w:sz w:val="20"/>
                <w:szCs w:val="20"/>
              </w:rPr>
              <w:t>муниципальной</w:t>
            </w:r>
            <w:proofErr w:type="gramEnd"/>
          </w:p>
          <w:p w:rsidR="00D9185F" w:rsidRPr="003B3A34" w:rsidRDefault="00D9185F" w:rsidP="00CF55D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A34">
              <w:rPr>
                <w:sz w:val="20"/>
                <w:szCs w:val="20"/>
              </w:rPr>
              <w:t>лужбе</w:t>
            </w:r>
            <w:r>
              <w:rPr>
                <w:sz w:val="20"/>
                <w:szCs w:val="20"/>
              </w:rPr>
              <w:t>,</w:t>
            </w:r>
            <w:r w:rsidRPr="003B3A34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служащих</w:t>
            </w:r>
            <w:r>
              <w:rPr>
                <w:sz w:val="20"/>
                <w:szCs w:val="20"/>
              </w:rPr>
              <w:t xml:space="preserve">, </w:t>
            </w:r>
            <w:r w:rsidRPr="003B3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урегулирования конфликтов интересов на </w:t>
            </w:r>
            <w:r w:rsidRPr="003B3A34">
              <w:rPr>
                <w:sz w:val="20"/>
                <w:szCs w:val="20"/>
              </w:rPr>
              <w:t>муниципальной службе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A0C1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A0C1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A0C1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Проверка       соблюдения</w:t>
            </w:r>
            <w:r w:rsidRPr="003B3A34">
              <w:rPr>
                <w:sz w:val="20"/>
                <w:szCs w:val="20"/>
              </w:rPr>
              <w:br/>
              <w:t>требований  к  служебному</w:t>
            </w:r>
            <w:r w:rsidRPr="003B3A34">
              <w:rPr>
                <w:sz w:val="20"/>
                <w:szCs w:val="20"/>
              </w:rPr>
              <w:br/>
              <w:t>поведению   муниципальных</w:t>
            </w:r>
            <w:r w:rsidRPr="003B3A34">
              <w:rPr>
                <w:sz w:val="20"/>
                <w:szCs w:val="20"/>
              </w:rPr>
              <w:br/>
              <w:t>служащих,    профилактика</w:t>
            </w:r>
            <w:r w:rsidRPr="003B3A34">
              <w:rPr>
                <w:sz w:val="20"/>
                <w:szCs w:val="20"/>
              </w:rPr>
              <w:br/>
              <w:t>случаев         нарушения</w:t>
            </w:r>
            <w:r w:rsidRPr="003B3A34">
              <w:rPr>
                <w:sz w:val="20"/>
                <w:szCs w:val="20"/>
              </w:rPr>
              <w:br/>
              <w:t xml:space="preserve">служебной этики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03295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03295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Проверка  своевременности</w:t>
            </w:r>
            <w:r w:rsidRPr="003B3A34">
              <w:rPr>
                <w:sz w:val="20"/>
                <w:szCs w:val="20"/>
              </w:rPr>
              <w:br/>
              <w:t xml:space="preserve">и </w:t>
            </w:r>
            <w:proofErr w:type="gramStart"/>
            <w:r w:rsidRPr="003B3A34">
              <w:rPr>
                <w:sz w:val="20"/>
                <w:szCs w:val="20"/>
              </w:rPr>
              <w:t>полноты</w:t>
            </w:r>
            <w:proofErr w:type="gramEnd"/>
            <w:r w:rsidRPr="003B3A34">
              <w:rPr>
                <w:sz w:val="20"/>
                <w:szCs w:val="20"/>
              </w:rPr>
              <w:t xml:space="preserve"> предоставляемых</w:t>
            </w:r>
            <w:r w:rsidRPr="003B3A34">
              <w:rPr>
                <w:sz w:val="20"/>
                <w:szCs w:val="20"/>
              </w:rPr>
              <w:br/>
              <w:t>муниципальными служащими,</w:t>
            </w:r>
            <w:r w:rsidRPr="003B3A34">
              <w:rPr>
                <w:sz w:val="20"/>
                <w:szCs w:val="20"/>
              </w:rPr>
              <w:br/>
              <w:t>их      супругами       и</w:t>
            </w:r>
            <w:r w:rsidRPr="003B3A34">
              <w:rPr>
                <w:sz w:val="20"/>
                <w:szCs w:val="20"/>
              </w:rPr>
              <w:br/>
              <w:t>несовершеннолетними  детьми     сведений     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доходах,   имуществе    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обязательствах        </w:t>
            </w:r>
            <w:r w:rsidRPr="003B3A34">
              <w:rPr>
                <w:sz w:val="20"/>
                <w:szCs w:val="20"/>
              </w:rPr>
              <w:br/>
              <w:t>имущественного характера,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а   также  источниках  их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доходов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03295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4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2.4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44B76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B3A34">
              <w:rPr>
                <w:sz w:val="20"/>
                <w:szCs w:val="20"/>
              </w:rPr>
              <w:t>Рассмотрение    обращений</w:t>
            </w:r>
            <w:r w:rsidRPr="003B3A34">
              <w:rPr>
                <w:sz w:val="20"/>
                <w:szCs w:val="20"/>
              </w:rPr>
              <w:br/>
              <w:t>граждан,       замещающих</w:t>
            </w:r>
            <w:r w:rsidRPr="003B3A34">
              <w:rPr>
                <w:sz w:val="20"/>
                <w:szCs w:val="20"/>
              </w:rPr>
              <w:br/>
              <w:t>должности   муниципальной</w:t>
            </w:r>
            <w:r w:rsidRPr="003B3A34">
              <w:rPr>
                <w:sz w:val="20"/>
                <w:szCs w:val="20"/>
              </w:rPr>
              <w:br/>
              <w:t>службы,  о  даче  согласия на замещение на  условиях трудового        договора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должности в организации 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(или)  на  выполнение   в</w:t>
            </w:r>
            <w:r w:rsidRPr="003B3A34">
              <w:rPr>
                <w:sz w:val="20"/>
                <w:szCs w:val="20"/>
              </w:rPr>
              <w:br/>
              <w:t>данном организации работы</w:t>
            </w:r>
            <w:r w:rsidRPr="003B3A34">
              <w:rPr>
                <w:sz w:val="20"/>
                <w:szCs w:val="20"/>
              </w:rPr>
              <w:br/>
              <w:t>(оказании    услуг)    на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условиях      гражданско-правового договора,  если</w:t>
            </w:r>
            <w:r>
              <w:rPr>
                <w:sz w:val="20"/>
                <w:szCs w:val="20"/>
              </w:rPr>
              <w:t xml:space="preserve"> отдельные  </w:t>
            </w:r>
            <w:r w:rsidRPr="003B3A34">
              <w:rPr>
                <w:sz w:val="20"/>
                <w:szCs w:val="20"/>
              </w:rPr>
              <w:t>функции</w:t>
            </w:r>
            <w:r w:rsidRPr="003B3A34">
              <w:rPr>
                <w:sz w:val="20"/>
                <w:szCs w:val="20"/>
              </w:rPr>
              <w:br/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(административного)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управления  </w:t>
            </w:r>
            <w:r w:rsidRPr="003B3A34">
              <w:rPr>
                <w:sz w:val="20"/>
                <w:szCs w:val="20"/>
              </w:rPr>
              <w:t>этой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организацией  входили   в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должностные   обязанности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этих граждан до истечения</w:t>
            </w:r>
            <w:r>
              <w:rPr>
                <w:sz w:val="20"/>
                <w:szCs w:val="20"/>
              </w:rPr>
              <w:t xml:space="preserve"> двух   </w:t>
            </w:r>
            <w:r w:rsidRPr="003B3A3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ет    со </w:t>
            </w:r>
            <w:r w:rsidRPr="003B3A34">
              <w:rPr>
                <w:sz w:val="20"/>
                <w:szCs w:val="20"/>
              </w:rPr>
              <w:t xml:space="preserve"> дня</w:t>
            </w:r>
            <w:r w:rsidRPr="003B3A34">
              <w:rPr>
                <w:sz w:val="20"/>
                <w:szCs w:val="20"/>
              </w:rPr>
              <w:br/>
              <w:t>увольнения  с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муниципальной службы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03295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44B7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Комиссия       по</w:t>
            </w:r>
            <w:r w:rsidRPr="003B3A3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соблюдению       </w:t>
            </w:r>
            <w:r>
              <w:rPr>
                <w:sz w:val="20"/>
                <w:szCs w:val="20"/>
              </w:rPr>
              <w:br/>
              <w:t>требований</w:t>
            </w:r>
            <w:r w:rsidRPr="003B3A34">
              <w:rPr>
                <w:sz w:val="20"/>
                <w:szCs w:val="20"/>
              </w:rPr>
              <w:t xml:space="preserve">  к</w:t>
            </w:r>
            <w:r w:rsidRPr="003B3A34">
              <w:rPr>
                <w:sz w:val="20"/>
                <w:szCs w:val="20"/>
              </w:rPr>
              <w:br/>
              <w:t xml:space="preserve">служебному   поведению        </w:t>
            </w:r>
            <w:r w:rsidRPr="003B3A34">
              <w:rPr>
                <w:sz w:val="20"/>
                <w:szCs w:val="20"/>
              </w:rPr>
              <w:br/>
              <w:t xml:space="preserve">муниципальных    </w:t>
            </w:r>
            <w:r w:rsidRPr="003B3A34">
              <w:rPr>
                <w:sz w:val="20"/>
                <w:szCs w:val="20"/>
              </w:rPr>
              <w:br/>
              <w:t>служащих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 w:rsidRPr="003B3A34">
              <w:rPr>
                <w:sz w:val="20"/>
                <w:szCs w:val="20"/>
              </w:rPr>
              <w:br/>
              <w:t>и  урегулированию</w:t>
            </w:r>
            <w:r w:rsidRPr="003B3A34">
              <w:rPr>
                <w:sz w:val="20"/>
                <w:szCs w:val="20"/>
              </w:rPr>
              <w:br/>
              <w:t xml:space="preserve">конфликтов       </w:t>
            </w:r>
            <w:r w:rsidRPr="003B3A34">
              <w:rPr>
                <w:sz w:val="20"/>
                <w:szCs w:val="20"/>
              </w:rPr>
              <w:br/>
              <w:t xml:space="preserve">интересов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2.5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Разработка предложений  о</w:t>
            </w:r>
            <w:r w:rsidRPr="003B3A34">
              <w:rPr>
                <w:sz w:val="20"/>
                <w:szCs w:val="20"/>
              </w:rPr>
              <w:br/>
              <w:t>внедрении механизма ротации кадров на  муниципальной</w:t>
            </w:r>
            <w:r w:rsidRPr="003B3A34">
              <w:rPr>
                <w:sz w:val="20"/>
                <w:szCs w:val="20"/>
              </w:rPr>
              <w:br/>
              <w:t xml:space="preserve">службе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44B7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Заслушивание отчетов глав муниципальных поселений об организации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работы на местах (районная </w:t>
            </w:r>
            <w:proofErr w:type="spellStart"/>
            <w:r>
              <w:rPr>
                <w:sz w:val="20"/>
                <w:szCs w:val="20"/>
              </w:rPr>
              <w:t>антикоррупционная</w:t>
            </w:r>
            <w:proofErr w:type="spellEnd"/>
            <w:r>
              <w:rPr>
                <w:sz w:val="20"/>
                <w:szCs w:val="20"/>
              </w:rPr>
              <w:t xml:space="preserve"> комиссия)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44B7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2013-2014   гг.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тестирования муниципальных служащих на знание основ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 в процессе аттестации   служащих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44B7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2013-2014   гг.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FF2E0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муниципальных служащих к участию в разработке и обсуждению нормативно правовых актов по вопросам противодействия коррупции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44B7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2013-2014   гг.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F30EB4">
        <w:trPr>
          <w:trHeight w:val="400"/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F30EB4" w:rsidRDefault="00D9185F" w:rsidP="002A0C14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F30EB4">
              <w:rPr>
                <w:b/>
                <w:bCs/>
                <w:sz w:val="20"/>
                <w:szCs w:val="20"/>
              </w:rPr>
              <w:t xml:space="preserve">3. Организация проведения </w:t>
            </w:r>
            <w:proofErr w:type="spellStart"/>
            <w:r w:rsidRPr="00F30EB4">
              <w:rPr>
                <w:b/>
                <w:bCs/>
                <w:sz w:val="20"/>
                <w:szCs w:val="20"/>
              </w:rPr>
              <w:t>антикоррупционной</w:t>
            </w:r>
            <w:proofErr w:type="spellEnd"/>
            <w:r w:rsidRPr="00F30EB4">
              <w:rPr>
                <w:b/>
                <w:bCs/>
                <w:sz w:val="20"/>
                <w:szCs w:val="20"/>
              </w:rPr>
              <w:t xml:space="preserve"> экспертизы, анализ      </w:t>
            </w:r>
            <w:r w:rsidRPr="00F30EB4">
              <w:rPr>
                <w:b/>
                <w:bCs/>
                <w:sz w:val="20"/>
                <w:szCs w:val="20"/>
              </w:rPr>
              <w:br/>
              <w:t xml:space="preserve">      </w:t>
            </w:r>
            <w:proofErr w:type="spellStart"/>
            <w:r w:rsidRPr="00F30EB4">
              <w:rPr>
                <w:b/>
                <w:bCs/>
                <w:sz w:val="20"/>
                <w:szCs w:val="20"/>
              </w:rPr>
              <w:t>коррупциогенности</w:t>
            </w:r>
            <w:proofErr w:type="spellEnd"/>
            <w:r w:rsidRPr="00F30EB4">
              <w:rPr>
                <w:b/>
                <w:bCs/>
                <w:sz w:val="20"/>
                <w:szCs w:val="20"/>
              </w:rPr>
              <w:t xml:space="preserve"> нормативных правовых актов и их проектов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3.1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FF2E09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3B3A34">
              <w:rPr>
                <w:sz w:val="20"/>
                <w:szCs w:val="20"/>
              </w:rPr>
              <w:t>антикоррупционной</w:t>
            </w:r>
            <w:proofErr w:type="spellEnd"/>
            <w:r w:rsidRPr="003B3A34">
              <w:rPr>
                <w:sz w:val="20"/>
                <w:szCs w:val="20"/>
              </w:rPr>
              <w:t xml:space="preserve">        </w:t>
            </w:r>
            <w:r w:rsidRPr="003B3A34">
              <w:rPr>
                <w:sz w:val="20"/>
                <w:szCs w:val="20"/>
              </w:rPr>
              <w:br/>
              <w:t>экспертизы проектов</w:t>
            </w:r>
            <w:r w:rsidRPr="003B3A34">
              <w:rPr>
                <w:sz w:val="20"/>
                <w:szCs w:val="20"/>
              </w:rPr>
              <w:br/>
              <w:t>муниципальных правовых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актов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FF2E09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AC7125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Комитет по правовым вопросам </w:t>
            </w:r>
            <w:r>
              <w:rPr>
                <w:sz w:val="20"/>
                <w:szCs w:val="20"/>
              </w:rPr>
              <w:t>а</w:t>
            </w:r>
            <w:r w:rsidRPr="003B3A34">
              <w:rPr>
                <w:sz w:val="20"/>
                <w:szCs w:val="20"/>
              </w:rPr>
              <w:t>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3.2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AC7125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Мониторинг  муниципальных</w:t>
            </w:r>
            <w:r w:rsidRPr="003B3A34">
              <w:rPr>
                <w:sz w:val="20"/>
                <w:szCs w:val="20"/>
              </w:rPr>
              <w:br/>
              <w:t>правовых  актов  с  целью</w:t>
            </w:r>
            <w:r w:rsidRPr="003B3A34">
              <w:rPr>
                <w:sz w:val="20"/>
                <w:szCs w:val="20"/>
              </w:rPr>
              <w:br/>
              <w:t>устранения  дублирования,</w:t>
            </w:r>
            <w:r w:rsidRPr="003B3A34">
              <w:rPr>
                <w:sz w:val="20"/>
                <w:szCs w:val="20"/>
              </w:rPr>
              <w:br/>
              <w:t>противоречий,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расплывчивости           </w:t>
            </w:r>
            <w:r w:rsidRPr="003B3A34">
              <w:rPr>
                <w:sz w:val="20"/>
                <w:szCs w:val="20"/>
              </w:rPr>
              <w:br/>
              <w:t>формулировок,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способствующих проявлению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коррупции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AC7125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AC7125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Комитет по правовым вопросам </w:t>
            </w:r>
            <w:r>
              <w:rPr>
                <w:sz w:val="20"/>
                <w:szCs w:val="20"/>
              </w:rPr>
              <w:t>а</w:t>
            </w:r>
            <w:r w:rsidRPr="003B3A34">
              <w:rPr>
                <w:sz w:val="20"/>
                <w:szCs w:val="20"/>
              </w:rPr>
              <w:t>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3.3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AC7125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Организация     повышения</w:t>
            </w:r>
            <w:r w:rsidRPr="003B3A34">
              <w:rPr>
                <w:sz w:val="20"/>
                <w:szCs w:val="20"/>
              </w:rPr>
              <w:br/>
              <w:t xml:space="preserve">квалификации  муниципальных служащих, в должностные обязанности которых входит проведение </w:t>
            </w:r>
            <w:proofErr w:type="spellStart"/>
            <w:r w:rsidRPr="003B3A34">
              <w:rPr>
                <w:sz w:val="20"/>
                <w:szCs w:val="20"/>
              </w:rPr>
              <w:t>антикоррупционной</w:t>
            </w:r>
            <w:proofErr w:type="spellEnd"/>
            <w:r w:rsidRPr="003B3A34">
              <w:rPr>
                <w:sz w:val="20"/>
                <w:szCs w:val="20"/>
              </w:rPr>
              <w:t xml:space="preserve"> экспертизы проектов муниципальных правовых актов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AC7125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D66B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3B3A34">
              <w:rPr>
                <w:sz w:val="20"/>
                <w:szCs w:val="20"/>
              </w:rPr>
              <w:t>рамках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планов       </w:t>
            </w:r>
            <w:r w:rsidRPr="003B3A34">
              <w:rPr>
                <w:sz w:val="20"/>
                <w:szCs w:val="20"/>
              </w:rPr>
              <w:br/>
              <w:t xml:space="preserve">повышения     </w:t>
            </w:r>
            <w:r w:rsidRPr="003B3A34">
              <w:rPr>
                <w:sz w:val="20"/>
                <w:szCs w:val="20"/>
              </w:rPr>
              <w:br/>
              <w:t xml:space="preserve">квалификации  </w:t>
            </w:r>
          </w:p>
        </w:tc>
      </w:tr>
      <w:tr w:rsidR="00D9185F" w:rsidRPr="005B43CC">
        <w:trPr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5B43CC" w:rsidRDefault="00D9185F" w:rsidP="003357E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5B43CC">
              <w:rPr>
                <w:b/>
                <w:bCs/>
                <w:sz w:val="20"/>
                <w:szCs w:val="20"/>
              </w:rPr>
              <w:t>4. Сокращение административных барьеров</w:t>
            </w:r>
          </w:p>
        </w:tc>
      </w:tr>
      <w:tr w:rsidR="00D9185F" w:rsidRPr="003B3A34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4.1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Разработка отраслевыми </w:t>
            </w:r>
            <w:r w:rsidRPr="003B3A34">
              <w:rPr>
                <w:sz w:val="20"/>
                <w:szCs w:val="20"/>
              </w:rPr>
              <w:br/>
              <w:t>органами (структурными подразделениями)</w:t>
            </w:r>
            <w:r w:rsidRPr="003B3A34">
              <w:rPr>
                <w:sz w:val="20"/>
                <w:szCs w:val="20"/>
              </w:rPr>
              <w:br/>
              <w:t>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 w:rsidRPr="003B3A34">
              <w:rPr>
                <w:sz w:val="20"/>
                <w:szCs w:val="20"/>
              </w:rPr>
              <w:br/>
              <w:t>ведомственных планов</w:t>
            </w:r>
            <w:r w:rsidRPr="003B3A34">
              <w:rPr>
                <w:sz w:val="20"/>
                <w:szCs w:val="20"/>
              </w:rPr>
              <w:br/>
              <w:t>мероприятий по</w:t>
            </w:r>
            <w:r w:rsidRPr="003B3A34">
              <w:rPr>
                <w:sz w:val="20"/>
                <w:szCs w:val="20"/>
              </w:rPr>
              <w:br/>
              <w:t>противодействию коррупции</w:t>
            </w:r>
            <w:r w:rsidRPr="003B3A34">
              <w:rPr>
                <w:sz w:val="20"/>
                <w:szCs w:val="20"/>
              </w:rPr>
              <w:br/>
              <w:t>с   отражением    в   них</w:t>
            </w:r>
            <w:r w:rsidRPr="003B3A34">
              <w:rPr>
                <w:sz w:val="20"/>
                <w:szCs w:val="20"/>
              </w:rPr>
              <w:br/>
              <w:t>мероприятий  по  снижению</w:t>
            </w:r>
            <w:r w:rsidRPr="003B3A34">
              <w:rPr>
                <w:sz w:val="20"/>
                <w:szCs w:val="20"/>
              </w:rPr>
              <w:br/>
              <w:t>административных барьеров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D66B69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до 30.07.2013</w:t>
            </w:r>
            <w:r w:rsidRPr="003B3A34">
              <w:rPr>
                <w:sz w:val="20"/>
                <w:szCs w:val="20"/>
              </w:rPr>
              <w:br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Администрация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</w:t>
            </w:r>
            <w:r>
              <w:rPr>
                <w:sz w:val="20"/>
                <w:szCs w:val="20"/>
              </w:rPr>
              <w:t>айон Магаданской области»,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>
              <w:rPr>
                <w:sz w:val="20"/>
                <w:szCs w:val="20"/>
              </w:rPr>
              <w:t>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МКУ </w:t>
            </w:r>
            <w:r w:rsidRPr="003B3A34">
              <w:rPr>
                <w:sz w:val="20"/>
                <w:szCs w:val="20"/>
              </w:rPr>
              <w:t>«Управление культуры»,</w:t>
            </w:r>
            <w:r>
              <w:rPr>
                <w:sz w:val="20"/>
                <w:szCs w:val="20"/>
              </w:rPr>
              <w:t xml:space="preserve"> 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«Управление образованием», 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МУ «Комитет по финансам», 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физической культуре, спорту и туризму»,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«Комитет по управлению муниципальным имуществом и приватизации» </w:t>
            </w:r>
          </w:p>
          <w:p w:rsidR="00D9185F" w:rsidRPr="003B3A34" w:rsidRDefault="00D9185F" w:rsidP="002C589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4.2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FA3E21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Проведение оценки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коррупционных  рисков,</w:t>
            </w:r>
            <w:r w:rsidRPr="003B3A34">
              <w:rPr>
                <w:sz w:val="20"/>
                <w:szCs w:val="20"/>
              </w:rPr>
              <w:br/>
              <w:t>возникающих  при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реализации     полномочий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органов 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местного</w:t>
            </w:r>
            <w:r w:rsidRPr="003B3A34">
              <w:rPr>
                <w:sz w:val="20"/>
                <w:szCs w:val="20"/>
              </w:rPr>
              <w:br/>
              <w:t xml:space="preserve">самоуправления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jc w:val="center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до 30.08.2013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Комитет по правовым вопросам </w:t>
            </w:r>
            <w:r>
              <w:rPr>
                <w:sz w:val="20"/>
                <w:szCs w:val="20"/>
              </w:rPr>
              <w:t>а</w:t>
            </w:r>
            <w:r w:rsidRPr="003B3A34">
              <w:rPr>
                <w:sz w:val="20"/>
                <w:szCs w:val="20"/>
              </w:rPr>
              <w:t>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>
              <w:rPr>
                <w:sz w:val="20"/>
                <w:szCs w:val="20"/>
              </w:rPr>
              <w:t>,</w:t>
            </w:r>
            <w:r w:rsidRPr="003B3A34">
              <w:rPr>
                <w:sz w:val="20"/>
                <w:szCs w:val="20"/>
              </w:rPr>
              <w:t xml:space="preserve"> МКУ «Управление культуры»,</w:t>
            </w:r>
            <w:r>
              <w:rPr>
                <w:sz w:val="20"/>
                <w:szCs w:val="20"/>
              </w:rPr>
              <w:t xml:space="preserve"> 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«Управление образованием»,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lastRenderedPageBreak/>
              <w:t xml:space="preserve"> МУ «Комитет по финансам», 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физической культуре, спорту и туризму»,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управлению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муниципальным имуществом и приватизации», 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МУ «</w:t>
            </w:r>
            <w:proofErr w:type="spellStart"/>
            <w:r w:rsidRPr="003B3A34">
              <w:rPr>
                <w:sz w:val="20"/>
                <w:szCs w:val="20"/>
              </w:rPr>
              <w:t>Ягоднинское</w:t>
            </w:r>
            <w:proofErr w:type="spellEnd"/>
            <w:r w:rsidRPr="003B3A34">
              <w:rPr>
                <w:sz w:val="20"/>
                <w:szCs w:val="20"/>
              </w:rPr>
              <w:t xml:space="preserve"> районное Собрание представителей», Контрольно-счетная палата </w:t>
            </w:r>
            <w:proofErr w:type="spellStart"/>
            <w:r w:rsidRPr="003B3A34">
              <w:rPr>
                <w:sz w:val="20"/>
                <w:szCs w:val="20"/>
              </w:rPr>
              <w:t>Ягоднинского</w:t>
            </w:r>
            <w:proofErr w:type="spellEnd"/>
            <w:r w:rsidRPr="003B3A34">
              <w:rPr>
                <w:sz w:val="20"/>
                <w:szCs w:val="20"/>
              </w:rPr>
              <w:t xml:space="preserve"> района 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lastRenderedPageBreak/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2084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Проведение     экспертизы</w:t>
            </w:r>
            <w:r w:rsidRPr="003B3A34">
              <w:rPr>
                <w:sz w:val="20"/>
                <w:szCs w:val="20"/>
              </w:rPr>
              <w:br/>
              <w:t>проектов административных</w:t>
            </w:r>
            <w:r w:rsidRPr="003B3A34">
              <w:rPr>
                <w:sz w:val="20"/>
                <w:szCs w:val="20"/>
              </w:rPr>
              <w:br/>
              <w:t xml:space="preserve">регламентов      </w:t>
            </w:r>
            <w:r>
              <w:rPr>
                <w:sz w:val="20"/>
                <w:szCs w:val="20"/>
              </w:rPr>
              <w:t>оказания</w:t>
            </w:r>
            <w:r>
              <w:rPr>
                <w:sz w:val="20"/>
                <w:szCs w:val="20"/>
              </w:rPr>
              <w:br/>
              <w:t xml:space="preserve">муниципальных  услуг, </w:t>
            </w:r>
            <w:r w:rsidRPr="003B3A3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том  числе на предмет </w:t>
            </w:r>
            <w:r w:rsidRPr="003B3A34">
              <w:rPr>
                <w:sz w:val="20"/>
                <w:szCs w:val="20"/>
              </w:rPr>
              <w:t>исключения     из     них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возможных </w:t>
            </w:r>
            <w:proofErr w:type="spellStart"/>
            <w:r w:rsidRPr="003B3A34">
              <w:rPr>
                <w:sz w:val="20"/>
                <w:szCs w:val="20"/>
              </w:rPr>
              <w:t>коррупциогенных</w:t>
            </w:r>
            <w:proofErr w:type="spellEnd"/>
            <w:r w:rsidRPr="003B3A34">
              <w:rPr>
                <w:sz w:val="20"/>
                <w:szCs w:val="20"/>
              </w:rPr>
              <w:t xml:space="preserve"> факторов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20846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МУ «</w:t>
            </w:r>
            <w:proofErr w:type="spellStart"/>
            <w:r w:rsidRPr="003B3A34">
              <w:rPr>
                <w:sz w:val="20"/>
                <w:szCs w:val="20"/>
              </w:rPr>
              <w:t>Ягоднинское</w:t>
            </w:r>
            <w:proofErr w:type="spellEnd"/>
            <w:r w:rsidRPr="003B3A34">
              <w:rPr>
                <w:sz w:val="20"/>
                <w:szCs w:val="20"/>
              </w:rPr>
              <w:t xml:space="preserve"> районное Собрание представителей»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4.4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Размещение проектов административных регламентов в сети Интернет для проведения независимой экспертизы проектов административных регламентов оказания муниципальных услуг, привлечение    институтов</w:t>
            </w:r>
            <w:r w:rsidRPr="003B3A34">
              <w:rPr>
                <w:sz w:val="20"/>
                <w:szCs w:val="20"/>
              </w:rPr>
              <w:br/>
              <w:t>гражданского  общества  к</w:t>
            </w:r>
            <w:r w:rsidRPr="003B3A34">
              <w:rPr>
                <w:sz w:val="20"/>
                <w:szCs w:val="20"/>
              </w:rPr>
              <w:br/>
              <w:t>проведению    независимой</w:t>
            </w:r>
            <w:r w:rsidRPr="003B3A34">
              <w:rPr>
                <w:sz w:val="20"/>
                <w:szCs w:val="20"/>
              </w:rPr>
              <w:br/>
              <w:t>экспертизы       проектов</w:t>
            </w:r>
            <w:r w:rsidRPr="003B3A34">
              <w:rPr>
                <w:sz w:val="20"/>
                <w:szCs w:val="20"/>
              </w:rPr>
              <w:br/>
              <w:t xml:space="preserve">административных         </w:t>
            </w:r>
            <w:r w:rsidRPr="003B3A34">
              <w:rPr>
                <w:sz w:val="20"/>
                <w:szCs w:val="20"/>
              </w:rPr>
              <w:br/>
              <w:t>регламентов      оказания</w:t>
            </w:r>
            <w:r w:rsidRPr="003B3A34">
              <w:rPr>
                <w:sz w:val="20"/>
                <w:szCs w:val="20"/>
              </w:rPr>
              <w:br/>
              <w:t>муниципальных услуг, независимой экспертизы проектов муниципальных нормативно-правовых актов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jc w:val="center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До 30.09.2013</w:t>
            </w:r>
            <w:r>
              <w:rPr>
                <w:sz w:val="20"/>
                <w:szCs w:val="20"/>
              </w:rPr>
              <w:t>г.</w:t>
            </w:r>
          </w:p>
          <w:p w:rsidR="00D9185F" w:rsidRPr="003B3A34" w:rsidRDefault="00D9185F" w:rsidP="002C589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DF1EE8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по </w:t>
            </w:r>
            <w:r w:rsidRPr="003B3A34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>му</w:t>
            </w:r>
            <w:r w:rsidRPr="003B3A34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ю</w:t>
            </w:r>
            <w:r w:rsidRPr="003B3A34">
              <w:rPr>
                <w:sz w:val="20"/>
                <w:szCs w:val="20"/>
              </w:rPr>
              <w:t xml:space="preserve">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>
              <w:rPr>
                <w:sz w:val="20"/>
                <w:szCs w:val="20"/>
              </w:rPr>
              <w:t>,</w:t>
            </w:r>
            <w:r w:rsidRPr="003B3A34">
              <w:rPr>
                <w:sz w:val="20"/>
                <w:szCs w:val="20"/>
              </w:rPr>
              <w:t xml:space="preserve"> Комитет экономики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>
              <w:rPr>
                <w:sz w:val="20"/>
                <w:szCs w:val="20"/>
              </w:rPr>
              <w:t>,</w:t>
            </w:r>
          </w:p>
          <w:p w:rsidR="00D9185F" w:rsidRPr="003B3A34" w:rsidRDefault="00D9185F" w:rsidP="00DF1EE8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 Комитет по правовым вопросам </w:t>
            </w:r>
            <w:r>
              <w:rPr>
                <w:sz w:val="20"/>
                <w:szCs w:val="20"/>
              </w:rPr>
              <w:t>а</w:t>
            </w:r>
            <w:r w:rsidRPr="003B3A34">
              <w:rPr>
                <w:sz w:val="20"/>
                <w:szCs w:val="20"/>
              </w:rPr>
              <w:t>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4.5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Мониторинг     исполнения</w:t>
            </w:r>
            <w:r w:rsidRPr="003B3A34">
              <w:rPr>
                <w:sz w:val="20"/>
                <w:szCs w:val="20"/>
              </w:rPr>
              <w:br/>
              <w:t>муниципальных  услуг  для</w:t>
            </w:r>
            <w:r w:rsidRPr="003B3A34">
              <w:rPr>
                <w:sz w:val="20"/>
                <w:szCs w:val="20"/>
              </w:rPr>
              <w:br/>
              <w:t>выявления         проблем</w:t>
            </w:r>
            <w:r w:rsidRPr="003B3A34">
              <w:rPr>
                <w:sz w:val="20"/>
                <w:szCs w:val="20"/>
              </w:rPr>
              <w:br/>
              <w:t>правового регулирования и</w:t>
            </w:r>
            <w:r w:rsidRPr="003B3A34">
              <w:rPr>
                <w:sz w:val="20"/>
                <w:szCs w:val="20"/>
              </w:rPr>
              <w:br/>
              <w:t>административных барьеров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832A02" w:rsidRDefault="00D9185F" w:rsidP="00832A02">
            <w:pPr>
              <w:pStyle w:val="ConsPlusCell"/>
              <w:jc w:val="center"/>
              <w:rPr>
                <w:sz w:val="20"/>
                <w:szCs w:val="20"/>
              </w:rPr>
            </w:pPr>
            <w:r w:rsidRPr="00832A02">
              <w:rPr>
                <w:sz w:val="20"/>
                <w:szCs w:val="20"/>
              </w:rPr>
              <w:t xml:space="preserve">До 30.10.2013г.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экономики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области», МКУ «Управление культуры»,</w:t>
            </w:r>
            <w:r>
              <w:rPr>
                <w:sz w:val="20"/>
                <w:szCs w:val="20"/>
              </w:rPr>
              <w:t xml:space="preserve"> 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«Управление образованием», 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физической культуре, спорту и туризму»,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управлению муниципальным имуществом и приватизации»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5B43CC">
        <w:trPr>
          <w:trHeight w:val="800"/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5B43CC" w:rsidRDefault="00D9185F" w:rsidP="002A0C14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5B43CC">
              <w:rPr>
                <w:b/>
                <w:bCs/>
                <w:sz w:val="20"/>
                <w:szCs w:val="20"/>
              </w:rPr>
              <w:t xml:space="preserve">5. Формирование нетерпимого отношения к проявлениям коррупции и     </w:t>
            </w:r>
            <w:r w:rsidRPr="005B43CC">
              <w:rPr>
                <w:b/>
                <w:bCs/>
                <w:sz w:val="20"/>
                <w:szCs w:val="20"/>
              </w:rPr>
              <w:br/>
              <w:t xml:space="preserve">   привлечение общественности к противодействию коррупции в органах     </w:t>
            </w:r>
            <w:r w:rsidRPr="005B43CC">
              <w:rPr>
                <w:b/>
                <w:bCs/>
                <w:sz w:val="20"/>
                <w:szCs w:val="20"/>
              </w:rPr>
              <w:br/>
              <w:t>местного самоуправления и привлечение общественности к противодействию и</w:t>
            </w:r>
            <w:r w:rsidRPr="005B43CC">
              <w:rPr>
                <w:b/>
                <w:bCs/>
                <w:sz w:val="20"/>
                <w:szCs w:val="20"/>
              </w:rPr>
              <w:br/>
              <w:t xml:space="preserve">                         профилактике коррупции</w:t>
            </w:r>
          </w:p>
        </w:tc>
      </w:tr>
      <w:tr w:rsidR="00D9185F" w:rsidRPr="003B3A34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32A02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Организация и  проведение  совещаний  по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обмену опытом  работы  по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противодействию         и</w:t>
            </w:r>
            <w:r w:rsidRPr="003B3A34">
              <w:rPr>
                <w:sz w:val="20"/>
                <w:szCs w:val="20"/>
              </w:rPr>
              <w:br/>
              <w:t xml:space="preserve">профилактике коррупции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832A02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Администрация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области», МКУ «Управление культуры»,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«Управление образованием», 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физической культуре, спорту и туризму»,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«Комитет по управлению муниципальным имуществом и приватизации», 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МУ «</w:t>
            </w:r>
            <w:proofErr w:type="spellStart"/>
            <w:r w:rsidRPr="003B3A34">
              <w:rPr>
                <w:sz w:val="20"/>
                <w:szCs w:val="20"/>
              </w:rPr>
              <w:t>Ягоднинское</w:t>
            </w:r>
            <w:proofErr w:type="spellEnd"/>
            <w:r w:rsidRPr="003B3A34">
              <w:rPr>
                <w:sz w:val="20"/>
                <w:szCs w:val="20"/>
              </w:rPr>
              <w:t xml:space="preserve"> районное Собрание представителей»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5.2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Привлечение    институтов</w:t>
            </w:r>
            <w:r w:rsidRPr="003B3A34">
              <w:rPr>
                <w:sz w:val="20"/>
                <w:szCs w:val="20"/>
              </w:rPr>
              <w:br/>
              <w:t>гражданского  общества  к</w:t>
            </w:r>
            <w:r w:rsidRPr="003B3A34">
              <w:rPr>
                <w:sz w:val="20"/>
                <w:szCs w:val="20"/>
              </w:rPr>
              <w:br/>
              <w:t>мероприятиям   в    сфере</w:t>
            </w:r>
            <w:r w:rsidRPr="003B3A34">
              <w:rPr>
                <w:sz w:val="20"/>
                <w:szCs w:val="20"/>
              </w:rPr>
              <w:br/>
              <w:t>противодействия коррупции через сеть Интернет</w:t>
            </w:r>
            <w:r>
              <w:rPr>
                <w:sz w:val="20"/>
                <w:szCs w:val="20"/>
              </w:rPr>
              <w:t>, посредством  получения жалоб и предложений от граждан и организаций  через сеть Интернет.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состав районной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комиссии представителей гражданского общества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1F70CB">
            <w:pPr>
              <w:pStyle w:val="ConsPlusCell"/>
              <w:jc w:val="center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До 30.07.2013</w:t>
            </w:r>
            <w:r>
              <w:rPr>
                <w:sz w:val="20"/>
                <w:szCs w:val="20"/>
              </w:rPr>
              <w:t>г.</w:t>
            </w:r>
            <w:r w:rsidRPr="003B3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1C1BA4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по </w:t>
            </w:r>
            <w:r w:rsidRPr="003B3A34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ому</w:t>
            </w:r>
            <w:r w:rsidRPr="003B3A34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ю</w:t>
            </w:r>
            <w:r w:rsidRPr="003B3A34">
              <w:rPr>
                <w:sz w:val="20"/>
                <w:szCs w:val="20"/>
              </w:rPr>
              <w:t xml:space="preserve">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5.3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Активизация использования</w:t>
            </w:r>
            <w:r w:rsidRPr="003B3A34">
              <w:rPr>
                <w:sz w:val="20"/>
                <w:szCs w:val="20"/>
              </w:rPr>
              <w:br/>
              <w:t>независимой    экспертизы</w:t>
            </w:r>
            <w:r w:rsidRPr="003B3A34">
              <w:rPr>
                <w:sz w:val="20"/>
                <w:szCs w:val="20"/>
              </w:rPr>
              <w:br/>
              <w:t>проектов    муниципальных</w:t>
            </w:r>
            <w:r w:rsidRPr="003B3A34">
              <w:rPr>
                <w:sz w:val="20"/>
                <w:szCs w:val="20"/>
              </w:rPr>
              <w:br/>
              <w:t xml:space="preserve">правовых актов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3357E2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 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Администрация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области», 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Комитет по правовым вопросам </w:t>
            </w:r>
            <w:r>
              <w:rPr>
                <w:sz w:val="20"/>
                <w:szCs w:val="20"/>
              </w:rPr>
              <w:t>а</w:t>
            </w:r>
            <w:r w:rsidRPr="003B3A34">
              <w:rPr>
                <w:sz w:val="20"/>
                <w:szCs w:val="20"/>
              </w:rPr>
              <w:t>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  <w:r>
              <w:rPr>
                <w:sz w:val="20"/>
                <w:szCs w:val="20"/>
              </w:rPr>
              <w:t>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«Управление культуры»,</w:t>
            </w:r>
          </w:p>
          <w:p w:rsidR="00D9185F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«Управление образованием», </w:t>
            </w:r>
          </w:p>
          <w:p w:rsidR="00D9185F" w:rsidRPr="003B3A34" w:rsidRDefault="00D9185F" w:rsidP="002C5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МКУ «Комитет по физической культуре, спорту и туризму»,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МКУ «Комитет по управлению муниципальным имуществом и приватизации», </w:t>
            </w: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МУ «</w:t>
            </w:r>
            <w:proofErr w:type="spellStart"/>
            <w:r w:rsidRPr="003B3A34">
              <w:rPr>
                <w:sz w:val="20"/>
                <w:szCs w:val="20"/>
              </w:rPr>
              <w:t>Ягоднинское</w:t>
            </w:r>
            <w:proofErr w:type="spellEnd"/>
            <w:r w:rsidRPr="003B3A34">
              <w:rPr>
                <w:sz w:val="20"/>
                <w:szCs w:val="20"/>
              </w:rPr>
              <w:t xml:space="preserve"> районное Собрание представителей»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5.4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C62AFD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Обобщение и анализ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заявлений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 граждан и</w:t>
            </w:r>
            <w:r>
              <w:rPr>
                <w:sz w:val="20"/>
                <w:szCs w:val="20"/>
              </w:rPr>
              <w:t xml:space="preserve"> организаций </w:t>
            </w:r>
            <w:r w:rsidRPr="003B3A34">
              <w:rPr>
                <w:sz w:val="20"/>
                <w:szCs w:val="20"/>
              </w:rPr>
              <w:t>на   предмет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наличия в них 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о  нарушениях  закона  со</w:t>
            </w:r>
            <w:r>
              <w:rPr>
                <w:sz w:val="20"/>
                <w:szCs w:val="20"/>
              </w:rPr>
              <w:t xml:space="preserve">  </w:t>
            </w:r>
            <w:r w:rsidRPr="003B3A34">
              <w:rPr>
                <w:sz w:val="20"/>
                <w:szCs w:val="20"/>
              </w:rPr>
              <w:t xml:space="preserve">стороны </w:t>
            </w:r>
            <w:r>
              <w:rPr>
                <w:sz w:val="20"/>
                <w:szCs w:val="20"/>
              </w:rPr>
              <w:t>м</w:t>
            </w:r>
            <w:r w:rsidRPr="003B3A34">
              <w:rPr>
                <w:sz w:val="20"/>
                <w:szCs w:val="20"/>
              </w:rPr>
              <w:t>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 xml:space="preserve">служащих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A0C14">
            <w:pPr>
              <w:pStyle w:val="ConsPlusCell"/>
              <w:jc w:val="center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до 01.01.2014</w:t>
            </w:r>
            <w:r>
              <w:rPr>
                <w:sz w:val="20"/>
                <w:szCs w:val="20"/>
              </w:rPr>
              <w:t>г.</w:t>
            </w:r>
            <w:r w:rsidRPr="003B3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Управляющий делами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</w:p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</w:p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9185F" w:rsidRPr="003B3A3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700F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«круглого стола» с представителями малого и среднего бизнеса по выявлению по выявлению административных барьеров, препятствующих развитию предпринимательства в районе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по правовым вопросам</w:t>
            </w:r>
            <w:r>
              <w:rPr>
                <w:sz w:val="20"/>
                <w:szCs w:val="20"/>
              </w:rPr>
              <w:t>,</w:t>
            </w:r>
            <w:r w:rsidRPr="003B3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Комитет экономики администрации МО «</w:t>
            </w:r>
            <w:proofErr w:type="spellStart"/>
            <w:r>
              <w:rPr>
                <w:sz w:val="20"/>
                <w:szCs w:val="20"/>
              </w:rPr>
              <w:t>Ягоднинский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4E70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«круглого стола» с участием межведомственной комиссии по противодействию коррупции  и молодежного совета по теме  «Формирование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мировоззрения у молодежи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Комитет по правовым вопросам</w:t>
            </w:r>
            <w:r>
              <w:rPr>
                <w:sz w:val="20"/>
                <w:szCs w:val="20"/>
              </w:rPr>
              <w:t xml:space="preserve">, </w:t>
            </w:r>
          </w:p>
          <w:p w:rsidR="00D9185F" w:rsidRPr="003B3A34" w:rsidRDefault="00D9185F" w:rsidP="00DF51E8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 совет, Межведомственная комиссия по противодействию коррупции  администрации МО «</w:t>
            </w:r>
            <w:proofErr w:type="spellStart"/>
            <w:r>
              <w:rPr>
                <w:sz w:val="20"/>
                <w:szCs w:val="20"/>
              </w:rPr>
              <w:t>Ягоднинский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3A34">
              <w:rPr>
                <w:sz w:val="20"/>
                <w:szCs w:val="20"/>
              </w:rPr>
              <w:t>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  <w:tr w:rsidR="00D9185F" w:rsidRPr="003B3A3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>Поддержание и развитие</w:t>
            </w:r>
            <w:r w:rsidRPr="003B3A34">
              <w:rPr>
                <w:sz w:val="20"/>
                <w:szCs w:val="20"/>
              </w:rPr>
              <w:br/>
              <w:t>на  официальном  сайте  в</w:t>
            </w:r>
            <w:r w:rsidRPr="003B3A34">
              <w:rPr>
                <w:sz w:val="20"/>
                <w:szCs w:val="20"/>
              </w:rPr>
              <w:br/>
              <w:t>сети "Интернет"  раздела,</w:t>
            </w:r>
            <w:r w:rsidRPr="003B3A34">
              <w:rPr>
                <w:sz w:val="20"/>
                <w:szCs w:val="20"/>
              </w:rPr>
              <w:br/>
              <w:t xml:space="preserve">посвященного             </w:t>
            </w:r>
            <w:r w:rsidRPr="003B3A34">
              <w:rPr>
                <w:sz w:val="20"/>
                <w:szCs w:val="20"/>
              </w:rPr>
              <w:br/>
              <w:t>противодействию коррупции</w:t>
            </w:r>
            <w:r w:rsidRPr="003B3A34">
              <w:rPr>
                <w:sz w:val="20"/>
                <w:szCs w:val="20"/>
              </w:rPr>
              <w:br/>
              <w:t>в    органах     местного</w:t>
            </w:r>
            <w:r w:rsidRPr="003B3A34">
              <w:rPr>
                <w:sz w:val="20"/>
                <w:szCs w:val="20"/>
              </w:rPr>
              <w:br/>
              <w:t xml:space="preserve">самоуправления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616B30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2013-2014 гг.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по информационному обеспечению</w:t>
            </w:r>
            <w:r w:rsidRPr="003B3A34">
              <w:rPr>
                <w:sz w:val="20"/>
                <w:szCs w:val="20"/>
              </w:rPr>
              <w:t xml:space="preserve"> администрации МО «</w:t>
            </w:r>
            <w:proofErr w:type="spellStart"/>
            <w:r w:rsidRPr="003B3A34">
              <w:rPr>
                <w:sz w:val="20"/>
                <w:szCs w:val="20"/>
              </w:rPr>
              <w:t>Ягоднинский</w:t>
            </w:r>
            <w:proofErr w:type="spellEnd"/>
            <w:r w:rsidRPr="003B3A34">
              <w:rPr>
                <w:sz w:val="20"/>
                <w:szCs w:val="20"/>
              </w:rPr>
              <w:t xml:space="preserve"> муниципальный район Магаданской области»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F" w:rsidRPr="003B3A34" w:rsidRDefault="00D9185F" w:rsidP="002C589F">
            <w:pPr>
              <w:pStyle w:val="ConsPlusCell"/>
              <w:rPr>
                <w:sz w:val="20"/>
                <w:szCs w:val="20"/>
              </w:rPr>
            </w:pPr>
            <w:r w:rsidRPr="003B3A34">
              <w:rPr>
                <w:sz w:val="20"/>
                <w:szCs w:val="20"/>
              </w:rPr>
              <w:t xml:space="preserve">Целевого      </w:t>
            </w:r>
            <w:r w:rsidRPr="003B3A34">
              <w:rPr>
                <w:sz w:val="20"/>
                <w:szCs w:val="20"/>
              </w:rPr>
              <w:br/>
              <w:t>финансирования</w:t>
            </w:r>
            <w:r w:rsidRPr="003B3A34">
              <w:rPr>
                <w:sz w:val="20"/>
                <w:szCs w:val="20"/>
              </w:rPr>
              <w:br/>
              <w:t xml:space="preserve">не требует    </w:t>
            </w:r>
          </w:p>
        </w:tc>
      </w:tr>
    </w:tbl>
    <w:p w:rsidR="00D9185F" w:rsidRPr="003B3A34" w:rsidRDefault="00D9185F" w:rsidP="00B173C9"/>
    <w:p w:rsidR="00D9185F" w:rsidRPr="003B3A34" w:rsidRDefault="00D9185F"/>
    <w:sectPr w:rsidR="00D9185F" w:rsidRPr="003B3A34" w:rsidSect="000D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173C9"/>
    <w:rsid w:val="00003413"/>
    <w:rsid w:val="00006505"/>
    <w:rsid w:val="000111FB"/>
    <w:rsid w:val="00016AD5"/>
    <w:rsid w:val="00022EEF"/>
    <w:rsid w:val="000244C4"/>
    <w:rsid w:val="0002691E"/>
    <w:rsid w:val="0003295F"/>
    <w:rsid w:val="000351FA"/>
    <w:rsid w:val="00044BAA"/>
    <w:rsid w:val="00054DEE"/>
    <w:rsid w:val="00055508"/>
    <w:rsid w:val="00055B1A"/>
    <w:rsid w:val="0006041A"/>
    <w:rsid w:val="000625AD"/>
    <w:rsid w:val="00072C9D"/>
    <w:rsid w:val="0008441D"/>
    <w:rsid w:val="000872EA"/>
    <w:rsid w:val="00094094"/>
    <w:rsid w:val="000A60F5"/>
    <w:rsid w:val="000B151B"/>
    <w:rsid w:val="000C1058"/>
    <w:rsid w:val="000D149B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42DF0"/>
    <w:rsid w:val="00145C3E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BA4"/>
    <w:rsid w:val="001C1DF5"/>
    <w:rsid w:val="001C24F0"/>
    <w:rsid w:val="001C3489"/>
    <w:rsid w:val="001E09AD"/>
    <w:rsid w:val="001E2040"/>
    <w:rsid w:val="001F1F68"/>
    <w:rsid w:val="001F2E8F"/>
    <w:rsid w:val="001F4F69"/>
    <w:rsid w:val="001F70CB"/>
    <w:rsid w:val="00202FD5"/>
    <w:rsid w:val="002053F3"/>
    <w:rsid w:val="00210730"/>
    <w:rsid w:val="00220C9B"/>
    <w:rsid w:val="00225C0A"/>
    <w:rsid w:val="00231AAF"/>
    <w:rsid w:val="0024049B"/>
    <w:rsid w:val="00241C8C"/>
    <w:rsid w:val="00244FF6"/>
    <w:rsid w:val="002504E8"/>
    <w:rsid w:val="00251684"/>
    <w:rsid w:val="00255D11"/>
    <w:rsid w:val="00261183"/>
    <w:rsid w:val="00265B8F"/>
    <w:rsid w:val="00270B8C"/>
    <w:rsid w:val="0027292D"/>
    <w:rsid w:val="002830FD"/>
    <w:rsid w:val="00287200"/>
    <w:rsid w:val="00293C5E"/>
    <w:rsid w:val="002965C7"/>
    <w:rsid w:val="002A0C14"/>
    <w:rsid w:val="002A297B"/>
    <w:rsid w:val="002B0541"/>
    <w:rsid w:val="002B689A"/>
    <w:rsid w:val="002C4711"/>
    <w:rsid w:val="002C589F"/>
    <w:rsid w:val="002C681A"/>
    <w:rsid w:val="002C7F02"/>
    <w:rsid w:val="002D62DE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26CDF"/>
    <w:rsid w:val="003357E2"/>
    <w:rsid w:val="00342EA0"/>
    <w:rsid w:val="00346B7B"/>
    <w:rsid w:val="00346E83"/>
    <w:rsid w:val="00354CF1"/>
    <w:rsid w:val="00370CCB"/>
    <w:rsid w:val="0037117B"/>
    <w:rsid w:val="00385F08"/>
    <w:rsid w:val="00392E58"/>
    <w:rsid w:val="003B3A34"/>
    <w:rsid w:val="003D3317"/>
    <w:rsid w:val="003D33C4"/>
    <w:rsid w:val="003E32FA"/>
    <w:rsid w:val="003F4379"/>
    <w:rsid w:val="003F463B"/>
    <w:rsid w:val="0040341A"/>
    <w:rsid w:val="004072B0"/>
    <w:rsid w:val="0041097E"/>
    <w:rsid w:val="00411112"/>
    <w:rsid w:val="004201DC"/>
    <w:rsid w:val="00422BFF"/>
    <w:rsid w:val="004302D3"/>
    <w:rsid w:val="0043030C"/>
    <w:rsid w:val="0043251D"/>
    <w:rsid w:val="00433BC8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B4234"/>
    <w:rsid w:val="004C33E8"/>
    <w:rsid w:val="004D0A23"/>
    <w:rsid w:val="004D3CC0"/>
    <w:rsid w:val="004D42E3"/>
    <w:rsid w:val="004E1806"/>
    <w:rsid w:val="004E35BA"/>
    <w:rsid w:val="004E70FD"/>
    <w:rsid w:val="004F0AAF"/>
    <w:rsid w:val="004F398D"/>
    <w:rsid w:val="004F4D98"/>
    <w:rsid w:val="004F57EB"/>
    <w:rsid w:val="0050239D"/>
    <w:rsid w:val="005057EA"/>
    <w:rsid w:val="00513465"/>
    <w:rsid w:val="00515E30"/>
    <w:rsid w:val="00520F7D"/>
    <w:rsid w:val="0053446C"/>
    <w:rsid w:val="00541607"/>
    <w:rsid w:val="005548D7"/>
    <w:rsid w:val="00556945"/>
    <w:rsid w:val="00584321"/>
    <w:rsid w:val="00591C72"/>
    <w:rsid w:val="005A5C75"/>
    <w:rsid w:val="005B0F4E"/>
    <w:rsid w:val="005B43CC"/>
    <w:rsid w:val="005B6AAD"/>
    <w:rsid w:val="005C252C"/>
    <w:rsid w:val="005C4794"/>
    <w:rsid w:val="005C7BCD"/>
    <w:rsid w:val="005D70CF"/>
    <w:rsid w:val="005E4587"/>
    <w:rsid w:val="0060037F"/>
    <w:rsid w:val="0060273B"/>
    <w:rsid w:val="00616B30"/>
    <w:rsid w:val="006244D5"/>
    <w:rsid w:val="00635902"/>
    <w:rsid w:val="00643976"/>
    <w:rsid w:val="00654355"/>
    <w:rsid w:val="00654B3D"/>
    <w:rsid w:val="0066161B"/>
    <w:rsid w:val="00663209"/>
    <w:rsid w:val="006708A9"/>
    <w:rsid w:val="00673ACC"/>
    <w:rsid w:val="00676F3F"/>
    <w:rsid w:val="00681796"/>
    <w:rsid w:val="00683384"/>
    <w:rsid w:val="0068602C"/>
    <w:rsid w:val="00691353"/>
    <w:rsid w:val="006A07E3"/>
    <w:rsid w:val="006A1F8F"/>
    <w:rsid w:val="006C30BA"/>
    <w:rsid w:val="006C666F"/>
    <w:rsid w:val="006E4F1D"/>
    <w:rsid w:val="006E7F63"/>
    <w:rsid w:val="006F2ECC"/>
    <w:rsid w:val="006F6CA2"/>
    <w:rsid w:val="00700F44"/>
    <w:rsid w:val="00703DF6"/>
    <w:rsid w:val="00704D81"/>
    <w:rsid w:val="00706B26"/>
    <w:rsid w:val="00720A6C"/>
    <w:rsid w:val="00722B57"/>
    <w:rsid w:val="00726F24"/>
    <w:rsid w:val="0073707C"/>
    <w:rsid w:val="00756421"/>
    <w:rsid w:val="0075694C"/>
    <w:rsid w:val="007577CD"/>
    <w:rsid w:val="007706C4"/>
    <w:rsid w:val="00771F3E"/>
    <w:rsid w:val="00775C8C"/>
    <w:rsid w:val="00777B71"/>
    <w:rsid w:val="00781B08"/>
    <w:rsid w:val="0078320C"/>
    <w:rsid w:val="00783937"/>
    <w:rsid w:val="00786212"/>
    <w:rsid w:val="007948B2"/>
    <w:rsid w:val="00794EAF"/>
    <w:rsid w:val="007A0770"/>
    <w:rsid w:val="007A0BE2"/>
    <w:rsid w:val="007B47FD"/>
    <w:rsid w:val="007D2978"/>
    <w:rsid w:val="007E1293"/>
    <w:rsid w:val="007E476C"/>
    <w:rsid w:val="007F7C6E"/>
    <w:rsid w:val="00807CF6"/>
    <w:rsid w:val="00807D7D"/>
    <w:rsid w:val="00811603"/>
    <w:rsid w:val="0081614E"/>
    <w:rsid w:val="00816B9A"/>
    <w:rsid w:val="00820846"/>
    <w:rsid w:val="00832A02"/>
    <w:rsid w:val="00844B76"/>
    <w:rsid w:val="00850F38"/>
    <w:rsid w:val="00854C71"/>
    <w:rsid w:val="0085685E"/>
    <w:rsid w:val="00862465"/>
    <w:rsid w:val="0087231E"/>
    <w:rsid w:val="008810C7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D742A"/>
    <w:rsid w:val="008F23C7"/>
    <w:rsid w:val="008F3AC0"/>
    <w:rsid w:val="0090657D"/>
    <w:rsid w:val="009213B4"/>
    <w:rsid w:val="00921D9E"/>
    <w:rsid w:val="00927DDF"/>
    <w:rsid w:val="00932302"/>
    <w:rsid w:val="009328EE"/>
    <w:rsid w:val="009353A5"/>
    <w:rsid w:val="0094244A"/>
    <w:rsid w:val="0095344E"/>
    <w:rsid w:val="00957208"/>
    <w:rsid w:val="00971EBA"/>
    <w:rsid w:val="009731FC"/>
    <w:rsid w:val="00985CD5"/>
    <w:rsid w:val="00993FF4"/>
    <w:rsid w:val="0099557F"/>
    <w:rsid w:val="009A1098"/>
    <w:rsid w:val="009A4A56"/>
    <w:rsid w:val="009B22D1"/>
    <w:rsid w:val="009B49D2"/>
    <w:rsid w:val="009B5FF1"/>
    <w:rsid w:val="009F4EB1"/>
    <w:rsid w:val="00A13180"/>
    <w:rsid w:val="00A141DD"/>
    <w:rsid w:val="00A1599B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C7125"/>
    <w:rsid w:val="00AE5314"/>
    <w:rsid w:val="00AE54E5"/>
    <w:rsid w:val="00AF07F5"/>
    <w:rsid w:val="00AF32C1"/>
    <w:rsid w:val="00AF7D31"/>
    <w:rsid w:val="00B00276"/>
    <w:rsid w:val="00B05A5D"/>
    <w:rsid w:val="00B12143"/>
    <w:rsid w:val="00B173C9"/>
    <w:rsid w:val="00B25857"/>
    <w:rsid w:val="00B26708"/>
    <w:rsid w:val="00B26A9C"/>
    <w:rsid w:val="00B437CB"/>
    <w:rsid w:val="00B47B16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029C"/>
    <w:rsid w:val="00BC296B"/>
    <w:rsid w:val="00BE574A"/>
    <w:rsid w:val="00BF1F93"/>
    <w:rsid w:val="00BF52A1"/>
    <w:rsid w:val="00C05BB6"/>
    <w:rsid w:val="00C145C5"/>
    <w:rsid w:val="00C14B3B"/>
    <w:rsid w:val="00C25FDB"/>
    <w:rsid w:val="00C3202C"/>
    <w:rsid w:val="00C37373"/>
    <w:rsid w:val="00C37CFE"/>
    <w:rsid w:val="00C56843"/>
    <w:rsid w:val="00C57AEF"/>
    <w:rsid w:val="00C60F70"/>
    <w:rsid w:val="00C62AFD"/>
    <w:rsid w:val="00C73447"/>
    <w:rsid w:val="00C7464E"/>
    <w:rsid w:val="00C771C7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D55E4"/>
    <w:rsid w:val="00CE4A53"/>
    <w:rsid w:val="00CF55DC"/>
    <w:rsid w:val="00D05E5C"/>
    <w:rsid w:val="00D2196E"/>
    <w:rsid w:val="00D24174"/>
    <w:rsid w:val="00D3480B"/>
    <w:rsid w:val="00D40D53"/>
    <w:rsid w:val="00D51A5E"/>
    <w:rsid w:val="00D56058"/>
    <w:rsid w:val="00D65448"/>
    <w:rsid w:val="00D66B69"/>
    <w:rsid w:val="00D72562"/>
    <w:rsid w:val="00D72F63"/>
    <w:rsid w:val="00D74129"/>
    <w:rsid w:val="00D9185F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DF1EE8"/>
    <w:rsid w:val="00DF411A"/>
    <w:rsid w:val="00DF51E8"/>
    <w:rsid w:val="00E002AC"/>
    <w:rsid w:val="00E13556"/>
    <w:rsid w:val="00E1654C"/>
    <w:rsid w:val="00E22E72"/>
    <w:rsid w:val="00E37142"/>
    <w:rsid w:val="00E37DA0"/>
    <w:rsid w:val="00E40C2C"/>
    <w:rsid w:val="00E455DC"/>
    <w:rsid w:val="00E456BE"/>
    <w:rsid w:val="00E547A8"/>
    <w:rsid w:val="00E624A6"/>
    <w:rsid w:val="00E62EDB"/>
    <w:rsid w:val="00E67156"/>
    <w:rsid w:val="00E71F0B"/>
    <w:rsid w:val="00E801EB"/>
    <w:rsid w:val="00E82081"/>
    <w:rsid w:val="00E85963"/>
    <w:rsid w:val="00E93984"/>
    <w:rsid w:val="00E9624D"/>
    <w:rsid w:val="00EB063D"/>
    <w:rsid w:val="00EC2389"/>
    <w:rsid w:val="00ED55CF"/>
    <w:rsid w:val="00EE08AD"/>
    <w:rsid w:val="00EF3881"/>
    <w:rsid w:val="00EF585B"/>
    <w:rsid w:val="00F06B67"/>
    <w:rsid w:val="00F06F59"/>
    <w:rsid w:val="00F20E96"/>
    <w:rsid w:val="00F30EB4"/>
    <w:rsid w:val="00F334D2"/>
    <w:rsid w:val="00F45C9D"/>
    <w:rsid w:val="00F572BD"/>
    <w:rsid w:val="00F629FF"/>
    <w:rsid w:val="00F706C5"/>
    <w:rsid w:val="00F82D08"/>
    <w:rsid w:val="00F948E6"/>
    <w:rsid w:val="00F95C03"/>
    <w:rsid w:val="00FA0242"/>
    <w:rsid w:val="00FA3E21"/>
    <w:rsid w:val="00FA5FAD"/>
    <w:rsid w:val="00FD25E5"/>
    <w:rsid w:val="00FD7D46"/>
    <w:rsid w:val="00FE15A8"/>
    <w:rsid w:val="00FE65BA"/>
    <w:rsid w:val="00FF2E09"/>
    <w:rsid w:val="00FF3C93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73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173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Основной текст Знак"/>
    <w:link w:val="a4"/>
    <w:uiPriority w:val="99"/>
    <w:locked/>
    <w:rsid w:val="00B173C9"/>
    <w:rPr>
      <w:b/>
      <w:bCs/>
      <w:sz w:val="32"/>
      <w:szCs w:val="32"/>
    </w:rPr>
  </w:style>
  <w:style w:type="paragraph" w:styleId="a4">
    <w:name w:val="Body Text"/>
    <w:basedOn w:val="a"/>
    <w:link w:val="a3"/>
    <w:uiPriority w:val="99"/>
    <w:rsid w:val="00B173C9"/>
    <w:pPr>
      <w:spacing w:line="240" w:lineRule="atLeast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1">
    <w:name w:val="Body Text Char1"/>
    <w:basedOn w:val="a0"/>
    <w:link w:val="a4"/>
    <w:uiPriority w:val="99"/>
    <w:semiHidden/>
    <w:rsid w:val="004D4D82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173C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16A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14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41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0F434A3D791AF7B59CD3E87E0B8E32391D95FAE53E243E352B4CC7F8kC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F434A3D791AF7B59CCDE56867D43C3115C3F1E33D28616A74179AAFC56721k3y8H" TargetMode="External"/><Relationship Id="rId5" Type="http://schemas.openxmlformats.org/officeDocument/2006/relationships/hyperlink" Target="consultantplus://offline/ref=A40F434A3D791AF7B59CD3E87E0B8E32391D95FAE53E243E352B4CC7F8kCyCH" TargetMode="External"/><Relationship Id="rId4" Type="http://schemas.openxmlformats.org/officeDocument/2006/relationships/hyperlink" Target="http://yagodnoe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3222</Words>
  <Characters>18372</Characters>
  <Application>Microsoft Office Word</Application>
  <DocSecurity>0</DocSecurity>
  <Lines>153</Lines>
  <Paragraphs>43</Paragraphs>
  <ScaleCrop>false</ScaleCrop>
  <Company>Krokoz™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ZEV-03</dc:creator>
  <cp:lastModifiedBy>Admin</cp:lastModifiedBy>
  <cp:revision>2</cp:revision>
  <cp:lastPrinted>2013-06-13T05:05:00Z</cp:lastPrinted>
  <dcterms:created xsi:type="dcterms:W3CDTF">2014-11-12T01:51:00Z</dcterms:created>
  <dcterms:modified xsi:type="dcterms:W3CDTF">2014-11-12T01:51:00Z</dcterms:modified>
</cp:coreProperties>
</file>