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73" w:rsidRPr="00BB3FA5" w:rsidRDefault="003B2573" w:rsidP="003B257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B3FA5">
        <w:rPr>
          <w:rFonts w:ascii="Times New Roman" w:eastAsia="Calibri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3B2573" w:rsidRPr="00BB3FA5" w:rsidRDefault="003B2573" w:rsidP="003B257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B3FA5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BB3FA5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BB3FA5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BB3FA5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BB3FA5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7" w:history="1"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_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@49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gov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.</w:t>
        </w:r>
        <w:r w:rsidRPr="00BB3FA5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3B2573" w:rsidRPr="00BB3FA5" w:rsidRDefault="003B2573" w:rsidP="003B257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B2573" w:rsidRPr="00BB3FA5" w:rsidRDefault="003B2573" w:rsidP="003B257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B2573" w:rsidRPr="00BB3FA5" w:rsidRDefault="003B2573" w:rsidP="003B257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B2573" w:rsidRPr="00BB3FA5" w:rsidRDefault="003B2573" w:rsidP="003B25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3FA5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3B2573" w:rsidRPr="00BB3FA5" w:rsidRDefault="003B2573" w:rsidP="003B25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B2573" w:rsidRDefault="003B2573" w:rsidP="003B257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FA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B2573" w:rsidRPr="00BB3FA5" w:rsidRDefault="003B2573" w:rsidP="003B257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573" w:rsidRPr="00BB3FA5" w:rsidRDefault="003B2573" w:rsidP="003B257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 </w:t>
      </w:r>
      <w:r w:rsidR="00642C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 декабря </w:t>
      </w:r>
      <w:r w:rsidRPr="00BB3FA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642CC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42CC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42CC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642CC6">
        <w:rPr>
          <w:rFonts w:ascii="Times New Roman" w:eastAsia="Calibri" w:hAnsi="Times New Roman" w:cs="Times New Roman"/>
          <w:color w:val="000000"/>
          <w:sz w:val="24"/>
          <w:szCs w:val="24"/>
        </w:rPr>
        <w:t>756</w:t>
      </w:r>
    </w:p>
    <w:p w:rsidR="003B2573" w:rsidRPr="00BB3FA5" w:rsidRDefault="003B2573" w:rsidP="003B2573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2573" w:rsidRDefault="003B2573" w:rsidP="003B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муниципальной программы </w:t>
      </w:r>
    </w:p>
    <w:p w:rsidR="003B2573" w:rsidRDefault="003B2573" w:rsidP="003B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99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Молодежь Ягоднинского </w:t>
      </w:r>
      <w:r w:rsidRPr="001E1993">
        <w:rPr>
          <w:rFonts w:ascii="Times New Roman" w:eastAsia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1E1993"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E199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3B2573" w:rsidRPr="00BB3FA5" w:rsidRDefault="003B2573" w:rsidP="003B2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573" w:rsidRPr="00BB3FA5" w:rsidRDefault="007D3307" w:rsidP="003B2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2573" w:rsidRPr="00BB3FA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B2573" w:rsidRPr="00BB3FA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Ягоднинского городского округа</w:t>
      </w:r>
    </w:p>
    <w:p w:rsidR="003B2573" w:rsidRPr="00BB3FA5" w:rsidRDefault="003B2573" w:rsidP="003B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573" w:rsidRPr="00BB3FA5" w:rsidRDefault="003B2573" w:rsidP="003B2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FA5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BB3F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573" w:rsidRPr="00BB3FA5" w:rsidRDefault="003B2573" w:rsidP="003B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A08" w:rsidRPr="001E1993" w:rsidRDefault="003B2573" w:rsidP="00546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6A08" w:rsidRPr="00BB3FA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46A08" w:rsidRPr="009D2CB5">
        <w:rPr>
          <w:rFonts w:ascii="Times New Roman" w:eastAsia="Times New Roman" w:hAnsi="Times New Roman" w:cs="Times New Roman"/>
          <w:sz w:val="24"/>
          <w:szCs w:val="24"/>
        </w:rPr>
        <w:t>Утвердить прилагаемую муниципальную программу «</w:t>
      </w:r>
      <w:r w:rsidR="00546A08">
        <w:rPr>
          <w:rFonts w:ascii="Times New Roman" w:eastAsia="Times New Roman" w:hAnsi="Times New Roman" w:cs="Times New Roman"/>
          <w:sz w:val="24"/>
          <w:szCs w:val="24"/>
        </w:rPr>
        <w:t>Молодежь</w:t>
      </w:r>
      <w:r w:rsidR="0047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A08" w:rsidRPr="009D2CB5">
        <w:rPr>
          <w:rFonts w:ascii="Times New Roman" w:eastAsia="Times New Roman" w:hAnsi="Times New Roman" w:cs="Times New Roman"/>
          <w:sz w:val="24"/>
          <w:szCs w:val="24"/>
        </w:rPr>
        <w:t>Ягод</w:t>
      </w:r>
      <w:r w:rsidR="00546A08">
        <w:rPr>
          <w:rFonts w:ascii="Times New Roman" w:eastAsia="Times New Roman" w:hAnsi="Times New Roman" w:cs="Times New Roman"/>
          <w:sz w:val="24"/>
          <w:szCs w:val="24"/>
        </w:rPr>
        <w:t>нинско</w:t>
      </w:r>
      <w:r w:rsidR="007D3307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7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A08" w:rsidRPr="008F7C6E">
        <w:rPr>
          <w:rFonts w:ascii="Times New Roman" w:eastAsia="Times New Roman" w:hAnsi="Times New Roman" w:cs="Times New Roman"/>
          <w:sz w:val="24"/>
          <w:szCs w:val="24"/>
        </w:rPr>
        <w:t>городско</w:t>
      </w:r>
      <w:r w:rsidR="007D3307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46A08" w:rsidRPr="008F7C6E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7D330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46A08" w:rsidRPr="008F7C6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46A08" w:rsidRPr="00372A5D" w:rsidRDefault="00546A08" w:rsidP="00546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78">
        <w:rPr>
          <w:rFonts w:ascii="Times New Roman" w:eastAsia="Times New Roman" w:hAnsi="Times New Roman" w:cs="Times New Roman"/>
          <w:sz w:val="24"/>
          <w:szCs w:val="24"/>
        </w:rPr>
        <w:t>2. Финансирование мероприятий муниципальной программы осуществлять в соответствии с бюджетным законодательством Российской Федерации.</w:t>
      </w:r>
    </w:p>
    <w:p w:rsidR="00546A08" w:rsidRPr="00E10578" w:rsidRDefault="00546A08" w:rsidP="00546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A5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10578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8" w:history="1">
        <w:r w:rsidRPr="00E10578">
          <w:rPr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="00475580">
        <w:t xml:space="preserve"> </w:t>
      </w:r>
      <w:r w:rsidRPr="00E10578">
        <w:rPr>
          <w:rFonts w:ascii="Times New Roman" w:eastAsia="Times New Roman" w:hAnsi="Times New Roman" w:cs="Times New Roman"/>
          <w:sz w:val="24"/>
          <w:szCs w:val="24"/>
        </w:rPr>
        <w:t>и вступает в силу с 1 января 2020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A08" w:rsidRDefault="00546A08" w:rsidP="00546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47577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4"/>
          <w:szCs w:val="24"/>
        </w:rPr>
        <w:t>на заместителя главы Ягоднинского городского округа по социальным вопросам Высоцкую Т.В.</w:t>
      </w:r>
    </w:p>
    <w:p w:rsidR="003B2573" w:rsidRPr="00BB3FA5" w:rsidRDefault="003B2573" w:rsidP="00546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573" w:rsidRPr="00BB3FA5" w:rsidRDefault="003B2573" w:rsidP="003B2573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573" w:rsidRPr="00BB3FA5" w:rsidRDefault="003B2573" w:rsidP="003B2573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573" w:rsidRPr="00BB3FA5" w:rsidRDefault="003B2573" w:rsidP="003B2573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</w:t>
      </w:r>
      <w:r w:rsidRPr="00BB3FA5">
        <w:rPr>
          <w:rFonts w:ascii="Times New Roman" w:eastAsia="Times New Roman" w:hAnsi="Times New Roman" w:cs="Times New Roman"/>
          <w:sz w:val="24"/>
          <w:szCs w:val="28"/>
        </w:rPr>
        <w:t>лав</w:t>
      </w:r>
      <w:r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BB3FA5">
        <w:rPr>
          <w:rFonts w:ascii="Times New Roman" w:eastAsia="Times New Roman" w:hAnsi="Times New Roman" w:cs="Times New Roman"/>
          <w:sz w:val="24"/>
          <w:szCs w:val="28"/>
        </w:rPr>
        <w:t xml:space="preserve"> Ягоднинского </w:t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="00A36C58">
        <w:rPr>
          <w:rFonts w:ascii="Times New Roman" w:eastAsia="Times New Roman" w:hAnsi="Times New Roman" w:cs="Times New Roman"/>
          <w:sz w:val="24"/>
          <w:szCs w:val="28"/>
        </w:rPr>
        <w:tab/>
      </w:r>
      <w:r w:rsidRPr="00BB3FA5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BB3FA5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8"/>
        </w:rPr>
        <w:t>М</w:t>
      </w:r>
      <w:r w:rsidRPr="00BB3FA5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8"/>
        </w:rPr>
        <w:t>Бородин</w:t>
      </w:r>
    </w:p>
    <w:p w:rsidR="003B2573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3FA5">
        <w:rPr>
          <w:rFonts w:ascii="Times New Roman" w:eastAsia="Times New Roman" w:hAnsi="Times New Roman" w:cs="Times New Roman"/>
          <w:sz w:val="24"/>
          <w:szCs w:val="28"/>
        </w:rPr>
        <w:t>городского округа</w:t>
      </w:r>
    </w:p>
    <w:p w:rsidR="003B2573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7A6F" w:rsidRDefault="002A7A6F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7A6F" w:rsidRDefault="002A7A6F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7A6F" w:rsidRDefault="002A7A6F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7A6F" w:rsidRDefault="002A7A6F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7A6F" w:rsidRDefault="002A7A6F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7A6F" w:rsidRDefault="002A7A6F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D032B" w:rsidRDefault="006D032B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D032B" w:rsidRDefault="006D032B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7A6F" w:rsidRDefault="002A7A6F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7A6F" w:rsidRDefault="002A7A6F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D3307" w:rsidRDefault="007D3307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7A6F" w:rsidRDefault="002A7A6F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46A08" w:rsidRPr="00E10578" w:rsidRDefault="00546A08" w:rsidP="00546A08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lastRenderedPageBreak/>
        <w:t>УТВЕРЖДЕНА</w:t>
      </w:r>
    </w:p>
    <w:p w:rsidR="00546A08" w:rsidRPr="00E10578" w:rsidRDefault="00546A08" w:rsidP="00546A08">
      <w:pPr>
        <w:widowControl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t>постановлением администрации</w:t>
      </w:r>
    </w:p>
    <w:p w:rsidR="00546A08" w:rsidRPr="00E10578" w:rsidRDefault="00546A08" w:rsidP="00546A08">
      <w:pPr>
        <w:widowControl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t>Ягоднинского городского округа</w:t>
      </w:r>
    </w:p>
    <w:p w:rsidR="00546A08" w:rsidRDefault="00546A08" w:rsidP="00546A08">
      <w:pPr>
        <w:spacing w:after="0" w:line="240" w:lineRule="auto"/>
        <w:ind w:left="6379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t>от «</w:t>
      </w:r>
      <w:r w:rsidR="00642CC6">
        <w:rPr>
          <w:rFonts w:ascii="Times New Roman" w:eastAsia="Times New Roman" w:hAnsi="Times New Roman" w:cs="Arial"/>
          <w:sz w:val="24"/>
          <w:szCs w:val="26"/>
        </w:rPr>
        <w:t>16</w:t>
      </w:r>
      <w:r w:rsidRPr="00E10578">
        <w:rPr>
          <w:rFonts w:ascii="Times New Roman" w:eastAsia="Times New Roman" w:hAnsi="Times New Roman" w:cs="Arial"/>
          <w:sz w:val="24"/>
          <w:szCs w:val="26"/>
        </w:rPr>
        <w:t xml:space="preserve">»  </w:t>
      </w:r>
      <w:r w:rsidR="00642CC6">
        <w:rPr>
          <w:rFonts w:ascii="Times New Roman" w:eastAsia="Times New Roman" w:hAnsi="Times New Roman" w:cs="Arial"/>
          <w:sz w:val="24"/>
          <w:szCs w:val="26"/>
        </w:rPr>
        <w:t>декабря</w:t>
      </w:r>
      <w:r w:rsidRPr="00E10578">
        <w:rPr>
          <w:rFonts w:ascii="Times New Roman" w:eastAsia="Times New Roman" w:hAnsi="Times New Roman" w:cs="Arial"/>
          <w:sz w:val="24"/>
          <w:szCs w:val="26"/>
        </w:rPr>
        <w:t xml:space="preserve">  2019 г. № </w:t>
      </w:r>
      <w:r w:rsidR="00642CC6">
        <w:rPr>
          <w:rFonts w:ascii="Times New Roman" w:eastAsia="Times New Roman" w:hAnsi="Times New Roman" w:cs="Arial"/>
          <w:sz w:val="24"/>
          <w:szCs w:val="26"/>
        </w:rPr>
        <w:t>756</w:t>
      </w:r>
    </w:p>
    <w:p w:rsidR="003B2573" w:rsidRDefault="003B2573" w:rsidP="003B257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B2573" w:rsidRDefault="003B2573" w:rsidP="003B257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46A08" w:rsidRPr="003C6352" w:rsidRDefault="00546A08" w:rsidP="00546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3C6352">
        <w:rPr>
          <w:rFonts w:ascii="Times New Roman" w:eastAsia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3C635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546A08" w:rsidRPr="003C6352" w:rsidRDefault="00546A08" w:rsidP="00546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352">
        <w:rPr>
          <w:rFonts w:ascii="Times New Roman" w:eastAsia="Times New Roman" w:hAnsi="Times New Roman" w:cs="Times New Roman"/>
          <w:b/>
          <w:sz w:val="24"/>
          <w:szCs w:val="24"/>
        </w:rPr>
        <w:t>«Молодежь Ягоднинско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3C6352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3C6352"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C6352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3B2573" w:rsidRDefault="003B2573" w:rsidP="003B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6A08" w:rsidRPr="00FA7138" w:rsidRDefault="00546A08" w:rsidP="003B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B2573" w:rsidRPr="003C6352" w:rsidRDefault="003B2573" w:rsidP="003B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352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3B2573" w:rsidRPr="003C6352" w:rsidRDefault="003B2573" w:rsidP="003B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352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:rsidR="003B2573" w:rsidRPr="003C6352" w:rsidRDefault="003B2573" w:rsidP="003B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352">
        <w:rPr>
          <w:rFonts w:ascii="Times New Roman" w:eastAsia="Times New Roman" w:hAnsi="Times New Roman" w:cs="Times New Roman"/>
          <w:b/>
          <w:sz w:val="24"/>
          <w:szCs w:val="24"/>
        </w:rPr>
        <w:t>«Молодежь Ягоднинско</w:t>
      </w:r>
      <w:r w:rsidR="00EE70F4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3C6352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</w:t>
      </w:r>
      <w:r w:rsidR="00EE70F4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3C6352"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</w:t>
      </w:r>
      <w:r w:rsidR="00EE70F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C6352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3B2573" w:rsidRPr="00025232" w:rsidRDefault="003B2573" w:rsidP="003B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8079"/>
      </w:tblGrid>
      <w:tr w:rsidR="003B2573" w:rsidRPr="00025232" w:rsidTr="003B2573">
        <w:trPr>
          <w:trHeight w:val="402"/>
        </w:trPr>
        <w:tc>
          <w:tcPr>
            <w:tcW w:w="2269" w:type="dxa"/>
          </w:tcPr>
          <w:p w:rsidR="003B2573" w:rsidRPr="00097C4E" w:rsidRDefault="003B2573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3B2573" w:rsidRPr="00097C4E" w:rsidRDefault="003B2573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8079" w:type="dxa"/>
          </w:tcPr>
          <w:p w:rsidR="003C6352" w:rsidRPr="00042F99" w:rsidRDefault="00EE70F4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 xml:space="preserve">«Молодежь </w:t>
            </w:r>
            <w:r w:rsidR="003C6352" w:rsidRPr="00042F99">
              <w:rPr>
                <w:rFonts w:ascii="Times New Roman" w:eastAsia="Times New Roman" w:hAnsi="Times New Roman" w:cs="Times New Roman"/>
              </w:rPr>
              <w:t xml:space="preserve"> Ягоднинско</w:t>
            </w:r>
            <w:r w:rsidRPr="00042F99">
              <w:rPr>
                <w:rFonts w:ascii="Times New Roman" w:eastAsia="Times New Roman" w:hAnsi="Times New Roman" w:cs="Times New Roman"/>
              </w:rPr>
              <w:t>го городского округа</w:t>
            </w:r>
            <w:r w:rsidR="003C6352" w:rsidRPr="00042F99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2573" w:rsidRPr="00025232" w:rsidTr="003B2573">
        <w:trPr>
          <w:trHeight w:val="751"/>
        </w:trPr>
        <w:tc>
          <w:tcPr>
            <w:tcW w:w="2269" w:type="dxa"/>
          </w:tcPr>
          <w:p w:rsidR="003B2573" w:rsidRPr="00097C4E" w:rsidRDefault="003B2573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Основания для разработки программы</w:t>
            </w:r>
          </w:p>
        </w:tc>
        <w:tc>
          <w:tcPr>
            <w:tcW w:w="8079" w:type="dxa"/>
          </w:tcPr>
          <w:p w:rsidR="003B2573" w:rsidRPr="00042F99" w:rsidRDefault="007D3307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3B2573" w:rsidRPr="00042F99">
              <w:rPr>
                <w:rFonts w:ascii="Times New Roman" w:eastAsia="Times New Roman" w:hAnsi="Times New Roman" w:cs="Times New Roman"/>
              </w:rPr>
              <w:t xml:space="preserve">ункт 27 статьи 15 федерального закона от 06.11.2003 «№ 131-ФЗ «Об общих принципах организации местного самоуправления в РФ» </w:t>
            </w:r>
          </w:p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 xml:space="preserve">- </w:t>
            </w:r>
            <w:r w:rsidR="007D3307">
              <w:rPr>
                <w:rFonts w:ascii="Times New Roman" w:eastAsia="Times New Roman" w:hAnsi="Times New Roman" w:cs="Times New Roman"/>
              </w:rPr>
              <w:t>П</w:t>
            </w:r>
            <w:r w:rsidRPr="00042F99">
              <w:rPr>
                <w:rFonts w:ascii="Times New Roman" w:eastAsia="Times New Roman" w:hAnsi="Times New Roman" w:cs="Times New Roman"/>
              </w:rPr>
              <w:t>остановление администрации Магаданской области от 14.11.2013 года № 1123-па «Об утверждении государственной программы Магаданской области «Молодёжь Магаданской области» на 2014-202</w:t>
            </w:r>
            <w:r w:rsidR="003C6352" w:rsidRPr="00042F99">
              <w:rPr>
                <w:rFonts w:ascii="Times New Roman" w:eastAsia="Times New Roman" w:hAnsi="Times New Roman" w:cs="Times New Roman"/>
              </w:rPr>
              <w:t>1</w:t>
            </w:r>
            <w:r w:rsidRPr="00042F99">
              <w:rPr>
                <w:rFonts w:ascii="Times New Roman" w:eastAsia="Times New Roman" w:hAnsi="Times New Roman" w:cs="Times New Roman"/>
              </w:rPr>
              <w:t xml:space="preserve"> годы»</w:t>
            </w:r>
          </w:p>
          <w:p w:rsidR="003C6352" w:rsidRPr="00042F99" w:rsidRDefault="007D3307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C6352" w:rsidRPr="00042F99">
              <w:rPr>
                <w:rFonts w:ascii="Times New Roman" w:hAnsi="Times New Roman" w:cs="Times New Roman"/>
              </w:rPr>
              <w:t>одпрограмма «Патриотическое воспитание жителей Магаданской области» на 2015-2020 годы, государственной программы Магаданской области «Содействие развитию институтов гражданского общества, укреплению единства Российской нации и гармонизации межнациональных отношений», утверждённой постановлением правительства Магаданской области от 06 ноября 2014 года № 947-пп</w:t>
            </w:r>
          </w:p>
        </w:tc>
      </w:tr>
      <w:tr w:rsidR="003B2573" w:rsidRPr="00025232" w:rsidTr="003B2573">
        <w:trPr>
          <w:trHeight w:val="325"/>
        </w:trPr>
        <w:tc>
          <w:tcPr>
            <w:tcW w:w="2269" w:type="dxa"/>
          </w:tcPr>
          <w:p w:rsidR="003B2573" w:rsidRPr="00097C4E" w:rsidRDefault="003B2573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8079" w:type="dxa"/>
          </w:tcPr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 xml:space="preserve">-Администрация Ягоднинского городского округа </w:t>
            </w:r>
          </w:p>
        </w:tc>
      </w:tr>
      <w:tr w:rsidR="003B2573" w:rsidRPr="00025232" w:rsidTr="003B2573">
        <w:trPr>
          <w:trHeight w:val="273"/>
        </w:trPr>
        <w:tc>
          <w:tcPr>
            <w:tcW w:w="2269" w:type="dxa"/>
          </w:tcPr>
          <w:p w:rsidR="003B2573" w:rsidRPr="00097C4E" w:rsidRDefault="003B2573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8079" w:type="dxa"/>
          </w:tcPr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>- Администрация Ягоднинского городского округа</w:t>
            </w:r>
          </w:p>
        </w:tc>
      </w:tr>
      <w:tr w:rsidR="003B2573" w:rsidRPr="00025232" w:rsidTr="003B2573">
        <w:trPr>
          <w:trHeight w:val="1051"/>
        </w:trPr>
        <w:tc>
          <w:tcPr>
            <w:tcW w:w="2269" w:type="dxa"/>
          </w:tcPr>
          <w:p w:rsidR="003B2573" w:rsidRPr="00097C4E" w:rsidRDefault="003B2573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Исполнители программы</w:t>
            </w:r>
          </w:p>
        </w:tc>
        <w:tc>
          <w:tcPr>
            <w:tcW w:w="8079" w:type="dxa"/>
          </w:tcPr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>- Комитет образования администрации Ягоднинского городского округа с подведомственными учреждениями: МБОУ «СОШ п. Дебин», МБОУ «СОШ п. Оротукан», МБОУ «СОШ п. Синегорье», МБОУ «СОШ п. Ягодное», МБОО ДО «ЦДТ п. Ягодное»</w:t>
            </w:r>
          </w:p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>- Комитет культуры администрации Ягоднинского городского округа с подведомственными учреждениями: МБУ ДО «ДШИ п. Ягодное», МБУ «Центр культуры, досуга и кино Ягоднинского городского округа», МБУ «Центр культуры поселка Синегорье»</w:t>
            </w:r>
            <w:r w:rsidR="003C6352" w:rsidRPr="00042F99">
              <w:rPr>
                <w:rFonts w:ascii="Times New Roman" w:eastAsia="Times New Roman" w:hAnsi="Times New Roman" w:cs="Times New Roman"/>
              </w:rPr>
              <w:t>, МБУ «Центральная библиотека Ягоднинского городского округа», МБУ «Центр культуры поселка Оротукан», МБУ «Дом культуры поселка Дебин»</w:t>
            </w:r>
          </w:p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 xml:space="preserve">- Комитет по физической культуре, спорту и туризму администрации Ягоднинского городского округа с подведомственными учреждениями: МБОУ ДОД «ДЮСШ п. Ягодное», МБОУ ДОД «ДЮСШ п. Оротукан» </w:t>
            </w:r>
          </w:p>
          <w:p w:rsidR="003B2573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 xml:space="preserve">- </w:t>
            </w:r>
            <w:r w:rsidR="003C6352" w:rsidRPr="00042F99">
              <w:rPr>
                <w:rFonts w:ascii="Times New Roman" w:eastAsia="Times New Roman" w:hAnsi="Times New Roman" w:cs="Times New Roman"/>
              </w:rPr>
              <w:t>главный</w:t>
            </w:r>
            <w:r w:rsidRPr="00042F99">
              <w:rPr>
                <w:rFonts w:ascii="Times New Roman" w:eastAsia="Times New Roman" w:hAnsi="Times New Roman" w:cs="Times New Roman"/>
              </w:rPr>
              <w:t xml:space="preserve"> специалист администрации Ягоднинского городского округа по работе с молодёжью</w:t>
            </w:r>
          </w:p>
          <w:p w:rsidR="00C1244F" w:rsidRPr="00042F99" w:rsidRDefault="00C1244F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 Газета «Северная правда»</w:t>
            </w:r>
          </w:p>
        </w:tc>
      </w:tr>
      <w:tr w:rsidR="00E968EC" w:rsidRPr="00025232" w:rsidTr="003B2573">
        <w:trPr>
          <w:trHeight w:val="1051"/>
        </w:trPr>
        <w:tc>
          <w:tcPr>
            <w:tcW w:w="2269" w:type="dxa"/>
          </w:tcPr>
          <w:p w:rsidR="00E968EC" w:rsidRPr="00097C4E" w:rsidRDefault="00E968EC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Подпрограммы муниципальной программы</w:t>
            </w:r>
          </w:p>
        </w:tc>
        <w:tc>
          <w:tcPr>
            <w:tcW w:w="8079" w:type="dxa"/>
          </w:tcPr>
          <w:p w:rsidR="00E968EC" w:rsidRDefault="00546A08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B4F5C">
              <w:rPr>
                <w:rFonts w:ascii="Times New Roman" w:eastAsia="Times New Roman" w:hAnsi="Times New Roman" w:cs="Times New Roman"/>
              </w:rPr>
              <w:t xml:space="preserve">«Поддержка инициативной и талантливой молодежи в Ягоднинском городском округе» </w:t>
            </w:r>
          </w:p>
          <w:p w:rsidR="00DB1D9C" w:rsidRDefault="00DB1D9C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B4F5C" w:rsidRPr="00042F99" w:rsidRDefault="00546A08" w:rsidP="000B4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B4F5C" w:rsidRPr="00DB1D9C">
              <w:rPr>
                <w:rFonts w:ascii="Times New Roman" w:eastAsia="Times New Roman" w:hAnsi="Times New Roman" w:cs="Times New Roman"/>
              </w:rPr>
              <w:t>«</w:t>
            </w:r>
            <w:r w:rsidR="00C1244F" w:rsidRPr="00DB1D9C">
              <w:rPr>
                <w:rFonts w:ascii="Times New Roman" w:hAnsi="Times New Roman" w:cs="Times New Roman"/>
              </w:rPr>
              <w:t xml:space="preserve">Патриотическое воспитание детей и молодежи Ягоднинского городского округа» </w:t>
            </w:r>
          </w:p>
        </w:tc>
      </w:tr>
      <w:tr w:rsidR="003B2573" w:rsidRPr="00025232" w:rsidTr="003B2573">
        <w:trPr>
          <w:trHeight w:val="573"/>
        </w:trPr>
        <w:tc>
          <w:tcPr>
            <w:tcW w:w="2269" w:type="dxa"/>
          </w:tcPr>
          <w:p w:rsidR="003B2573" w:rsidRPr="00097C4E" w:rsidRDefault="003B2573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Цель программы</w:t>
            </w:r>
          </w:p>
        </w:tc>
        <w:tc>
          <w:tcPr>
            <w:tcW w:w="8079" w:type="dxa"/>
          </w:tcPr>
          <w:p w:rsidR="003B2573" w:rsidRPr="00042F99" w:rsidRDefault="007D3307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C6352" w:rsidRPr="00042F99">
              <w:rPr>
                <w:rFonts w:ascii="Times New Roman" w:hAnsi="Times New Roman" w:cs="Times New Roman"/>
                <w:bCs/>
              </w:rPr>
              <w:t>оздание социально-экономических, организационных, правовых условий для успешной самореализации молодежи, направленной на раскрытие ее потенциала в интересах развития Ягоднинского городского округа, а  так же содействие успешной интеграции молодежи в общество и повышению ее роли в жизни государства и региона</w:t>
            </w:r>
          </w:p>
        </w:tc>
      </w:tr>
      <w:tr w:rsidR="003B2573" w:rsidRPr="00025232" w:rsidTr="003C6352">
        <w:trPr>
          <w:trHeight w:val="699"/>
        </w:trPr>
        <w:tc>
          <w:tcPr>
            <w:tcW w:w="2269" w:type="dxa"/>
          </w:tcPr>
          <w:p w:rsidR="003B2573" w:rsidRPr="00097C4E" w:rsidRDefault="003B2573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Задачи программы</w:t>
            </w:r>
          </w:p>
        </w:tc>
        <w:tc>
          <w:tcPr>
            <w:tcW w:w="8079" w:type="dxa"/>
          </w:tcPr>
          <w:p w:rsidR="003B2573" w:rsidRPr="00042F99" w:rsidRDefault="003B2573" w:rsidP="0004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2F99">
              <w:rPr>
                <w:rFonts w:ascii="Times New Roman" w:eastAsia="Calibri" w:hAnsi="Times New Roman" w:cs="Times New Roman"/>
              </w:rPr>
              <w:t xml:space="preserve">- </w:t>
            </w:r>
            <w:r w:rsidR="007D3307">
              <w:rPr>
                <w:rFonts w:ascii="Times New Roman" w:eastAsia="Calibri" w:hAnsi="Times New Roman" w:cs="Times New Roman"/>
              </w:rPr>
              <w:t>Ф</w:t>
            </w:r>
            <w:r w:rsidRPr="00042F99">
              <w:rPr>
                <w:rFonts w:ascii="Times New Roman" w:eastAsia="Calibri" w:hAnsi="Times New Roman" w:cs="Times New Roman"/>
              </w:rPr>
              <w:t>ормирование и совершенствование нормативной правовой базы по организации поддержки и развития детей и молодежи</w:t>
            </w:r>
          </w:p>
          <w:p w:rsidR="003B2573" w:rsidRPr="00042F99" w:rsidRDefault="007D3307" w:rsidP="0004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Ф</w:t>
            </w:r>
            <w:r w:rsidR="003B2573" w:rsidRPr="00042F99">
              <w:rPr>
                <w:rFonts w:ascii="Times New Roman" w:eastAsia="Calibri" w:hAnsi="Times New Roman" w:cs="Times New Roman"/>
              </w:rPr>
              <w:t>окусирование финансовых средств, организационно-методических усилий на общественно резонансных молодежных мероприятиях, способствующих всестороннему развитию детей и молодежи округа</w:t>
            </w:r>
          </w:p>
          <w:p w:rsidR="003B2573" w:rsidRPr="00042F99" w:rsidRDefault="007D3307" w:rsidP="0004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 К</w:t>
            </w:r>
            <w:r w:rsidR="003B2573" w:rsidRPr="00042F99">
              <w:rPr>
                <w:rFonts w:ascii="Times New Roman" w:eastAsia="Calibri" w:hAnsi="Times New Roman" w:cs="Times New Roman"/>
              </w:rPr>
              <w:t xml:space="preserve">оординация деятельности ведомств, отделов, работающих с детьми и молодежью с целью обеспечения комплексного развития  талантов, способностей, интересов детского населения </w:t>
            </w:r>
          </w:p>
          <w:p w:rsidR="003C6352" w:rsidRPr="00042F99" w:rsidRDefault="003C6352" w:rsidP="0004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2F99">
              <w:rPr>
                <w:rFonts w:ascii="Times New Roman" w:hAnsi="Times New Roman" w:cs="Times New Roman"/>
              </w:rPr>
              <w:t xml:space="preserve">- </w:t>
            </w:r>
            <w:r w:rsidR="007D3307">
              <w:rPr>
                <w:rFonts w:ascii="Times New Roman" w:hAnsi="Times New Roman" w:cs="Times New Roman"/>
              </w:rPr>
              <w:t>П</w:t>
            </w:r>
            <w:r w:rsidRPr="00042F99">
              <w:rPr>
                <w:rFonts w:ascii="Times New Roman" w:hAnsi="Times New Roman" w:cs="Times New Roman"/>
              </w:rPr>
              <w:t xml:space="preserve">оддержка различных форм духовно-нравственного воспитания, интеллектуального, творческого и физического развития детей и молодёжи (кружки, секции, объединения, клубы); </w:t>
            </w:r>
          </w:p>
          <w:p w:rsidR="003C6352" w:rsidRPr="00042F99" w:rsidRDefault="007D3307" w:rsidP="00042F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3C6352" w:rsidRPr="00042F99">
              <w:rPr>
                <w:rFonts w:ascii="Times New Roman" w:hAnsi="Times New Roman" w:cs="Times New Roman"/>
              </w:rPr>
              <w:t>оздание условий для максимального вовлечения детей и молодёжи округа в общественную, культурную, социальную среду;</w:t>
            </w:r>
          </w:p>
          <w:p w:rsidR="003C6352" w:rsidRPr="00042F99" w:rsidRDefault="007D3307" w:rsidP="0004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3C6352" w:rsidRPr="00042F99">
              <w:rPr>
                <w:rFonts w:ascii="Times New Roman" w:hAnsi="Times New Roman" w:cs="Times New Roman"/>
              </w:rPr>
              <w:t>одействие подготовке молодежи к службе в Вооруженных Силах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2573" w:rsidRPr="00025232" w:rsidTr="003B2573">
        <w:trPr>
          <w:trHeight w:val="1748"/>
        </w:trPr>
        <w:tc>
          <w:tcPr>
            <w:tcW w:w="2269" w:type="dxa"/>
          </w:tcPr>
          <w:p w:rsidR="003B2573" w:rsidRPr="00097C4E" w:rsidRDefault="003B2573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lastRenderedPageBreak/>
              <w:t>Целевые показатели (индикаторы)</w:t>
            </w:r>
          </w:p>
        </w:tc>
        <w:tc>
          <w:tcPr>
            <w:tcW w:w="8079" w:type="dxa"/>
          </w:tcPr>
          <w:p w:rsidR="003B2573" w:rsidRPr="00042F99" w:rsidRDefault="00DB1D9C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7D3307">
              <w:rPr>
                <w:rFonts w:ascii="Times New Roman" w:eastAsia="Times New Roman" w:hAnsi="Times New Roman" w:cs="Times New Roman"/>
              </w:rPr>
              <w:t>Ч</w:t>
            </w:r>
            <w:r w:rsidR="003B2573" w:rsidRPr="00042F99">
              <w:rPr>
                <w:rFonts w:ascii="Times New Roman" w:eastAsia="Times New Roman" w:hAnsi="Times New Roman" w:cs="Times New Roman"/>
              </w:rPr>
              <w:t>исленность детей и молодёжи, внесённых в банк данных та</w:t>
            </w:r>
            <w:r>
              <w:rPr>
                <w:rFonts w:ascii="Times New Roman" w:eastAsia="Times New Roman" w:hAnsi="Times New Roman" w:cs="Times New Roman"/>
              </w:rPr>
              <w:t>лантливой и одарённой молодёжи</w:t>
            </w:r>
          </w:p>
          <w:p w:rsidR="003B2573" w:rsidRPr="00042F99" w:rsidRDefault="00DB1D9C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7D3307">
              <w:rPr>
                <w:rFonts w:ascii="Times New Roman" w:eastAsia="Times New Roman" w:hAnsi="Times New Roman" w:cs="Times New Roman"/>
              </w:rPr>
              <w:t>Ч</w:t>
            </w:r>
            <w:r w:rsidR="003B2573" w:rsidRPr="00042F99">
              <w:rPr>
                <w:rFonts w:ascii="Times New Roman" w:eastAsia="Times New Roman" w:hAnsi="Times New Roman" w:cs="Times New Roman"/>
              </w:rPr>
              <w:t>исленность детей и молодёжи, охваченных системной спортивной, творческой деятельностью, имеющих личнос</w:t>
            </w:r>
            <w:r>
              <w:rPr>
                <w:rFonts w:ascii="Times New Roman" w:eastAsia="Times New Roman" w:hAnsi="Times New Roman" w:cs="Times New Roman"/>
              </w:rPr>
              <w:t>тные достижения в других сферах</w:t>
            </w:r>
          </w:p>
          <w:p w:rsidR="003B2573" w:rsidRPr="00042F99" w:rsidRDefault="00DB1D9C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7D3307">
              <w:rPr>
                <w:rFonts w:ascii="Times New Roman" w:eastAsia="Times New Roman" w:hAnsi="Times New Roman" w:cs="Times New Roman"/>
              </w:rPr>
              <w:t>К</w:t>
            </w:r>
            <w:r w:rsidR="003B2573" w:rsidRPr="00042F99">
              <w:rPr>
                <w:rFonts w:ascii="Times New Roman" w:eastAsia="Times New Roman" w:hAnsi="Times New Roman" w:cs="Times New Roman"/>
              </w:rPr>
              <w:t>оличество стипендиатов главы г</w:t>
            </w:r>
            <w:r>
              <w:rPr>
                <w:rFonts w:ascii="Times New Roman" w:eastAsia="Times New Roman" w:hAnsi="Times New Roman" w:cs="Times New Roman"/>
              </w:rPr>
              <w:t>ородского округа среди молодёжи</w:t>
            </w:r>
          </w:p>
          <w:p w:rsidR="003B2573" w:rsidRPr="00042F99" w:rsidRDefault="00DB1D9C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7D3307">
              <w:rPr>
                <w:rFonts w:ascii="Times New Roman" w:eastAsia="Times New Roman" w:hAnsi="Times New Roman" w:cs="Times New Roman"/>
              </w:rPr>
              <w:t>К</w:t>
            </w:r>
            <w:r w:rsidR="003B2573" w:rsidRPr="00042F99">
              <w:rPr>
                <w:rFonts w:ascii="Times New Roman" w:eastAsia="Times New Roman" w:hAnsi="Times New Roman" w:cs="Times New Roman"/>
              </w:rPr>
              <w:t>оличество стипендиатов главы город</w:t>
            </w:r>
            <w:r>
              <w:rPr>
                <w:rFonts w:ascii="Times New Roman" w:eastAsia="Times New Roman" w:hAnsi="Times New Roman" w:cs="Times New Roman"/>
              </w:rPr>
              <w:t>ского округа среди специалистов</w:t>
            </w:r>
          </w:p>
          <w:p w:rsidR="003B2573" w:rsidRPr="00042F99" w:rsidRDefault="00DB1D9C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7D3307">
              <w:rPr>
                <w:rFonts w:ascii="Times New Roman" w:eastAsia="Times New Roman" w:hAnsi="Times New Roman" w:cs="Times New Roman"/>
              </w:rPr>
              <w:t>К</w:t>
            </w:r>
            <w:r w:rsidR="003B2573" w:rsidRPr="00042F99">
              <w:rPr>
                <w:rFonts w:ascii="Times New Roman" w:eastAsia="Times New Roman" w:hAnsi="Times New Roman" w:cs="Times New Roman"/>
              </w:rPr>
              <w:t xml:space="preserve">оличество социально значимых </w:t>
            </w:r>
            <w:r>
              <w:rPr>
                <w:rFonts w:ascii="Times New Roman" w:eastAsia="Times New Roman" w:hAnsi="Times New Roman" w:cs="Times New Roman"/>
              </w:rPr>
              <w:t>мероприятий с участием молодёжи</w:t>
            </w:r>
          </w:p>
          <w:p w:rsidR="003B2573" w:rsidRPr="00042F99" w:rsidRDefault="00DB1D9C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7D3307">
              <w:rPr>
                <w:rFonts w:ascii="Times New Roman" w:eastAsia="Times New Roman" w:hAnsi="Times New Roman" w:cs="Times New Roman"/>
              </w:rPr>
              <w:t>К</w:t>
            </w:r>
            <w:r w:rsidR="003B2573" w:rsidRPr="00042F99">
              <w:rPr>
                <w:rFonts w:ascii="Times New Roman" w:eastAsia="Times New Roman" w:hAnsi="Times New Roman" w:cs="Times New Roman"/>
              </w:rPr>
              <w:t>оличество мероприятий, проводимых на областном, всероссийском уровне, в которых принимают</w:t>
            </w:r>
            <w:r>
              <w:rPr>
                <w:rFonts w:ascii="Times New Roman" w:eastAsia="Times New Roman" w:hAnsi="Times New Roman" w:cs="Times New Roman"/>
              </w:rPr>
              <w:t xml:space="preserve"> участие дети и молодёжь округа</w:t>
            </w:r>
          </w:p>
          <w:p w:rsidR="003C6352" w:rsidRPr="00042F99" w:rsidRDefault="003C6352" w:rsidP="0004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2F9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7D3307">
              <w:rPr>
                <w:rFonts w:ascii="Times New Roman" w:hAnsi="Times New Roman" w:cs="Times New Roman"/>
              </w:rPr>
              <w:t>К</w:t>
            </w:r>
            <w:r w:rsidRPr="00042F99">
              <w:rPr>
                <w:rFonts w:ascii="Times New Roman" w:hAnsi="Times New Roman" w:cs="Times New Roman"/>
              </w:rPr>
              <w:t>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объединениями;</w:t>
            </w:r>
          </w:p>
          <w:p w:rsidR="003C6352" w:rsidRPr="00042F99" w:rsidRDefault="003C6352" w:rsidP="0004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2F99">
              <w:rPr>
                <w:rFonts w:ascii="Times New Roman" w:hAnsi="Times New Roman" w:cs="Times New Roman"/>
                <w:b/>
                <w:bCs/>
              </w:rPr>
              <w:t>-</w:t>
            </w:r>
            <w:r w:rsidR="007D3307">
              <w:rPr>
                <w:rFonts w:ascii="Times New Roman" w:hAnsi="Times New Roman" w:cs="Times New Roman"/>
              </w:rPr>
              <w:t xml:space="preserve"> К</w:t>
            </w:r>
            <w:r w:rsidRPr="00042F99">
              <w:rPr>
                <w:rFonts w:ascii="Times New Roman" w:hAnsi="Times New Roman" w:cs="Times New Roman"/>
              </w:rPr>
              <w:t>оличество участников мероприятий патриотической направленности в учреждениях культуры, образовательных организациях;</w:t>
            </w:r>
          </w:p>
          <w:p w:rsidR="003C6352" w:rsidRPr="00042F99" w:rsidRDefault="007D3307" w:rsidP="0004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</w:t>
            </w:r>
            <w:r w:rsidR="003C6352" w:rsidRPr="00042F99">
              <w:rPr>
                <w:rFonts w:ascii="Times New Roman" w:hAnsi="Times New Roman" w:cs="Times New Roman"/>
                <w:bCs/>
              </w:rPr>
              <w:t>оличество граждан, занятых в работе патриотических объединений, центров, школьных музеев, уголков боевой славы;</w:t>
            </w:r>
          </w:p>
          <w:p w:rsidR="003C6352" w:rsidRPr="00042F99" w:rsidRDefault="003C6352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7D3307">
              <w:rPr>
                <w:rFonts w:ascii="Times New Roman" w:hAnsi="Times New Roman" w:cs="Times New Roman"/>
                <w:bCs/>
              </w:rPr>
              <w:t>К</w:t>
            </w:r>
            <w:r w:rsidRPr="00042F99">
              <w:rPr>
                <w:rFonts w:ascii="Times New Roman" w:hAnsi="Times New Roman" w:cs="Times New Roman"/>
                <w:bCs/>
              </w:rPr>
              <w:t>оличество центров патриотической направленности, школьных музеев, укрепивших материально-техническую базу</w:t>
            </w:r>
          </w:p>
        </w:tc>
      </w:tr>
      <w:tr w:rsidR="003B2573" w:rsidRPr="00025232" w:rsidTr="003B2573">
        <w:trPr>
          <w:trHeight w:val="1051"/>
        </w:trPr>
        <w:tc>
          <w:tcPr>
            <w:tcW w:w="2269" w:type="dxa"/>
          </w:tcPr>
          <w:p w:rsidR="003B2573" w:rsidRPr="00097C4E" w:rsidRDefault="003B2573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Ожидаемые  результаты</w:t>
            </w:r>
          </w:p>
        </w:tc>
        <w:tc>
          <w:tcPr>
            <w:tcW w:w="8079" w:type="dxa"/>
          </w:tcPr>
          <w:p w:rsidR="003B2573" w:rsidRPr="00042F99" w:rsidRDefault="007D3307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</w:t>
            </w:r>
            <w:r w:rsidR="003B2573" w:rsidRPr="00042F99">
              <w:rPr>
                <w:rFonts w:ascii="Times New Roman" w:eastAsia="Times New Roman" w:hAnsi="Times New Roman" w:cs="Times New Roman"/>
              </w:rPr>
              <w:t>ост числа детей и молодежи, внесенных в банк данных талантливой и одаренной молодежи Ягоднинского городского округа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3B2573" w:rsidRPr="00042F99" w:rsidRDefault="007D3307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</w:t>
            </w:r>
            <w:r w:rsidR="003B2573" w:rsidRPr="00042F99">
              <w:rPr>
                <w:rFonts w:ascii="Times New Roman" w:eastAsia="Times New Roman" w:hAnsi="Times New Roman" w:cs="Times New Roman"/>
              </w:rPr>
              <w:t>ост числа детей и молодежи, охваченных системной спортивной, творческой деятельностью, имеющих личностные достижения в других сферах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>-количество социально значимых мероприятий различного уровня с участием детей и молодежи Ягоднинского городского округа</w:t>
            </w:r>
            <w:r w:rsidR="007D3307">
              <w:rPr>
                <w:rFonts w:ascii="Times New Roman" w:eastAsia="Times New Roman" w:hAnsi="Times New Roman" w:cs="Times New Roman"/>
              </w:rPr>
              <w:t>.</w:t>
            </w:r>
          </w:p>
          <w:p w:rsidR="00574988" w:rsidRPr="00042F99" w:rsidRDefault="00574988" w:rsidP="00042F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2F99">
              <w:rPr>
                <w:rFonts w:ascii="Times New Roman" w:hAnsi="Times New Roman" w:cs="Times New Roman"/>
              </w:rPr>
              <w:t>Выход системы патриотического воспитания в Ягоднинском городском округе на новый качественный уровень:</w:t>
            </w:r>
          </w:p>
          <w:p w:rsidR="00574988" w:rsidRPr="00042F99" w:rsidRDefault="00574988" w:rsidP="0004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2F9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042F99">
              <w:rPr>
                <w:rFonts w:ascii="Times New Roman" w:hAnsi="Times New Roman" w:cs="Times New Roman"/>
              </w:rPr>
              <w:t>количество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 – не менее 150 ежегодно;</w:t>
            </w:r>
          </w:p>
          <w:p w:rsidR="00574988" w:rsidRPr="00042F99" w:rsidRDefault="00574988" w:rsidP="0004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2F99">
              <w:rPr>
                <w:rFonts w:ascii="Times New Roman" w:hAnsi="Times New Roman" w:cs="Times New Roman"/>
                <w:b/>
                <w:bCs/>
              </w:rPr>
              <w:t>-</w:t>
            </w:r>
            <w:r w:rsidRPr="00042F99">
              <w:rPr>
                <w:rFonts w:ascii="Times New Roman" w:hAnsi="Times New Roman" w:cs="Times New Roman"/>
              </w:rPr>
              <w:t xml:space="preserve"> увеличение количества участников мероприятий патриотической направленности в учреждениях культуры, образовательных организациях – на 10%;</w:t>
            </w:r>
          </w:p>
          <w:p w:rsidR="00574988" w:rsidRPr="00042F99" w:rsidRDefault="00574988" w:rsidP="0004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2F99">
              <w:rPr>
                <w:rFonts w:ascii="Times New Roman" w:hAnsi="Times New Roman" w:cs="Times New Roman"/>
                <w:bCs/>
              </w:rPr>
              <w:t>- увеличение количества граждан, занятых в работе патриотических объединений, центров, школьных музеев, уголков боевой славы на 5%;</w:t>
            </w:r>
          </w:p>
          <w:p w:rsidR="00574988" w:rsidRPr="00042F99" w:rsidRDefault="00574988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042F99">
              <w:rPr>
                <w:rFonts w:ascii="Times New Roman" w:hAnsi="Times New Roman" w:cs="Times New Roman"/>
                <w:bCs/>
              </w:rPr>
              <w:t>количество центров патриотической направленности, школьных музеев укрепивших материально-техническую базу – не менее 2 ежегодно</w:t>
            </w:r>
            <w:r w:rsidR="007D3307">
              <w:rPr>
                <w:rFonts w:ascii="Times New Roman" w:hAnsi="Times New Roman" w:cs="Times New Roman"/>
                <w:bCs/>
              </w:rPr>
              <w:t>.</w:t>
            </w:r>
          </w:p>
          <w:p w:rsidR="00574988" w:rsidRPr="00042F99" w:rsidRDefault="00574988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2573" w:rsidRPr="00025232" w:rsidTr="003B2573">
        <w:trPr>
          <w:trHeight w:val="848"/>
        </w:trPr>
        <w:tc>
          <w:tcPr>
            <w:tcW w:w="2269" w:type="dxa"/>
          </w:tcPr>
          <w:p w:rsidR="003B2573" w:rsidRPr="00097C4E" w:rsidRDefault="003B2573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Объемы и источники финансирования программы</w:t>
            </w:r>
          </w:p>
        </w:tc>
        <w:tc>
          <w:tcPr>
            <w:tcW w:w="8079" w:type="dxa"/>
          </w:tcPr>
          <w:p w:rsidR="00097C4E" w:rsidRPr="00042F99" w:rsidRDefault="00097C4E" w:rsidP="0009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 xml:space="preserve">Общий объем финансирования программы </w:t>
            </w:r>
            <w:r>
              <w:rPr>
                <w:rFonts w:ascii="Times New Roman" w:eastAsia="Times New Roman" w:hAnsi="Times New Roman" w:cs="Times New Roman"/>
              </w:rPr>
              <w:t>за счет местного бюджета</w:t>
            </w:r>
            <w:r w:rsidR="00DE6893">
              <w:rPr>
                <w:rFonts w:ascii="Times New Roman" w:eastAsia="Times New Roman" w:hAnsi="Times New Roman" w:cs="Times New Roman"/>
              </w:rPr>
              <w:t xml:space="preserve"> (далее также – МБ)</w:t>
            </w:r>
            <w:r>
              <w:rPr>
                <w:rFonts w:ascii="Times New Roman" w:eastAsia="Times New Roman" w:hAnsi="Times New Roman" w:cs="Times New Roman"/>
              </w:rPr>
              <w:t xml:space="preserve"> Ягоднинского городского округа </w:t>
            </w:r>
            <w:r w:rsidRPr="00042F99">
              <w:rPr>
                <w:rFonts w:ascii="Times New Roman" w:eastAsia="Times New Roman" w:hAnsi="Times New Roman" w:cs="Times New Roman"/>
              </w:rPr>
              <w:t>составляет –</w:t>
            </w:r>
            <w:r w:rsidR="009F17D4">
              <w:rPr>
                <w:rFonts w:ascii="Times New Roman" w:eastAsia="Times New Roman" w:hAnsi="Times New Roman" w:cs="Times New Roman"/>
                <w:b/>
              </w:rPr>
              <w:t>6437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="009F17D4">
              <w:rPr>
                <w:rFonts w:ascii="Times New Roman" w:eastAsia="Times New Roman" w:hAnsi="Times New Roman" w:cs="Times New Roman"/>
                <w:b/>
              </w:rPr>
              <w:t>3</w:t>
            </w:r>
            <w:r w:rsidRPr="00042F99">
              <w:rPr>
                <w:rFonts w:ascii="Times New Roman" w:eastAsia="Times New Roman" w:hAnsi="Times New Roman" w:cs="Times New Roman"/>
              </w:rPr>
              <w:t>тысяч рублей. Из них:</w:t>
            </w:r>
          </w:p>
          <w:p w:rsidR="003B2573" w:rsidRPr="00042F99" w:rsidRDefault="00DB1D9C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="003B2573" w:rsidRPr="00042F99">
              <w:rPr>
                <w:rFonts w:ascii="Times New Roman" w:eastAsia="Times New Roman" w:hAnsi="Times New Roman" w:cs="Times New Roman"/>
              </w:rPr>
              <w:t xml:space="preserve"> год – </w:t>
            </w:r>
            <w:r w:rsidR="009F17D4">
              <w:rPr>
                <w:rFonts w:ascii="Times New Roman" w:eastAsia="Times New Roman" w:hAnsi="Times New Roman" w:cs="Times New Roman"/>
                <w:b/>
              </w:rPr>
              <w:t>2085</w:t>
            </w:r>
            <w:r>
              <w:rPr>
                <w:rFonts w:ascii="Times New Roman" w:eastAsia="Times New Roman" w:hAnsi="Times New Roman" w:cs="Times New Roman"/>
                <w:b/>
              </w:rPr>
              <w:t>,8</w:t>
            </w:r>
            <w:r w:rsidR="003B2573" w:rsidRPr="00042F99">
              <w:rPr>
                <w:rFonts w:ascii="Times New Roman" w:eastAsia="Times New Roman" w:hAnsi="Times New Roman" w:cs="Times New Roman"/>
              </w:rPr>
              <w:t>тысяч рублей;</w:t>
            </w:r>
          </w:p>
          <w:p w:rsidR="003B2573" w:rsidRDefault="00DB1D9C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3B2573" w:rsidRPr="00042F99">
              <w:rPr>
                <w:rFonts w:ascii="Times New Roman" w:eastAsia="Times New Roman" w:hAnsi="Times New Roman" w:cs="Times New Roman"/>
              </w:rPr>
              <w:t xml:space="preserve"> год – </w:t>
            </w:r>
            <w:r w:rsidR="009F17D4">
              <w:rPr>
                <w:rFonts w:ascii="Times New Roman" w:eastAsia="Times New Roman" w:hAnsi="Times New Roman" w:cs="Times New Roman"/>
                <w:b/>
              </w:rPr>
              <w:t>2147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="009F17D4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r w:rsidR="003B2573" w:rsidRPr="00042F99">
              <w:rPr>
                <w:rFonts w:ascii="Times New Roman" w:eastAsia="Times New Roman" w:hAnsi="Times New Roman" w:cs="Times New Roman"/>
              </w:rPr>
              <w:t>тысяч рублей</w:t>
            </w:r>
          </w:p>
          <w:p w:rsidR="00DB1D9C" w:rsidRPr="00042F99" w:rsidRDefault="00DB1D9C" w:rsidP="00DB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Pr="00042F99">
              <w:rPr>
                <w:rFonts w:ascii="Times New Roman" w:eastAsia="Times New Roman" w:hAnsi="Times New Roman" w:cs="Times New Roman"/>
              </w:rPr>
              <w:t xml:space="preserve"> год – </w:t>
            </w:r>
            <w:r w:rsidR="009F17D4">
              <w:rPr>
                <w:rFonts w:ascii="Times New Roman" w:eastAsia="Times New Roman" w:hAnsi="Times New Roman" w:cs="Times New Roman"/>
                <w:b/>
              </w:rPr>
              <w:t>2204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="009F17D4"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  <w:r w:rsidRPr="00042F99">
              <w:rPr>
                <w:rFonts w:ascii="Times New Roman" w:eastAsia="Times New Roman" w:hAnsi="Times New Roman" w:cs="Times New Roman"/>
              </w:rPr>
              <w:t>тысяч рублей</w:t>
            </w:r>
          </w:p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2573" w:rsidRPr="00025232" w:rsidTr="003B2573">
        <w:trPr>
          <w:trHeight w:val="312"/>
        </w:trPr>
        <w:tc>
          <w:tcPr>
            <w:tcW w:w="2269" w:type="dxa"/>
          </w:tcPr>
          <w:p w:rsidR="003B2573" w:rsidRPr="00097C4E" w:rsidRDefault="00097C4E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Сроки и этапы реализации Программы</w:t>
            </w:r>
          </w:p>
        </w:tc>
        <w:tc>
          <w:tcPr>
            <w:tcW w:w="8079" w:type="dxa"/>
          </w:tcPr>
          <w:p w:rsidR="003B2573" w:rsidRDefault="00DB1D9C" w:rsidP="00DB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="003B2573" w:rsidRPr="00042F99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="003B2573" w:rsidRPr="00042F99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  <w:p w:rsidR="00097C4E" w:rsidRPr="00042F99" w:rsidRDefault="00097C4E" w:rsidP="0009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Этапы реализации П</w:t>
            </w:r>
            <w:r w:rsidRPr="00097C4E">
              <w:rPr>
                <w:rFonts w:ascii="Times New Roman" w:eastAsia="Times New Roman" w:hAnsi="Times New Roman" w:cs="Times New Roman"/>
              </w:rPr>
              <w:t>рограммы не выделяются</w:t>
            </w:r>
          </w:p>
        </w:tc>
      </w:tr>
      <w:tr w:rsidR="003B2573" w:rsidRPr="00025232" w:rsidTr="003B2573">
        <w:trPr>
          <w:trHeight w:val="272"/>
        </w:trPr>
        <w:tc>
          <w:tcPr>
            <w:tcW w:w="2269" w:type="dxa"/>
          </w:tcPr>
          <w:p w:rsidR="003B2573" w:rsidRPr="00097C4E" w:rsidRDefault="003B2573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Система организации контроля за исполнением программы</w:t>
            </w:r>
          </w:p>
        </w:tc>
        <w:tc>
          <w:tcPr>
            <w:tcW w:w="8079" w:type="dxa"/>
          </w:tcPr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>Общий контроль осуществляет администрация Ягоднинского городского округа:</w:t>
            </w:r>
          </w:p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исполнителей мероприятий</w:t>
            </w:r>
          </w:p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>- вносит изменения в перечень программных мероприятий</w:t>
            </w:r>
          </w:p>
          <w:p w:rsidR="003B2573" w:rsidRPr="00042F99" w:rsidRDefault="003B2573" w:rsidP="0004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99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программы</w:t>
            </w:r>
          </w:p>
        </w:tc>
      </w:tr>
    </w:tbl>
    <w:p w:rsidR="003B2573" w:rsidRDefault="003B2573" w:rsidP="003B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4C9C" w:rsidRDefault="000B4C9C" w:rsidP="003B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42817" w:rsidRPr="00401946" w:rsidRDefault="006D032B" w:rsidP="0064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Pr="0040194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p w:rsidR="00642817" w:rsidRPr="00401946" w:rsidRDefault="006D032B" w:rsidP="0064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946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642817" w:rsidRPr="00401946" w:rsidRDefault="00642817" w:rsidP="0064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946">
        <w:rPr>
          <w:rFonts w:ascii="Times New Roman" w:eastAsia="Times New Roman" w:hAnsi="Times New Roman" w:cs="Times New Roman"/>
          <w:b/>
          <w:sz w:val="24"/>
          <w:szCs w:val="24"/>
        </w:rPr>
        <w:t xml:space="preserve">«Поддержка инициативной и талантливой молодежи в Ягоднинском городском округе» </w:t>
      </w:r>
    </w:p>
    <w:p w:rsidR="00642817" w:rsidRDefault="00642817" w:rsidP="0064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8079"/>
      </w:tblGrid>
      <w:tr w:rsidR="00642817" w:rsidRPr="00025232" w:rsidTr="00642817">
        <w:trPr>
          <w:trHeight w:val="402"/>
        </w:trPr>
        <w:tc>
          <w:tcPr>
            <w:tcW w:w="2269" w:type="dxa"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Подпрограммы</w:t>
            </w:r>
          </w:p>
        </w:tc>
        <w:tc>
          <w:tcPr>
            <w:tcW w:w="8079" w:type="dxa"/>
          </w:tcPr>
          <w:p w:rsidR="00642817" w:rsidRPr="00401946" w:rsidRDefault="00642817" w:rsidP="0009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1946">
              <w:rPr>
                <w:rFonts w:ascii="Times New Roman" w:eastAsia="Times New Roman" w:hAnsi="Times New Roman" w:cs="Times New Roman"/>
              </w:rPr>
              <w:t>Поддержка инициативной и талантливой  молодежи в Ягоднинском городском округе</w:t>
            </w:r>
            <w:r w:rsidR="00097C4E" w:rsidRPr="00097C4E">
              <w:rPr>
                <w:rFonts w:ascii="Times New Roman" w:eastAsia="Times New Roman" w:hAnsi="Times New Roman" w:cs="Times New Roman"/>
              </w:rPr>
              <w:t>(далее - Подпрограмма)</w:t>
            </w:r>
          </w:p>
        </w:tc>
      </w:tr>
      <w:tr w:rsidR="00642817" w:rsidRPr="00025232" w:rsidTr="00642817">
        <w:trPr>
          <w:trHeight w:val="325"/>
        </w:trPr>
        <w:tc>
          <w:tcPr>
            <w:tcW w:w="2269" w:type="dxa"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Заказчик подпрограммы</w:t>
            </w:r>
          </w:p>
        </w:tc>
        <w:tc>
          <w:tcPr>
            <w:tcW w:w="8079" w:type="dxa"/>
          </w:tcPr>
          <w:p w:rsidR="00642817" w:rsidRPr="00401946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1946">
              <w:rPr>
                <w:rFonts w:ascii="Times New Roman" w:eastAsia="Times New Roman" w:hAnsi="Times New Roman" w:cs="Times New Roman"/>
              </w:rPr>
              <w:t xml:space="preserve">-Администрация Ягоднинского городского округа </w:t>
            </w:r>
          </w:p>
        </w:tc>
      </w:tr>
      <w:tr w:rsidR="00642817" w:rsidRPr="00025232" w:rsidTr="00642817">
        <w:trPr>
          <w:trHeight w:val="273"/>
        </w:trPr>
        <w:tc>
          <w:tcPr>
            <w:tcW w:w="2269" w:type="dxa"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Разработчик подпрограммы</w:t>
            </w:r>
          </w:p>
        </w:tc>
        <w:tc>
          <w:tcPr>
            <w:tcW w:w="8079" w:type="dxa"/>
          </w:tcPr>
          <w:p w:rsidR="00642817" w:rsidRPr="00401946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1946">
              <w:rPr>
                <w:rFonts w:ascii="Times New Roman" w:eastAsia="Times New Roman" w:hAnsi="Times New Roman" w:cs="Times New Roman"/>
              </w:rPr>
              <w:t>- Администрация Ягоднинского городского округа</w:t>
            </w:r>
          </w:p>
        </w:tc>
      </w:tr>
      <w:tr w:rsidR="00642817" w:rsidRPr="00025232" w:rsidTr="00642817">
        <w:trPr>
          <w:trHeight w:val="1051"/>
        </w:trPr>
        <w:tc>
          <w:tcPr>
            <w:tcW w:w="2269" w:type="dxa"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8079" w:type="dxa"/>
          </w:tcPr>
          <w:p w:rsidR="00642817" w:rsidRPr="00401946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1946">
              <w:rPr>
                <w:rFonts w:ascii="Times New Roman" w:eastAsia="Times New Roman" w:hAnsi="Times New Roman" w:cs="Times New Roman"/>
              </w:rPr>
              <w:t>- Комитет образования администрации Ягоднинского городского округа с подведомственными учреждениями: МБОУ «СОШ п. Дебин», МБОУ «СОШ п. Оротукан», МБОУ «СОШ п. Синегорье», МБОУ «СОШ п. Ягодное», МБОО ДО «ЦДТ п. Ягодное»</w:t>
            </w:r>
          </w:p>
          <w:p w:rsidR="00642817" w:rsidRPr="00401946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1946">
              <w:rPr>
                <w:rFonts w:ascii="Times New Roman" w:eastAsia="Times New Roman" w:hAnsi="Times New Roman" w:cs="Times New Roman"/>
              </w:rPr>
              <w:t>- Комитет культуры администрации Ягоднинского городского округа с подведомственными учреждениями: МБУ ДО «ДШИ п. Ягодное», МБУ «Центр культуры, досуга и кино Ягоднинского городского округа», МБУ «Центр культуры поселка Синегорье»</w:t>
            </w:r>
          </w:p>
          <w:p w:rsidR="00642817" w:rsidRPr="00401946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1946">
              <w:rPr>
                <w:rFonts w:ascii="Times New Roman" w:eastAsia="Times New Roman" w:hAnsi="Times New Roman" w:cs="Times New Roman"/>
              </w:rPr>
              <w:t xml:space="preserve">- Комитет по физической культуре, спорту и туризму администрации Ягоднинского городского округа с подведомственными учреждениями: МБОУ ДОД «ДЮСШ п. Ягодное», МБОУ ДОД «ДЮСШ п. Оротукан» </w:t>
            </w:r>
          </w:p>
          <w:p w:rsidR="00642817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1946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главный</w:t>
            </w:r>
            <w:r w:rsidRPr="00401946">
              <w:rPr>
                <w:rFonts w:ascii="Times New Roman" w:eastAsia="Times New Roman" w:hAnsi="Times New Roman" w:cs="Times New Roman"/>
              </w:rPr>
              <w:t xml:space="preserve"> специалист администрации Ягоднинского городского округа по работе с молодёжью</w:t>
            </w:r>
          </w:p>
          <w:p w:rsidR="00642817" w:rsidRPr="00401946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42817" w:rsidRPr="00025232" w:rsidTr="00642817">
        <w:trPr>
          <w:trHeight w:val="573"/>
        </w:trPr>
        <w:tc>
          <w:tcPr>
            <w:tcW w:w="2269" w:type="dxa"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8079" w:type="dxa"/>
          </w:tcPr>
          <w:p w:rsidR="00642817" w:rsidRDefault="007D330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642817" w:rsidRPr="00401946">
              <w:rPr>
                <w:rFonts w:ascii="Times New Roman" w:eastAsia="Times New Roman" w:hAnsi="Times New Roman" w:cs="Times New Roman"/>
              </w:rPr>
              <w:t xml:space="preserve">оздание комплекса мер, способствующего самореализации подростков и молодёжи, мотивирующего на ведение здорового образа жизни, развивающего творческий и социальный потенциал </w:t>
            </w:r>
          </w:p>
          <w:p w:rsidR="00642817" w:rsidRPr="00401946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42817" w:rsidRPr="00025232" w:rsidTr="00642817">
        <w:trPr>
          <w:trHeight w:val="1748"/>
        </w:trPr>
        <w:tc>
          <w:tcPr>
            <w:tcW w:w="2269" w:type="dxa"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Задачи подпрограммы</w:t>
            </w:r>
          </w:p>
        </w:tc>
        <w:tc>
          <w:tcPr>
            <w:tcW w:w="8079" w:type="dxa"/>
          </w:tcPr>
          <w:p w:rsidR="00642817" w:rsidRPr="00401946" w:rsidRDefault="007D330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Ф</w:t>
            </w:r>
            <w:r w:rsidR="00642817" w:rsidRPr="00401946">
              <w:rPr>
                <w:rFonts w:ascii="Times New Roman" w:eastAsia="Calibri" w:hAnsi="Times New Roman" w:cs="Times New Roman"/>
              </w:rPr>
              <w:t>ормирование и совершенствование нормативной правовой базы по организации поддержки и развития детей и молодежи</w:t>
            </w:r>
          </w:p>
          <w:p w:rsidR="00642817" w:rsidRPr="00401946" w:rsidRDefault="007D330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Ф</w:t>
            </w:r>
            <w:r w:rsidR="00642817" w:rsidRPr="00401946">
              <w:rPr>
                <w:rFonts w:ascii="Times New Roman" w:eastAsia="Calibri" w:hAnsi="Times New Roman" w:cs="Times New Roman"/>
              </w:rPr>
              <w:t>окусирование финансовых средств, организационно-методических усилий на общественно резонансных молодежных мероприятиях, способствующих всестороннему развитию детей и молодежи округа</w:t>
            </w:r>
          </w:p>
          <w:p w:rsidR="00642817" w:rsidRDefault="007D330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</w:t>
            </w:r>
            <w:r w:rsidR="00642817" w:rsidRPr="00401946">
              <w:rPr>
                <w:rFonts w:ascii="Times New Roman" w:eastAsia="Calibri" w:hAnsi="Times New Roman" w:cs="Times New Roman"/>
              </w:rPr>
              <w:t xml:space="preserve">оординация деятельности ведомств, отделов, работающих с детьми и молодежью с целью обеспечения комплексного развития  талантов, способностей, интересов детского населения </w:t>
            </w:r>
          </w:p>
          <w:p w:rsidR="00642817" w:rsidRPr="00401946" w:rsidRDefault="0064281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42817" w:rsidRPr="00025232" w:rsidTr="00642817">
        <w:trPr>
          <w:trHeight w:val="1748"/>
        </w:trPr>
        <w:tc>
          <w:tcPr>
            <w:tcW w:w="2269" w:type="dxa"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Целевые показатели (индикаторы)</w:t>
            </w:r>
          </w:p>
        </w:tc>
        <w:tc>
          <w:tcPr>
            <w:tcW w:w="8079" w:type="dxa"/>
          </w:tcPr>
          <w:p w:rsidR="00642817" w:rsidRPr="00401946" w:rsidRDefault="007D330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Ч</w:t>
            </w:r>
            <w:r w:rsidR="00642817" w:rsidRPr="00401946">
              <w:rPr>
                <w:rFonts w:ascii="Times New Roman" w:eastAsia="Times New Roman" w:hAnsi="Times New Roman" w:cs="Times New Roman"/>
              </w:rPr>
              <w:t>исленность детей и молодёжи, внесённых в банк данных та</w:t>
            </w:r>
            <w:r w:rsidR="00642817">
              <w:rPr>
                <w:rFonts w:ascii="Times New Roman" w:eastAsia="Times New Roman" w:hAnsi="Times New Roman" w:cs="Times New Roman"/>
              </w:rPr>
              <w:t>лантливой и одарённой молодёжи</w:t>
            </w:r>
          </w:p>
          <w:p w:rsidR="00642817" w:rsidRPr="00401946" w:rsidRDefault="007D330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Ч</w:t>
            </w:r>
            <w:r w:rsidR="00642817" w:rsidRPr="00401946">
              <w:rPr>
                <w:rFonts w:ascii="Times New Roman" w:eastAsia="Times New Roman" w:hAnsi="Times New Roman" w:cs="Times New Roman"/>
              </w:rPr>
              <w:t>исленность детей и молодёжи, охваченных системной спортивной, творческой деятельностью, имеющих личнос</w:t>
            </w:r>
            <w:r w:rsidR="00642817">
              <w:rPr>
                <w:rFonts w:ascii="Times New Roman" w:eastAsia="Times New Roman" w:hAnsi="Times New Roman" w:cs="Times New Roman"/>
              </w:rPr>
              <w:t>тные достижения в других сферах</w:t>
            </w:r>
          </w:p>
          <w:p w:rsidR="00642817" w:rsidRPr="00401946" w:rsidRDefault="007D330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К</w:t>
            </w:r>
            <w:r w:rsidR="00642817" w:rsidRPr="00401946">
              <w:rPr>
                <w:rFonts w:ascii="Times New Roman" w:eastAsia="Times New Roman" w:hAnsi="Times New Roman" w:cs="Times New Roman"/>
              </w:rPr>
              <w:t>оличество стипендиатов главы г</w:t>
            </w:r>
            <w:r w:rsidR="00642817">
              <w:rPr>
                <w:rFonts w:ascii="Times New Roman" w:eastAsia="Times New Roman" w:hAnsi="Times New Roman" w:cs="Times New Roman"/>
              </w:rPr>
              <w:t>ородского округа среди молодёжи</w:t>
            </w:r>
          </w:p>
          <w:p w:rsidR="00642817" w:rsidRPr="00401946" w:rsidRDefault="007D330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К</w:t>
            </w:r>
            <w:r w:rsidR="00642817" w:rsidRPr="00401946">
              <w:rPr>
                <w:rFonts w:ascii="Times New Roman" w:eastAsia="Times New Roman" w:hAnsi="Times New Roman" w:cs="Times New Roman"/>
              </w:rPr>
              <w:t>оличество стипендиатов главы город</w:t>
            </w:r>
            <w:r w:rsidR="00642817">
              <w:rPr>
                <w:rFonts w:ascii="Times New Roman" w:eastAsia="Times New Roman" w:hAnsi="Times New Roman" w:cs="Times New Roman"/>
              </w:rPr>
              <w:t>ского округа среди специалистов</w:t>
            </w:r>
          </w:p>
          <w:p w:rsidR="00642817" w:rsidRPr="00401946" w:rsidRDefault="007D330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5) К</w:t>
            </w:r>
            <w:r w:rsidR="00642817" w:rsidRPr="00401946">
              <w:rPr>
                <w:rFonts w:ascii="Times New Roman" w:eastAsia="Times New Roman" w:hAnsi="Times New Roman" w:cs="Times New Roman"/>
              </w:rPr>
              <w:t>оличество социально значимых меропр</w:t>
            </w:r>
            <w:r w:rsidR="00642817">
              <w:rPr>
                <w:rFonts w:ascii="Times New Roman" w:eastAsia="Times New Roman" w:hAnsi="Times New Roman" w:cs="Times New Roman"/>
              </w:rPr>
              <w:t>иятий с участием молодёжи</w:t>
            </w:r>
          </w:p>
          <w:p w:rsidR="00642817" w:rsidRDefault="007D330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6) К</w:t>
            </w:r>
            <w:r w:rsidR="00642817" w:rsidRPr="00401946">
              <w:rPr>
                <w:rFonts w:ascii="Times New Roman" w:eastAsia="Times New Roman" w:hAnsi="Times New Roman" w:cs="Times New Roman"/>
              </w:rPr>
              <w:t>оличество мероприятий, проводимых на областном, всероссийском уровне, в которых принимают</w:t>
            </w:r>
            <w:r w:rsidR="00642817">
              <w:rPr>
                <w:rFonts w:ascii="Times New Roman" w:eastAsia="Times New Roman" w:hAnsi="Times New Roman" w:cs="Times New Roman"/>
              </w:rPr>
              <w:t xml:space="preserve"> участие дети и молодёжь округа</w:t>
            </w:r>
          </w:p>
          <w:p w:rsidR="00642817" w:rsidRPr="00401946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42817" w:rsidRPr="00025232" w:rsidTr="00642817">
        <w:trPr>
          <w:trHeight w:val="1051"/>
        </w:trPr>
        <w:tc>
          <w:tcPr>
            <w:tcW w:w="2269" w:type="dxa"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Ожидаемые  результаты</w:t>
            </w:r>
          </w:p>
        </w:tc>
        <w:tc>
          <w:tcPr>
            <w:tcW w:w="8079" w:type="dxa"/>
          </w:tcPr>
          <w:p w:rsidR="00642817" w:rsidRPr="00401946" w:rsidRDefault="007D330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</w:t>
            </w:r>
            <w:r w:rsidR="00642817" w:rsidRPr="00401946">
              <w:rPr>
                <w:rFonts w:ascii="Times New Roman" w:eastAsia="Times New Roman" w:hAnsi="Times New Roman" w:cs="Times New Roman"/>
              </w:rPr>
              <w:t>ост числа детей и молодежи, внесенных в банк данных талантливой и одаренной молодежи Ягоднинского городского округа</w:t>
            </w:r>
          </w:p>
          <w:p w:rsidR="00642817" w:rsidRPr="00401946" w:rsidRDefault="007D330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</w:t>
            </w:r>
            <w:r w:rsidR="00642817" w:rsidRPr="00401946">
              <w:rPr>
                <w:rFonts w:ascii="Times New Roman" w:eastAsia="Times New Roman" w:hAnsi="Times New Roman" w:cs="Times New Roman"/>
              </w:rPr>
              <w:t>ост числа детей и молодежи, охваченных системной спортивной, творческой деятельностью, имеющих личностные достижения в других сферах</w:t>
            </w:r>
          </w:p>
          <w:p w:rsidR="00642817" w:rsidRDefault="007D330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-К</w:t>
            </w:r>
            <w:r w:rsidR="00642817" w:rsidRPr="00401946">
              <w:rPr>
                <w:rFonts w:ascii="Times New Roman" w:eastAsia="Times New Roman" w:hAnsi="Times New Roman" w:cs="Times New Roman"/>
              </w:rPr>
              <w:t>оличество социально значимых мероприятий различного уровня с участием детей и молодежи Ягоднинского городского округа</w:t>
            </w:r>
          </w:p>
          <w:p w:rsidR="00642817" w:rsidRPr="00401946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42817" w:rsidRPr="00025232" w:rsidTr="00642817">
        <w:trPr>
          <w:trHeight w:val="418"/>
        </w:trPr>
        <w:tc>
          <w:tcPr>
            <w:tcW w:w="2269" w:type="dxa"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Объемы и источники финансирования программы</w:t>
            </w:r>
          </w:p>
        </w:tc>
        <w:tc>
          <w:tcPr>
            <w:tcW w:w="8079" w:type="dxa"/>
          </w:tcPr>
          <w:p w:rsidR="00642817" w:rsidRPr="00286AA1" w:rsidRDefault="00097C4E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6AA1">
              <w:rPr>
                <w:rFonts w:ascii="Times New Roman" w:eastAsia="Times New Roman" w:hAnsi="Times New Roman" w:cs="Times New Roman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Pr="00286AA1">
              <w:rPr>
                <w:rFonts w:ascii="Times New Roman" w:eastAsia="Times New Roman" w:hAnsi="Times New Roman" w:cs="Times New Roman"/>
              </w:rPr>
              <w:t>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за счет местного бюджета </w:t>
            </w:r>
            <w:r w:rsidR="00DE6893">
              <w:rPr>
                <w:rFonts w:ascii="Times New Roman" w:eastAsia="Times New Roman" w:hAnsi="Times New Roman" w:cs="Times New Roman"/>
              </w:rPr>
              <w:t xml:space="preserve"> (далее также – МБ) </w:t>
            </w:r>
            <w:r>
              <w:rPr>
                <w:rFonts w:ascii="Times New Roman" w:eastAsia="Times New Roman" w:hAnsi="Times New Roman" w:cs="Times New Roman"/>
              </w:rPr>
              <w:t xml:space="preserve">Ягоднинского городского округа </w:t>
            </w:r>
            <w:r w:rsidRPr="00042F99">
              <w:rPr>
                <w:rFonts w:ascii="Times New Roman" w:eastAsia="Times New Roman" w:hAnsi="Times New Roman" w:cs="Times New Roman"/>
              </w:rPr>
              <w:t>составляет</w:t>
            </w:r>
            <w:r w:rsidRPr="00286AA1">
              <w:rPr>
                <w:rFonts w:ascii="Times New Roman" w:eastAsia="Times New Roman" w:hAnsi="Times New Roman" w:cs="Times New Roman"/>
              </w:rPr>
              <w:t>–</w:t>
            </w:r>
            <w:r w:rsidR="009F17D4">
              <w:rPr>
                <w:rFonts w:ascii="Times New Roman" w:eastAsia="Times New Roman" w:hAnsi="Times New Roman" w:cs="Times New Roman"/>
                <w:b/>
              </w:rPr>
              <w:t>3609</w:t>
            </w:r>
            <w:r w:rsidRPr="00286AA1">
              <w:rPr>
                <w:rFonts w:ascii="Times New Roman" w:eastAsia="Times New Roman" w:hAnsi="Times New Roman" w:cs="Times New Roman"/>
                <w:b/>
              </w:rPr>
              <w:t>,</w:t>
            </w:r>
            <w:r w:rsidR="009F17D4">
              <w:rPr>
                <w:rFonts w:ascii="Times New Roman" w:eastAsia="Times New Roman" w:hAnsi="Times New Roman" w:cs="Times New Roman"/>
                <w:b/>
              </w:rPr>
              <w:t>1</w:t>
            </w:r>
            <w:r w:rsidRPr="00286AA1">
              <w:rPr>
                <w:rFonts w:ascii="Times New Roman" w:eastAsia="Times New Roman" w:hAnsi="Times New Roman" w:cs="Times New Roman"/>
              </w:rPr>
              <w:t xml:space="preserve">тысяч рублей. </w:t>
            </w:r>
            <w:r w:rsidR="00642817" w:rsidRPr="00286AA1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642817" w:rsidRPr="00286AA1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6AA1">
              <w:rPr>
                <w:rFonts w:ascii="Times New Roman" w:eastAsia="Times New Roman" w:hAnsi="Times New Roman" w:cs="Times New Roman"/>
              </w:rPr>
              <w:t xml:space="preserve">2020 год – </w:t>
            </w:r>
            <w:r w:rsidR="009F17D4">
              <w:rPr>
                <w:rFonts w:ascii="Times New Roman" w:eastAsia="Times New Roman" w:hAnsi="Times New Roman" w:cs="Times New Roman"/>
                <w:b/>
              </w:rPr>
              <w:t>1 18</w:t>
            </w:r>
            <w:r w:rsidRPr="00286AA1">
              <w:rPr>
                <w:rFonts w:ascii="Times New Roman" w:eastAsia="Times New Roman" w:hAnsi="Times New Roman" w:cs="Times New Roman"/>
                <w:b/>
              </w:rPr>
              <w:t xml:space="preserve">1,8 </w:t>
            </w:r>
            <w:r w:rsidRPr="00286AA1">
              <w:rPr>
                <w:rFonts w:ascii="Times New Roman" w:eastAsia="Times New Roman" w:hAnsi="Times New Roman" w:cs="Times New Roman"/>
              </w:rPr>
              <w:t>тысяч рублей;</w:t>
            </w:r>
          </w:p>
          <w:p w:rsidR="00642817" w:rsidRPr="00286AA1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6AA1">
              <w:rPr>
                <w:rFonts w:ascii="Times New Roman" w:eastAsia="Times New Roman" w:hAnsi="Times New Roman" w:cs="Times New Roman"/>
              </w:rPr>
              <w:t xml:space="preserve">2021 год – </w:t>
            </w:r>
            <w:r w:rsidRPr="00286AA1">
              <w:rPr>
                <w:rFonts w:ascii="Times New Roman" w:eastAsia="Times New Roman" w:hAnsi="Times New Roman" w:cs="Times New Roman"/>
                <w:b/>
              </w:rPr>
              <w:t>1 </w:t>
            </w:r>
            <w:r w:rsidR="009F17D4">
              <w:rPr>
                <w:rFonts w:ascii="Times New Roman" w:eastAsia="Times New Roman" w:hAnsi="Times New Roman" w:cs="Times New Roman"/>
                <w:b/>
              </w:rPr>
              <w:t>203</w:t>
            </w:r>
            <w:r w:rsidRPr="00286AA1">
              <w:rPr>
                <w:rFonts w:ascii="Times New Roman" w:eastAsia="Times New Roman" w:hAnsi="Times New Roman" w:cs="Times New Roman"/>
                <w:b/>
              </w:rPr>
              <w:t>,</w:t>
            </w:r>
            <w:r w:rsidR="009F17D4">
              <w:rPr>
                <w:rFonts w:ascii="Times New Roman" w:eastAsia="Times New Roman" w:hAnsi="Times New Roman" w:cs="Times New Roman"/>
                <w:b/>
              </w:rPr>
              <w:t>4</w:t>
            </w:r>
            <w:r w:rsidRPr="00286AA1">
              <w:rPr>
                <w:rFonts w:ascii="Times New Roman" w:eastAsia="Times New Roman" w:hAnsi="Times New Roman" w:cs="Times New Roman"/>
              </w:rPr>
              <w:t>тысяч рублей;</w:t>
            </w:r>
          </w:p>
          <w:p w:rsidR="00642817" w:rsidRPr="00286AA1" w:rsidRDefault="00642817" w:rsidP="009F1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6AA1">
              <w:rPr>
                <w:rFonts w:ascii="Times New Roman" w:eastAsia="Times New Roman" w:hAnsi="Times New Roman" w:cs="Times New Roman"/>
              </w:rPr>
              <w:t xml:space="preserve">2022 год – </w:t>
            </w:r>
            <w:r w:rsidRPr="00286AA1">
              <w:rPr>
                <w:rFonts w:ascii="Times New Roman" w:eastAsia="Times New Roman" w:hAnsi="Times New Roman" w:cs="Times New Roman"/>
                <w:b/>
              </w:rPr>
              <w:t>1 </w:t>
            </w:r>
            <w:r w:rsidR="009F17D4">
              <w:rPr>
                <w:rFonts w:ascii="Times New Roman" w:eastAsia="Times New Roman" w:hAnsi="Times New Roman" w:cs="Times New Roman"/>
                <w:b/>
              </w:rPr>
              <w:t>1223</w:t>
            </w:r>
            <w:r w:rsidRPr="00286AA1">
              <w:rPr>
                <w:rFonts w:ascii="Times New Roman" w:eastAsia="Times New Roman" w:hAnsi="Times New Roman" w:cs="Times New Roman"/>
                <w:b/>
              </w:rPr>
              <w:t>,</w:t>
            </w:r>
            <w:r w:rsidR="009F17D4">
              <w:rPr>
                <w:rFonts w:ascii="Times New Roman" w:eastAsia="Times New Roman" w:hAnsi="Times New Roman" w:cs="Times New Roman"/>
                <w:b/>
              </w:rPr>
              <w:t>9</w:t>
            </w:r>
            <w:r w:rsidRPr="00286AA1">
              <w:rPr>
                <w:rFonts w:ascii="Times New Roman" w:eastAsia="Times New Roman" w:hAnsi="Times New Roman" w:cs="Times New Roman"/>
              </w:rPr>
              <w:t>тысяч рублей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97C4E" w:rsidRPr="00025232" w:rsidTr="00097C4E">
        <w:trPr>
          <w:trHeight w:val="312"/>
        </w:trPr>
        <w:tc>
          <w:tcPr>
            <w:tcW w:w="2269" w:type="dxa"/>
          </w:tcPr>
          <w:p w:rsidR="00097C4E" w:rsidRPr="00097C4E" w:rsidRDefault="00097C4E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 xml:space="preserve">Сроки и этапы </w:t>
            </w:r>
            <w:r w:rsidRPr="00097C4E">
              <w:rPr>
                <w:rFonts w:ascii="Times New Roman" w:eastAsia="Times New Roman" w:hAnsi="Times New Roman" w:cs="Times New Roman"/>
                <w:b/>
              </w:rPr>
              <w:lastRenderedPageBreak/>
              <w:t>реализации П</w:t>
            </w:r>
            <w:r>
              <w:rPr>
                <w:rFonts w:ascii="Times New Roman" w:eastAsia="Times New Roman" w:hAnsi="Times New Roman" w:cs="Times New Roman"/>
                <w:b/>
              </w:rPr>
              <w:t>одп</w:t>
            </w:r>
            <w:r w:rsidRPr="00097C4E">
              <w:rPr>
                <w:rFonts w:ascii="Times New Roman" w:eastAsia="Times New Roman" w:hAnsi="Times New Roman" w:cs="Times New Roman"/>
                <w:b/>
              </w:rPr>
              <w:t>рограммы</w:t>
            </w:r>
          </w:p>
        </w:tc>
        <w:tc>
          <w:tcPr>
            <w:tcW w:w="8079" w:type="dxa"/>
          </w:tcPr>
          <w:p w:rsidR="00097C4E" w:rsidRDefault="00097C4E" w:rsidP="0009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2020</w:t>
            </w:r>
            <w:r w:rsidRPr="00042F99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042F99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  <w:p w:rsidR="00097C4E" w:rsidRPr="00042F99" w:rsidRDefault="00097C4E" w:rsidP="0009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Этапы реализации Подп</w:t>
            </w:r>
            <w:r w:rsidRPr="00097C4E">
              <w:rPr>
                <w:rFonts w:ascii="Times New Roman" w:eastAsia="Times New Roman" w:hAnsi="Times New Roman" w:cs="Times New Roman"/>
              </w:rPr>
              <w:t>рограммы не выделяются</w:t>
            </w:r>
          </w:p>
        </w:tc>
      </w:tr>
      <w:tr w:rsidR="00642817" w:rsidRPr="00025232" w:rsidTr="00642817">
        <w:trPr>
          <w:trHeight w:val="272"/>
        </w:trPr>
        <w:tc>
          <w:tcPr>
            <w:tcW w:w="2269" w:type="dxa"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8079" w:type="dxa"/>
          </w:tcPr>
          <w:p w:rsidR="00642817" w:rsidRPr="00401946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1946">
              <w:rPr>
                <w:rFonts w:ascii="Times New Roman" w:eastAsia="Times New Roman" w:hAnsi="Times New Roman" w:cs="Times New Roman"/>
              </w:rPr>
              <w:t>Общий контроль осуществляет администрация Ягоднинского городского округа:</w:t>
            </w:r>
          </w:p>
          <w:p w:rsidR="00642817" w:rsidRPr="00401946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1946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исполнителей мероприятий</w:t>
            </w:r>
          </w:p>
          <w:p w:rsidR="00642817" w:rsidRPr="00401946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1946">
              <w:rPr>
                <w:rFonts w:ascii="Times New Roman" w:eastAsia="Times New Roman" w:hAnsi="Times New Roman" w:cs="Times New Roman"/>
              </w:rPr>
              <w:t>- вносит изменения в перечень программных мероприятий</w:t>
            </w:r>
          </w:p>
          <w:p w:rsidR="00642817" w:rsidRPr="00401946" w:rsidRDefault="00642817" w:rsidP="0064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1946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программы</w:t>
            </w:r>
          </w:p>
        </w:tc>
      </w:tr>
    </w:tbl>
    <w:p w:rsidR="00642817" w:rsidRDefault="00642817" w:rsidP="003B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42817" w:rsidRDefault="00642817" w:rsidP="0064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817" w:rsidRPr="007E5A3F" w:rsidRDefault="00642817" w:rsidP="0064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</w:t>
      </w:r>
      <w:r w:rsidRPr="007E5A3F">
        <w:rPr>
          <w:rFonts w:ascii="Times New Roman" w:hAnsi="Times New Roman" w:cs="Times New Roman"/>
          <w:b/>
          <w:sz w:val="24"/>
          <w:szCs w:val="24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642817" w:rsidRPr="007E5A3F" w:rsidRDefault="00642817" w:rsidP="0064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A3F">
        <w:rPr>
          <w:rFonts w:ascii="Times New Roman" w:hAnsi="Times New Roman" w:cs="Times New Roman"/>
          <w:b/>
          <w:sz w:val="24"/>
          <w:szCs w:val="24"/>
        </w:rPr>
        <w:t>«П</w:t>
      </w:r>
      <w:r>
        <w:rPr>
          <w:rFonts w:ascii="Times New Roman" w:hAnsi="Times New Roman" w:cs="Times New Roman"/>
          <w:b/>
          <w:sz w:val="24"/>
          <w:szCs w:val="24"/>
        </w:rPr>
        <w:t xml:space="preserve">атриотическое воспитание детей и </w:t>
      </w:r>
      <w:r w:rsidRPr="007E5A3F">
        <w:rPr>
          <w:rFonts w:ascii="Times New Roman" w:hAnsi="Times New Roman" w:cs="Times New Roman"/>
          <w:b/>
          <w:sz w:val="24"/>
          <w:szCs w:val="24"/>
        </w:rPr>
        <w:t xml:space="preserve">молодежи </w:t>
      </w:r>
    </w:p>
    <w:p w:rsidR="00642817" w:rsidRPr="007E5A3F" w:rsidRDefault="00642817" w:rsidP="0064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A3F">
        <w:rPr>
          <w:rFonts w:ascii="Times New Roman" w:hAnsi="Times New Roman" w:cs="Times New Roman"/>
          <w:b/>
          <w:sz w:val="24"/>
          <w:szCs w:val="24"/>
        </w:rPr>
        <w:t xml:space="preserve">Ягоднинского городского округа» </w:t>
      </w:r>
    </w:p>
    <w:p w:rsidR="00642817" w:rsidRPr="007E5A3F" w:rsidRDefault="00642817" w:rsidP="0064281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34" w:type="dxa"/>
        <w:tblLook w:val="01E0"/>
      </w:tblPr>
      <w:tblGrid>
        <w:gridCol w:w="2269"/>
        <w:gridCol w:w="8079"/>
      </w:tblGrid>
      <w:tr w:rsidR="00642817" w:rsidRPr="007E5A3F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C4E">
              <w:rPr>
                <w:rFonts w:ascii="Times New Roman" w:hAnsi="Times New Roman" w:cs="Times New Roman"/>
                <w:b/>
              </w:rPr>
              <w:t>Наименование Подпрограммы: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E5A3F" w:rsidRDefault="00642817" w:rsidP="00097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Патриотическое воспит</w:t>
            </w:r>
            <w:r>
              <w:rPr>
                <w:rFonts w:ascii="Times New Roman" w:hAnsi="Times New Roman" w:cs="Times New Roman"/>
              </w:rPr>
              <w:t xml:space="preserve">ание детей и </w:t>
            </w:r>
            <w:r w:rsidRPr="007E5A3F">
              <w:rPr>
                <w:rFonts w:ascii="Times New Roman" w:hAnsi="Times New Roman" w:cs="Times New Roman"/>
              </w:rPr>
              <w:t>молодежи Ягоднинского городского округа</w:t>
            </w:r>
            <w:r w:rsidR="00097C4E" w:rsidRPr="00097C4E">
              <w:rPr>
                <w:rFonts w:ascii="Times New Roman" w:hAnsi="Times New Roman" w:cs="Times New Roman"/>
              </w:rPr>
              <w:t>(далее - Подпрограмма)</w:t>
            </w:r>
          </w:p>
        </w:tc>
      </w:tr>
      <w:tr w:rsidR="00642817" w:rsidRPr="007E5A3F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C4E">
              <w:rPr>
                <w:rFonts w:ascii="Times New Roman" w:hAnsi="Times New Roman" w:cs="Times New Roman"/>
                <w:b/>
              </w:rPr>
              <w:t>Заказчик Подпрограммы: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E5A3F" w:rsidRDefault="007D330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="00642817" w:rsidRPr="007E5A3F">
              <w:rPr>
                <w:rFonts w:ascii="Times New Roman" w:hAnsi="Times New Roman" w:cs="Times New Roman"/>
              </w:rPr>
              <w:t>дминистрация Ягоднинского городского округа</w:t>
            </w:r>
          </w:p>
        </w:tc>
      </w:tr>
      <w:tr w:rsidR="00642817" w:rsidRPr="007E5A3F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C4E">
              <w:rPr>
                <w:rFonts w:ascii="Times New Roman" w:hAnsi="Times New Roman" w:cs="Times New Roman"/>
                <w:b/>
              </w:rPr>
              <w:t>Разработчики Подпрограммы: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E5A3F" w:rsidRDefault="00642817" w:rsidP="007D33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 xml:space="preserve">- </w:t>
            </w:r>
            <w:r w:rsidR="007D3307">
              <w:rPr>
                <w:rFonts w:ascii="Times New Roman" w:hAnsi="Times New Roman" w:cs="Times New Roman"/>
              </w:rPr>
              <w:t>А</w:t>
            </w:r>
            <w:r w:rsidRPr="007E5A3F">
              <w:rPr>
                <w:rFonts w:ascii="Times New Roman" w:hAnsi="Times New Roman" w:cs="Times New Roman"/>
              </w:rPr>
              <w:t>дминистрация Ягоднинского городского округа</w:t>
            </w:r>
          </w:p>
        </w:tc>
      </w:tr>
      <w:tr w:rsidR="00642817" w:rsidRPr="007E5A3F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C4E">
              <w:rPr>
                <w:rFonts w:ascii="Times New Roman" w:hAnsi="Times New Roman" w:cs="Times New Roman"/>
                <w:b/>
              </w:rPr>
              <w:t>Исполнители Подпрограммы: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E5A3F" w:rsidRDefault="0064281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- Комитет образования и его структурные подразделения;</w:t>
            </w:r>
          </w:p>
          <w:p w:rsidR="00642817" w:rsidRPr="007E5A3F" w:rsidRDefault="0064281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- Комитет культуры и его структурные подразделения;</w:t>
            </w:r>
          </w:p>
          <w:p w:rsidR="00642817" w:rsidRPr="007E5A3F" w:rsidRDefault="0064281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- Комитет по физической культуре, спорту и туризму;</w:t>
            </w:r>
          </w:p>
          <w:p w:rsidR="00642817" w:rsidRPr="007E5A3F" w:rsidRDefault="0064281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- Редакция газеты «Северная правда</w:t>
            </w:r>
          </w:p>
        </w:tc>
      </w:tr>
      <w:tr w:rsidR="00642817" w:rsidRPr="007E5A3F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C4E">
              <w:rPr>
                <w:rFonts w:ascii="Times New Roman" w:hAnsi="Times New Roman" w:cs="Times New Roman"/>
                <w:b/>
              </w:rPr>
              <w:t>Цель Подпрограммы: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E5A3F" w:rsidRDefault="007D330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642817" w:rsidRPr="007E5A3F">
              <w:rPr>
                <w:rFonts w:ascii="Times New Roman" w:hAnsi="Times New Roman" w:cs="Times New Roman"/>
              </w:rPr>
              <w:t xml:space="preserve">овершенствование системы патриотического воспитания населения в Ягоднинском городском округе </w:t>
            </w:r>
          </w:p>
        </w:tc>
      </w:tr>
      <w:tr w:rsidR="00642817" w:rsidRPr="007E5A3F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C4E">
              <w:rPr>
                <w:rFonts w:ascii="Times New Roman" w:hAnsi="Times New Roman" w:cs="Times New Roman"/>
                <w:b/>
              </w:rPr>
              <w:t>Задачи Подпрограммы: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E5A3F" w:rsidRDefault="0064281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 xml:space="preserve">- </w:t>
            </w:r>
            <w:r w:rsidR="007D3307">
              <w:rPr>
                <w:rFonts w:ascii="Times New Roman" w:hAnsi="Times New Roman" w:cs="Times New Roman"/>
              </w:rPr>
              <w:t>П</w:t>
            </w:r>
            <w:r w:rsidRPr="007E5A3F">
              <w:rPr>
                <w:rFonts w:ascii="Times New Roman" w:hAnsi="Times New Roman" w:cs="Times New Roman"/>
              </w:rPr>
              <w:t xml:space="preserve">оддержка различных форм духовно-нравственного воспитания, интеллектуального, творческого и физического развития детей и молодёжи (кружки, секции, объединения, клубы); </w:t>
            </w:r>
          </w:p>
          <w:p w:rsidR="00642817" w:rsidRPr="007E5A3F" w:rsidRDefault="007D330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642817" w:rsidRPr="007E5A3F">
              <w:rPr>
                <w:rFonts w:ascii="Times New Roman" w:hAnsi="Times New Roman" w:cs="Times New Roman"/>
              </w:rPr>
              <w:t>оздание условий для максимального вовлечения детей и молодёжи округа в общественную, культурную, социальную среду;</w:t>
            </w:r>
          </w:p>
          <w:p w:rsidR="00642817" w:rsidRPr="007E5A3F" w:rsidRDefault="007D330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642817" w:rsidRPr="007E5A3F">
              <w:rPr>
                <w:rFonts w:ascii="Times New Roman" w:hAnsi="Times New Roman" w:cs="Times New Roman"/>
              </w:rPr>
              <w:t>одействие подготовке молодежи к службе в Вооруженных Силах Российской Федерации</w:t>
            </w:r>
          </w:p>
        </w:tc>
      </w:tr>
      <w:tr w:rsidR="00642817" w:rsidRPr="007E5A3F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C4E">
              <w:rPr>
                <w:rFonts w:ascii="Times New Roman" w:hAnsi="Times New Roman" w:cs="Times New Roman"/>
                <w:b/>
              </w:rPr>
              <w:t>Целевые показатели (индикаторы) Подпрограммы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E5A3F" w:rsidRDefault="0064281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5A3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7D3307">
              <w:rPr>
                <w:rFonts w:ascii="Times New Roman" w:hAnsi="Times New Roman" w:cs="Times New Roman"/>
              </w:rPr>
              <w:t>К</w:t>
            </w:r>
            <w:r w:rsidRPr="007E5A3F">
              <w:rPr>
                <w:rFonts w:ascii="Times New Roman" w:hAnsi="Times New Roman" w:cs="Times New Roman"/>
              </w:rPr>
              <w:t>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объединениями;</w:t>
            </w:r>
          </w:p>
          <w:p w:rsidR="00642817" w:rsidRPr="007E5A3F" w:rsidRDefault="0064281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5A3F">
              <w:rPr>
                <w:rFonts w:ascii="Times New Roman" w:hAnsi="Times New Roman" w:cs="Times New Roman"/>
                <w:b/>
                <w:bCs/>
              </w:rPr>
              <w:t>-</w:t>
            </w:r>
            <w:r w:rsidR="007D3307">
              <w:rPr>
                <w:rFonts w:ascii="Times New Roman" w:hAnsi="Times New Roman" w:cs="Times New Roman"/>
              </w:rPr>
              <w:t xml:space="preserve"> К</w:t>
            </w:r>
            <w:r w:rsidRPr="007E5A3F">
              <w:rPr>
                <w:rFonts w:ascii="Times New Roman" w:hAnsi="Times New Roman" w:cs="Times New Roman"/>
              </w:rPr>
              <w:t>оличество участников мероприятий патриотической направленности в учреждениях культуры, образовательных организациях;</w:t>
            </w:r>
          </w:p>
          <w:p w:rsidR="00642817" w:rsidRPr="007E5A3F" w:rsidRDefault="007D330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</w:t>
            </w:r>
            <w:r w:rsidR="00642817" w:rsidRPr="007E5A3F">
              <w:rPr>
                <w:rFonts w:ascii="Times New Roman" w:hAnsi="Times New Roman" w:cs="Times New Roman"/>
                <w:bCs/>
              </w:rPr>
              <w:t>оличество граждан, занятых в работе патриотических объединений, центров, школьных музеев, уголков боевой славы;</w:t>
            </w:r>
          </w:p>
          <w:p w:rsidR="00642817" w:rsidRPr="007E5A3F" w:rsidRDefault="0064281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7D3307">
              <w:rPr>
                <w:rFonts w:ascii="Times New Roman" w:hAnsi="Times New Roman" w:cs="Times New Roman"/>
                <w:bCs/>
              </w:rPr>
              <w:t>К</w:t>
            </w:r>
            <w:r w:rsidRPr="007E5A3F">
              <w:rPr>
                <w:rFonts w:ascii="Times New Roman" w:hAnsi="Times New Roman" w:cs="Times New Roman"/>
                <w:bCs/>
              </w:rPr>
              <w:t>оличество центров патриотической направленности, школьных музеев, укрепивших материально-техническую базу</w:t>
            </w:r>
          </w:p>
        </w:tc>
      </w:tr>
      <w:tr w:rsidR="00642817" w:rsidRPr="007E5A3F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C4E">
              <w:rPr>
                <w:rFonts w:ascii="Times New Roman" w:hAnsi="Times New Roman" w:cs="Times New Roman"/>
                <w:b/>
              </w:rPr>
              <w:t>Ожидаемые результаты: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E5A3F" w:rsidRDefault="0064281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Выход системы патриотического воспитания в Ягоднинском городском округе на новый качественный уровень:</w:t>
            </w:r>
          </w:p>
          <w:p w:rsidR="00642817" w:rsidRPr="007E5A3F" w:rsidRDefault="0064281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5A3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7E5A3F">
              <w:rPr>
                <w:rFonts w:ascii="Times New Roman" w:hAnsi="Times New Roman" w:cs="Times New Roman"/>
              </w:rPr>
              <w:t>количество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 – не менее 150 ежегодно;</w:t>
            </w:r>
          </w:p>
          <w:p w:rsidR="00642817" w:rsidRPr="007E5A3F" w:rsidRDefault="0064281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5A3F">
              <w:rPr>
                <w:rFonts w:ascii="Times New Roman" w:hAnsi="Times New Roman" w:cs="Times New Roman"/>
                <w:b/>
                <w:bCs/>
              </w:rPr>
              <w:t>-</w:t>
            </w:r>
            <w:r w:rsidRPr="007E5A3F">
              <w:rPr>
                <w:rFonts w:ascii="Times New Roman" w:hAnsi="Times New Roman" w:cs="Times New Roman"/>
              </w:rPr>
              <w:t xml:space="preserve"> увеличение количества участников мероприятий патриотической направленности в учреждениях культуры, образовательных организациях – на 10%;</w:t>
            </w:r>
          </w:p>
          <w:p w:rsidR="00642817" w:rsidRPr="007E5A3F" w:rsidRDefault="00642817" w:rsidP="006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5A3F">
              <w:rPr>
                <w:rFonts w:ascii="Times New Roman" w:hAnsi="Times New Roman" w:cs="Times New Roman"/>
                <w:bCs/>
              </w:rPr>
              <w:t>- увеличение количества граждан, занятых в работе патриотических объединений, центров, школьных музеев, уголков боевой славы на 5%;</w:t>
            </w:r>
          </w:p>
          <w:p w:rsidR="00642817" w:rsidRPr="007E5A3F" w:rsidRDefault="0064281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7E5A3F">
              <w:rPr>
                <w:rFonts w:ascii="Times New Roman" w:hAnsi="Times New Roman" w:cs="Times New Roman"/>
                <w:bCs/>
              </w:rPr>
              <w:t>количество центров патриотической направленности, школьных музеев укрепивших материально-техническую базу – не менее 2 ежегодно</w:t>
            </w:r>
            <w:r w:rsidR="007D330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097C4E" w:rsidRPr="00025232" w:rsidTr="00097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269" w:type="dxa"/>
          </w:tcPr>
          <w:p w:rsidR="00097C4E" w:rsidRPr="00097C4E" w:rsidRDefault="00097C4E" w:rsidP="0009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7C4E">
              <w:rPr>
                <w:rFonts w:ascii="Times New Roman" w:eastAsia="Times New Roman" w:hAnsi="Times New Roman" w:cs="Times New Roman"/>
                <w:b/>
              </w:rPr>
              <w:t>Сроки и этапы реализации П</w:t>
            </w:r>
            <w:r>
              <w:rPr>
                <w:rFonts w:ascii="Times New Roman" w:eastAsia="Times New Roman" w:hAnsi="Times New Roman" w:cs="Times New Roman"/>
                <w:b/>
              </w:rPr>
              <w:t>одп</w:t>
            </w:r>
            <w:r w:rsidRPr="00097C4E">
              <w:rPr>
                <w:rFonts w:ascii="Times New Roman" w:eastAsia="Times New Roman" w:hAnsi="Times New Roman" w:cs="Times New Roman"/>
                <w:b/>
              </w:rPr>
              <w:t>рограммы</w:t>
            </w:r>
          </w:p>
        </w:tc>
        <w:tc>
          <w:tcPr>
            <w:tcW w:w="8079" w:type="dxa"/>
          </w:tcPr>
          <w:p w:rsidR="00097C4E" w:rsidRDefault="00097C4E" w:rsidP="0009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Pr="00042F99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042F99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  <w:p w:rsidR="00097C4E" w:rsidRPr="00042F99" w:rsidRDefault="00097C4E" w:rsidP="0009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Этапы реализации Подп</w:t>
            </w:r>
            <w:r w:rsidRPr="00097C4E">
              <w:rPr>
                <w:rFonts w:ascii="Times New Roman" w:eastAsia="Times New Roman" w:hAnsi="Times New Roman" w:cs="Times New Roman"/>
              </w:rPr>
              <w:t>рограммы не выделяются</w:t>
            </w:r>
          </w:p>
        </w:tc>
      </w:tr>
      <w:tr w:rsidR="00642817" w:rsidRPr="007E5A3F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C4E">
              <w:rPr>
                <w:rFonts w:ascii="Times New Roman" w:hAnsi="Times New Roman" w:cs="Times New Roman"/>
                <w:b/>
              </w:rPr>
              <w:t>Объемы и источники финансирования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C1244F" w:rsidRDefault="00097C4E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6AA1">
              <w:rPr>
                <w:rFonts w:ascii="Times New Roman" w:eastAsia="Times New Roman" w:hAnsi="Times New Roman" w:cs="Times New Roman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Pr="00286AA1">
              <w:rPr>
                <w:rFonts w:ascii="Times New Roman" w:eastAsia="Times New Roman" w:hAnsi="Times New Roman" w:cs="Times New Roman"/>
              </w:rPr>
              <w:t>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за счет местного бюджета</w:t>
            </w:r>
            <w:r w:rsidR="00DE6893">
              <w:rPr>
                <w:rFonts w:ascii="Times New Roman" w:eastAsia="Times New Roman" w:hAnsi="Times New Roman" w:cs="Times New Roman"/>
              </w:rPr>
              <w:t xml:space="preserve"> (далее также – МБ) </w:t>
            </w:r>
            <w:r>
              <w:rPr>
                <w:rFonts w:ascii="Times New Roman" w:eastAsia="Times New Roman" w:hAnsi="Times New Roman" w:cs="Times New Roman"/>
              </w:rPr>
              <w:t xml:space="preserve">Ягоднинского городского округа </w:t>
            </w:r>
            <w:r w:rsidRPr="00042F99">
              <w:rPr>
                <w:rFonts w:ascii="Times New Roman" w:eastAsia="Times New Roman" w:hAnsi="Times New Roman" w:cs="Times New Roman"/>
              </w:rPr>
              <w:t>составляет</w:t>
            </w:r>
            <w:r w:rsidR="00642817" w:rsidRPr="00C1244F">
              <w:rPr>
                <w:rFonts w:ascii="Times New Roman" w:hAnsi="Times New Roman" w:cs="Times New Roman"/>
                <w:b/>
              </w:rPr>
              <w:t>2828,2</w:t>
            </w:r>
            <w:r w:rsidR="00642817" w:rsidRPr="00C1244F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642817" w:rsidRPr="00C1244F" w:rsidRDefault="0064281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44F">
              <w:rPr>
                <w:rFonts w:ascii="Times New Roman" w:hAnsi="Times New Roman" w:cs="Times New Roman"/>
              </w:rPr>
              <w:t xml:space="preserve">- 2020 год – </w:t>
            </w:r>
            <w:r w:rsidRPr="00DE6893">
              <w:rPr>
                <w:rFonts w:ascii="Times New Roman" w:hAnsi="Times New Roman" w:cs="Times New Roman"/>
                <w:b/>
              </w:rPr>
              <w:t>904,0</w:t>
            </w:r>
            <w:r w:rsidRPr="00C124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42817" w:rsidRPr="00C1244F" w:rsidRDefault="0064281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44F">
              <w:rPr>
                <w:rFonts w:ascii="Times New Roman" w:hAnsi="Times New Roman" w:cs="Times New Roman"/>
              </w:rPr>
              <w:t xml:space="preserve">- 2021 год – </w:t>
            </w:r>
            <w:r w:rsidRPr="00DE6893">
              <w:rPr>
                <w:rFonts w:ascii="Times New Roman" w:hAnsi="Times New Roman" w:cs="Times New Roman"/>
                <w:b/>
              </w:rPr>
              <w:t>944,1</w:t>
            </w:r>
            <w:r w:rsidRPr="00C124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42817" w:rsidRPr="007E5A3F" w:rsidRDefault="0064281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44F">
              <w:rPr>
                <w:rFonts w:ascii="Times New Roman" w:hAnsi="Times New Roman" w:cs="Times New Roman"/>
              </w:rPr>
              <w:t xml:space="preserve">- 2022 год – </w:t>
            </w:r>
            <w:r w:rsidRPr="00DE6893">
              <w:rPr>
                <w:rFonts w:ascii="Times New Roman" w:hAnsi="Times New Roman" w:cs="Times New Roman"/>
                <w:b/>
              </w:rPr>
              <w:t>980,1</w:t>
            </w:r>
            <w:r w:rsidRPr="00C1244F">
              <w:rPr>
                <w:rFonts w:ascii="Times New Roman" w:hAnsi="Times New Roman" w:cs="Times New Roman"/>
              </w:rPr>
              <w:t xml:space="preserve"> тыс. рублей.</w:t>
            </w:r>
          </w:p>
        </w:tc>
      </w:tr>
      <w:tr w:rsidR="00642817" w:rsidRPr="007E5A3F" w:rsidTr="00097C4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097C4E" w:rsidRDefault="00642817" w:rsidP="0009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C4E">
              <w:rPr>
                <w:rFonts w:ascii="Times New Roman" w:hAnsi="Times New Roman" w:cs="Times New Roman"/>
                <w:b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7E5A3F" w:rsidRDefault="0064281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Общий контроль обеспечивает администрация Ягоднинского городского округа:</w:t>
            </w:r>
          </w:p>
          <w:p w:rsidR="00642817" w:rsidRPr="007E5A3F" w:rsidRDefault="0064281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642817" w:rsidRPr="007E5A3F" w:rsidRDefault="00642817" w:rsidP="006428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- запрашивает информацию о ходе исполнения мероприятий программы</w:t>
            </w:r>
          </w:p>
        </w:tc>
      </w:tr>
    </w:tbl>
    <w:p w:rsidR="00642817" w:rsidRDefault="00642817" w:rsidP="003B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42817" w:rsidRDefault="00642817" w:rsidP="003B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42817" w:rsidRPr="00CF294B" w:rsidRDefault="00642817" w:rsidP="003B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2573" w:rsidRPr="00546A08" w:rsidRDefault="003B2573" w:rsidP="00546A08">
      <w:pPr>
        <w:pStyle w:val="af4"/>
        <w:numPr>
          <w:ilvl w:val="0"/>
          <w:numId w:val="39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546A08">
        <w:rPr>
          <w:rFonts w:ascii="Times New Roman" w:hAnsi="Times New Roman"/>
          <w:b/>
        </w:rPr>
        <w:t>Обосно</w:t>
      </w:r>
      <w:r w:rsidR="000B4C9C" w:rsidRPr="00546A08">
        <w:rPr>
          <w:rFonts w:ascii="Times New Roman" w:hAnsi="Times New Roman"/>
          <w:b/>
        </w:rPr>
        <w:t>вание</w:t>
      </w:r>
      <w:r w:rsidR="00475580">
        <w:rPr>
          <w:rFonts w:ascii="Times New Roman" w:hAnsi="Times New Roman"/>
          <w:b/>
          <w:lang w:val="ru-RU"/>
        </w:rPr>
        <w:t xml:space="preserve"> </w:t>
      </w:r>
      <w:r w:rsidR="000B4C9C" w:rsidRPr="00546A08">
        <w:rPr>
          <w:rFonts w:ascii="Times New Roman" w:hAnsi="Times New Roman"/>
          <w:b/>
        </w:rPr>
        <w:t>необходимости</w:t>
      </w:r>
      <w:r w:rsidR="00475580">
        <w:rPr>
          <w:rFonts w:ascii="Times New Roman" w:hAnsi="Times New Roman"/>
          <w:b/>
          <w:lang w:val="ru-RU"/>
        </w:rPr>
        <w:t xml:space="preserve"> </w:t>
      </w:r>
      <w:r w:rsidR="000B4C9C" w:rsidRPr="00546A08">
        <w:rPr>
          <w:rFonts w:ascii="Times New Roman" w:hAnsi="Times New Roman"/>
          <w:b/>
        </w:rPr>
        <w:t>разработки</w:t>
      </w:r>
      <w:r w:rsidR="00475580">
        <w:rPr>
          <w:rFonts w:ascii="Times New Roman" w:hAnsi="Times New Roman"/>
          <w:b/>
          <w:lang w:val="ru-RU"/>
        </w:rPr>
        <w:t xml:space="preserve"> </w:t>
      </w:r>
      <w:r w:rsidR="000B4C9C" w:rsidRPr="00546A08">
        <w:rPr>
          <w:rFonts w:ascii="Times New Roman" w:hAnsi="Times New Roman"/>
          <w:b/>
        </w:rPr>
        <w:t>П</w:t>
      </w:r>
      <w:r w:rsidRPr="00546A08">
        <w:rPr>
          <w:rFonts w:ascii="Times New Roman" w:hAnsi="Times New Roman"/>
          <w:b/>
        </w:rPr>
        <w:t>рограммы</w:t>
      </w:r>
    </w:p>
    <w:p w:rsidR="00546A08" w:rsidRPr="00546A08" w:rsidRDefault="00546A08" w:rsidP="00546A08">
      <w:pPr>
        <w:pStyle w:val="af4"/>
        <w:autoSpaceDE w:val="0"/>
        <w:autoSpaceDN w:val="0"/>
        <w:adjustRightInd w:val="0"/>
        <w:outlineLvl w:val="1"/>
        <w:rPr>
          <w:rFonts w:ascii="Times New Roman" w:hAnsi="Times New Roman"/>
          <w:sz w:val="20"/>
          <w:szCs w:val="20"/>
        </w:rPr>
      </w:pPr>
    </w:p>
    <w:p w:rsidR="00574988" w:rsidRPr="00574988" w:rsidRDefault="00574988" w:rsidP="005560B2">
      <w:pPr>
        <w:pStyle w:val="a8"/>
        <w:ind w:firstLine="708"/>
        <w:rPr>
          <w:bCs/>
          <w:sz w:val="24"/>
          <w:szCs w:val="24"/>
        </w:rPr>
      </w:pPr>
      <w:r w:rsidRPr="00574988">
        <w:rPr>
          <w:bCs/>
          <w:sz w:val="24"/>
          <w:szCs w:val="24"/>
        </w:rPr>
        <w:t xml:space="preserve">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30 лет включительно. </w:t>
      </w:r>
    </w:p>
    <w:p w:rsidR="00574988" w:rsidRPr="00574988" w:rsidRDefault="00574988" w:rsidP="00574988">
      <w:pPr>
        <w:pStyle w:val="a8"/>
        <w:ind w:firstLine="708"/>
        <w:rPr>
          <w:bCs/>
          <w:sz w:val="24"/>
          <w:szCs w:val="24"/>
        </w:rPr>
      </w:pPr>
      <w:r w:rsidRPr="00574988">
        <w:rPr>
          <w:bCs/>
          <w:sz w:val="24"/>
          <w:szCs w:val="24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574988" w:rsidRPr="004102B1" w:rsidRDefault="00574988" w:rsidP="00574988">
      <w:pPr>
        <w:pStyle w:val="a8"/>
        <w:ind w:firstLine="708"/>
        <w:rPr>
          <w:bCs/>
          <w:sz w:val="24"/>
          <w:szCs w:val="24"/>
        </w:rPr>
      </w:pPr>
      <w:r w:rsidRPr="004102B1">
        <w:rPr>
          <w:bCs/>
          <w:sz w:val="24"/>
          <w:szCs w:val="24"/>
        </w:rPr>
        <w:t xml:space="preserve">На сегодняшний день в Ягоднинском городском округе </w:t>
      </w:r>
      <w:r w:rsidRPr="004102B1">
        <w:rPr>
          <w:bCs/>
          <w:color w:val="000000" w:themeColor="text1"/>
          <w:sz w:val="24"/>
          <w:szCs w:val="24"/>
        </w:rPr>
        <w:t xml:space="preserve">1300 </w:t>
      </w:r>
      <w:r w:rsidRPr="004102B1">
        <w:rPr>
          <w:bCs/>
          <w:sz w:val="24"/>
          <w:szCs w:val="24"/>
        </w:rPr>
        <w:t>человек в возрасте от 14 до 30 лет.  В кризисных условиях именно молодые люди более всего подвержены крушению идеалов, деформации системы ценностей и мировоззрения, что может привести к потере нравственного и духовного здоровья части представителей молодежной среды. Разрушение традиционных форм социализации, с одной стороны, повысило личную ответственность молодых людей за собственную судьбу, поставив их перед выбором жизненного пути, с другой, - обнаружило для большинства из них необходимость включиться в новые общественные отношения.</w:t>
      </w:r>
    </w:p>
    <w:p w:rsidR="00574988" w:rsidRPr="004102B1" w:rsidRDefault="00574988" w:rsidP="00574988">
      <w:pPr>
        <w:pStyle w:val="a8"/>
        <w:ind w:firstLine="708"/>
        <w:rPr>
          <w:bCs/>
          <w:sz w:val="24"/>
          <w:szCs w:val="24"/>
        </w:rPr>
      </w:pPr>
      <w:r w:rsidRPr="004102B1">
        <w:rPr>
          <w:bCs/>
          <w:sz w:val="24"/>
          <w:szCs w:val="24"/>
        </w:rPr>
        <w:t>На данном этапе требуется усиление внимания к социальным проблемам молодежи, определению средств, форм, методов работы с молодым поколением на среднесрочную и долгосрочную перспективы. Для наличия перспективы роста молодежи в духовном, нравственном и культурологическом плане необходимо пересматривать, корректировать методы, используемые органами молодежной политики, что и предполагает настоящая программа.</w:t>
      </w:r>
    </w:p>
    <w:p w:rsidR="004102B1" w:rsidRPr="004102B1" w:rsidRDefault="00574988" w:rsidP="004102B1">
      <w:pPr>
        <w:pStyle w:val="a8"/>
        <w:ind w:firstLine="708"/>
        <w:rPr>
          <w:bCs/>
          <w:sz w:val="24"/>
          <w:szCs w:val="24"/>
        </w:rPr>
      </w:pPr>
      <w:r w:rsidRPr="004102B1">
        <w:rPr>
          <w:bCs/>
          <w:sz w:val="24"/>
          <w:szCs w:val="24"/>
        </w:rPr>
        <w:t xml:space="preserve">Реализация программы 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 как стратегического ресурса социально-экономического развития </w:t>
      </w:r>
      <w:r w:rsidR="004102B1" w:rsidRPr="004102B1">
        <w:rPr>
          <w:bCs/>
          <w:sz w:val="24"/>
          <w:szCs w:val="24"/>
        </w:rPr>
        <w:t>Ягоднинского</w:t>
      </w:r>
      <w:r w:rsidRPr="004102B1">
        <w:rPr>
          <w:bCs/>
          <w:sz w:val="24"/>
          <w:szCs w:val="24"/>
        </w:rPr>
        <w:t xml:space="preserve"> городского округа и гражданского общества, а также на обеспечение развития  молодежных общественных объединений, деятельность которых способствует формированию духовно-нравственной культуры и гражданской активности подростков и молодежи.  </w:t>
      </w:r>
    </w:p>
    <w:p w:rsidR="00574988" w:rsidRPr="004102B1" w:rsidRDefault="00574988" w:rsidP="004102B1">
      <w:pPr>
        <w:pStyle w:val="a8"/>
        <w:ind w:firstLine="540"/>
        <w:rPr>
          <w:bCs/>
          <w:sz w:val="24"/>
          <w:szCs w:val="24"/>
        </w:rPr>
      </w:pPr>
      <w:r w:rsidRPr="004102B1">
        <w:rPr>
          <w:bCs/>
          <w:sz w:val="24"/>
          <w:szCs w:val="24"/>
        </w:rPr>
        <w:t xml:space="preserve">Решение обозначенных выше и ряда других проблем невозможно без комплексного подхода и координации действий участников программы. </w:t>
      </w:r>
    </w:p>
    <w:p w:rsidR="00574988" w:rsidRDefault="00574988" w:rsidP="003B25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B2573" w:rsidRPr="007D3307" w:rsidRDefault="000B4C9C" w:rsidP="00546A08">
      <w:pPr>
        <w:pStyle w:val="af4"/>
        <w:numPr>
          <w:ilvl w:val="0"/>
          <w:numId w:val="39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lang w:val="ru-RU"/>
        </w:rPr>
      </w:pPr>
      <w:r w:rsidRPr="007D3307">
        <w:rPr>
          <w:rFonts w:ascii="Times New Roman" w:hAnsi="Times New Roman"/>
          <w:b/>
          <w:lang w:val="ru-RU"/>
        </w:rPr>
        <w:t>Основные</w:t>
      </w:r>
      <w:r w:rsidR="00475580">
        <w:rPr>
          <w:rFonts w:ascii="Times New Roman" w:hAnsi="Times New Roman"/>
          <w:b/>
          <w:lang w:val="ru-RU"/>
        </w:rPr>
        <w:t xml:space="preserve"> </w:t>
      </w:r>
      <w:r w:rsidRPr="007D3307">
        <w:rPr>
          <w:rFonts w:ascii="Times New Roman" w:hAnsi="Times New Roman"/>
          <w:b/>
          <w:lang w:val="ru-RU"/>
        </w:rPr>
        <w:t>цели и задачи</w:t>
      </w:r>
      <w:r w:rsidR="00475580">
        <w:rPr>
          <w:rFonts w:ascii="Times New Roman" w:hAnsi="Times New Roman"/>
          <w:b/>
          <w:lang w:val="ru-RU"/>
        </w:rPr>
        <w:t xml:space="preserve"> </w:t>
      </w:r>
      <w:r w:rsidRPr="007D3307">
        <w:rPr>
          <w:rFonts w:ascii="Times New Roman" w:hAnsi="Times New Roman"/>
          <w:b/>
          <w:lang w:val="ru-RU"/>
        </w:rPr>
        <w:t>П</w:t>
      </w:r>
      <w:r w:rsidR="003B2573" w:rsidRPr="007D3307">
        <w:rPr>
          <w:rFonts w:ascii="Times New Roman" w:hAnsi="Times New Roman"/>
          <w:b/>
          <w:lang w:val="ru-RU"/>
        </w:rPr>
        <w:t>рограммы</w:t>
      </w:r>
    </w:p>
    <w:p w:rsidR="00546A08" w:rsidRPr="007D3307" w:rsidRDefault="00546A08" w:rsidP="00546A08">
      <w:pPr>
        <w:pStyle w:val="af4"/>
        <w:autoSpaceDE w:val="0"/>
        <w:autoSpaceDN w:val="0"/>
        <w:adjustRightInd w:val="0"/>
        <w:outlineLvl w:val="1"/>
        <w:rPr>
          <w:rFonts w:ascii="Times New Roman" w:hAnsi="Times New Roman"/>
          <w:lang w:val="ru-RU"/>
        </w:rPr>
      </w:pPr>
    </w:p>
    <w:p w:rsidR="005560B2" w:rsidRPr="005560B2" w:rsidRDefault="005560B2" w:rsidP="005560B2">
      <w:pPr>
        <w:pStyle w:val="a8"/>
        <w:ind w:firstLine="708"/>
        <w:rPr>
          <w:bCs/>
          <w:i/>
          <w:sz w:val="24"/>
          <w:szCs w:val="24"/>
        </w:rPr>
      </w:pPr>
      <w:r w:rsidRPr="005560B2">
        <w:rPr>
          <w:bCs/>
          <w:sz w:val="24"/>
          <w:szCs w:val="24"/>
        </w:rPr>
        <w:t>Целью муниципальной программы «</w:t>
      </w:r>
      <w:r>
        <w:rPr>
          <w:bCs/>
          <w:sz w:val="24"/>
          <w:szCs w:val="24"/>
        </w:rPr>
        <w:t>Молодежь</w:t>
      </w:r>
      <w:r w:rsidRPr="005560B2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Ягоднинском</w:t>
      </w:r>
      <w:r w:rsidRPr="005560B2">
        <w:rPr>
          <w:bCs/>
          <w:sz w:val="24"/>
          <w:szCs w:val="24"/>
        </w:rPr>
        <w:t xml:space="preserve"> городском округе» (далее - Программа) является создание социально-экономических, организационных, правовых условий для успешной самореализации молодежи, направленной на раскрытие ее потен</w:t>
      </w:r>
      <w:r>
        <w:rPr>
          <w:bCs/>
          <w:sz w:val="24"/>
          <w:szCs w:val="24"/>
        </w:rPr>
        <w:t xml:space="preserve">циала в интересах развития Ягоднинского </w:t>
      </w:r>
      <w:r w:rsidRPr="005560B2">
        <w:rPr>
          <w:bCs/>
          <w:sz w:val="24"/>
          <w:szCs w:val="24"/>
        </w:rPr>
        <w:t xml:space="preserve">городского округа, а </w:t>
      </w:r>
      <w:r>
        <w:rPr>
          <w:bCs/>
          <w:sz w:val="24"/>
          <w:szCs w:val="24"/>
        </w:rPr>
        <w:t>так</w:t>
      </w:r>
      <w:r w:rsidRPr="005560B2">
        <w:rPr>
          <w:bCs/>
          <w:sz w:val="24"/>
          <w:szCs w:val="24"/>
        </w:rPr>
        <w:t>же содействие успешной интеграции молодежи в общество и повышению ее роли в жизни государства и региона.</w:t>
      </w:r>
    </w:p>
    <w:p w:rsidR="005560B2" w:rsidRPr="009A17B2" w:rsidRDefault="005560B2" w:rsidP="005560B2">
      <w:pPr>
        <w:pStyle w:val="a8"/>
        <w:ind w:firstLine="708"/>
        <w:jc w:val="left"/>
        <w:rPr>
          <w:bCs/>
          <w:sz w:val="24"/>
          <w:szCs w:val="24"/>
        </w:rPr>
      </w:pPr>
      <w:r w:rsidRPr="009A17B2">
        <w:rPr>
          <w:bCs/>
          <w:sz w:val="24"/>
          <w:szCs w:val="24"/>
        </w:rPr>
        <w:t>Для достижения указанной цели необходимо решение следующих задач:</w:t>
      </w:r>
    </w:p>
    <w:p w:rsidR="009A17B2" w:rsidRPr="00DB1D9C" w:rsidRDefault="009A17B2" w:rsidP="00DB1D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sz w:val="24"/>
          <w:szCs w:val="24"/>
        </w:rPr>
        <w:t>-создание нормативной правовой базы по организации поддержки инициативных и талантливых детей и  молодежи;</w:t>
      </w:r>
    </w:p>
    <w:p w:rsidR="009A17B2" w:rsidRPr="00DB1D9C" w:rsidRDefault="009A17B2" w:rsidP="00DB1D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sz w:val="24"/>
          <w:szCs w:val="24"/>
        </w:rPr>
        <w:t>-повышение доступности системы дополнительного образования детей и молодежи в городском округе;</w:t>
      </w:r>
    </w:p>
    <w:p w:rsidR="009A17B2" w:rsidRPr="00DB1D9C" w:rsidRDefault="009A17B2" w:rsidP="00DB1D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B1D9C">
        <w:rPr>
          <w:rFonts w:ascii="Times New Roman" w:eastAsia="Times New Roman" w:hAnsi="Times New Roman" w:cs="Times New Roman"/>
          <w:sz w:val="24"/>
          <w:szCs w:val="24"/>
        </w:rPr>
        <w:t>-организация мероприятий, направленных на привлечение детского населения и молодежи к участию в массовых мероприятиях, и способствующих их всестороннему развитию;</w:t>
      </w:r>
    </w:p>
    <w:p w:rsidR="009A17B2" w:rsidRDefault="009A17B2" w:rsidP="00DB1D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B1D9C">
        <w:rPr>
          <w:rFonts w:ascii="Times New Roman" w:eastAsia="Calibri" w:hAnsi="Times New Roman" w:cs="Times New Roman"/>
          <w:sz w:val="24"/>
          <w:szCs w:val="24"/>
        </w:rPr>
        <w:lastRenderedPageBreak/>
        <w:t>-координация деятельности ведомств, учреждений, отделов, работающих с детьми и молодежью с целью обеспечения комплексного развития системы выявления, поддержки инициативной и талантливой молодежи</w:t>
      </w:r>
      <w:r w:rsidR="000B4C9C">
        <w:rPr>
          <w:rFonts w:ascii="Times New Roman" w:eastAsia="Calibri" w:hAnsi="Times New Roman" w:cs="Times New Roman"/>
          <w:sz w:val="24"/>
          <w:szCs w:val="24"/>
        </w:rPr>
        <w:t xml:space="preserve"> Ягоднинского городского округа</w:t>
      </w:r>
    </w:p>
    <w:p w:rsidR="000B4C9C" w:rsidRPr="007E5A3F" w:rsidRDefault="000B4C9C" w:rsidP="000B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5A3F">
        <w:rPr>
          <w:rFonts w:ascii="Times New Roman" w:hAnsi="Times New Roman" w:cs="Times New Roman"/>
          <w:sz w:val="24"/>
        </w:rPr>
        <w:t xml:space="preserve">- поддержка различных форм духовно-нравственного воспитания, интеллектуального, творческого и физического развития детей и молодёжи (кружки, секции, объединения, клубы); </w:t>
      </w:r>
    </w:p>
    <w:p w:rsidR="000B4C9C" w:rsidRPr="007E5A3F" w:rsidRDefault="000B4C9C" w:rsidP="000B4C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5A3F">
        <w:rPr>
          <w:rFonts w:ascii="Times New Roman" w:hAnsi="Times New Roman" w:cs="Times New Roman"/>
          <w:sz w:val="24"/>
        </w:rPr>
        <w:t>- создание условий для максимального вовлечения детей и молодёжи округа в общественную, культурную, социальную среду;</w:t>
      </w:r>
    </w:p>
    <w:p w:rsidR="000B4C9C" w:rsidRPr="00DB1D9C" w:rsidRDefault="000B4C9C" w:rsidP="000B4C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E5A3F">
        <w:rPr>
          <w:rFonts w:ascii="Times New Roman" w:hAnsi="Times New Roman" w:cs="Times New Roman"/>
          <w:sz w:val="24"/>
        </w:rPr>
        <w:t>- содействие подготовке молодежи к службе в Вооруженных Силах Российской Федерации.</w:t>
      </w:r>
    </w:p>
    <w:p w:rsidR="003B2573" w:rsidRPr="00166FD8" w:rsidRDefault="003B2573" w:rsidP="003B2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074" w:rsidRPr="009B7C51" w:rsidRDefault="003B2573" w:rsidP="003E0074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280">
        <w:rPr>
          <w:rFonts w:ascii="Times New Roman" w:hAnsi="Times New Roman" w:cs="Times New Roman"/>
          <w:b/>
          <w:sz w:val="24"/>
        </w:rPr>
        <w:t xml:space="preserve">3. </w:t>
      </w:r>
      <w:r w:rsidR="003E0074" w:rsidRPr="009B7C51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(индикаторы) достижения цели и непосред</w:t>
      </w:r>
      <w:r w:rsidR="000B4C9C">
        <w:rPr>
          <w:rFonts w:ascii="Times New Roman" w:eastAsia="Times New Roman" w:hAnsi="Times New Roman" w:cs="Times New Roman"/>
          <w:b/>
          <w:sz w:val="24"/>
          <w:szCs w:val="24"/>
        </w:rPr>
        <w:t>ственные результаты реализации П</w:t>
      </w:r>
      <w:r w:rsidR="003E0074" w:rsidRPr="009B7C51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3B2573" w:rsidRDefault="003B2573" w:rsidP="003B2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B2573" w:rsidRPr="007D3307" w:rsidRDefault="003B2573" w:rsidP="003B2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D3307">
        <w:rPr>
          <w:rFonts w:ascii="Times New Roman" w:hAnsi="Times New Roman" w:cs="Times New Roman"/>
          <w:b/>
          <w:sz w:val="24"/>
        </w:rPr>
        <w:t>Таблица № 1</w:t>
      </w:r>
    </w:p>
    <w:p w:rsidR="00E968EC" w:rsidRDefault="007D3307" w:rsidP="007D33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9B7C51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(индикаторы)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="-62" w:tblpY="139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3"/>
        <w:gridCol w:w="4678"/>
        <w:gridCol w:w="709"/>
        <w:gridCol w:w="1100"/>
        <w:gridCol w:w="1134"/>
        <w:gridCol w:w="1134"/>
        <w:gridCol w:w="1093"/>
      </w:tblGrid>
      <w:tr w:rsidR="003B2573" w:rsidRPr="009A17B2" w:rsidTr="009A17B2">
        <w:trPr>
          <w:trHeight w:val="185"/>
        </w:trPr>
        <w:tc>
          <w:tcPr>
            <w:tcW w:w="534" w:type="dxa"/>
            <w:vMerge w:val="restart"/>
          </w:tcPr>
          <w:p w:rsidR="003B2573" w:rsidRPr="009A17B2" w:rsidRDefault="003B2573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7B2">
              <w:rPr>
                <w:rFonts w:ascii="Times New Roman" w:hAnsi="Times New Roman" w:cs="Times New Roman"/>
              </w:rPr>
              <w:t>№</w:t>
            </w:r>
          </w:p>
          <w:p w:rsidR="003B2573" w:rsidRPr="009A17B2" w:rsidRDefault="003B2573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7B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11" w:type="dxa"/>
            <w:gridSpan w:val="2"/>
            <w:vMerge w:val="restart"/>
          </w:tcPr>
          <w:p w:rsidR="003B2573" w:rsidRPr="009A17B2" w:rsidRDefault="003B2573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7B2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3B2573" w:rsidRPr="009A17B2" w:rsidRDefault="003B2573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7B2">
              <w:rPr>
                <w:rFonts w:ascii="Times New Roman" w:hAnsi="Times New Roman" w:cs="Times New Roman"/>
              </w:rPr>
              <w:t>Ед.</w:t>
            </w:r>
          </w:p>
          <w:p w:rsidR="003B2573" w:rsidRPr="009A17B2" w:rsidRDefault="003B2573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7B2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4461" w:type="dxa"/>
            <w:gridSpan w:val="4"/>
          </w:tcPr>
          <w:p w:rsidR="003B2573" w:rsidRPr="009A17B2" w:rsidRDefault="003B2573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7B2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9A17B2" w:rsidRPr="009A17B2" w:rsidTr="00546A08">
        <w:trPr>
          <w:trHeight w:val="100"/>
        </w:trPr>
        <w:tc>
          <w:tcPr>
            <w:tcW w:w="534" w:type="dxa"/>
            <w:vMerge/>
          </w:tcPr>
          <w:p w:rsidR="009A17B2" w:rsidRPr="009A17B2" w:rsidRDefault="009A17B2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gridSpan w:val="2"/>
            <w:vMerge/>
          </w:tcPr>
          <w:p w:rsidR="009A17B2" w:rsidRPr="009A17B2" w:rsidRDefault="009A17B2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A17B2" w:rsidRPr="009A17B2" w:rsidRDefault="009A17B2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9A17B2" w:rsidRPr="009A17B2" w:rsidRDefault="00CE31A3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A17B2" w:rsidRPr="009A17B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9A17B2" w:rsidRPr="009A17B2" w:rsidRDefault="009A17B2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7B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9A17B2" w:rsidRPr="009A17B2" w:rsidRDefault="009A17B2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7B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93" w:type="dxa"/>
          </w:tcPr>
          <w:p w:rsidR="009A17B2" w:rsidRPr="009A17B2" w:rsidRDefault="009A17B2" w:rsidP="009A1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7B2">
              <w:rPr>
                <w:rFonts w:ascii="Times New Roman" w:hAnsi="Times New Roman" w:cs="Times New Roman"/>
              </w:rPr>
              <w:t>2022 год</w:t>
            </w:r>
          </w:p>
        </w:tc>
      </w:tr>
      <w:tr w:rsidR="00E968EC" w:rsidRPr="009A17B2" w:rsidTr="009A17B2">
        <w:tc>
          <w:tcPr>
            <w:tcW w:w="10415" w:type="dxa"/>
            <w:gridSpan w:val="8"/>
          </w:tcPr>
          <w:p w:rsidR="00E968EC" w:rsidRPr="009A17B2" w:rsidRDefault="00546A08" w:rsidP="00546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«Молодежь Ягоднинского городского округа»</w:t>
            </w:r>
          </w:p>
        </w:tc>
      </w:tr>
      <w:tr w:rsidR="00546A08" w:rsidRPr="009A17B2" w:rsidTr="009A17B2">
        <w:tc>
          <w:tcPr>
            <w:tcW w:w="10415" w:type="dxa"/>
            <w:gridSpan w:val="8"/>
          </w:tcPr>
          <w:p w:rsidR="00546A08" w:rsidRDefault="00546A08" w:rsidP="005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4C9C">
              <w:rPr>
                <w:rFonts w:ascii="Times New Roman" w:eastAsia="Times New Roman" w:hAnsi="Times New Roman" w:cs="Times New Roman"/>
                <w:b/>
              </w:rPr>
              <w:t xml:space="preserve">Подпрограмма «Поддержка инициативной и талантливой молодежи </w:t>
            </w:r>
          </w:p>
          <w:p w:rsidR="00546A08" w:rsidRPr="000B4C9C" w:rsidRDefault="00546A08" w:rsidP="005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4C9C">
              <w:rPr>
                <w:rFonts w:ascii="Times New Roman" w:eastAsia="Times New Roman" w:hAnsi="Times New Roman" w:cs="Times New Roman"/>
                <w:b/>
              </w:rPr>
              <w:t xml:space="preserve">в Ягоднинском городском округе» </w:t>
            </w:r>
          </w:p>
          <w:p w:rsidR="00546A08" w:rsidRPr="000B4C9C" w:rsidRDefault="00546A08" w:rsidP="00DB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1D9C" w:rsidRPr="009A17B2" w:rsidTr="00546A08">
        <w:tc>
          <w:tcPr>
            <w:tcW w:w="567" w:type="dxa"/>
            <w:gridSpan w:val="2"/>
          </w:tcPr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Число детей и молодёжи, внесённых в банк данных одарённой и талантливой молодёжи;</w:t>
            </w:r>
          </w:p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00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4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4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93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180</w:t>
            </w:r>
          </w:p>
        </w:tc>
      </w:tr>
      <w:tr w:rsidR="00DB1D9C" w:rsidRPr="009A17B2" w:rsidTr="00546A08">
        <w:tc>
          <w:tcPr>
            <w:tcW w:w="567" w:type="dxa"/>
            <w:gridSpan w:val="2"/>
          </w:tcPr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Число детей и молодёжи, охваченной системной спортивной, творческой деятельностью, имеющих личностные достижения в других сферах</w:t>
            </w:r>
          </w:p>
        </w:tc>
        <w:tc>
          <w:tcPr>
            <w:tcW w:w="709" w:type="dxa"/>
          </w:tcPr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00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спорт: 400 творчество: 240</w:t>
            </w:r>
          </w:p>
        </w:tc>
        <w:tc>
          <w:tcPr>
            <w:tcW w:w="1134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спорт: 400 творчество: 240</w:t>
            </w:r>
          </w:p>
        </w:tc>
        <w:tc>
          <w:tcPr>
            <w:tcW w:w="1134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спорт: 410</w:t>
            </w:r>
          </w:p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творчество: 250</w:t>
            </w:r>
          </w:p>
        </w:tc>
        <w:tc>
          <w:tcPr>
            <w:tcW w:w="1093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спорт: 420</w:t>
            </w:r>
          </w:p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творчество: 260</w:t>
            </w:r>
          </w:p>
        </w:tc>
      </w:tr>
      <w:tr w:rsidR="00DB1D9C" w:rsidRPr="009A17B2" w:rsidTr="00546A08">
        <w:tc>
          <w:tcPr>
            <w:tcW w:w="567" w:type="dxa"/>
            <w:gridSpan w:val="2"/>
          </w:tcPr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Число стипендиатов главы городского округа среди молодёжи</w:t>
            </w:r>
          </w:p>
        </w:tc>
        <w:tc>
          <w:tcPr>
            <w:tcW w:w="709" w:type="dxa"/>
          </w:tcPr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00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3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32</w:t>
            </w:r>
          </w:p>
        </w:tc>
      </w:tr>
      <w:tr w:rsidR="00DB1D9C" w:rsidRPr="009A17B2" w:rsidTr="00546A08">
        <w:tc>
          <w:tcPr>
            <w:tcW w:w="567" w:type="dxa"/>
            <w:gridSpan w:val="2"/>
          </w:tcPr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Число стипендиатов главы городского округа среди специалистов</w:t>
            </w:r>
          </w:p>
        </w:tc>
        <w:tc>
          <w:tcPr>
            <w:tcW w:w="709" w:type="dxa"/>
          </w:tcPr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00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9</w:t>
            </w:r>
          </w:p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D9C" w:rsidRPr="009A17B2" w:rsidTr="00546A08">
        <w:tc>
          <w:tcPr>
            <w:tcW w:w="567" w:type="dxa"/>
            <w:gridSpan w:val="2"/>
          </w:tcPr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Количество социально значимых мероприятий с участием детей и молодёжи Ягоднинского городского округа</w:t>
            </w:r>
          </w:p>
        </w:tc>
        <w:tc>
          <w:tcPr>
            <w:tcW w:w="709" w:type="dxa"/>
          </w:tcPr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00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134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134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093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580</w:t>
            </w:r>
          </w:p>
        </w:tc>
      </w:tr>
      <w:tr w:rsidR="00DB1D9C" w:rsidRPr="009A17B2" w:rsidTr="00546A08">
        <w:tc>
          <w:tcPr>
            <w:tcW w:w="567" w:type="dxa"/>
            <w:gridSpan w:val="2"/>
          </w:tcPr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eastAsia="Times New Roman" w:hAnsi="Times New Roman" w:cs="Times New Roman"/>
              </w:rPr>
              <w:t>Количество мероприятий, проводимых на областном, всероссийском уровне, в которых принимают участие дети и молодёжь округа</w:t>
            </w:r>
          </w:p>
        </w:tc>
        <w:tc>
          <w:tcPr>
            <w:tcW w:w="709" w:type="dxa"/>
          </w:tcPr>
          <w:p w:rsidR="00DB1D9C" w:rsidRPr="00DB1D9C" w:rsidRDefault="00DB1D9C" w:rsidP="00DB1D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00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3" w:type="dxa"/>
          </w:tcPr>
          <w:p w:rsidR="00DB1D9C" w:rsidRPr="00DB1D9C" w:rsidRDefault="00DB1D9C" w:rsidP="00DB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D9C">
              <w:rPr>
                <w:rFonts w:ascii="Times New Roman" w:hAnsi="Times New Roman" w:cs="Times New Roman"/>
              </w:rPr>
              <w:t>21</w:t>
            </w:r>
          </w:p>
        </w:tc>
      </w:tr>
      <w:tr w:rsidR="009A17B2" w:rsidRPr="009A17B2" w:rsidTr="009A17B2">
        <w:tc>
          <w:tcPr>
            <w:tcW w:w="10415" w:type="dxa"/>
            <w:gridSpan w:val="8"/>
          </w:tcPr>
          <w:p w:rsidR="000B4C9C" w:rsidRPr="000B4C9C" w:rsidRDefault="000B4C9C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A17B2" w:rsidRPr="000B4C9C" w:rsidRDefault="00DB1D9C" w:rsidP="000B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B4C9C">
              <w:rPr>
                <w:rFonts w:ascii="Times New Roman" w:eastAsia="Times New Roman" w:hAnsi="Times New Roman" w:cs="Times New Roman"/>
                <w:b/>
              </w:rPr>
              <w:t>Подпрограмма «</w:t>
            </w:r>
            <w:r w:rsidRPr="000B4C9C">
              <w:rPr>
                <w:rFonts w:ascii="Times New Roman" w:hAnsi="Times New Roman" w:cs="Times New Roman"/>
                <w:b/>
              </w:rPr>
              <w:t xml:space="preserve">Патриотическое воспитание детей и молодежи Ягоднинского городского округа» </w:t>
            </w:r>
          </w:p>
        </w:tc>
      </w:tr>
      <w:tr w:rsidR="00DB1D9C" w:rsidRPr="009A17B2" w:rsidTr="00546A08">
        <w:tc>
          <w:tcPr>
            <w:tcW w:w="567" w:type="dxa"/>
            <w:gridSpan w:val="2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количество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</w:t>
            </w:r>
          </w:p>
        </w:tc>
        <w:tc>
          <w:tcPr>
            <w:tcW w:w="709" w:type="dxa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00" w:type="dxa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3" w:type="dxa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150</w:t>
            </w:r>
          </w:p>
        </w:tc>
      </w:tr>
      <w:tr w:rsidR="00DB1D9C" w:rsidRPr="009A17B2" w:rsidTr="00546A08">
        <w:tc>
          <w:tcPr>
            <w:tcW w:w="567" w:type="dxa"/>
            <w:gridSpan w:val="2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количество участников мероприятий патриотической направленности в учреждениях культуры, образовательных организациях</w:t>
            </w:r>
          </w:p>
        </w:tc>
        <w:tc>
          <w:tcPr>
            <w:tcW w:w="709" w:type="dxa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00" w:type="dxa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</w:t>
            </w:r>
          </w:p>
        </w:tc>
        <w:tc>
          <w:tcPr>
            <w:tcW w:w="1134" w:type="dxa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134" w:type="dxa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1093" w:type="dxa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</w:tr>
      <w:tr w:rsidR="00DB1D9C" w:rsidRPr="009A17B2" w:rsidTr="00546A08">
        <w:tc>
          <w:tcPr>
            <w:tcW w:w="567" w:type="dxa"/>
            <w:gridSpan w:val="2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  <w:bCs/>
              </w:rPr>
              <w:t>количество граждан, занятых в работе патриотических объединений, центров, школьных музеев, уголков боевой славы</w:t>
            </w:r>
          </w:p>
        </w:tc>
        <w:tc>
          <w:tcPr>
            <w:tcW w:w="709" w:type="dxa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00" w:type="dxa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3" w:type="dxa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B1D9C" w:rsidRPr="009A17B2" w:rsidTr="00546A08">
        <w:tc>
          <w:tcPr>
            <w:tcW w:w="567" w:type="dxa"/>
            <w:gridSpan w:val="2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  <w:bCs/>
              </w:rPr>
              <w:t>количество центров патриотической направленности, школьных музеев, укрепивших материально-техническую базу</w:t>
            </w:r>
          </w:p>
        </w:tc>
        <w:tc>
          <w:tcPr>
            <w:tcW w:w="709" w:type="dxa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00" w:type="dxa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B1D9C" w:rsidRPr="007E5A3F" w:rsidRDefault="00DB1D9C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B1D9C" w:rsidRPr="007E5A3F" w:rsidRDefault="00DB1D9C" w:rsidP="00642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dxa"/>
          </w:tcPr>
          <w:p w:rsidR="00DB1D9C" w:rsidRPr="007E5A3F" w:rsidRDefault="00DB1D9C" w:rsidP="00642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2</w:t>
            </w:r>
          </w:p>
        </w:tc>
      </w:tr>
    </w:tbl>
    <w:p w:rsidR="006D032B" w:rsidRDefault="006D032B" w:rsidP="003B257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E6893" w:rsidRDefault="00DE6893" w:rsidP="003B257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E6893" w:rsidRDefault="00DE6893" w:rsidP="003B257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E6893" w:rsidRDefault="00DE6893" w:rsidP="003B257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E6893" w:rsidRDefault="00DE6893" w:rsidP="003B257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A667C" w:rsidRDefault="003B2573" w:rsidP="003B257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9A17B2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4. </w:t>
      </w:r>
      <w:r w:rsidR="005A667C" w:rsidRPr="009A17B2">
        <w:rPr>
          <w:rFonts w:ascii="Times New Roman" w:hAnsi="Times New Roman" w:cs="Times New Roman"/>
          <w:b/>
          <w:sz w:val="24"/>
        </w:rPr>
        <w:t>Перечень основны</w:t>
      </w:r>
      <w:r w:rsidR="00DB1D9C">
        <w:rPr>
          <w:rFonts w:ascii="Times New Roman" w:hAnsi="Times New Roman" w:cs="Times New Roman"/>
          <w:b/>
          <w:sz w:val="24"/>
        </w:rPr>
        <w:t>х мероприятий муниципальной П</w:t>
      </w:r>
      <w:r w:rsidR="005A667C" w:rsidRPr="009A17B2">
        <w:rPr>
          <w:rFonts w:ascii="Times New Roman" w:hAnsi="Times New Roman" w:cs="Times New Roman"/>
          <w:b/>
          <w:sz w:val="24"/>
        </w:rPr>
        <w:t>рограммы</w:t>
      </w:r>
    </w:p>
    <w:p w:rsidR="00DB1D9C" w:rsidRDefault="00DB1D9C" w:rsidP="003B257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128E" w:rsidRPr="007D3307" w:rsidRDefault="00DB1D9C" w:rsidP="00DB1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7D3307">
        <w:rPr>
          <w:rFonts w:ascii="Times New Roman" w:hAnsi="Times New Roman" w:cs="Times New Roman"/>
          <w:b/>
          <w:sz w:val="24"/>
        </w:rPr>
        <w:t>Таблица № 2</w:t>
      </w:r>
    </w:p>
    <w:p w:rsidR="00DB1D9C" w:rsidRDefault="007D3307" w:rsidP="007D3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17B2">
        <w:rPr>
          <w:rFonts w:ascii="Times New Roman" w:hAnsi="Times New Roman" w:cs="Times New Roman"/>
          <w:b/>
          <w:sz w:val="24"/>
        </w:rPr>
        <w:t>Перечень основны</w:t>
      </w:r>
      <w:r>
        <w:rPr>
          <w:rFonts w:ascii="Times New Roman" w:hAnsi="Times New Roman" w:cs="Times New Roman"/>
          <w:b/>
          <w:sz w:val="24"/>
        </w:rPr>
        <w:t>х мероприятий»</w:t>
      </w:r>
    </w:p>
    <w:tbl>
      <w:tblPr>
        <w:tblpPr w:leftFromText="180" w:rightFromText="180" w:vertAnchor="text" w:tblpY="1"/>
        <w:tblOverlap w:val="never"/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44"/>
        <w:gridCol w:w="2268"/>
        <w:gridCol w:w="1418"/>
        <w:gridCol w:w="2409"/>
      </w:tblGrid>
      <w:tr w:rsidR="00A53D57" w:rsidRPr="00FE33A1" w:rsidTr="00DE68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A53D57" w:rsidRPr="00FE33A1" w:rsidTr="00417B4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5</w:t>
            </w:r>
          </w:p>
        </w:tc>
      </w:tr>
      <w:tr w:rsidR="00A53D57" w:rsidRPr="00FE33A1" w:rsidTr="00642817">
        <w:trPr>
          <w:trHeight w:val="2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7D3307" w:rsidRDefault="00546A08" w:rsidP="000B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30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«Молодежь Ягоднинского городского округа»</w:t>
            </w:r>
          </w:p>
        </w:tc>
      </w:tr>
      <w:tr w:rsidR="00546A08" w:rsidRPr="00FE33A1" w:rsidTr="00642817">
        <w:trPr>
          <w:trHeight w:val="2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A08" w:rsidRPr="007D3307" w:rsidRDefault="00546A08" w:rsidP="005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«Поддержка инициативной и талантливой молодежи</w:t>
            </w:r>
          </w:p>
          <w:p w:rsidR="00546A08" w:rsidRPr="007D3307" w:rsidRDefault="00546A08" w:rsidP="005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3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Ягоднинском городском округе»</w:t>
            </w:r>
          </w:p>
        </w:tc>
      </w:tr>
      <w:tr w:rsidR="00A53D57" w:rsidRPr="00FE33A1" w:rsidTr="00642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Формирование нормативной правовой базы для реализации мероприятий в целях поддержки детей 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6428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Администрация,</w:t>
            </w:r>
          </w:p>
          <w:p w:rsidR="00A53D57" w:rsidRPr="00FE33A1" w:rsidRDefault="00A53D57" w:rsidP="006428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учреждения образования, культуры,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2020-2022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0B4C9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E33A1">
              <w:rPr>
                <w:rFonts w:ascii="Times New Roman" w:hAnsi="Times New Roman" w:cs="Times New Roman"/>
                <w:sz w:val="22"/>
                <w:szCs w:val="22"/>
              </w:rPr>
              <w:t>ормативно-правовые акты администрации, локальные нормативные акты учреждений позволят обеспечить качественную подготовку мероприятий, сформировать систему поощрений, скоординировать работу среди всех возрастных групп молодежи.</w:t>
            </w:r>
          </w:p>
        </w:tc>
      </w:tr>
      <w:tr w:rsidR="00A53D57" w:rsidRPr="00FE33A1" w:rsidTr="00642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Анализ работы муниципальных учреждений по выявлению, поддержке и сопровождению</w:t>
            </w:r>
          </w:p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инициативной и одаренной молодежи в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6428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Администрация,</w:t>
            </w:r>
          </w:p>
          <w:p w:rsidR="00A53D57" w:rsidRPr="00FE33A1" w:rsidRDefault="00A53D57" w:rsidP="006428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 xml:space="preserve">учреждения образования, культуры, спорта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642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2020-2022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0B4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создание современной инфраструктуры учреждений по работе с одаренными детьми и молодежью.</w:t>
            </w:r>
          </w:p>
        </w:tc>
      </w:tr>
      <w:tr w:rsidR="00A53D57" w:rsidRPr="00FE33A1" w:rsidTr="00642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Стимулирование социальной активности детей и молодежи, специалистов, работающих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6428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Администрация,</w:t>
            </w:r>
          </w:p>
          <w:p w:rsidR="00A53D57" w:rsidRPr="00FE33A1" w:rsidRDefault="00A53D57" w:rsidP="006428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 xml:space="preserve">учреждения образования, культуры, спорта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642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2020-2022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642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- повышение мотивации среди педагогических коллективов к осуществл</w:t>
            </w:r>
            <w:r>
              <w:rPr>
                <w:rFonts w:ascii="Times New Roman" w:hAnsi="Times New Roman" w:cs="Times New Roman"/>
              </w:rPr>
              <w:t>ению работы с одаренными детьми;</w:t>
            </w:r>
          </w:p>
          <w:p w:rsidR="00A53D57" w:rsidRPr="00FE33A1" w:rsidRDefault="00A53D57" w:rsidP="00642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E33A1">
              <w:rPr>
                <w:rFonts w:ascii="Times New Roman" w:hAnsi="Times New Roman" w:cs="Times New Roman"/>
              </w:rPr>
              <w:t xml:space="preserve">выявление талантливых и одаренных детей в </w:t>
            </w:r>
            <w:r w:rsidRPr="00FE33A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области научно-исследовательской, творческой и спортивной </w:t>
            </w:r>
            <w:r>
              <w:rPr>
                <w:rFonts w:ascii="Times New Roman" w:hAnsi="Times New Roman" w:cs="Times New Roman"/>
              </w:rPr>
              <w:t>деятельности.</w:t>
            </w:r>
          </w:p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D57" w:rsidRPr="00FE33A1" w:rsidTr="00642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64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DE6893" w:rsidP="00D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893">
              <w:rPr>
                <w:rFonts w:ascii="Times New Roman" w:hAnsi="Times New Roman" w:cs="Times New Roman"/>
              </w:rPr>
              <w:t>Обеспечение,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A53D57" w:rsidRPr="00FE33A1">
              <w:rPr>
                <w:rFonts w:ascii="Times New Roman" w:hAnsi="Times New Roman" w:cs="Times New Roman"/>
              </w:rPr>
              <w:t>рганизация и проведение мероприятий по созданию условий для повышения гражданской активности и ответственности молодежи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6428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Администрация,</w:t>
            </w:r>
          </w:p>
          <w:p w:rsidR="00A53D57" w:rsidRPr="00FE33A1" w:rsidRDefault="00A53D57" w:rsidP="006428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FE33A1">
              <w:rPr>
                <w:rFonts w:ascii="Times New Roman" w:hAnsi="Times New Roman" w:cs="Times New Roman"/>
              </w:rPr>
              <w:t>учреждения образования, культуры,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642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2020-2022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B" w:rsidRPr="00FE33A1" w:rsidRDefault="00A53D57" w:rsidP="007D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eastAsia="Times New Roman" w:hAnsi="Times New Roman" w:cs="Times New Roman"/>
              </w:rPr>
              <w:t xml:space="preserve">Увеличение числа детей и молодежи, занимающихся в клубах, объединениях, секциях.  Участие в патриотических акциях. Повышение информированности молодежи об общественно значимых делах </w:t>
            </w:r>
            <w:r>
              <w:rPr>
                <w:rFonts w:ascii="Times New Roman" w:eastAsia="Times New Roman" w:hAnsi="Times New Roman" w:cs="Times New Roman"/>
              </w:rPr>
              <w:t>округа</w:t>
            </w:r>
          </w:p>
        </w:tc>
      </w:tr>
      <w:tr w:rsidR="00A53D57" w:rsidRPr="00FE33A1" w:rsidTr="0064281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7D3307" w:rsidRDefault="00A53D57" w:rsidP="000B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«Патриотическое воспитание детей и молодежи  Ягоднинского городского округа» </w:t>
            </w:r>
          </w:p>
        </w:tc>
      </w:tr>
      <w:tr w:rsidR="00A53D57" w:rsidRPr="00FE33A1" w:rsidTr="00642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A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7E5A3F" w:rsidRDefault="00A53D57" w:rsidP="00A53D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  <w:b/>
              </w:rPr>
              <w:t>Совершенствование процесса патриотического воспитания</w:t>
            </w:r>
            <w:r w:rsidRPr="007E5A3F">
              <w:rPr>
                <w:rFonts w:ascii="Times New Roman" w:hAnsi="Times New Roman" w:cs="Times New Roman"/>
              </w:rPr>
              <w:t>:</w:t>
            </w:r>
          </w:p>
          <w:p w:rsidR="00A53D57" w:rsidRPr="007E5A3F" w:rsidRDefault="00A53D57" w:rsidP="00A5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 xml:space="preserve">- организация и проведение мероприятий в связи с памятными и знаменательными датами истории России и Магаданской области, </w:t>
            </w:r>
          </w:p>
          <w:p w:rsidR="00A53D57" w:rsidRPr="007E5A3F" w:rsidRDefault="00A53D57" w:rsidP="00A5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- организация и проведение форумов, слётов, смотров, акций, фестивалей, творческих проектов, конкурсов, конференций, направленных на гражданско-патриотическое воспитание населения Ягоднинского городского округа,</w:t>
            </w:r>
          </w:p>
          <w:p w:rsidR="00A53D57" w:rsidRPr="007E5A3F" w:rsidRDefault="00A53D57" w:rsidP="00A5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- изготовление печатной продукции патриотической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A53D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Администрация,</w:t>
            </w:r>
          </w:p>
          <w:p w:rsidR="00A53D57" w:rsidRPr="00FE33A1" w:rsidRDefault="00A53D57" w:rsidP="00A53D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учреждения образования, культуры,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09284F" w:rsidRDefault="00A53D57" w:rsidP="00A53D57">
            <w:pPr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2020-2022 гг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7E5A3F" w:rsidRDefault="00A53D57" w:rsidP="00A5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 xml:space="preserve">сохранение памяти о боевой и трудовой славе жителей Ягоднинского района, </w:t>
            </w:r>
          </w:p>
          <w:p w:rsidR="00A53D57" w:rsidRPr="007E5A3F" w:rsidRDefault="00A53D57" w:rsidP="00A5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-активная гражданская позиция у молодежи;</w:t>
            </w:r>
          </w:p>
          <w:p w:rsidR="00A53D57" w:rsidRPr="007E5A3F" w:rsidRDefault="00A53D57" w:rsidP="00A5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 xml:space="preserve">-повышение уровня патриотического самосознания </w:t>
            </w:r>
          </w:p>
          <w:p w:rsidR="00A53D57" w:rsidRPr="007E5A3F" w:rsidRDefault="00A53D57" w:rsidP="00A5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 xml:space="preserve">-развитие творческого потенциала детей, молодёжи и населения; </w:t>
            </w:r>
          </w:p>
          <w:p w:rsidR="00A53D57" w:rsidRPr="007E5A3F" w:rsidRDefault="00A53D57" w:rsidP="00A5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- закрепление этнокультурных и национальных традиций, развитие дружбы народов;</w:t>
            </w:r>
          </w:p>
          <w:p w:rsidR="00A53D57" w:rsidRPr="00FE33A1" w:rsidRDefault="00A53D57" w:rsidP="00A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-достижение результатов в военно-патриотическом воспитании молодежи</w:t>
            </w:r>
          </w:p>
        </w:tc>
      </w:tr>
      <w:tr w:rsidR="00A53D57" w:rsidRPr="00FE33A1" w:rsidTr="006428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A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57" w:rsidRPr="00FE33A1" w:rsidRDefault="00A53D57" w:rsidP="00A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  <w:b/>
              </w:rPr>
              <w:t>Укрепление материально-технической базы</w:t>
            </w:r>
            <w:r w:rsidRPr="007E5A3F">
              <w:rPr>
                <w:rFonts w:ascii="Times New Roman" w:hAnsi="Times New Roman" w:cs="Times New Roman"/>
              </w:rPr>
              <w:t xml:space="preserve"> библиотек, объединений военно-патриотической направленности, школьных музеев, уголков боевой славы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A53D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Администрация,</w:t>
            </w:r>
          </w:p>
          <w:p w:rsidR="00A53D57" w:rsidRPr="00FE33A1" w:rsidRDefault="00A53D57" w:rsidP="00A53D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учреждения образования, культуры,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09284F" w:rsidRDefault="00A53D57" w:rsidP="00A53D57">
            <w:pPr>
              <w:jc w:val="center"/>
              <w:rPr>
                <w:rFonts w:ascii="Times New Roman" w:hAnsi="Times New Roman" w:cs="Times New Roman"/>
              </w:rPr>
            </w:pPr>
            <w:r w:rsidRPr="00FE33A1">
              <w:rPr>
                <w:rFonts w:ascii="Times New Roman" w:hAnsi="Times New Roman" w:cs="Times New Roman"/>
              </w:rPr>
              <w:t>2020-2022 гг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57" w:rsidRPr="00FE33A1" w:rsidRDefault="00A53D57" w:rsidP="00A5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5A3F">
              <w:rPr>
                <w:rFonts w:ascii="Times New Roman" w:hAnsi="Times New Roman" w:cs="Times New Roman"/>
              </w:rPr>
              <w:t>повышение эффективности работы организаций, ведущих работу военно-патриотического и историко-патриотического направления</w:t>
            </w:r>
          </w:p>
        </w:tc>
      </w:tr>
    </w:tbl>
    <w:p w:rsidR="00A53D57" w:rsidRDefault="00A53D57" w:rsidP="00DB1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91A" w:rsidRDefault="0075791A" w:rsidP="003B257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5. Ресур</w:t>
      </w:r>
      <w:r w:rsidR="002A7A6F">
        <w:rPr>
          <w:rFonts w:ascii="Times New Roman" w:eastAsia="Times New Roman" w:hAnsi="Times New Roman" w:cs="Times New Roman"/>
          <w:b/>
          <w:sz w:val="24"/>
          <w:szCs w:val="20"/>
        </w:rPr>
        <w:t>сное обеспечение муниципальной П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рограммы</w:t>
      </w:r>
    </w:p>
    <w:p w:rsidR="006D032B" w:rsidRDefault="006D032B" w:rsidP="003B257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E6893" w:rsidRDefault="00DE6893" w:rsidP="006D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893" w:rsidRDefault="00DE6893" w:rsidP="00DE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893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осуществляется за счет бюджетных ассигнований, предусмотренных Решением Собрания представителей Ягоднинского городского округа о бюджете на очередной финансовый год и плановый период.</w:t>
      </w:r>
    </w:p>
    <w:p w:rsidR="00DE6893" w:rsidRPr="00DE6893" w:rsidRDefault="00DE6893" w:rsidP="00DE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893" w:rsidRDefault="00DE6893" w:rsidP="00DE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893">
        <w:rPr>
          <w:rFonts w:ascii="Times New Roman" w:hAnsi="Times New Roman" w:cs="Times New Roman"/>
          <w:sz w:val="24"/>
          <w:szCs w:val="24"/>
        </w:rPr>
        <w:t xml:space="preserve">Общий объем финансирования составит </w:t>
      </w:r>
      <w:r w:rsidR="009F17D4">
        <w:rPr>
          <w:rFonts w:ascii="Times New Roman" w:hAnsi="Times New Roman" w:cs="Times New Roman"/>
          <w:sz w:val="24"/>
          <w:szCs w:val="24"/>
        </w:rPr>
        <w:t>6437,3</w:t>
      </w:r>
      <w:r w:rsidRPr="00DE6893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E6893" w:rsidRPr="00DE6893" w:rsidRDefault="00DE6893" w:rsidP="00DE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893" w:rsidRDefault="00DE6893" w:rsidP="00DE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893"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муниципальную программу утверждается Решением Собрание представителей Ягоднинского городского округа о бюджете на очередной финансовый год и плановый период.</w:t>
      </w:r>
    </w:p>
    <w:p w:rsidR="00DE6893" w:rsidRPr="00DE6893" w:rsidRDefault="00DE6893" w:rsidP="00DE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893" w:rsidRDefault="00DE6893" w:rsidP="00DE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893">
        <w:rPr>
          <w:rFonts w:ascii="Times New Roman" w:hAnsi="Times New Roman" w:cs="Times New Roman"/>
          <w:sz w:val="24"/>
          <w:szCs w:val="24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DE6893" w:rsidRDefault="00DE6893" w:rsidP="00DE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893" w:rsidRPr="00DE6893" w:rsidRDefault="007A0271" w:rsidP="007A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271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представлено в </w:t>
      </w:r>
      <w:r>
        <w:rPr>
          <w:rFonts w:ascii="Times New Roman" w:hAnsi="Times New Roman" w:cs="Times New Roman"/>
          <w:sz w:val="24"/>
          <w:szCs w:val="24"/>
        </w:rPr>
        <w:t>Таблице</w:t>
      </w:r>
      <w:r w:rsidRPr="007A0271">
        <w:rPr>
          <w:rFonts w:ascii="Times New Roman" w:hAnsi="Times New Roman" w:cs="Times New Roman"/>
          <w:sz w:val="24"/>
          <w:szCs w:val="24"/>
        </w:rPr>
        <w:t xml:space="preserve"> №</w:t>
      </w:r>
      <w:r w:rsidR="00571092">
        <w:rPr>
          <w:rFonts w:ascii="Times New Roman" w:hAnsi="Times New Roman" w:cs="Times New Roman"/>
          <w:sz w:val="24"/>
          <w:szCs w:val="24"/>
        </w:rPr>
        <w:t>3</w:t>
      </w:r>
      <w:r w:rsidRPr="007A0271">
        <w:rPr>
          <w:rFonts w:ascii="Times New Roman" w:hAnsi="Times New Roman" w:cs="Times New Roman"/>
          <w:sz w:val="24"/>
          <w:szCs w:val="24"/>
        </w:rPr>
        <w:t>.</w:t>
      </w:r>
    </w:p>
    <w:p w:rsidR="00DE6893" w:rsidRDefault="00DE6893" w:rsidP="006D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271" w:rsidRDefault="007A0271" w:rsidP="006D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271" w:rsidRDefault="007A0271" w:rsidP="006D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A0271" w:rsidSect="003B257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A0271" w:rsidRDefault="007A0271" w:rsidP="006D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271" w:rsidRPr="00546A08" w:rsidRDefault="007A0271" w:rsidP="007A027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</w:rPr>
      </w:pPr>
      <w:r w:rsidRPr="00546A08">
        <w:rPr>
          <w:rFonts w:ascii="Times New Roman" w:hAnsi="Times New Roman" w:cs="Times New Roman"/>
          <w:b/>
          <w:sz w:val="24"/>
        </w:rPr>
        <w:t>Таблица №3</w:t>
      </w:r>
    </w:p>
    <w:p w:rsidR="007A0271" w:rsidRDefault="007D3307" w:rsidP="007D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D3307">
        <w:rPr>
          <w:rFonts w:ascii="Times New Roman" w:hAnsi="Times New Roman" w:cs="Times New Roman"/>
          <w:b/>
          <w:sz w:val="24"/>
          <w:szCs w:val="24"/>
        </w:rPr>
        <w:t>«</w:t>
      </w:r>
      <w:r w:rsidRPr="007D3307">
        <w:rPr>
          <w:rFonts w:ascii="Times New Roman" w:eastAsia="Times New Roman" w:hAnsi="Times New Roman" w:cs="Times New Roman"/>
          <w:b/>
          <w:sz w:val="24"/>
          <w:szCs w:val="20"/>
        </w:rPr>
        <w:t>Ресурсное обеспечение»</w:t>
      </w:r>
    </w:p>
    <w:p w:rsidR="00417B41" w:rsidRPr="007D3307" w:rsidRDefault="00417B41" w:rsidP="007D3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271" w:rsidRDefault="007A0271" w:rsidP="006D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01" w:type="dxa"/>
        <w:tblInd w:w="103" w:type="dxa"/>
        <w:tblLook w:val="04A0"/>
      </w:tblPr>
      <w:tblGrid>
        <w:gridCol w:w="1056"/>
        <w:gridCol w:w="5045"/>
        <w:gridCol w:w="2460"/>
        <w:gridCol w:w="1960"/>
        <w:gridCol w:w="1440"/>
        <w:gridCol w:w="1280"/>
        <w:gridCol w:w="1280"/>
        <w:gridCol w:w="1280"/>
      </w:tblGrid>
      <w:tr w:rsidR="00417B41" w:rsidRPr="00417B41" w:rsidTr="00417B41">
        <w:trPr>
          <w:trHeight w:val="461"/>
          <w:tblHeader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5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(тыс.руб.)</w:t>
            </w:r>
          </w:p>
        </w:tc>
      </w:tr>
      <w:tr w:rsidR="00417B41" w:rsidRPr="00417B41" w:rsidTr="00417B41">
        <w:trPr>
          <w:trHeight w:val="315"/>
          <w:tblHeader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417B41" w:rsidRPr="00417B41" w:rsidTr="00417B41">
        <w:trPr>
          <w:trHeight w:val="315"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«Молодежь Ягоднинского городского округа»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6437,3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2085,8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2204</w:t>
            </w:r>
          </w:p>
        </w:tc>
      </w:tr>
      <w:tr w:rsidR="00417B41" w:rsidRPr="00417B41" w:rsidTr="00417B41">
        <w:trPr>
          <w:trHeight w:val="175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827,7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Комитет культуры, в том числе: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818,9</w:t>
            </w:r>
          </w:p>
        </w:tc>
      </w:tr>
      <w:tr w:rsidR="00417B41" w:rsidRPr="00417B41" w:rsidTr="00417B41">
        <w:trPr>
          <w:trHeight w:val="94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711,2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КФКСиТ,                           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541,2</w:t>
            </w:r>
          </w:p>
        </w:tc>
      </w:tr>
      <w:tr w:rsidR="00417B41" w:rsidRPr="00417B41" w:rsidTr="00417B41">
        <w:trPr>
          <w:trHeight w:val="94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учреждения, подведомственные 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269,3</w:t>
            </w:r>
          </w:p>
        </w:tc>
      </w:tr>
      <w:tr w:rsidR="00417B41" w:rsidRPr="00417B41" w:rsidTr="00417B41">
        <w:trPr>
          <w:trHeight w:val="126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округа, в том числе:  МБУ Северная правда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16,2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«Поддержка инициативной и талантливой молодежи в Ягоднинском </w:t>
            </w: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городском округе»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 по подпрограмме: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1223,9</w:t>
            </w:r>
          </w:p>
        </w:tc>
      </w:tr>
      <w:tr w:rsidR="00417B41" w:rsidRPr="00417B41" w:rsidTr="00417B41">
        <w:trPr>
          <w:trHeight w:val="1473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247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КФКСиТ,                                      в том числе: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476,9</w:t>
            </w:r>
          </w:p>
        </w:tc>
      </w:tr>
      <w:tr w:rsidR="00417B41" w:rsidRPr="00417B41" w:rsidTr="00417B41">
        <w:trPr>
          <w:trHeight w:val="94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учреждения, подведомственные 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269,3</w:t>
            </w:r>
          </w:p>
        </w:tc>
      </w:tr>
      <w:tr w:rsidR="00417B41" w:rsidRPr="00417B41" w:rsidTr="00417B41">
        <w:trPr>
          <w:trHeight w:val="62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75580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</w:t>
            </w:r>
            <w:r w:rsidR="00417B41"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Формирование нормативной правовой базы для реализации мероприятий в целях поддержки детей и молодежи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17B41" w:rsidRPr="00417B41" w:rsidTr="00417B41">
        <w:trPr>
          <w:trHeight w:val="9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75580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417B41"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нормативно-правовой базы по вопросам патриотического 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381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1.1.1.1.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принятие постановлений администрации Ягоднинского городского округа: - О назначении стипендии главы городского округа лучшим учащимся 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 назначении стипендий главы городского округа лучшим специалистам, работающим с детьми и молодёжью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Об организации и проведении спартакиады учащихся Ягоднинского городского округа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Об организации мероприятий, приуроченных к Всероссийскому Дню молодёжи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Об организации и проведении окружного фестиваля детского творчества «Звездопад талантов»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комитет культуры комитет по физической культуре, спорту и туризму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109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1.1.1.2.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банка данных талантливой и одаренной молодежи Ягоднинского городского округа из представителей учащейся и работающей молодежи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комитет культуры 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1.1.1.3.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молодёжного совета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117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75580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</w:t>
            </w:r>
            <w:r w:rsidR="00417B41"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Анализ работы муниципальных учреждений  по выявлению, поддержке и сопровождению инициативной и одаренной молодежи в городском округе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17B41" w:rsidRPr="00417B41" w:rsidTr="00417B41">
        <w:trPr>
          <w:trHeight w:val="99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75580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417B41"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муниципальных учреждений  по выявлению, поддержке и сопровождению инициативной и одаренной молодежи в городском округе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100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1.2.1.1.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и реализация системы мероприятий, направленных на развитие способностей одаренных детей и инициативы молодежи (заседание молодежного совета при 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главе городского округа)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1.2.1.2.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Ежемесячный мониторинг молодежных мероприятий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4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1.2.1.3.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ежегодного доклада «Молодежь Ягоднинского городского округа»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945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75580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</w:t>
            </w:r>
            <w:r w:rsidR="00417B41"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Стимулирование социальной активности детей и молодежи, специалистов, работающих с детьми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1907,4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635,8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635,8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635,8</w:t>
            </w:r>
          </w:p>
        </w:tc>
      </w:tr>
      <w:tr w:rsidR="00417B41" w:rsidRPr="00417B41" w:rsidTr="00417B41">
        <w:trPr>
          <w:trHeight w:val="220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787,5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262,5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165,7</w:t>
            </w:r>
          </w:p>
        </w:tc>
      </w:tr>
      <w:tr w:rsidR="00417B41" w:rsidRPr="00417B41" w:rsidTr="00417B41">
        <w:trPr>
          <w:trHeight w:val="31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207,6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5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75580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417B41"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назначения и выплаты стипендий детям и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290,2</w:t>
            </w:r>
          </w:p>
        </w:tc>
      </w:tr>
      <w:tr w:rsidR="00417B41" w:rsidRPr="00417B41" w:rsidTr="00417B41">
        <w:trPr>
          <w:trHeight w:val="189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108,9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</w:tr>
      <w:tr w:rsidR="00417B41" w:rsidRPr="00417B41" w:rsidTr="00417B41">
        <w:trPr>
          <w:trHeight w:val="31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5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75580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417B41"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назначения и выплаты стипендий специалистам, работающим с детьми и молодежью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345,6</w:t>
            </w:r>
          </w:p>
        </w:tc>
      </w:tr>
      <w:tr w:rsidR="00417B41" w:rsidRPr="00417B41" w:rsidTr="00417B41">
        <w:trPr>
          <w:trHeight w:val="189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153,6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</w:tr>
      <w:tr w:rsidR="00417B41" w:rsidRPr="00417B41" w:rsidTr="00417B41">
        <w:trPr>
          <w:trHeight w:val="31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115,2</w:t>
            </w:r>
          </w:p>
        </w:tc>
      </w:tr>
      <w:tr w:rsidR="00417B41" w:rsidRPr="00417B41" w:rsidTr="00417B41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75580" w:rsidP="0047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417B41"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кандидатов на соискание премии губернатора Магаданской области в сфере молодежной 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0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75580" w:rsidP="0047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</w:t>
            </w:r>
            <w:r w:rsidR="00417B41"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588,1</w:t>
            </w:r>
          </w:p>
        </w:tc>
      </w:tr>
      <w:tr w:rsidR="00417B41" w:rsidRPr="00417B41" w:rsidTr="00417B41">
        <w:trPr>
          <w:trHeight w:val="220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686,3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237,5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81,3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КФКСиТ,                            в том числе: учреждения, подведомственные 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778,8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269,3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5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75580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417B41"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Обеспечение,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изация и проведение мероприятий»</w:t>
            </w:r>
            <w:r w:rsidR="00417B41"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созданию </w:t>
            </w:r>
            <w:r w:rsidR="00417B41"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условий для повышения гражданской активности и ответственности молодежи городского округа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 по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588,1</w:t>
            </w:r>
          </w:p>
        </w:tc>
      </w:tr>
      <w:tr w:rsidR="00417B41" w:rsidRPr="00417B41" w:rsidTr="00417B41">
        <w:trPr>
          <w:trHeight w:val="189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237,5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КФКСиТ,                            в том числе: учреждения, подведомственные 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269,3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1.4.1.1.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в рамках Всероссийского Дня молодёжи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</w:tr>
      <w:tr w:rsidR="00417B41" w:rsidRPr="00417B41" w:rsidTr="00417B41">
        <w:trPr>
          <w:trHeight w:val="174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1.4.1.2.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фестиваля детского творчества «Звездопад талантов»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</w:tr>
      <w:tr w:rsidR="00417B41" w:rsidRPr="00417B41" w:rsidTr="00417B41">
        <w:trPr>
          <w:trHeight w:val="18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1.4.1.3.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лучших учащихся школ для участия в губернаторской ёлке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417B41" w:rsidRPr="00417B41" w:rsidTr="00417B41">
        <w:trPr>
          <w:trHeight w:val="18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1.4.1.4.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Всероссийском детском конкурсе научно-исследовательских и творческий работ «Первые шаги в науке» (Москва)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417B41" w:rsidRPr="00417B41" w:rsidTr="00417B41">
        <w:trPr>
          <w:trHeight w:val="1890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1.4.1.5.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спартакиады школьников Ягоднинского городского округа, в том числе: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135,1</w:t>
            </w:r>
          </w:p>
        </w:tc>
      </w:tr>
      <w:tr w:rsidR="00417B41" w:rsidRPr="00417B41" w:rsidTr="00417B41">
        <w:trPr>
          <w:trHeight w:val="189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проезд участников спартакиады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417B41" w:rsidRPr="00417B41" w:rsidTr="00417B41">
        <w:trPr>
          <w:trHeight w:val="189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питания участников спартакиады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72,1</w:t>
            </w:r>
          </w:p>
        </w:tc>
      </w:tr>
      <w:tr w:rsidR="00417B41" w:rsidRPr="00417B41" w:rsidTr="00417B41">
        <w:trPr>
          <w:trHeight w:val="18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1.4.1.6.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Всероссийских соревнованиях по боксу памяти заслуженного тренера Б. Н. Грекова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Участие в спортивных соревнованиях по боксу за пределами Магаданской области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КФКСиТ,                            в том числе: учреждения, подведомственные 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417B41" w:rsidRPr="00417B41" w:rsidTr="00417B41">
        <w:trPr>
          <w:trHeight w:val="18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1.4.1.7.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Международных соревнованиях по греко-римской борьбе среди юношей 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Участие в спортивных соревнованиях по боксу за пределами Магаданской области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КФКСиТ,                            в том числе: учреждения, подведомственные 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1.4.1.8.</w:t>
            </w:r>
          </w:p>
        </w:tc>
        <w:tc>
          <w:tcPr>
            <w:tcW w:w="5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молодежного досугового объединения «Антикафе»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417B41" w:rsidRPr="00417B41" w:rsidTr="00417B41">
        <w:trPr>
          <w:trHeight w:val="94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 (специалист по работе с молодёжью)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«Патриотическое воспитание детей и молодежи </w:t>
            </w: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Ягоднинского городского округа»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 по подпрограмме: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2828,2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980,1</w:t>
            </w:r>
          </w:p>
        </w:tc>
      </w:tr>
      <w:tr w:rsidR="00417B41" w:rsidRPr="00417B41" w:rsidTr="00417B41">
        <w:trPr>
          <w:trHeight w:val="220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327,7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Комитет культуры, в том числе: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571,9</w:t>
            </w:r>
          </w:p>
        </w:tc>
      </w:tr>
      <w:tr w:rsidR="00417B41" w:rsidRPr="00417B41" w:rsidTr="00417B41">
        <w:trPr>
          <w:trHeight w:val="94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464,2</w:t>
            </w:r>
          </w:p>
        </w:tc>
      </w:tr>
      <w:tr w:rsidR="00417B41" w:rsidRPr="00417B41" w:rsidTr="00417B41">
        <w:trPr>
          <w:trHeight w:val="31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64,3</w:t>
            </w:r>
          </w:p>
        </w:tc>
      </w:tr>
      <w:tr w:rsidR="00417B41" w:rsidRPr="00417B41" w:rsidTr="00417B41">
        <w:trPr>
          <w:trHeight w:val="126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округа, в том числе: МБУ Северная правда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16,2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«Совершенствование процесса патриотического воспитания»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2127,1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737,6</w:t>
            </w:r>
          </w:p>
        </w:tc>
      </w:tr>
      <w:tr w:rsidR="00417B41" w:rsidRPr="00417B41" w:rsidTr="00417B41">
        <w:trPr>
          <w:trHeight w:val="220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112,2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Комитет культуры, в том числе: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1569,7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524,8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544,9</w:t>
            </w:r>
          </w:p>
        </w:tc>
      </w:tr>
      <w:tr w:rsidR="00417B41" w:rsidRPr="00417B41" w:rsidTr="00417B41">
        <w:trPr>
          <w:trHeight w:val="94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1258,2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437,2</w:t>
            </w:r>
          </w:p>
        </w:tc>
      </w:tr>
      <w:tr w:rsidR="00417B41" w:rsidRPr="00417B41" w:rsidTr="00417B41">
        <w:trPr>
          <w:trHeight w:val="31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64,3</w:t>
            </w:r>
          </w:p>
        </w:tc>
      </w:tr>
      <w:tr w:rsidR="00417B41" w:rsidRPr="00417B41" w:rsidTr="00417B41">
        <w:trPr>
          <w:trHeight w:val="126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округа, в том числе: МБУ Северная правда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16,2</w:t>
            </w:r>
          </w:p>
        </w:tc>
      </w:tr>
      <w:tr w:rsidR="00417B41" w:rsidRPr="00417B41" w:rsidTr="00417B41">
        <w:trPr>
          <w:trHeight w:val="9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75580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417B41"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нормативно-правовой базы по вопросам патриотического 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7B41" w:rsidRPr="00417B41" w:rsidTr="00417B41">
        <w:trPr>
          <w:trHeight w:val="8190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2.1.1.1.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принятие постановлений администрации Ягоднинского городского округа: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«Об организации месячника гражданско-патриотического воспитания в округе»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«О проведении праздничных мероприятий» (по датам календаря)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«О проведении окружного творческого конкурса публицистических материалов патриотической тематики» «Знать, помнить, гордиться»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«О проведении учебно-полевых сборов учащихся 10-х классов»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«О проведении Дня Героев Отечества»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«Об окружном фестивале самодеятельного творчества «Победа остаётся молодой»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«Об окружном военно-патриотическом слете «ЮНАРМИЯ»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«О проведении районного конкурса «Я люблю тебя, Россия»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-«Об организации «круглых столов» патриотической направленности»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«Об организации конкурса на лучшее культурно-массовое мероприятие патриотической направленности»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Комитет культуры КФКСиТ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МБУ Северная правда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18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2.1.1.2.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вопросов организации патриотического воспитания граждан, отчётов о реализации мероприятий программы на заседаниях советов при администрации округа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Комитет образования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Комитет культуры КФКСиТ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МБУ Северная правда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5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75580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417B41"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323,5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культуры, в том числе: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291,5</w:t>
            </w:r>
          </w:p>
        </w:tc>
      </w:tr>
      <w:tr w:rsidR="00417B41" w:rsidRPr="00417B41" w:rsidTr="00417B41">
        <w:trPr>
          <w:trHeight w:val="94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183,8</w:t>
            </w:r>
          </w:p>
        </w:tc>
      </w:tr>
      <w:tr w:rsidR="00417B41" w:rsidRPr="00417B41" w:rsidTr="00417B41">
        <w:trPr>
          <w:trHeight w:val="31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2.1.2.1.</w:t>
            </w:r>
          </w:p>
        </w:tc>
        <w:tc>
          <w:tcPr>
            <w:tcW w:w="5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к Дню Победы всего, в т.ч.: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323,5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культуры, в том числе: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291,5</w:t>
            </w:r>
          </w:p>
        </w:tc>
      </w:tr>
      <w:tr w:rsidR="00417B41" w:rsidRPr="00417B41" w:rsidTr="00417B41">
        <w:trPr>
          <w:trHeight w:val="94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183,8</w:t>
            </w:r>
          </w:p>
        </w:tc>
      </w:tr>
      <w:tr w:rsidR="00417B41" w:rsidRPr="00417B41" w:rsidTr="00417B41">
        <w:trPr>
          <w:trHeight w:val="31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акция «Бессмертный полк»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акция «Георгиевская ленточка»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акция «Никто не забыт»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публицистический проект «Свеча памяти»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Комитет культуры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редакция газеты «Северная правда»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молодёжно-патриотическая акция «Под знаменем Победы»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 (школы)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31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митинги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праздничные концерты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135,2</w:t>
            </w:r>
          </w:p>
        </w:tc>
      </w:tr>
      <w:tr w:rsidR="00417B41" w:rsidRPr="00417B41" w:rsidTr="00417B41">
        <w:trPr>
          <w:trHeight w:val="94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главы округа с ветеранами, старожилами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(продуктовые наборы, 60 чел.)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вечер чествования ветеранов, участников и инвалидов ВОВ, ветеранов труда «Встреча поколений»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</w:tr>
      <w:tr w:rsidR="00417B41" w:rsidRPr="00417B41" w:rsidTr="00417B41">
        <w:trPr>
          <w:trHeight w:val="431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спортсменов округа в областном турнире по пауэрлифтингу «Кубок Победы»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17B41" w:rsidRPr="00417B41" w:rsidTr="00417B41">
        <w:trPr>
          <w:trHeight w:val="18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2.1.2.2.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к Дню России: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акция «Триколор»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праздничные концерты, тематические мероприятия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фотовыставка «Колыма – моя судьба»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27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2.1.2.3.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к Дню молодёжи: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велопробег «Молодёжь выбирает ЗОЖ!»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тематическая программа «Мы крылья России»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тематические программы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703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2.1.2.4.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к Дню памяти и скорби: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митинги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тематические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Комитет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2.1.2.5.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к Дню народного единства:</w:t>
            </w: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праздничные концерты, тематические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областной акции «Я – гражданин России»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2.1.2.6.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к Дню Конституции (тематические концертные программы, мероприятия)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5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75580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417B41"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Обеспечение,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изация и проведение мероприятий»</w:t>
            </w:r>
            <w:r w:rsidR="00417B41"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(направленных на гражданско-патриотическое воспитание населения Ягоднинского городского округа)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414,1</w:t>
            </w:r>
          </w:p>
        </w:tc>
      </w:tr>
      <w:tr w:rsidR="00417B41" w:rsidRPr="00417B41" w:rsidTr="00417B41">
        <w:trPr>
          <w:trHeight w:val="189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112,2</w:t>
            </w:r>
          </w:p>
        </w:tc>
      </w:tr>
      <w:tr w:rsidR="00417B41" w:rsidRPr="00417B41" w:rsidTr="00417B41">
        <w:trPr>
          <w:trHeight w:val="165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253,4</w:t>
            </w:r>
          </w:p>
        </w:tc>
      </w:tr>
      <w:tr w:rsidR="00417B41" w:rsidRPr="00417B41" w:rsidTr="00417B41">
        <w:trPr>
          <w:trHeight w:val="31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</w:tr>
      <w:tr w:rsidR="00417B41" w:rsidRPr="00417B41" w:rsidTr="00417B41">
        <w:trPr>
          <w:trHeight w:val="94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округа, в том числе: МБУ Северная правда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417B41" w:rsidRPr="00417B41" w:rsidTr="00417B41">
        <w:trPr>
          <w:trHeight w:val="18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2.1.3.1.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месячника гражданско-патриотического воспитания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2.1.3.2.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цикла мероприятий с молодёжью призывного возраста «Служат в армии ребята», «День призывника» (май, ноябрь)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2.1.3.3.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Окружной фестиваль «Территория Дружбы»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2.1.3.4.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конкурса патриотической песни «Я люблю тебя, Россия»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2.1.3.5.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устного творчеств народов Крайнего Севера «Давлавун» («Песенка»)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2.1.3.6.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молодёжного совета на тему «Патриотизм молодёжи»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102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2.1.3.7.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конкурса «На лучшую организацию работы по гражданско-патриотическому воспитанию среди учреждений культуры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1890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2.1.3.8.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учебных сборов учащихся 10-х классов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417B41" w:rsidRPr="00417B41" w:rsidTr="00417B41">
        <w:trPr>
          <w:trHeight w:val="18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2.1.3.9.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окружного военно-патриотического слета «ЮНАРМИЯ»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2.1.3.10.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выездной акции в населённых пунктах округа «День без выстрела на Земле»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2.1.3.11.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Окружной фестиваль самодеятельного творчества «Победа остаётся молодой»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2.1.3.12.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клуба «Колымчане»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2.1.3.13.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турнир по волейболу «Кубок главы Ягоднинского городского округа»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КФКСиТ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2.1.3.14.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«Круглый стол» на тему «Патриотическое воспитание молодёжи и населения: традиции и инновации»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2.1.3.15.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патриотической направленности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</w:tr>
      <w:tr w:rsidR="00417B41" w:rsidRPr="00417B41" w:rsidTr="00417B41">
        <w:trPr>
          <w:trHeight w:val="9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2.1.3.16.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публицистических материалов «Знать. Помнить. Гордиться»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округа, в том числе: МБУ Северная правда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417B41" w:rsidRPr="00417B41" w:rsidTr="00417B41">
        <w:trPr>
          <w:trHeight w:val="12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2.1.3.17.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трудового подвига граждан Ягоднинского района, награждённых за заслуги в трудовой деятельности (сбор информации, информационные часы, оформление стендов)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6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2.1.3.18.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экскурсий школьников в Отд МВД России по Ягоднинскому району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9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2.1.3.19.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«Круглый стол» по итогам работы учреждений культуры, образования, спорта, СМИ по воспитанию патриотизма, гражданственности молодёжи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0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75580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</w:t>
            </w:r>
            <w:r w:rsidR="00417B41"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библиотек, объединений военно-патриотической направленности, школьных музеев, уголков боевой славы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242,5</w:t>
            </w:r>
          </w:p>
        </w:tc>
      </w:tr>
      <w:tr w:rsidR="00417B41" w:rsidRPr="00417B41" w:rsidTr="00417B41">
        <w:trPr>
          <w:trHeight w:val="220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215,5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</w:t>
            </w:r>
          </w:p>
        </w:tc>
      </w:tr>
      <w:tr w:rsidR="00417B41" w:rsidRPr="00417B41" w:rsidTr="00417B41">
        <w:trPr>
          <w:trHeight w:val="630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5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75580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 «</w:t>
            </w:r>
            <w:r w:rsidR="00417B41"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242,5</w:t>
            </w:r>
          </w:p>
        </w:tc>
      </w:tr>
      <w:tr w:rsidR="00417B41" w:rsidRPr="00417B41" w:rsidTr="00417B41">
        <w:trPr>
          <w:trHeight w:val="189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215,5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17B41" w:rsidRPr="00417B41" w:rsidTr="00417B41">
        <w:trPr>
          <w:trHeight w:val="18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2.2.1.1.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оборудованием и инвентарём военно-патриотического объединения «Патриот»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161,6</w:t>
            </w:r>
          </w:p>
        </w:tc>
      </w:tr>
      <w:tr w:rsidR="00417B41" w:rsidRPr="00417B41" w:rsidTr="00417B41">
        <w:trPr>
          <w:trHeight w:val="18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2.2.1.2.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окружного Центра военно-патриотического воспитания и допризывной подготовки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2.2.1.3.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Пошив военных костюмов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17B41" w:rsidRPr="00417B41" w:rsidTr="00417B41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2.2.1.4.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календаря знаменательных дат и событий Ягоднинского городского округа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B41" w:rsidRPr="00417B41" w:rsidRDefault="00417B41" w:rsidP="0041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17B41" w:rsidRDefault="00417B41" w:rsidP="006D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B41" w:rsidRDefault="00417B41" w:rsidP="006D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271" w:rsidRDefault="007A0271" w:rsidP="006D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FF9" w:rsidRDefault="00825FF9" w:rsidP="006D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5FF9" w:rsidSect="00825FF9">
          <w:pgSz w:w="16838" w:h="11906" w:orient="landscape"/>
          <w:pgMar w:top="1134" w:right="567" w:bottom="426" w:left="567" w:header="709" w:footer="709" w:gutter="0"/>
          <w:cols w:space="708"/>
          <w:docGrid w:linePitch="360"/>
        </w:sectPr>
      </w:pPr>
    </w:p>
    <w:p w:rsidR="005417A9" w:rsidRDefault="005417A9" w:rsidP="002C45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3B2573" w:rsidRPr="0091693F" w:rsidRDefault="005A667C" w:rsidP="007579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6. </w:t>
      </w:r>
      <w:r w:rsidR="0075791A">
        <w:rPr>
          <w:rFonts w:ascii="Times New Roman" w:eastAsia="Times New Roman" w:hAnsi="Times New Roman" w:cs="Times New Roman"/>
          <w:b/>
          <w:sz w:val="24"/>
          <w:szCs w:val="20"/>
        </w:rPr>
        <w:t>Основные</w:t>
      </w:r>
      <w:r w:rsidR="003B2573" w:rsidRPr="0091693F">
        <w:rPr>
          <w:rFonts w:ascii="Times New Roman" w:eastAsia="Times New Roman" w:hAnsi="Times New Roman" w:cs="Times New Roman"/>
          <w:b/>
          <w:sz w:val="24"/>
          <w:szCs w:val="20"/>
        </w:rPr>
        <w:t xml:space="preserve"> мер</w:t>
      </w:r>
      <w:r w:rsidR="0075791A">
        <w:rPr>
          <w:rFonts w:ascii="Times New Roman" w:eastAsia="Times New Roman" w:hAnsi="Times New Roman" w:cs="Times New Roman"/>
          <w:b/>
          <w:sz w:val="24"/>
          <w:szCs w:val="20"/>
        </w:rPr>
        <w:t>ы</w:t>
      </w:r>
      <w:r w:rsidR="003B2573" w:rsidRPr="0091693F">
        <w:rPr>
          <w:rFonts w:ascii="Times New Roman" w:eastAsia="Times New Roman" w:hAnsi="Times New Roman" w:cs="Times New Roman"/>
          <w:b/>
          <w:sz w:val="24"/>
          <w:szCs w:val="20"/>
        </w:rPr>
        <w:t xml:space="preserve"> правового</w:t>
      </w:r>
      <w:r w:rsidR="0047558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3B2573" w:rsidRPr="0091693F">
        <w:rPr>
          <w:rFonts w:ascii="Times New Roman" w:eastAsia="Times New Roman" w:hAnsi="Times New Roman" w:cs="Times New Roman"/>
          <w:b/>
          <w:sz w:val="24"/>
          <w:szCs w:val="20"/>
        </w:rPr>
        <w:t>регулирования</w:t>
      </w:r>
      <w:r w:rsidR="002A7A6F">
        <w:rPr>
          <w:rFonts w:ascii="Times New Roman" w:eastAsia="Times New Roman" w:hAnsi="Times New Roman" w:cs="Times New Roman"/>
          <w:b/>
          <w:sz w:val="24"/>
          <w:szCs w:val="20"/>
        </w:rPr>
        <w:t xml:space="preserve"> Программы</w:t>
      </w:r>
    </w:p>
    <w:p w:rsidR="003B2573" w:rsidRPr="0091693F" w:rsidRDefault="003B2573" w:rsidP="003B25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B2573" w:rsidRPr="00F93EAD" w:rsidRDefault="003B2573" w:rsidP="003B2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Pr="00F93EAD">
          <w:rPr>
            <w:rFonts w:ascii="Times New Roman" w:eastAsia="Times New Roman" w:hAnsi="Times New Roman" w:cs="Times New Roman"/>
            <w:sz w:val="24"/>
            <w:szCs w:val="24"/>
          </w:rPr>
          <w:t>таблице</w:t>
        </w:r>
      </w:hyperlink>
      <w:r w:rsidR="00475580">
        <w:t xml:space="preserve"> 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A7A6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573" w:rsidRPr="00F07B30" w:rsidRDefault="003B2573" w:rsidP="003B25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r16495"/>
      <w:bookmarkEnd w:id="0"/>
      <w:r w:rsidRPr="00F07B30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№ </w:t>
      </w:r>
      <w:r w:rsidR="002A7A6F" w:rsidRPr="00F07B30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3B2573" w:rsidRPr="00F07B30" w:rsidRDefault="003B2573" w:rsidP="003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16497"/>
      <w:bookmarkEnd w:id="1"/>
      <w:r w:rsidRPr="00F07B30">
        <w:rPr>
          <w:rFonts w:ascii="Times New Roman" w:eastAsia="Times New Roman" w:hAnsi="Times New Roman" w:cs="Times New Roman"/>
          <w:b/>
          <w:sz w:val="24"/>
          <w:szCs w:val="24"/>
        </w:rPr>
        <w:t>Сведения об основных мерах правового регулирования</w:t>
      </w:r>
    </w:p>
    <w:p w:rsidR="003B2573" w:rsidRPr="00F07B30" w:rsidRDefault="003B2573" w:rsidP="003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30">
        <w:rPr>
          <w:rFonts w:ascii="Times New Roman" w:eastAsia="Times New Roman" w:hAnsi="Times New Roman" w:cs="Times New Roman"/>
          <w:b/>
          <w:sz w:val="24"/>
          <w:szCs w:val="24"/>
        </w:rPr>
        <w:t>в сфере реализации программы</w:t>
      </w:r>
    </w:p>
    <w:p w:rsidR="003B2573" w:rsidRPr="00F93EAD" w:rsidRDefault="003B2573" w:rsidP="003B2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4677"/>
        <w:gridCol w:w="1985"/>
        <w:gridCol w:w="1417"/>
      </w:tblGrid>
      <w:tr w:rsidR="003B2573" w:rsidRPr="00F93EAD" w:rsidTr="00825FF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3" w:rsidRPr="00F93EAD" w:rsidRDefault="003B2573" w:rsidP="003B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3" w:rsidRPr="00F93EAD" w:rsidRDefault="003B2573" w:rsidP="003B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3" w:rsidRPr="00F93EAD" w:rsidRDefault="003B2573" w:rsidP="003B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3" w:rsidRPr="00F93EAD" w:rsidRDefault="003B2573" w:rsidP="003B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3" w:rsidRPr="00F93EAD" w:rsidRDefault="003B2573" w:rsidP="003B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3B2573" w:rsidRPr="00F93EAD" w:rsidTr="00825FF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3" w:rsidRPr="00F93EAD" w:rsidRDefault="003B2573" w:rsidP="003B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3" w:rsidRPr="00F93EAD" w:rsidRDefault="003B2573" w:rsidP="003B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3" w:rsidRPr="00F93EAD" w:rsidRDefault="003B2573" w:rsidP="003B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3" w:rsidRPr="00F93EAD" w:rsidRDefault="003B2573" w:rsidP="003B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3" w:rsidRPr="00F93EAD" w:rsidRDefault="003B2573" w:rsidP="003B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4531" w:rsidRPr="00F93EAD" w:rsidTr="00825FF9">
        <w:trPr>
          <w:tblCellSpacing w:w="5" w:type="nil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9C" w:rsidRPr="00F07B30" w:rsidRDefault="003C1E51" w:rsidP="003C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B3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«Молодежь Ягоднинского городского округа»</w:t>
            </w:r>
          </w:p>
        </w:tc>
      </w:tr>
      <w:tr w:rsidR="003C1E51" w:rsidRPr="00F93EAD" w:rsidTr="00825FF9">
        <w:trPr>
          <w:tblCellSpacing w:w="5" w:type="nil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51" w:rsidRPr="00F07B30" w:rsidRDefault="003C1E51" w:rsidP="003C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«Поддержка инициативной и талантливой молодежи в Ягоднинском городском округе» </w:t>
            </w:r>
          </w:p>
          <w:p w:rsidR="003C1E51" w:rsidRPr="00F07B30" w:rsidRDefault="003C1E51" w:rsidP="000B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531" w:rsidRPr="00F93EAD" w:rsidTr="00825FF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2C4531">
              <w:rPr>
                <w:rFonts w:ascii="Times New Roman" w:hAnsi="Times New Roman"/>
              </w:rPr>
              <w:t>администрации Ягоднинского городского округа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О назначении стипендии главы городского округа лучшим учащимся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комитет образования</w:t>
            </w:r>
          </w:p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КФКСиТ;</w:t>
            </w:r>
          </w:p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комитет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2C4531" w:rsidRPr="00E31532" w:rsidTr="00825FF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2C4531">
              <w:rPr>
                <w:rFonts w:ascii="Times New Roman" w:hAnsi="Times New Roman"/>
              </w:rPr>
              <w:t>администрации Ягоднинского городского округа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О назначении стипендий главы городского округа лучшим специалистам, работающим с детьми и молодёжью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администрация;</w:t>
            </w:r>
          </w:p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комитет образования</w:t>
            </w:r>
          </w:p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КФКСиТ;</w:t>
            </w:r>
          </w:p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комитет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2C4531" w:rsidRPr="00E31532" w:rsidTr="00825FF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2C4531">
              <w:rPr>
                <w:rFonts w:ascii="Times New Roman" w:hAnsi="Times New Roman"/>
              </w:rPr>
              <w:t>администрации Ягоднинского городского округа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Об организации и проведении спартакиады учащихся Ягоднинского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комитет образования</w:t>
            </w:r>
          </w:p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КФКСиТ;</w:t>
            </w:r>
          </w:p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комитет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2C4531" w:rsidRPr="00E31532" w:rsidTr="00825FF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2C4531">
              <w:rPr>
                <w:rFonts w:ascii="Times New Roman" w:hAnsi="Times New Roman"/>
              </w:rPr>
              <w:t>администрации Ягоднинского городского округа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Об организации мероприятий, приуроченных к Всероссийскому Дню молодёжи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комитет образования</w:t>
            </w:r>
          </w:p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комитет культуры</w:t>
            </w:r>
          </w:p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spacing w:after="0" w:line="240" w:lineRule="auto"/>
            </w:pPr>
            <w:r w:rsidRPr="002C4531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2C4531" w:rsidRPr="00E31532" w:rsidTr="00825FF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2C4531">
              <w:rPr>
                <w:rFonts w:ascii="Times New Roman" w:hAnsi="Times New Roman"/>
              </w:rPr>
              <w:t>администрации Ягоднинского городского округа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Об организации и проведении окружного фестиваля детского творчества «Звездопад талантов»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31">
              <w:rPr>
                <w:rFonts w:ascii="Times New Roman" w:eastAsia="Times New Roman" w:hAnsi="Times New Roman" w:cs="Times New Roman"/>
              </w:rPr>
              <w:t>комитет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2C4531" w:rsidRDefault="002C4531" w:rsidP="002C4531">
            <w:pPr>
              <w:spacing w:after="0" w:line="240" w:lineRule="auto"/>
            </w:pPr>
            <w:r w:rsidRPr="002C4531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2C4531" w:rsidRPr="00E31532" w:rsidTr="00825FF9">
        <w:trPr>
          <w:tblCellSpacing w:w="5" w:type="nil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F07B30" w:rsidRDefault="002C4531" w:rsidP="002C4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«Патриотическое воспитание детей и молодежи  Ягоднинского городского округа» </w:t>
            </w:r>
          </w:p>
          <w:p w:rsidR="002C4531" w:rsidRPr="00BD2855" w:rsidRDefault="002C4531" w:rsidP="002C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531" w:rsidRPr="00E31532" w:rsidTr="00825FF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2C45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Постановление администрации Ягоднинского городского округа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  <w:lang w:eastAsia="en-US"/>
              </w:rPr>
              <w:t>Об организации месячника гражданско-патриотического воспитания в Ягоднинском городском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комитет образования</w:t>
            </w:r>
          </w:p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КФКСиТ</w:t>
            </w:r>
          </w:p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комитет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C4531" w:rsidRPr="00E31532" w:rsidTr="00825FF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2C45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Постановление администрации Ягоднинского городского округа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01946">
              <w:rPr>
                <w:rFonts w:ascii="Times New Roman" w:hAnsi="Times New Roman" w:cs="Times New Roman"/>
                <w:lang w:eastAsia="en-US"/>
              </w:rPr>
              <w:t>О про</w:t>
            </w:r>
            <w:r w:rsidR="00F07B30">
              <w:rPr>
                <w:rFonts w:ascii="Times New Roman" w:hAnsi="Times New Roman" w:cs="Times New Roman"/>
                <w:lang w:eastAsia="en-US"/>
              </w:rPr>
              <w:t>ведении праздничных мероприятий</w:t>
            </w:r>
            <w:r w:rsidRPr="00401946">
              <w:rPr>
                <w:rFonts w:ascii="Times New Roman" w:hAnsi="Times New Roman" w:cs="Times New Roman"/>
                <w:lang w:eastAsia="en-US"/>
              </w:rPr>
              <w:t xml:space="preserve"> (по датам календаря государственных праздников, юбилейных дат)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комитет образования</w:t>
            </w:r>
          </w:p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КФКСиТ</w:t>
            </w:r>
          </w:p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комитет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2C45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C4531" w:rsidRPr="00E31532" w:rsidTr="00825FF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2C45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Постановление администрации Ягоднинского городского округа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01946">
              <w:rPr>
                <w:rFonts w:ascii="Times New Roman" w:hAnsi="Times New Roman" w:cs="Times New Roman"/>
                <w:lang w:eastAsia="en-US"/>
              </w:rPr>
              <w:t>О проведении окружного творческого к</w:t>
            </w:r>
            <w:r w:rsidR="00F07B30">
              <w:rPr>
                <w:rFonts w:ascii="Times New Roman" w:hAnsi="Times New Roman" w:cs="Times New Roman"/>
                <w:lang w:eastAsia="en-US"/>
              </w:rPr>
              <w:t>онкурса патриотической тематики</w:t>
            </w:r>
          </w:p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01946">
              <w:rPr>
                <w:rFonts w:ascii="Times New Roman" w:hAnsi="Times New Roman" w:cs="Times New Roman"/>
                <w:lang w:eastAsia="en-US"/>
              </w:rPr>
              <w:t>О проведении конкурсов на выявление лучшего опыта по патриоти</w:t>
            </w:r>
            <w:r w:rsidR="00F07B30">
              <w:rPr>
                <w:rFonts w:ascii="Times New Roman" w:hAnsi="Times New Roman" w:cs="Times New Roman"/>
                <w:lang w:eastAsia="en-US"/>
              </w:rPr>
              <w:t>ческому воспитанию</w:t>
            </w:r>
          </w:p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01946">
              <w:rPr>
                <w:rFonts w:ascii="Times New Roman" w:hAnsi="Times New Roman" w:cs="Times New Roman"/>
                <w:lang w:eastAsia="en-US"/>
              </w:rPr>
              <w:t>О проведении окружного военно-</w:t>
            </w:r>
            <w:r w:rsidR="00F07B30">
              <w:rPr>
                <w:rFonts w:ascii="Times New Roman" w:hAnsi="Times New Roman" w:cs="Times New Roman"/>
                <w:lang w:eastAsia="en-US"/>
              </w:rPr>
              <w:lastRenderedPageBreak/>
              <w:t>патриотического слета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комитет образования</w:t>
            </w:r>
          </w:p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комитет культуры</w:t>
            </w:r>
          </w:p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 xml:space="preserve">редакция газеты </w:t>
            </w:r>
            <w:r w:rsidRPr="00401946">
              <w:rPr>
                <w:rFonts w:ascii="Times New Roman" w:hAnsi="Times New Roman" w:cs="Times New Roman"/>
              </w:rPr>
              <w:lastRenderedPageBreak/>
              <w:t>«Северная правда»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2C45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</w:tr>
      <w:tr w:rsidR="002C4531" w:rsidRPr="00E31532" w:rsidTr="00825FF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2C45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Постановление администрации Ягоднинского городского округа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F07B30">
            <w:pPr>
              <w:pStyle w:val="21"/>
              <w:shd w:val="clear" w:color="auto" w:fill="auto"/>
              <w:tabs>
                <w:tab w:val="left" w:pos="115"/>
              </w:tabs>
              <w:spacing w:line="240" w:lineRule="auto"/>
              <w:rPr>
                <w:color w:val="auto"/>
                <w:lang w:eastAsia="en-US"/>
              </w:rPr>
            </w:pPr>
            <w:r w:rsidRPr="00401946">
              <w:rPr>
                <w:color w:val="auto"/>
                <w:lang w:eastAsia="en-US"/>
              </w:rPr>
              <w:t>О проведении смотров, конкурсов, фестивале</w:t>
            </w:r>
            <w:r w:rsidR="00F07B30">
              <w:rPr>
                <w:color w:val="auto"/>
                <w:lang w:eastAsia="en-US"/>
              </w:rPr>
              <w:t>й патриотической направленности</w:t>
            </w:r>
          </w:p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комитет образования</w:t>
            </w:r>
          </w:p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КФКСиТ</w:t>
            </w:r>
          </w:p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комитет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2C45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C4531" w:rsidRPr="00E31532" w:rsidTr="00825FF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2C45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Постановление администрации Ягоднинского городского округа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2C45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  <w:lang w:eastAsia="en-US"/>
              </w:rPr>
              <w:t>О проведении учебно-полев</w:t>
            </w:r>
            <w:r w:rsidR="00F07B30">
              <w:rPr>
                <w:rFonts w:ascii="Times New Roman" w:hAnsi="Times New Roman" w:cs="Times New Roman"/>
                <w:lang w:eastAsia="en-US"/>
              </w:rPr>
              <w:t>ых сборов учащихся 10-х классов</w:t>
            </w:r>
          </w:p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комитет образования</w:t>
            </w:r>
          </w:p>
          <w:p w:rsidR="002C4531" w:rsidRPr="00401946" w:rsidRDefault="002C4531" w:rsidP="002C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1" w:rsidRPr="00401946" w:rsidRDefault="002C4531" w:rsidP="002C45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1946">
              <w:rPr>
                <w:rFonts w:ascii="Times New Roman" w:hAnsi="Times New Roman" w:cs="Times New Roman"/>
              </w:rPr>
              <w:t>ежегодно</w:t>
            </w:r>
          </w:p>
        </w:tc>
      </w:tr>
    </w:tbl>
    <w:p w:rsidR="003B2573" w:rsidRDefault="003B2573" w:rsidP="003B2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B2573" w:rsidRPr="0091693F" w:rsidRDefault="003B2573" w:rsidP="003B2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При реализации муниципальной программы могут возникнуть определённые риски, являющиеся 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следствием:</w:t>
      </w:r>
    </w:p>
    <w:p w:rsidR="003B2573" w:rsidRPr="0091693F" w:rsidRDefault="003B2573" w:rsidP="003B2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низкой исполнительской дисциплины должностных лиц, ответственных за выполнение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программы;</w:t>
      </w:r>
    </w:p>
    <w:p w:rsidR="003B2573" w:rsidRPr="0091693F" w:rsidRDefault="003B2573" w:rsidP="003B2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несвоевременной разработки, согласования и принятия документов, обеспечивающих выполнение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программы;</w:t>
      </w:r>
    </w:p>
    <w:p w:rsidR="003B2573" w:rsidRDefault="003B2573" w:rsidP="003B2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недостаточной оперативности при корректировке </w:t>
      </w:r>
      <w:r>
        <w:rPr>
          <w:rFonts w:ascii="Times New Roman" w:eastAsia="Times New Roman" w:hAnsi="Times New Roman" w:cs="Times New Roman"/>
          <w:sz w:val="24"/>
          <w:szCs w:val="20"/>
        </w:rPr>
        <w:t>плана мероприятиймуниципальной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3B2573" w:rsidRPr="0091693F" w:rsidRDefault="003B2573" w:rsidP="003B2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>- возникновения дестабилизирующих общественных процессов.</w:t>
      </w:r>
    </w:p>
    <w:p w:rsidR="003B2573" w:rsidRPr="0091693F" w:rsidRDefault="003B2573" w:rsidP="003B2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К основным мерам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управления рисками </w:t>
      </w:r>
      <w:r>
        <w:rPr>
          <w:rFonts w:ascii="Times New Roman" w:eastAsia="Times New Roman" w:hAnsi="Times New Roman" w:cs="Times New Roman"/>
          <w:sz w:val="24"/>
          <w:szCs w:val="20"/>
        </w:rPr>
        <w:t>можно отнести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3B2573" w:rsidRPr="0091693F" w:rsidRDefault="003B2573" w:rsidP="003B2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оперативный мониторинг выполнения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программы;</w:t>
      </w:r>
    </w:p>
    <w:p w:rsidR="003B2573" w:rsidRPr="0091693F" w:rsidRDefault="003B2573" w:rsidP="003B2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своевременная актуализация ежегодных планов </w:t>
      </w:r>
      <w:r>
        <w:rPr>
          <w:rFonts w:ascii="Times New Roman" w:eastAsia="Times New Roman" w:hAnsi="Times New Roman" w:cs="Times New Roman"/>
          <w:sz w:val="24"/>
          <w:szCs w:val="20"/>
        </w:rPr>
        <w:t>исполнителей 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программы, в том числе корректировка состава и сроков исполнения мероприятий с сохранением ожидаемых результатов мероприятий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программы.</w:t>
      </w:r>
    </w:p>
    <w:p w:rsidR="003B2573" w:rsidRPr="007B0F1D" w:rsidRDefault="003B2573" w:rsidP="003B257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2573" w:rsidRPr="003F0083" w:rsidRDefault="005A667C" w:rsidP="003B257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B2573" w:rsidRPr="003F0083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2" w:name="Par16566"/>
      <w:bookmarkEnd w:id="2"/>
      <w:r w:rsidR="003B2573" w:rsidRPr="003F0083">
        <w:rPr>
          <w:rFonts w:ascii="Times New Roman" w:eastAsia="Times New Roman" w:hAnsi="Times New Roman" w:cs="Times New Roman"/>
          <w:b/>
          <w:sz w:val="24"/>
          <w:szCs w:val="24"/>
        </w:rPr>
        <w:t>Система контроля за реализацией муниципальной программы</w:t>
      </w:r>
    </w:p>
    <w:p w:rsidR="003B2573" w:rsidRPr="007B0F1D" w:rsidRDefault="003B2573" w:rsidP="003B2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0959" w:rsidRPr="00A60959" w:rsidRDefault="00A60959" w:rsidP="00A609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60959">
        <w:rPr>
          <w:rFonts w:ascii="Times New Roman" w:hAnsi="Times New Roman" w:cs="Times New Roman"/>
          <w:sz w:val="24"/>
          <w:szCs w:val="24"/>
        </w:rPr>
        <w:t>Контроль реализации программы осуществляет администрация Ягоднинского городского округа, для чего:</w:t>
      </w:r>
    </w:p>
    <w:p w:rsidR="00A60959" w:rsidRPr="00A60959" w:rsidRDefault="00A60959" w:rsidP="00A609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0959">
        <w:rPr>
          <w:rFonts w:ascii="Times New Roman" w:hAnsi="Times New Roman" w:cs="Times New Roman"/>
          <w:sz w:val="24"/>
        </w:rPr>
        <w:t xml:space="preserve">- ежеквартально запрашивает у исполнителей сведения о достижении целевых показателей, </w:t>
      </w:r>
    </w:p>
    <w:p w:rsidR="00A60959" w:rsidRPr="00A60959" w:rsidRDefault="00A60959" w:rsidP="00A609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0959">
        <w:rPr>
          <w:rFonts w:ascii="Times New Roman" w:hAnsi="Times New Roman" w:cs="Times New Roman"/>
          <w:sz w:val="24"/>
        </w:rPr>
        <w:t>- ежеквартально запрашивает у исполнителей сведения о степени выполнения мероприятий подпрограмм и основных мероп</w:t>
      </w:r>
      <w:r>
        <w:rPr>
          <w:rFonts w:ascii="Times New Roman" w:hAnsi="Times New Roman" w:cs="Times New Roman"/>
          <w:sz w:val="24"/>
        </w:rPr>
        <w:t>риятий муниципальной программы</w:t>
      </w:r>
      <w:r w:rsidRPr="00A60959">
        <w:rPr>
          <w:rFonts w:ascii="Times New Roman" w:hAnsi="Times New Roman" w:cs="Times New Roman"/>
          <w:sz w:val="24"/>
        </w:rPr>
        <w:t>,</w:t>
      </w:r>
    </w:p>
    <w:p w:rsidR="00A60959" w:rsidRPr="00A60959" w:rsidRDefault="00A60959" w:rsidP="00A609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0959">
        <w:rPr>
          <w:rFonts w:ascii="Times New Roman" w:hAnsi="Times New Roman" w:cs="Times New Roman"/>
          <w:sz w:val="24"/>
        </w:rPr>
        <w:t>- ежеквартально запрашивает сведения об использовании бюджетных ассигнований бюджета Ягоднинского городского округа и поступлений из внебюджетных источников, в случае, если так</w:t>
      </w:r>
      <w:r>
        <w:rPr>
          <w:rFonts w:ascii="Times New Roman" w:hAnsi="Times New Roman" w:cs="Times New Roman"/>
          <w:sz w:val="24"/>
        </w:rPr>
        <w:t>овые предусмотрены.</w:t>
      </w:r>
    </w:p>
    <w:p w:rsidR="00A60959" w:rsidRPr="007E5A3F" w:rsidRDefault="00A60959" w:rsidP="00A609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0959">
        <w:rPr>
          <w:rFonts w:ascii="Times New Roman" w:hAnsi="Times New Roman" w:cs="Times New Roman"/>
          <w:sz w:val="24"/>
        </w:rPr>
        <w:tab/>
        <w:t>С целью оптимизации расходования средств бюджета Ягоднинского городского округа, предусмотренных на реализацию мероприятий Подпрограммы, администрация Ягоднинского городского округа на основании предложений, поступающих от исполнителей, может вносить изменения в программу.</w:t>
      </w:r>
    </w:p>
    <w:p w:rsidR="005A667C" w:rsidRDefault="005A667C" w:rsidP="003B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667C" w:rsidRDefault="005A667C" w:rsidP="0075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 w:rsidRPr="0075791A">
        <w:rPr>
          <w:rFonts w:ascii="Times New Roman" w:eastAsia="Times New Roman" w:hAnsi="Times New Roman" w:cs="Times New Roman"/>
          <w:b/>
          <w:sz w:val="24"/>
        </w:rPr>
        <w:t>Сроки реализации</w:t>
      </w:r>
      <w:r w:rsidR="0075791A" w:rsidRPr="0075791A">
        <w:rPr>
          <w:rFonts w:ascii="Times New Roman" w:eastAsia="Times New Roman" w:hAnsi="Times New Roman" w:cs="Times New Roman"/>
          <w:b/>
          <w:sz w:val="24"/>
        </w:rPr>
        <w:t xml:space="preserve"> муниципальной программы</w:t>
      </w:r>
    </w:p>
    <w:p w:rsidR="00A60959" w:rsidRDefault="00A60959" w:rsidP="00A6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>Период реа</w:t>
      </w:r>
      <w:r>
        <w:rPr>
          <w:rFonts w:ascii="Times New Roman" w:eastAsia="Times New Roman" w:hAnsi="Times New Roman" w:cs="Times New Roman"/>
          <w:sz w:val="24"/>
          <w:szCs w:val="24"/>
        </w:rPr>
        <w:t>лизации Программы составляет три</w:t>
      </w: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года – 20</w:t>
      </w:r>
      <w:r>
        <w:rPr>
          <w:rFonts w:ascii="Times New Roman" w:eastAsia="Times New Roman" w:hAnsi="Times New Roman" w:cs="Times New Roman"/>
          <w:sz w:val="24"/>
          <w:szCs w:val="24"/>
        </w:rPr>
        <w:t>20, 2021 и 2022</w:t>
      </w: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F2128E" w:rsidRDefault="00F2128E" w:rsidP="00F212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84B68" w:rsidRDefault="00984B68" w:rsidP="00F212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0851" w:rsidRDefault="00340851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FF9" w:rsidRDefault="00825FF9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417A9" w:rsidRDefault="005417A9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7A9" w:rsidRDefault="005417A9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7A9" w:rsidRDefault="005417A9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7A9" w:rsidRDefault="005417A9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7A9" w:rsidRDefault="005417A9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7A9" w:rsidRDefault="005417A9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7A9" w:rsidRDefault="005417A9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F72" w:rsidRDefault="001C0F72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F72" w:rsidRDefault="001C0F72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F72" w:rsidRDefault="001C0F72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F72" w:rsidRDefault="001C0F72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F72" w:rsidRDefault="001C0F72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F72" w:rsidRDefault="001C0F72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F72" w:rsidRDefault="001C0F72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F72" w:rsidRDefault="001C0F72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F72" w:rsidRDefault="001C0F72" w:rsidP="007E5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C0F72" w:rsidSect="00825FF9">
      <w:pgSz w:w="11906" w:h="16838"/>
      <w:pgMar w:top="567" w:right="42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609" w:rsidRDefault="00BD5609" w:rsidP="003B2573">
      <w:pPr>
        <w:spacing w:after="0" w:line="240" w:lineRule="auto"/>
      </w:pPr>
      <w:r>
        <w:separator/>
      </w:r>
    </w:p>
  </w:endnote>
  <w:endnote w:type="continuationSeparator" w:id="1">
    <w:p w:rsidR="00BD5609" w:rsidRDefault="00BD5609" w:rsidP="003B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609" w:rsidRDefault="00BD5609" w:rsidP="003B2573">
      <w:pPr>
        <w:spacing w:after="0" w:line="240" w:lineRule="auto"/>
      </w:pPr>
      <w:r>
        <w:separator/>
      </w:r>
    </w:p>
  </w:footnote>
  <w:footnote w:type="continuationSeparator" w:id="1">
    <w:p w:rsidR="00BD5609" w:rsidRDefault="00BD5609" w:rsidP="003B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2F4"/>
    <w:multiLevelType w:val="hybridMultilevel"/>
    <w:tmpl w:val="8D1024E0"/>
    <w:lvl w:ilvl="0" w:tplc="828A812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8151CC"/>
    <w:multiLevelType w:val="hybridMultilevel"/>
    <w:tmpl w:val="BEC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5432"/>
    <w:multiLevelType w:val="hybridMultilevel"/>
    <w:tmpl w:val="F240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1C41"/>
    <w:multiLevelType w:val="multilevel"/>
    <w:tmpl w:val="361083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525E3E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>
    <w:nsid w:val="12364433"/>
    <w:multiLevelType w:val="hybridMultilevel"/>
    <w:tmpl w:val="C2D4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4B9"/>
    <w:multiLevelType w:val="hybridMultilevel"/>
    <w:tmpl w:val="9348A1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A3530"/>
    <w:multiLevelType w:val="hybridMultilevel"/>
    <w:tmpl w:val="594060D0"/>
    <w:lvl w:ilvl="0" w:tplc="AD0AD0D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D4588"/>
    <w:multiLevelType w:val="multilevel"/>
    <w:tmpl w:val="78EC7F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0E23913"/>
    <w:multiLevelType w:val="hybridMultilevel"/>
    <w:tmpl w:val="D332A4F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24517ECA"/>
    <w:multiLevelType w:val="multilevel"/>
    <w:tmpl w:val="A0DA7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2">
    <w:nsid w:val="28713986"/>
    <w:multiLevelType w:val="hybridMultilevel"/>
    <w:tmpl w:val="14E62E96"/>
    <w:lvl w:ilvl="0" w:tplc="1AF68DB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91961A2"/>
    <w:multiLevelType w:val="multilevel"/>
    <w:tmpl w:val="88D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82060"/>
    <w:multiLevelType w:val="hybridMultilevel"/>
    <w:tmpl w:val="517ECC2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6E523D5"/>
    <w:multiLevelType w:val="multilevel"/>
    <w:tmpl w:val="A7223C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A657A38"/>
    <w:multiLevelType w:val="hybridMultilevel"/>
    <w:tmpl w:val="10C6EAB8"/>
    <w:lvl w:ilvl="0" w:tplc="93AC998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C1A7B7D"/>
    <w:multiLevelType w:val="multilevel"/>
    <w:tmpl w:val="2ED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22405"/>
    <w:multiLevelType w:val="singleLevel"/>
    <w:tmpl w:val="145C65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19">
    <w:nsid w:val="3FEC7D4B"/>
    <w:multiLevelType w:val="multilevel"/>
    <w:tmpl w:val="DA243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217BD4"/>
    <w:multiLevelType w:val="hybridMultilevel"/>
    <w:tmpl w:val="E652736A"/>
    <w:lvl w:ilvl="0" w:tplc="99F259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AD77B2"/>
    <w:multiLevelType w:val="hybridMultilevel"/>
    <w:tmpl w:val="2C88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D45068"/>
    <w:multiLevelType w:val="hybridMultilevel"/>
    <w:tmpl w:val="A184B780"/>
    <w:lvl w:ilvl="0" w:tplc="DC5EB87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1795491"/>
    <w:multiLevelType w:val="hybridMultilevel"/>
    <w:tmpl w:val="1D44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406D77"/>
    <w:multiLevelType w:val="hybridMultilevel"/>
    <w:tmpl w:val="B19C4DB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9FC4EA3"/>
    <w:multiLevelType w:val="multilevel"/>
    <w:tmpl w:val="201AEE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B2B3A2D"/>
    <w:multiLevelType w:val="multilevel"/>
    <w:tmpl w:val="3D646F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B75511F"/>
    <w:multiLevelType w:val="singleLevel"/>
    <w:tmpl w:val="614C32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D90150D"/>
    <w:multiLevelType w:val="hybridMultilevel"/>
    <w:tmpl w:val="0444E6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5D4B2B"/>
    <w:multiLevelType w:val="hybridMultilevel"/>
    <w:tmpl w:val="68980E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CE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BC5C88"/>
    <w:multiLevelType w:val="multilevel"/>
    <w:tmpl w:val="3C32C7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7CE11B0"/>
    <w:multiLevelType w:val="multilevel"/>
    <w:tmpl w:val="A71208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BD92F36"/>
    <w:multiLevelType w:val="hybridMultilevel"/>
    <w:tmpl w:val="6DAA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DA6D9A"/>
    <w:multiLevelType w:val="multilevel"/>
    <w:tmpl w:val="035062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6A31FDD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6">
    <w:nsid w:val="7AA42E67"/>
    <w:multiLevelType w:val="hybridMultilevel"/>
    <w:tmpl w:val="C99AA626"/>
    <w:lvl w:ilvl="0" w:tplc="B8869FA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</w:num>
  <w:num w:numId="5">
    <w:abstractNumId w:val="9"/>
  </w:num>
  <w:num w:numId="6">
    <w:abstractNumId w:val="22"/>
  </w:num>
  <w:num w:numId="7">
    <w:abstractNumId w:val="14"/>
  </w:num>
  <w:num w:numId="8">
    <w:abstractNumId w:val="0"/>
  </w:num>
  <w:num w:numId="9">
    <w:abstractNumId w:val="16"/>
  </w:num>
  <w:num w:numId="10">
    <w:abstractNumId w:val="12"/>
  </w:num>
  <w:num w:numId="11">
    <w:abstractNumId w:val="20"/>
  </w:num>
  <w:num w:numId="12">
    <w:abstractNumId w:val="36"/>
  </w:num>
  <w:num w:numId="13">
    <w:abstractNumId w:val="28"/>
  </w:num>
  <w:num w:numId="14">
    <w:abstractNumId w:val="24"/>
  </w:num>
  <w:num w:numId="15">
    <w:abstractNumId w:val="35"/>
  </w:num>
  <w:num w:numId="16">
    <w:abstractNumId w:val="27"/>
  </w:num>
  <w:num w:numId="17">
    <w:abstractNumId w:val="7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3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5"/>
  </w:num>
  <w:num w:numId="29">
    <w:abstractNumId w:val="8"/>
  </w:num>
  <w:num w:numId="30">
    <w:abstractNumId w:val="26"/>
  </w:num>
  <w:num w:numId="31">
    <w:abstractNumId w:val="31"/>
  </w:num>
  <w:num w:numId="32">
    <w:abstractNumId w:val="19"/>
  </w:num>
  <w:num w:numId="33">
    <w:abstractNumId w:val="3"/>
  </w:num>
  <w:num w:numId="34">
    <w:abstractNumId w:val="5"/>
  </w:num>
  <w:num w:numId="35">
    <w:abstractNumId w:val="34"/>
  </w:num>
  <w:num w:numId="36">
    <w:abstractNumId w:val="32"/>
  </w:num>
  <w:num w:numId="37">
    <w:abstractNumId w:val="25"/>
  </w:num>
  <w:num w:numId="38">
    <w:abstractNumId w:val="2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573"/>
    <w:rsid w:val="00017385"/>
    <w:rsid w:val="00037301"/>
    <w:rsid w:val="00042F99"/>
    <w:rsid w:val="00043134"/>
    <w:rsid w:val="00052EF3"/>
    <w:rsid w:val="00055066"/>
    <w:rsid w:val="00097C4E"/>
    <w:rsid w:val="000A0875"/>
    <w:rsid w:val="000A328B"/>
    <w:rsid w:val="000B4C9C"/>
    <w:rsid w:val="000D0AA2"/>
    <w:rsid w:val="0010267B"/>
    <w:rsid w:val="00147DD1"/>
    <w:rsid w:val="00153094"/>
    <w:rsid w:val="00156B1F"/>
    <w:rsid w:val="00165CD5"/>
    <w:rsid w:val="001B1FBF"/>
    <w:rsid w:val="001C0F72"/>
    <w:rsid w:val="001D361E"/>
    <w:rsid w:val="001E65C8"/>
    <w:rsid w:val="001F6C35"/>
    <w:rsid w:val="00223623"/>
    <w:rsid w:val="00286AA1"/>
    <w:rsid w:val="002A7A6F"/>
    <w:rsid w:val="002B2D2A"/>
    <w:rsid w:val="002B4F5C"/>
    <w:rsid w:val="002C4531"/>
    <w:rsid w:val="0030458F"/>
    <w:rsid w:val="00340851"/>
    <w:rsid w:val="0035386F"/>
    <w:rsid w:val="003804A3"/>
    <w:rsid w:val="003B2573"/>
    <w:rsid w:val="003C1E51"/>
    <w:rsid w:val="003C6352"/>
    <w:rsid w:val="003E0074"/>
    <w:rsid w:val="00401946"/>
    <w:rsid w:val="004102B1"/>
    <w:rsid w:val="00417B41"/>
    <w:rsid w:val="00427559"/>
    <w:rsid w:val="00475580"/>
    <w:rsid w:val="0049358A"/>
    <w:rsid w:val="004D32C7"/>
    <w:rsid w:val="004E178C"/>
    <w:rsid w:val="00523663"/>
    <w:rsid w:val="005417A9"/>
    <w:rsid w:val="00546A08"/>
    <w:rsid w:val="005560B2"/>
    <w:rsid w:val="00571092"/>
    <w:rsid w:val="00574988"/>
    <w:rsid w:val="00582F19"/>
    <w:rsid w:val="00595BA4"/>
    <w:rsid w:val="005A667C"/>
    <w:rsid w:val="005B366B"/>
    <w:rsid w:val="005D2CB7"/>
    <w:rsid w:val="005F2283"/>
    <w:rsid w:val="005F614D"/>
    <w:rsid w:val="00642817"/>
    <w:rsid w:val="00642CC6"/>
    <w:rsid w:val="0064526D"/>
    <w:rsid w:val="0065327A"/>
    <w:rsid w:val="006916EC"/>
    <w:rsid w:val="006B1465"/>
    <w:rsid w:val="006D032B"/>
    <w:rsid w:val="006D0AB3"/>
    <w:rsid w:val="007450C7"/>
    <w:rsid w:val="0075791A"/>
    <w:rsid w:val="00762C10"/>
    <w:rsid w:val="00765B35"/>
    <w:rsid w:val="007A0271"/>
    <w:rsid w:val="007A5CD1"/>
    <w:rsid w:val="007C13CB"/>
    <w:rsid w:val="007D3307"/>
    <w:rsid w:val="007E5A3F"/>
    <w:rsid w:val="00825FF9"/>
    <w:rsid w:val="00833FC0"/>
    <w:rsid w:val="00855485"/>
    <w:rsid w:val="00857732"/>
    <w:rsid w:val="008864D7"/>
    <w:rsid w:val="008A2B26"/>
    <w:rsid w:val="00903994"/>
    <w:rsid w:val="00927DCE"/>
    <w:rsid w:val="00941B19"/>
    <w:rsid w:val="009471EC"/>
    <w:rsid w:val="0095585E"/>
    <w:rsid w:val="0096022F"/>
    <w:rsid w:val="00982A81"/>
    <w:rsid w:val="00984B68"/>
    <w:rsid w:val="00984B80"/>
    <w:rsid w:val="009867D9"/>
    <w:rsid w:val="009A17B2"/>
    <w:rsid w:val="009F1374"/>
    <w:rsid w:val="009F17D4"/>
    <w:rsid w:val="00A25F37"/>
    <w:rsid w:val="00A36C58"/>
    <w:rsid w:val="00A53D57"/>
    <w:rsid w:val="00A60959"/>
    <w:rsid w:val="00AA4958"/>
    <w:rsid w:val="00AF3649"/>
    <w:rsid w:val="00B05647"/>
    <w:rsid w:val="00B515D3"/>
    <w:rsid w:val="00B52D0E"/>
    <w:rsid w:val="00B73392"/>
    <w:rsid w:val="00BB2F67"/>
    <w:rsid w:val="00BD5609"/>
    <w:rsid w:val="00BD6769"/>
    <w:rsid w:val="00C1244F"/>
    <w:rsid w:val="00C224E2"/>
    <w:rsid w:val="00C56AB8"/>
    <w:rsid w:val="00C825CD"/>
    <w:rsid w:val="00C86A62"/>
    <w:rsid w:val="00C91E2D"/>
    <w:rsid w:val="00CA5FAF"/>
    <w:rsid w:val="00CC1B3C"/>
    <w:rsid w:val="00CD15CB"/>
    <w:rsid w:val="00CE31A3"/>
    <w:rsid w:val="00D15DC3"/>
    <w:rsid w:val="00D47022"/>
    <w:rsid w:val="00D855E9"/>
    <w:rsid w:val="00DA4CF2"/>
    <w:rsid w:val="00DA73CB"/>
    <w:rsid w:val="00DB1D9C"/>
    <w:rsid w:val="00DD2DE1"/>
    <w:rsid w:val="00DE6893"/>
    <w:rsid w:val="00E321B0"/>
    <w:rsid w:val="00E634DE"/>
    <w:rsid w:val="00E968EC"/>
    <w:rsid w:val="00EB4419"/>
    <w:rsid w:val="00EC1F94"/>
    <w:rsid w:val="00EE70F4"/>
    <w:rsid w:val="00F07B30"/>
    <w:rsid w:val="00F2128E"/>
    <w:rsid w:val="00F53073"/>
    <w:rsid w:val="00F77E92"/>
    <w:rsid w:val="00F97CC1"/>
    <w:rsid w:val="00FB5583"/>
    <w:rsid w:val="00FB5B3A"/>
    <w:rsid w:val="00FE19D8"/>
    <w:rsid w:val="00FE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37"/>
  </w:style>
  <w:style w:type="paragraph" w:styleId="1">
    <w:name w:val="heading 1"/>
    <w:basedOn w:val="a"/>
    <w:link w:val="10"/>
    <w:uiPriority w:val="9"/>
    <w:qFormat/>
    <w:rsid w:val="003B2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B2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2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B2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5A66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A667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5A667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8">
    <w:name w:val="heading 8"/>
    <w:basedOn w:val="a"/>
    <w:next w:val="a"/>
    <w:link w:val="80"/>
    <w:uiPriority w:val="9"/>
    <w:qFormat/>
    <w:rsid w:val="005A667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67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5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B25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25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B25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A667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5A667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5A667C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80">
    <w:name w:val="Заголовок 8 Знак"/>
    <w:basedOn w:val="a0"/>
    <w:link w:val="8"/>
    <w:uiPriority w:val="9"/>
    <w:rsid w:val="005A667C"/>
    <w:rPr>
      <w:rFonts w:ascii="Times New Roman" w:eastAsia="Times New Roman" w:hAnsi="Times New Roman" w:cs="Times New Roman"/>
      <w:sz w:val="26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66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573"/>
  </w:style>
  <w:style w:type="paragraph" w:styleId="a5">
    <w:name w:val="footer"/>
    <w:basedOn w:val="a"/>
    <w:link w:val="a6"/>
    <w:uiPriority w:val="99"/>
    <w:unhideWhenUsed/>
    <w:rsid w:val="003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573"/>
  </w:style>
  <w:style w:type="table" w:styleId="a7">
    <w:name w:val="Table Grid"/>
    <w:basedOn w:val="a1"/>
    <w:uiPriority w:val="59"/>
    <w:rsid w:val="003B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B257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3B2573"/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+ Полужирный"/>
    <w:rsid w:val="003B257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1">
    <w:name w:val="Основной текст2"/>
    <w:basedOn w:val="a"/>
    <w:rsid w:val="003B2573"/>
    <w:pPr>
      <w:widowControl w:val="0"/>
      <w:shd w:val="clear" w:color="auto" w:fill="FFFFFF"/>
      <w:spacing w:after="0" w:line="259" w:lineRule="exact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TimesNewRoman">
    <w:name w:val="Основной текст + Times New Roman"/>
    <w:aliases w:val="9 pt,Не курсив,Интервал 0 pt"/>
    <w:rsid w:val="003B2573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ConsPlusNormal">
    <w:name w:val="ConsPlusNormal"/>
    <w:rsid w:val="003B2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uiPriority w:val="10"/>
    <w:qFormat/>
    <w:rsid w:val="005A66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5A667C"/>
    <w:rPr>
      <w:rFonts w:ascii="Times New Roman" w:eastAsia="Times New Roman" w:hAnsi="Times New Roman" w:cs="Times New Roman"/>
      <w:b/>
      <w:sz w:val="28"/>
      <w:szCs w:val="20"/>
    </w:rPr>
  </w:style>
  <w:style w:type="paragraph" w:styleId="22">
    <w:name w:val="Body Text 2"/>
    <w:basedOn w:val="a"/>
    <w:link w:val="23"/>
    <w:rsid w:val="005A66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A667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5A66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667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rmal (Web)"/>
    <w:basedOn w:val="a"/>
    <w:rsid w:val="005A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5A6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A667C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2">
    <w:name w:val="Стиль1"/>
    <w:basedOn w:val="a"/>
    <w:rsid w:val="005A6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5A667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5A6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f1">
    <w:name w:val="Strong"/>
    <w:basedOn w:val="a0"/>
    <w:qFormat/>
    <w:rsid w:val="005A667C"/>
    <w:rPr>
      <w:b/>
      <w:bCs/>
    </w:rPr>
  </w:style>
  <w:style w:type="character" w:styleId="af2">
    <w:name w:val="Emphasis"/>
    <w:basedOn w:val="a0"/>
    <w:uiPriority w:val="20"/>
    <w:qFormat/>
    <w:rsid w:val="005A667C"/>
    <w:rPr>
      <w:i/>
      <w:iCs/>
    </w:rPr>
  </w:style>
  <w:style w:type="paragraph" w:styleId="af3">
    <w:name w:val="No Spacing"/>
    <w:uiPriority w:val="1"/>
    <w:qFormat/>
    <w:rsid w:val="005A667C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f4">
    <w:name w:val="List Paragraph"/>
    <w:basedOn w:val="a"/>
    <w:uiPriority w:val="34"/>
    <w:qFormat/>
    <w:rsid w:val="005A667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5A667C"/>
    <w:pPr>
      <w:spacing w:after="0" w:line="240" w:lineRule="auto"/>
    </w:pPr>
    <w:rPr>
      <w:rFonts w:eastAsia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5A667C"/>
    <w:rPr>
      <w:rFonts w:eastAsia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5A667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5A667C"/>
    <w:rPr>
      <w:rFonts w:eastAsia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styleId="af7">
    <w:name w:val="Subtle Emphasis"/>
    <w:basedOn w:val="a0"/>
    <w:uiPriority w:val="19"/>
    <w:qFormat/>
    <w:rsid w:val="005A667C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5A667C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5A667C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5A667C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5A667C"/>
    <w:rPr>
      <w:b/>
      <w:bCs/>
      <w:smallCaps/>
      <w:spacing w:val="5"/>
    </w:rPr>
  </w:style>
  <w:style w:type="paragraph" w:customStyle="1" w:styleId="26">
    <w:name w:val="Стиль2"/>
    <w:basedOn w:val="a"/>
    <w:autoRedefine/>
    <w:qFormat/>
    <w:rsid w:val="005A667C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Стиль3"/>
    <w:basedOn w:val="a"/>
    <w:qFormat/>
    <w:rsid w:val="005A667C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A667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c">
    <w:name w:val="Balloon Text"/>
    <w:basedOn w:val="a"/>
    <w:link w:val="afd"/>
    <w:rsid w:val="005A66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5A667C"/>
    <w:rPr>
      <w:rFonts w:ascii="Tahoma" w:eastAsia="Times New Roman" w:hAnsi="Tahoma" w:cs="Tahoma"/>
      <w:sz w:val="16"/>
      <w:szCs w:val="16"/>
    </w:rPr>
  </w:style>
  <w:style w:type="paragraph" w:styleId="afe">
    <w:name w:val="Body Text Indent"/>
    <w:basedOn w:val="a"/>
    <w:link w:val="aff"/>
    <w:rsid w:val="005A66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rsid w:val="005A667C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Hyperlink"/>
    <w:uiPriority w:val="99"/>
    <w:rsid w:val="005A667C"/>
    <w:rPr>
      <w:color w:val="0000FF"/>
      <w:u w:val="single"/>
    </w:rPr>
  </w:style>
  <w:style w:type="character" w:customStyle="1" w:styleId="10pt">
    <w:name w:val="Основной текст + 10 pt"/>
    <w:aliases w:val="Не полужирный"/>
    <w:rsid w:val="005A667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ff1">
    <w:name w:val="Основной текст_"/>
    <w:link w:val="13"/>
    <w:locked/>
    <w:rsid w:val="005A667C"/>
    <w:rPr>
      <w:b/>
      <w:shd w:val="clear" w:color="auto" w:fill="FFFFFF"/>
    </w:rPr>
  </w:style>
  <w:style w:type="paragraph" w:customStyle="1" w:styleId="13">
    <w:name w:val="Основной текст1"/>
    <w:basedOn w:val="a"/>
    <w:link w:val="aff1"/>
    <w:rsid w:val="005A667C"/>
    <w:pPr>
      <w:widowControl w:val="0"/>
      <w:shd w:val="clear" w:color="auto" w:fill="FFFFFF"/>
      <w:spacing w:after="240" w:line="274" w:lineRule="exact"/>
      <w:ind w:firstLine="2640"/>
    </w:pPr>
    <w:rPr>
      <w:b/>
      <w:shd w:val="clear" w:color="auto" w:fill="FFFFFF"/>
    </w:rPr>
  </w:style>
  <w:style w:type="character" w:customStyle="1" w:styleId="27">
    <w:name w:val="Основной текст (2)_"/>
    <w:link w:val="28"/>
    <w:locked/>
    <w:rsid w:val="005A667C"/>
    <w:rPr>
      <w:b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667C"/>
    <w:pPr>
      <w:widowControl w:val="0"/>
      <w:shd w:val="clear" w:color="auto" w:fill="FFFFFF"/>
      <w:spacing w:before="240" w:after="240" w:line="240" w:lineRule="atLeast"/>
      <w:jc w:val="center"/>
    </w:pPr>
    <w:rPr>
      <w:b/>
      <w:shd w:val="clear" w:color="auto" w:fill="FFFFFF"/>
    </w:rPr>
  </w:style>
  <w:style w:type="character" w:customStyle="1" w:styleId="aff2">
    <w:name w:val="Подпись к таблице"/>
    <w:rsid w:val="005A667C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14">
    <w:name w:val="Заголовок №1_"/>
    <w:link w:val="15"/>
    <w:locked/>
    <w:rsid w:val="005A667C"/>
    <w:rPr>
      <w:b/>
      <w:sz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5A667C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b/>
      <w:sz w:val="23"/>
      <w:shd w:val="clear" w:color="auto" w:fill="FFFFFF"/>
    </w:rPr>
  </w:style>
  <w:style w:type="character" w:customStyle="1" w:styleId="91">
    <w:name w:val="Основной текст + 9"/>
    <w:aliases w:val="5 pt,5 pt4,Основной текст + 6"/>
    <w:rsid w:val="005A667C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81">
    <w:name w:val="Основной текст + 8"/>
    <w:aliases w:val="5 pt3"/>
    <w:rsid w:val="005A667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910">
    <w:name w:val="Основной текст + 91"/>
    <w:aliases w:val="5 pt2,Полужирный"/>
    <w:rsid w:val="005A667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pt1">
    <w:name w:val="Основной текст + 9 pt1"/>
    <w:aliases w:val="Полужирный1"/>
    <w:rsid w:val="005A667C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16">
    <w:name w:val="Без интервала1"/>
    <w:rsid w:val="005A667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9pt">
    <w:name w:val="Основной текст + 9 pt"/>
    <w:rsid w:val="005A667C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"/>
    <w:basedOn w:val="a"/>
    <w:rsid w:val="00F77E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417B41"/>
    <w:rPr>
      <w:color w:val="800080"/>
      <w:u w:val="single"/>
    </w:rPr>
  </w:style>
  <w:style w:type="paragraph" w:customStyle="1" w:styleId="xl65">
    <w:name w:val="xl6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1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1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417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17B4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17B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17B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17B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17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B2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2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B2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5A66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A667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5A667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8">
    <w:name w:val="heading 8"/>
    <w:basedOn w:val="a"/>
    <w:next w:val="a"/>
    <w:link w:val="80"/>
    <w:uiPriority w:val="9"/>
    <w:qFormat/>
    <w:rsid w:val="005A667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67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5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B25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25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B25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A667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5A667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5A667C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80">
    <w:name w:val="Заголовок 8 Знак"/>
    <w:basedOn w:val="a0"/>
    <w:link w:val="8"/>
    <w:uiPriority w:val="9"/>
    <w:rsid w:val="005A667C"/>
    <w:rPr>
      <w:rFonts w:ascii="Times New Roman" w:eastAsia="Times New Roman" w:hAnsi="Times New Roman" w:cs="Times New Roman"/>
      <w:sz w:val="26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66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573"/>
  </w:style>
  <w:style w:type="paragraph" w:styleId="a5">
    <w:name w:val="footer"/>
    <w:basedOn w:val="a"/>
    <w:link w:val="a6"/>
    <w:uiPriority w:val="99"/>
    <w:unhideWhenUsed/>
    <w:rsid w:val="003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573"/>
  </w:style>
  <w:style w:type="table" w:styleId="a7">
    <w:name w:val="Table Grid"/>
    <w:basedOn w:val="a1"/>
    <w:uiPriority w:val="59"/>
    <w:rsid w:val="003B25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3B257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3B2573"/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+ Полужирный"/>
    <w:rsid w:val="003B257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1">
    <w:name w:val="Основной текст2"/>
    <w:basedOn w:val="a"/>
    <w:rsid w:val="003B2573"/>
    <w:pPr>
      <w:widowControl w:val="0"/>
      <w:shd w:val="clear" w:color="auto" w:fill="FFFFFF"/>
      <w:spacing w:after="0" w:line="259" w:lineRule="exact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TimesNewRoman">
    <w:name w:val="Основной текст + Times New Roman"/>
    <w:aliases w:val="9 pt,Не курсив,Интервал 0 pt"/>
    <w:rsid w:val="003B2573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ConsPlusNormal">
    <w:name w:val="ConsPlusNormal"/>
    <w:rsid w:val="003B2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uiPriority w:val="10"/>
    <w:qFormat/>
    <w:rsid w:val="005A66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5A667C"/>
    <w:rPr>
      <w:rFonts w:ascii="Times New Roman" w:eastAsia="Times New Roman" w:hAnsi="Times New Roman" w:cs="Times New Roman"/>
      <w:b/>
      <w:sz w:val="28"/>
      <w:szCs w:val="20"/>
    </w:rPr>
  </w:style>
  <w:style w:type="paragraph" w:styleId="22">
    <w:name w:val="Body Text 2"/>
    <w:basedOn w:val="a"/>
    <w:link w:val="23"/>
    <w:rsid w:val="005A66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A667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5A66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667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rmal (Web)"/>
    <w:basedOn w:val="a"/>
    <w:rsid w:val="005A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5A6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A667C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2">
    <w:name w:val="Стиль1"/>
    <w:basedOn w:val="a"/>
    <w:rsid w:val="005A6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5A667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5A6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f1">
    <w:name w:val="Strong"/>
    <w:basedOn w:val="a0"/>
    <w:qFormat/>
    <w:rsid w:val="005A667C"/>
    <w:rPr>
      <w:b/>
      <w:bCs/>
    </w:rPr>
  </w:style>
  <w:style w:type="character" w:styleId="af2">
    <w:name w:val="Emphasis"/>
    <w:basedOn w:val="a0"/>
    <w:uiPriority w:val="20"/>
    <w:qFormat/>
    <w:rsid w:val="005A667C"/>
    <w:rPr>
      <w:i/>
      <w:iCs/>
    </w:rPr>
  </w:style>
  <w:style w:type="paragraph" w:styleId="af3">
    <w:name w:val="No Spacing"/>
    <w:uiPriority w:val="1"/>
    <w:qFormat/>
    <w:rsid w:val="005A667C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f4">
    <w:name w:val="List Paragraph"/>
    <w:basedOn w:val="a"/>
    <w:uiPriority w:val="34"/>
    <w:qFormat/>
    <w:rsid w:val="005A667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5A667C"/>
    <w:pPr>
      <w:spacing w:after="0" w:line="240" w:lineRule="auto"/>
    </w:pPr>
    <w:rPr>
      <w:rFonts w:eastAsia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5A667C"/>
    <w:rPr>
      <w:rFonts w:eastAsia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5A667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5A667C"/>
    <w:rPr>
      <w:rFonts w:eastAsia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styleId="af7">
    <w:name w:val="Subtle Emphasis"/>
    <w:basedOn w:val="a0"/>
    <w:uiPriority w:val="19"/>
    <w:qFormat/>
    <w:rsid w:val="005A667C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5A667C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5A667C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5A667C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5A667C"/>
    <w:rPr>
      <w:b/>
      <w:bCs/>
      <w:smallCaps/>
      <w:spacing w:val="5"/>
    </w:rPr>
  </w:style>
  <w:style w:type="paragraph" w:customStyle="1" w:styleId="26">
    <w:name w:val="Стиль2"/>
    <w:basedOn w:val="a"/>
    <w:autoRedefine/>
    <w:qFormat/>
    <w:rsid w:val="005A667C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Стиль3"/>
    <w:basedOn w:val="a"/>
    <w:qFormat/>
    <w:rsid w:val="005A667C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A667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c">
    <w:name w:val="Balloon Text"/>
    <w:basedOn w:val="a"/>
    <w:link w:val="afd"/>
    <w:rsid w:val="005A66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5A667C"/>
    <w:rPr>
      <w:rFonts w:ascii="Tahoma" w:eastAsia="Times New Roman" w:hAnsi="Tahoma" w:cs="Tahoma"/>
      <w:sz w:val="16"/>
      <w:szCs w:val="16"/>
    </w:rPr>
  </w:style>
  <w:style w:type="paragraph" w:styleId="afe">
    <w:name w:val="Body Text Indent"/>
    <w:basedOn w:val="a"/>
    <w:link w:val="aff"/>
    <w:rsid w:val="005A66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rsid w:val="005A667C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Hyperlink"/>
    <w:uiPriority w:val="99"/>
    <w:rsid w:val="005A667C"/>
    <w:rPr>
      <w:color w:val="0000FF"/>
      <w:u w:val="single"/>
    </w:rPr>
  </w:style>
  <w:style w:type="character" w:customStyle="1" w:styleId="10pt">
    <w:name w:val="Основной текст + 10 pt"/>
    <w:aliases w:val="Не полужирный"/>
    <w:rsid w:val="005A667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ff1">
    <w:name w:val="Основной текст_"/>
    <w:link w:val="13"/>
    <w:locked/>
    <w:rsid w:val="005A667C"/>
    <w:rPr>
      <w:b/>
      <w:shd w:val="clear" w:color="auto" w:fill="FFFFFF"/>
    </w:rPr>
  </w:style>
  <w:style w:type="paragraph" w:customStyle="1" w:styleId="13">
    <w:name w:val="Основной текст1"/>
    <w:basedOn w:val="a"/>
    <w:link w:val="aff1"/>
    <w:rsid w:val="005A667C"/>
    <w:pPr>
      <w:widowControl w:val="0"/>
      <w:shd w:val="clear" w:color="auto" w:fill="FFFFFF"/>
      <w:spacing w:after="240" w:line="274" w:lineRule="exact"/>
      <w:ind w:firstLine="2640"/>
    </w:pPr>
    <w:rPr>
      <w:b/>
      <w:shd w:val="clear" w:color="auto" w:fill="FFFFFF"/>
    </w:rPr>
  </w:style>
  <w:style w:type="character" w:customStyle="1" w:styleId="27">
    <w:name w:val="Основной текст (2)_"/>
    <w:link w:val="28"/>
    <w:locked/>
    <w:rsid w:val="005A667C"/>
    <w:rPr>
      <w:b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667C"/>
    <w:pPr>
      <w:widowControl w:val="0"/>
      <w:shd w:val="clear" w:color="auto" w:fill="FFFFFF"/>
      <w:spacing w:before="240" w:after="240" w:line="240" w:lineRule="atLeast"/>
      <w:jc w:val="center"/>
    </w:pPr>
    <w:rPr>
      <w:b/>
      <w:shd w:val="clear" w:color="auto" w:fill="FFFFFF"/>
    </w:rPr>
  </w:style>
  <w:style w:type="character" w:customStyle="1" w:styleId="aff2">
    <w:name w:val="Подпись к таблице"/>
    <w:rsid w:val="005A667C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14">
    <w:name w:val="Заголовок №1_"/>
    <w:link w:val="15"/>
    <w:locked/>
    <w:rsid w:val="005A667C"/>
    <w:rPr>
      <w:b/>
      <w:sz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5A667C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b/>
      <w:sz w:val="23"/>
      <w:shd w:val="clear" w:color="auto" w:fill="FFFFFF"/>
    </w:rPr>
  </w:style>
  <w:style w:type="character" w:customStyle="1" w:styleId="91">
    <w:name w:val="Основной текст + 9"/>
    <w:aliases w:val="5 pt,5 pt4,Основной текст + 6"/>
    <w:rsid w:val="005A667C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81">
    <w:name w:val="Основной текст + 8"/>
    <w:aliases w:val="5 pt3"/>
    <w:rsid w:val="005A667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910">
    <w:name w:val="Основной текст + 91"/>
    <w:aliases w:val="5 pt2,Полужирный"/>
    <w:rsid w:val="005A667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pt1">
    <w:name w:val="Основной текст + 9 pt1"/>
    <w:aliases w:val="Полужирный1"/>
    <w:rsid w:val="005A667C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16">
    <w:name w:val="Без интервала1"/>
    <w:rsid w:val="005A667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9pt">
    <w:name w:val="Основной текст + 9 pt"/>
    <w:rsid w:val="005A667C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"/>
    <w:basedOn w:val="a"/>
    <w:rsid w:val="00F77E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417B41"/>
    <w:rPr>
      <w:color w:val="800080"/>
      <w:u w:val="single"/>
    </w:rPr>
  </w:style>
  <w:style w:type="paragraph" w:customStyle="1" w:styleId="xl65">
    <w:name w:val="xl6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1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1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417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17B4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17B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17B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17B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17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4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76547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08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90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448556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01736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968245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53838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55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33</Pages>
  <Words>7291</Words>
  <Characters>41562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visotskayatv</dc:creator>
  <cp:lastModifiedBy>BIV</cp:lastModifiedBy>
  <cp:revision>5</cp:revision>
  <cp:lastPrinted>2019-12-16T04:17:00Z</cp:lastPrinted>
  <dcterms:created xsi:type="dcterms:W3CDTF">2019-12-16T03:52:00Z</dcterms:created>
  <dcterms:modified xsi:type="dcterms:W3CDTF">2019-12-23T04:10:00Z</dcterms:modified>
</cp:coreProperties>
</file>