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2E69" w14:textId="2A115BE9" w:rsidR="00E0286C" w:rsidRDefault="00E0286C" w:rsidP="00E0286C">
      <w:pPr>
        <w:spacing w:after="0" w:line="240" w:lineRule="auto"/>
        <w:ind w:firstLine="5529"/>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605C" w:rsidRPr="00DE605C">
        <w:rPr>
          <w:rFonts w:ascii="Times New Roman" w:eastAsiaTheme="minorHAnsi" w:hAnsi="Times New Roman" w:cs="Times New Roman"/>
          <w:sz w:val="24"/>
          <w:szCs w:val="24"/>
        </w:rPr>
        <w:t>У</w:t>
      </w:r>
      <w:r>
        <w:rPr>
          <w:rFonts w:ascii="Times New Roman" w:eastAsiaTheme="minorHAnsi" w:hAnsi="Times New Roman" w:cs="Times New Roman"/>
          <w:sz w:val="24"/>
          <w:szCs w:val="24"/>
        </w:rPr>
        <w:t>тверждена</w:t>
      </w:r>
    </w:p>
    <w:p w14:paraId="7FAF9AD0" w14:textId="4E4D1A22" w:rsidR="00DE605C" w:rsidRPr="00DE605C" w:rsidRDefault="00E0286C" w:rsidP="00E0286C">
      <w:pPr>
        <w:spacing w:after="0" w:line="240" w:lineRule="auto"/>
        <w:ind w:firstLine="5529"/>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605C" w:rsidRPr="00DE605C">
        <w:rPr>
          <w:rFonts w:ascii="Times New Roman" w:eastAsiaTheme="minorHAnsi" w:hAnsi="Times New Roman" w:cs="Times New Roman"/>
          <w:sz w:val="24"/>
          <w:szCs w:val="24"/>
        </w:rPr>
        <w:t xml:space="preserve">постановлением </w:t>
      </w:r>
      <w:r>
        <w:rPr>
          <w:rFonts w:ascii="Times New Roman" w:eastAsiaTheme="minorHAnsi" w:hAnsi="Times New Roman" w:cs="Times New Roman"/>
          <w:sz w:val="24"/>
          <w:szCs w:val="24"/>
        </w:rPr>
        <w:t>а</w:t>
      </w:r>
      <w:r w:rsidR="00DE605C" w:rsidRPr="00DE605C">
        <w:rPr>
          <w:rFonts w:ascii="Times New Roman" w:eastAsiaTheme="minorHAnsi" w:hAnsi="Times New Roman" w:cs="Times New Roman"/>
          <w:sz w:val="24"/>
          <w:szCs w:val="24"/>
        </w:rPr>
        <w:t xml:space="preserve">дминистрации </w:t>
      </w:r>
    </w:p>
    <w:p w14:paraId="0ED324F6" w14:textId="6900E94C" w:rsidR="00DE605C" w:rsidRPr="00DE605C" w:rsidRDefault="00E0286C" w:rsidP="00DE605C">
      <w:pPr>
        <w:spacing w:after="0" w:line="240" w:lineRule="auto"/>
        <w:ind w:firstLine="5529"/>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605C" w:rsidRPr="00DE605C">
        <w:rPr>
          <w:rFonts w:ascii="Times New Roman" w:eastAsiaTheme="minorHAnsi" w:hAnsi="Times New Roman" w:cs="Times New Roman"/>
          <w:sz w:val="24"/>
          <w:szCs w:val="24"/>
        </w:rPr>
        <w:t>Ягоднинского городского округа</w:t>
      </w:r>
    </w:p>
    <w:p w14:paraId="553DAD89" w14:textId="0A107EDF" w:rsidR="00DE605C" w:rsidRPr="00DE605C" w:rsidRDefault="00E0286C" w:rsidP="00CA6D37">
      <w:pPr>
        <w:spacing w:after="0" w:line="240" w:lineRule="auto"/>
        <w:ind w:firstLine="5529"/>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E605C" w:rsidRPr="00DE605C">
        <w:rPr>
          <w:rFonts w:ascii="Times New Roman" w:eastAsiaTheme="minorHAnsi" w:hAnsi="Times New Roman" w:cs="Times New Roman"/>
          <w:sz w:val="24"/>
          <w:szCs w:val="24"/>
        </w:rPr>
        <w:t>от</w:t>
      </w:r>
      <w:r w:rsidR="00CA6D37">
        <w:rPr>
          <w:rFonts w:ascii="Times New Roman" w:eastAsiaTheme="minorHAnsi" w:hAnsi="Times New Roman" w:cs="Times New Roman"/>
          <w:sz w:val="24"/>
          <w:szCs w:val="24"/>
        </w:rPr>
        <w:t xml:space="preserve"> «</w:t>
      </w:r>
      <w:r w:rsidR="00DE605C" w:rsidRPr="00DE605C">
        <w:rPr>
          <w:rFonts w:ascii="Times New Roman" w:eastAsiaTheme="minorHAnsi" w:hAnsi="Times New Roman" w:cs="Times New Roman"/>
          <w:sz w:val="24"/>
          <w:szCs w:val="24"/>
        </w:rPr>
        <w:t xml:space="preserve"> ___</w:t>
      </w:r>
      <w:r w:rsidR="00CA6D37">
        <w:rPr>
          <w:rFonts w:ascii="Times New Roman" w:eastAsiaTheme="minorHAnsi" w:hAnsi="Times New Roman" w:cs="Times New Roman"/>
          <w:sz w:val="24"/>
          <w:szCs w:val="24"/>
        </w:rPr>
        <w:t xml:space="preserve"> »</w:t>
      </w:r>
      <w:r w:rsidR="00DE605C" w:rsidRPr="00DE605C">
        <w:rPr>
          <w:rFonts w:ascii="Times New Roman" w:eastAsiaTheme="minorHAnsi" w:hAnsi="Times New Roman" w:cs="Times New Roman"/>
          <w:sz w:val="24"/>
          <w:szCs w:val="24"/>
        </w:rPr>
        <w:t>_______2021 г</w:t>
      </w:r>
      <w:r w:rsidR="00CA6D37">
        <w:rPr>
          <w:rFonts w:ascii="Times New Roman" w:eastAsiaTheme="minorHAnsi" w:hAnsi="Times New Roman" w:cs="Times New Roman"/>
          <w:sz w:val="24"/>
          <w:szCs w:val="24"/>
        </w:rPr>
        <w:t>ода №___</w:t>
      </w:r>
    </w:p>
    <w:p w14:paraId="3A373524" w14:textId="77777777" w:rsidR="00DE605C" w:rsidRPr="00DE605C" w:rsidRDefault="00DE605C" w:rsidP="00DE605C">
      <w:pPr>
        <w:spacing w:after="0" w:line="240" w:lineRule="auto"/>
        <w:rPr>
          <w:rFonts w:ascii="Times New Roman" w:eastAsiaTheme="minorHAnsi" w:hAnsi="Times New Roman" w:cs="Times New Roman"/>
        </w:rPr>
      </w:pPr>
    </w:p>
    <w:p w14:paraId="72FE6DC8" w14:textId="77777777" w:rsidR="00DE605C" w:rsidRPr="00DE605C" w:rsidRDefault="00DE605C" w:rsidP="00DE605C">
      <w:pPr>
        <w:spacing w:after="0" w:line="240" w:lineRule="auto"/>
        <w:rPr>
          <w:rFonts w:ascii="Times New Roman" w:eastAsiaTheme="minorHAnsi" w:hAnsi="Times New Roman" w:cs="Times New Roman"/>
        </w:rPr>
      </w:pPr>
    </w:p>
    <w:p w14:paraId="25C68B57" w14:textId="77777777" w:rsidR="00DE605C" w:rsidRPr="00DE605C" w:rsidRDefault="00DE605C" w:rsidP="00DE605C">
      <w:pPr>
        <w:spacing w:after="0" w:line="240" w:lineRule="auto"/>
        <w:jc w:val="center"/>
        <w:rPr>
          <w:rFonts w:ascii="Times New Roman" w:eastAsiaTheme="minorHAnsi" w:hAnsi="Times New Roman" w:cs="Times New Roman"/>
        </w:rPr>
      </w:pPr>
    </w:p>
    <w:p w14:paraId="4CDC61D8" w14:textId="77777777" w:rsidR="00DE605C" w:rsidRPr="00DE605C" w:rsidRDefault="00DE605C" w:rsidP="00DE605C">
      <w:pPr>
        <w:spacing w:after="0" w:line="240" w:lineRule="auto"/>
        <w:jc w:val="center"/>
        <w:rPr>
          <w:rFonts w:ascii="Times New Roman" w:eastAsiaTheme="minorHAnsi" w:hAnsi="Times New Roman" w:cs="Times New Roman"/>
        </w:rPr>
      </w:pPr>
    </w:p>
    <w:p w14:paraId="3DA2821F" w14:textId="77777777" w:rsidR="00DE605C" w:rsidRPr="00DE605C" w:rsidRDefault="00DE605C" w:rsidP="00DE605C">
      <w:pPr>
        <w:spacing w:after="0" w:line="240" w:lineRule="auto"/>
        <w:jc w:val="center"/>
        <w:rPr>
          <w:rFonts w:ascii="Times New Roman" w:eastAsiaTheme="minorHAnsi" w:hAnsi="Times New Roman" w:cs="Times New Roman"/>
        </w:rPr>
      </w:pPr>
    </w:p>
    <w:p w14:paraId="1E66B342" w14:textId="77777777" w:rsidR="00DE605C" w:rsidRPr="00DE605C" w:rsidRDefault="00DE605C" w:rsidP="00DE605C">
      <w:pPr>
        <w:spacing w:after="0" w:line="240" w:lineRule="auto"/>
        <w:jc w:val="center"/>
        <w:rPr>
          <w:rFonts w:ascii="Times New Roman" w:eastAsiaTheme="minorHAnsi" w:hAnsi="Times New Roman" w:cs="Times New Roman"/>
        </w:rPr>
      </w:pPr>
    </w:p>
    <w:p w14:paraId="64F7B634" w14:textId="77777777" w:rsidR="00DE605C" w:rsidRPr="00DE605C" w:rsidRDefault="00DE605C" w:rsidP="00DE605C">
      <w:pPr>
        <w:spacing w:after="0" w:line="240" w:lineRule="auto"/>
        <w:jc w:val="center"/>
        <w:rPr>
          <w:rFonts w:ascii="Times New Roman" w:eastAsiaTheme="minorHAnsi" w:hAnsi="Times New Roman" w:cs="Times New Roman"/>
        </w:rPr>
      </w:pPr>
    </w:p>
    <w:p w14:paraId="0E15D0D2" w14:textId="77777777" w:rsidR="00DE605C" w:rsidRPr="00DE605C" w:rsidRDefault="00DE605C" w:rsidP="00DE605C">
      <w:pPr>
        <w:spacing w:after="0" w:line="240" w:lineRule="auto"/>
        <w:jc w:val="center"/>
        <w:rPr>
          <w:rFonts w:ascii="Times New Roman" w:eastAsiaTheme="minorHAnsi" w:hAnsi="Times New Roman" w:cs="Times New Roman"/>
        </w:rPr>
      </w:pPr>
    </w:p>
    <w:p w14:paraId="75F8B94A" w14:textId="77777777" w:rsidR="00DE605C" w:rsidRPr="00DE605C" w:rsidRDefault="00DE605C" w:rsidP="00DE605C">
      <w:pPr>
        <w:spacing w:after="0" w:line="240" w:lineRule="auto"/>
        <w:jc w:val="center"/>
        <w:rPr>
          <w:rFonts w:ascii="Times New Roman" w:eastAsiaTheme="minorHAnsi" w:hAnsi="Times New Roman" w:cs="Times New Roman"/>
        </w:rPr>
      </w:pPr>
    </w:p>
    <w:p w14:paraId="61E94424" w14:textId="77777777" w:rsidR="00DE605C" w:rsidRPr="00DE605C" w:rsidRDefault="00DE605C" w:rsidP="00DE605C">
      <w:pPr>
        <w:spacing w:after="0" w:line="240" w:lineRule="auto"/>
        <w:jc w:val="center"/>
        <w:rPr>
          <w:rFonts w:ascii="Times New Roman" w:eastAsiaTheme="minorHAnsi" w:hAnsi="Times New Roman" w:cs="Times New Roman"/>
        </w:rPr>
      </w:pPr>
    </w:p>
    <w:p w14:paraId="4CE80772" w14:textId="77777777" w:rsidR="00DE605C" w:rsidRPr="00DE605C" w:rsidRDefault="00DE605C" w:rsidP="00DE605C">
      <w:pPr>
        <w:spacing w:after="0" w:line="240" w:lineRule="auto"/>
        <w:jc w:val="center"/>
        <w:rPr>
          <w:rFonts w:ascii="Times New Roman" w:eastAsiaTheme="minorHAnsi" w:hAnsi="Times New Roman" w:cs="Times New Roman"/>
          <w:sz w:val="28"/>
          <w:szCs w:val="28"/>
        </w:rPr>
      </w:pPr>
      <w:r w:rsidRPr="00DE605C">
        <w:rPr>
          <w:rFonts w:ascii="Times New Roman" w:eastAsiaTheme="minorHAnsi" w:hAnsi="Times New Roman" w:cs="Times New Roman"/>
          <w:sz w:val="28"/>
          <w:szCs w:val="28"/>
        </w:rPr>
        <w:t>СХЕМА ТЕПЛОСНАБЖЕНИЯ</w:t>
      </w:r>
    </w:p>
    <w:p w14:paraId="7C728F9B" w14:textId="77777777" w:rsidR="00DE605C" w:rsidRPr="00DE605C" w:rsidRDefault="00DE605C" w:rsidP="00DE605C">
      <w:pPr>
        <w:spacing w:after="0" w:line="240" w:lineRule="auto"/>
        <w:jc w:val="center"/>
        <w:rPr>
          <w:rFonts w:ascii="Times New Roman" w:eastAsiaTheme="minorHAnsi" w:hAnsi="Times New Roman" w:cs="Times New Roman"/>
          <w:sz w:val="28"/>
          <w:szCs w:val="28"/>
        </w:rPr>
      </w:pPr>
      <w:r w:rsidRPr="00DE605C">
        <w:rPr>
          <w:rFonts w:ascii="Times New Roman" w:eastAsiaTheme="minorHAnsi" w:hAnsi="Times New Roman" w:cs="Times New Roman"/>
          <w:sz w:val="28"/>
          <w:szCs w:val="28"/>
        </w:rPr>
        <w:t>МУНИЦИПАЛЬНОГО ОБРАЗОВАНИЯ ЯГОДНИНСКОГО ГОРОДСКОГО ОКРУГА НА ПЕРИОД ДО 2040 ГОДА</w:t>
      </w:r>
    </w:p>
    <w:p w14:paraId="51FC1C6D" w14:textId="77777777" w:rsidR="00DE605C" w:rsidRPr="00DE605C" w:rsidRDefault="00DE605C" w:rsidP="00DE605C">
      <w:pPr>
        <w:spacing w:after="0" w:line="240" w:lineRule="auto"/>
        <w:jc w:val="center"/>
        <w:rPr>
          <w:rFonts w:ascii="Times New Roman" w:eastAsiaTheme="minorHAnsi" w:hAnsi="Times New Roman" w:cs="Times New Roman"/>
          <w:sz w:val="28"/>
          <w:szCs w:val="28"/>
        </w:rPr>
      </w:pPr>
      <w:r w:rsidRPr="00DE605C">
        <w:rPr>
          <w:rFonts w:ascii="Times New Roman" w:eastAsiaTheme="minorHAnsi" w:hAnsi="Times New Roman" w:cs="Times New Roman"/>
          <w:sz w:val="28"/>
          <w:szCs w:val="28"/>
        </w:rPr>
        <w:t>(АКТУАЛИЗАЦИЯ НА 2021 ГОД)</w:t>
      </w:r>
    </w:p>
    <w:p w14:paraId="1B3F54D7" w14:textId="587794BE" w:rsidR="002301C1" w:rsidRDefault="002301C1" w:rsidP="00315683">
      <w:pPr>
        <w:spacing w:after="0" w:line="240" w:lineRule="auto"/>
        <w:jc w:val="center"/>
        <w:rPr>
          <w:rFonts w:ascii="Times New Roman" w:hAnsi="Times New Roman" w:cs="Times New Roman"/>
          <w:color w:val="000000" w:themeColor="text1"/>
          <w:sz w:val="28"/>
          <w:szCs w:val="28"/>
        </w:rPr>
      </w:pPr>
    </w:p>
    <w:p w14:paraId="7E9234D5" w14:textId="77777777" w:rsidR="004241B9" w:rsidRPr="008438CB" w:rsidRDefault="004241B9" w:rsidP="00315683">
      <w:pPr>
        <w:spacing w:after="0" w:line="240" w:lineRule="auto"/>
        <w:jc w:val="center"/>
        <w:rPr>
          <w:rFonts w:ascii="Times New Roman" w:hAnsi="Times New Roman" w:cs="Times New Roman"/>
          <w:color w:val="000000" w:themeColor="text1"/>
          <w:sz w:val="28"/>
          <w:szCs w:val="28"/>
        </w:rPr>
      </w:pPr>
    </w:p>
    <w:p w14:paraId="7904C26D" w14:textId="46A3B8F2" w:rsidR="002301C1" w:rsidRPr="008438CB" w:rsidRDefault="002301C1" w:rsidP="00315683">
      <w:pPr>
        <w:spacing w:after="0" w:line="240" w:lineRule="auto"/>
        <w:jc w:val="center"/>
        <w:rPr>
          <w:rFonts w:ascii="Times New Roman" w:hAnsi="Times New Roman" w:cs="Times New Roman"/>
          <w:color w:val="000000" w:themeColor="text1"/>
          <w:sz w:val="28"/>
          <w:szCs w:val="28"/>
        </w:rPr>
      </w:pPr>
    </w:p>
    <w:p w14:paraId="230BD4EE" w14:textId="77777777" w:rsidR="00315683" w:rsidRPr="008438CB" w:rsidRDefault="00315683" w:rsidP="00315683">
      <w:pPr>
        <w:spacing w:after="0" w:line="240" w:lineRule="auto"/>
        <w:rPr>
          <w:rFonts w:ascii="Times New Roman" w:hAnsi="Times New Roman" w:cs="Times New Roman"/>
          <w:color w:val="000000" w:themeColor="text1"/>
          <w:sz w:val="28"/>
          <w:szCs w:val="28"/>
        </w:rPr>
      </w:pPr>
    </w:p>
    <w:p w14:paraId="7E6098FF"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УТВЕРЖДАЕМАЯ ЧАСТЬ</w:t>
      </w:r>
    </w:p>
    <w:p w14:paraId="5ADA67B8"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78EC9A89"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27F1612C"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7229A1EF"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6BDAC77D" w14:textId="77777777" w:rsidR="00315683" w:rsidRPr="008438CB" w:rsidRDefault="00315683" w:rsidP="00315683">
      <w:pPr>
        <w:tabs>
          <w:tab w:val="left" w:pos="6315"/>
        </w:tabs>
        <w:spacing w:after="0" w:line="240" w:lineRule="auto"/>
        <w:jc w:val="both"/>
        <w:rPr>
          <w:rFonts w:ascii="Times New Roman" w:eastAsia="Calibri" w:hAnsi="Times New Roman" w:cs="Times New Roman"/>
          <w:color w:val="000000" w:themeColor="text1"/>
          <w:sz w:val="24"/>
          <w:szCs w:val="28"/>
        </w:rPr>
      </w:pPr>
      <w:r w:rsidRPr="008438CB">
        <w:rPr>
          <w:rFonts w:ascii="Times New Roman" w:eastAsia="Calibri" w:hAnsi="Times New Roman" w:cs="Times New Roman"/>
          <w:color w:val="000000" w:themeColor="text1"/>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42363C92"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35BE7280"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663B5A96"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0E0F0E47"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72A36ED7"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02E01F07"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51E0BA14"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354F72C0"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43F1EF4A" w14:textId="77777777"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187A215B" w14:textId="1339A202" w:rsidR="00315683" w:rsidRPr="008438CB" w:rsidRDefault="00315683" w:rsidP="00315683">
      <w:pPr>
        <w:spacing w:after="0" w:line="240" w:lineRule="auto"/>
        <w:jc w:val="center"/>
        <w:rPr>
          <w:rFonts w:ascii="Times New Roman" w:hAnsi="Times New Roman" w:cs="Times New Roman"/>
          <w:color w:val="000000" w:themeColor="text1"/>
          <w:sz w:val="28"/>
          <w:szCs w:val="28"/>
        </w:rPr>
      </w:pPr>
    </w:p>
    <w:p w14:paraId="2508E931" w14:textId="61E6B4B2" w:rsidR="002301C1" w:rsidRPr="008438CB" w:rsidRDefault="002301C1" w:rsidP="00315683">
      <w:pPr>
        <w:spacing w:after="0" w:line="240" w:lineRule="auto"/>
        <w:jc w:val="center"/>
        <w:rPr>
          <w:rFonts w:ascii="Times New Roman" w:hAnsi="Times New Roman" w:cs="Times New Roman"/>
          <w:color w:val="000000" w:themeColor="text1"/>
          <w:sz w:val="28"/>
          <w:szCs w:val="28"/>
        </w:rPr>
      </w:pPr>
    </w:p>
    <w:p w14:paraId="1B24F8B1" w14:textId="77777777" w:rsidR="00DE605C" w:rsidRPr="00DE605C" w:rsidRDefault="00DE605C" w:rsidP="00DE605C">
      <w:pPr>
        <w:tabs>
          <w:tab w:val="left" w:pos="6315"/>
        </w:tabs>
        <w:spacing w:after="0" w:line="240" w:lineRule="auto"/>
        <w:jc w:val="both"/>
        <w:rPr>
          <w:rFonts w:ascii="Times New Roman" w:eastAsia="Calibri" w:hAnsi="Times New Roman" w:cs="Times New Roman"/>
          <w:color w:val="000000" w:themeColor="text1"/>
          <w:sz w:val="24"/>
          <w:szCs w:val="28"/>
        </w:rPr>
      </w:pPr>
      <w:r w:rsidRPr="00DE605C">
        <w:rPr>
          <w:rFonts w:ascii="Times New Roman" w:eastAsia="Calibri" w:hAnsi="Times New Roman" w:cs="Times New Roman"/>
          <w:color w:val="000000" w:themeColor="text1"/>
          <w:sz w:val="24"/>
          <w:szCs w:val="28"/>
        </w:rPr>
        <w:t>ЗАКАЗЧИК: УПРАВЛЕНИЕ ЖИЛИЩНОГО КОММУНАЛЬНОГО ХОЗЯЙСТВА АДМИНИСТРАЦИИ ЯГОДНИНСКОГО ГОРОДСКОГО ОКРУГА</w:t>
      </w:r>
    </w:p>
    <w:p w14:paraId="7465693A" w14:textId="77777777" w:rsidR="00DE605C" w:rsidRPr="00DE605C" w:rsidRDefault="00DE605C" w:rsidP="00DE605C">
      <w:pPr>
        <w:tabs>
          <w:tab w:val="left" w:pos="6315"/>
        </w:tabs>
        <w:spacing w:after="0" w:line="240" w:lineRule="auto"/>
        <w:jc w:val="both"/>
        <w:rPr>
          <w:rFonts w:ascii="Times New Roman" w:eastAsia="Calibri" w:hAnsi="Times New Roman" w:cs="Times New Roman"/>
          <w:color w:val="000000" w:themeColor="text1"/>
          <w:sz w:val="24"/>
          <w:szCs w:val="28"/>
        </w:rPr>
      </w:pPr>
    </w:p>
    <w:p w14:paraId="2528C9AF" w14:textId="77777777" w:rsidR="00DE605C" w:rsidRDefault="00DE605C" w:rsidP="00DE605C">
      <w:pPr>
        <w:tabs>
          <w:tab w:val="left" w:pos="6315"/>
        </w:tabs>
        <w:spacing w:after="0" w:line="240" w:lineRule="auto"/>
        <w:jc w:val="both"/>
        <w:rPr>
          <w:rFonts w:ascii="Times New Roman" w:eastAsia="Calibri" w:hAnsi="Times New Roman" w:cs="Times New Roman"/>
          <w:color w:val="000000" w:themeColor="text1"/>
          <w:sz w:val="24"/>
          <w:szCs w:val="28"/>
        </w:rPr>
      </w:pPr>
      <w:r w:rsidRPr="00DE605C">
        <w:rPr>
          <w:rFonts w:ascii="Times New Roman" w:eastAsia="Calibri" w:hAnsi="Times New Roman" w:cs="Times New Roman"/>
          <w:color w:val="000000" w:themeColor="text1"/>
          <w:sz w:val="24"/>
          <w:szCs w:val="28"/>
        </w:rPr>
        <w:t>ИСПОЛНИТЕЛЬ: ООО «ЯНЭНЕРГО» (Г.САНКТ-ПЕТЕРБУРГ)</w:t>
      </w:r>
    </w:p>
    <w:p w14:paraId="086CD21D" w14:textId="280A1087" w:rsidR="00315683" w:rsidRPr="008438CB" w:rsidRDefault="00315683" w:rsidP="00DE605C">
      <w:pPr>
        <w:tabs>
          <w:tab w:val="left" w:pos="6315"/>
        </w:tabs>
        <w:spacing w:after="0" w:line="240" w:lineRule="auto"/>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br w:type="page"/>
      </w:r>
    </w:p>
    <w:sdt>
      <w:sdtPr>
        <w:rPr>
          <w:rFonts w:ascii="Times New Roman" w:eastAsiaTheme="minorHAnsi" w:hAnsi="Times New Roman" w:cs="Times New Roman"/>
          <w:b w:val="0"/>
          <w:bCs w:val="0"/>
          <w:color w:val="000000" w:themeColor="text1"/>
          <w:sz w:val="22"/>
          <w:szCs w:val="22"/>
        </w:rPr>
        <w:id w:val="216629391"/>
        <w:docPartObj>
          <w:docPartGallery w:val="Table of Contents"/>
          <w:docPartUnique/>
        </w:docPartObj>
      </w:sdtPr>
      <w:sdtEndPr>
        <w:rPr>
          <w:rFonts w:eastAsiaTheme="minorEastAsia"/>
          <w:bCs/>
        </w:rPr>
      </w:sdtEndPr>
      <w:sdtContent>
        <w:p w14:paraId="62C72582" w14:textId="194EFE0A" w:rsidR="00DB5EC7" w:rsidRPr="008644B1" w:rsidRDefault="00DB5EC7" w:rsidP="008644B1">
          <w:pPr>
            <w:pStyle w:val="ae"/>
            <w:spacing w:before="0"/>
            <w:contextualSpacing/>
            <w:jc w:val="both"/>
            <w:rPr>
              <w:rFonts w:ascii="Times New Roman" w:hAnsi="Times New Roman" w:cs="Times New Roman"/>
              <w:b w:val="0"/>
              <w:color w:val="000000" w:themeColor="text1"/>
            </w:rPr>
          </w:pPr>
          <w:r w:rsidRPr="008644B1">
            <w:rPr>
              <w:rFonts w:ascii="Times New Roman" w:hAnsi="Times New Roman" w:cs="Times New Roman"/>
              <w:b w:val="0"/>
              <w:color w:val="000000" w:themeColor="text1"/>
            </w:rPr>
            <w:t>Оглавление</w:t>
          </w:r>
        </w:p>
        <w:p w14:paraId="774A250F" w14:textId="1EDC33F9" w:rsidR="008644B1" w:rsidRPr="008644B1" w:rsidRDefault="00DB5EC7" w:rsidP="008644B1">
          <w:pPr>
            <w:pStyle w:val="15"/>
            <w:spacing w:after="0"/>
            <w:rPr>
              <w:rFonts w:ascii="Times New Roman" w:hAnsi="Times New Roman" w:cs="Times New Roman"/>
              <w:noProof/>
              <w:sz w:val="28"/>
              <w:szCs w:val="28"/>
              <w:lang w:eastAsia="ru-RU"/>
            </w:rPr>
          </w:pPr>
          <w:r w:rsidRPr="008644B1">
            <w:rPr>
              <w:rFonts w:ascii="Times New Roman" w:hAnsi="Times New Roman" w:cs="Times New Roman"/>
              <w:bCs/>
              <w:color w:val="000000" w:themeColor="text1"/>
              <w:sz w:val="28"/>
              <w:szCs w:val="28"/>
            </w:rPr>
            <w:fldChar w:fldCharType="begin"/>
          </w:r>
          <w:r w:rsidRPr="008644B1">
            <w:rPr>
              <w:rFonts w:ascii="Times New Roman" w:hAnsi="Times New Roman" w:cs="Times New Roman"/>
              <w:bCs/>
              <w:color w:val="000000" w:themeColor="text1"/>
              <w:sz w:val="28"/>
              <w:szCs w:val="28"/>
            </w:rPr>
            <w:instrText xml:space="preserve"> TOC \o "1-3" \h \z \u </w:instrText>
          </w:r>
          <w:r w:rsidRPr="008644B1">
            <w:rPr>
              <w:rFonts w:ascii="Times New Roman" w:hAnsi="Times New Roman" w:cs="Times New Roman"/>
              <w:bCs/>
              <w:color w:val="000000" w:themeColor="text1"/>
              <w:sz w:val="28"/>
              <w:szCs w:val="28"/>
            </w:rPr>
            <w:fldChar w:fldCharType="separate"/>
          </w:r>
          <w:hyperlink w:anchor="_Toc75778827" w:history="1">
            <w:r w:rsidR="008644B1" w:rsidRPr="008644B1">
              <w:rPr>
                <w:rStyle w:val="af"/>
                <w:rFonts w:ascii="Times New Roman" w:hAnsi="Times New Roman" w:cs="Times New Roman"/>
                <w:noProof/>
                <w:sz w:val="28"/>
                <w:szCs w:val="28"/>
              </w:rPr>
              <w:t>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муниципального образования, города федерального значения»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_Toc75778827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10</w:t>
            </w:r>
            <w:r w:rsidR="008644B1" w:rsidRPr="008644B1">
              <w:rPr>
                <w:rFonts w:ascii="Times New Roman" w:hAnsi="Times New Roman" w:cs="Times New Roman"/>
                <w:noProof/>
                <w:webHidden/>
                <w:sz w:val="28"/>
                <w:szCs w:val="28"/>
              </w:rPr>
              <w:fldChar w:fldCharType="end"/>
            </w:r>
          </w:hyperlink>
        </w:p>
        <w:p w14:paraId="727C9586" w14:textId="423C05CA"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28" w:history="1">
            <w:r w:rsidR="008644B1" w:rsidRPr="008644B1">
              <w:rPr>
                <w:rStyle w:val="af"/>
                <w:rFonts w:ascii="Times New Roman" w:hAnsi="Times New Roman" w:cs="Times New Roman"/>
                <w:noProof/>
                <w:sz w:val="28"/>
                <w:szCs w:val="28"/>
              </w:rPr>
              <w:t>1.1.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_Toc75778828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10</w:t>
            </w:r>
            <w:r w:rsidR="008644B1" w:rsidRPr="008644B1">
              <w:rPr>
                <w:rFonts w:ascii="Times New Roman" w:hAnsi="Times New Roman" w:cs="Times New Roman"/>
                <w:noProof/>
                <w:webHidden/>
                <w:sz w:val="28"/>
                <w:szCs w:val="28"/>
              </w:rPr>
              <w:fldChar w:fldCharType="end"/>
            </w:r>
          </w:hyperlink>
        </w:p>
        <w:p w14:paraId="3081373B" w14:textId="6C8693B4"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29" w:history="1">
            <w:r w:rsidR="008644B1" w:rsidRPr="008644B1">
              <w:rPr>
                <w:rStyle w:val="af"/>
                <w:rFonts w:ascii="Times New Roman" w:hAnsi="Times New Roman" w:cs="Times New Roman"/>
                <w:noProof/>
                <w:sz w:val="28"/>
                <w:szCs w:val="28"/>
              </w:rPr>
              <w:t>1.2.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_Toc75778829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11</w:t>
            </w:r>
            <w:r w:rsidR="008644B1" w:rsidRPr="008644B1">
              <w:rPr>
                <w:rFonts w:ascii="Times New Roman" w:hAnsi="Times New Roman" w:cs="Times New Roman"/>
                <w:noProof/>
                <w:webHidden/>
                <w:sz w:val="28"/>
                <w:szCs w:val="28"/>
              </w:rPr>
              <w:fldChar w:fldCharType="end"/>
            </w:r>
          </w:hyperlink>
        </w:p>
        <w:p w14:paraId="6830AE85" w14:textId="2106C4A0"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30" w:history="1">
            <w:r w:rsidR="008644B1" w:rsidRPr="008644B1">
              <w:rPr>
                <w:rStyle w:val="af"/>
                <w:rFonts w:ascii="Times New Roman" w:hAnsi="Times New Roman" w:cs="Times New Roman"/>
                <w:noProof/>
                <w:sz w:val="28"/>
                <w:szCs w:val="28"/>
              </w:rPr>
              <w:t>1.3.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_Toc75778830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11</w:t>
            </w:r>
            <w:r w:rsidR="008644B1" w:rsidRPr="008644B1">
              <w:rPr>
                <w:rFonts w:ascii="Times New Roman" w:hAnsi="Times New Roman" w:cs="Times New Roman"/>
                <w:noProof/>
                <w:webHidden/>
                <w:sz w:val="28"/>
                <w:szCs w:val="28"/>
              </w:rPr>
              <w:fldChar w:fldCharType="end"/>
            </w:r>
          </w:hyperlink>
        </w:p>
        <w:p w14:paraId="2EA40739" w14:textId="15563506" w:rsidR="008644B1" w:rsidRPr="008644B1" w:rsidRDefault="00D65900" w:rsidP="008644B1">
          <w:pPr>
            <w:pStyle w:val="15"/>
            <w:spacing w:after="0"/>
            <w:rPr>
              <w:rFonts w:ascii="Times New Roman" w:hAnsi="Times New Roman" w:cs="Times New Roman"/>
              <w:noProof/>
              <w:sz w:val="28"/>
              <w:szCs w:val="28"/>
              <w:lang w:eastAsia="ru-RU"/>
            </w:rPr>
          </w:pPr>
          <w:hyperlink w:anchor="_Toc75778831" w:history="1">
            <w:r w:rsidR="008644B1" w:rsidRPr="008644B1">
              <w:rPr>
                <w:rStyle w:val="af"/>
                <w:rFonts w:ascii="Times New Roman" w:hAnsi="Times New Roman" w:cs="Times New Roman"/>
                <w:noProof/>
                <w:sz w:val="28"/>
                <w:szCs w:val="28"/>
              </w:rPr>
              <w:t>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_Toc75778831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12</w:t>
            </w:r>
            <w:r w:rsidR="008644B1" w:rsidRPr="008644B1">
              <w:rPr>
                <w:rFonts w:ascii="Times New Roman" w:hAnsi="Times New Roman" w:cs="Times New Roman"/>
                <w:noProof/>
                <w:webHidden/>
                <w:sz w:val="28"/>
                <w:szCs w:val="28"/>
              </w:rPr>
              <w:fldChar w:fldCharType="end"/>
            </w:r>
          </w:hyperlink>
        </w:p>
        <w:p w14:paraId="65B5E68D" w14:textId="66A2996C"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32" w:history="1">
            <w:r w:rsidR="008644B1" w:rsidRPr="008644B1">
              <w:rPr>
                <w:rStyle w:val="af"/>
                <w:rFonts w:ascii="Times New Roman" w:hAnsi="Times New Roman" w:cs="Times New Roman"/>
                <w:noProof/>
                <w:sz w:val="28"/>
                <w:szCs w:val="28"/>
              </w:rPr>
              <w:t>2.1.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Описание существующих и перспективных зон действия схем теплоснабжения и источников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_Toc75778832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12</w:t>
            </w:r>
            <w:r w:rsidR="008644B1" w:rsidRPr="008644B1">
              <w:rPr>
                <w:rFonts w:ascii="Times New Roman" w:hAnsi="Times New Roman" w:cs="Times New Roman"/>
                <w:noProof/>
                <w:webHidden/>
                <w:sz w:val="28"/>
                <w:szCs w:val="28"/>
              </w:rPr>
              <w:fldChar w:fldCharType="end"/>
            </w:r>
          </w:hyperlink>
        </w:p>
        <w:p w14:paraId="0E5AAF0E" w14:textId="0F512562"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33" w:history="1">
            <w:r w:rsidR="008644B1" w:rsidRPr="008644B1">
              <w:rPr>
                <w:rStyle w:val="af"/>
                <w:rFonts w:ascii="Times New Roman" w:hAnsi="Times New Roman" w:cs="Times New Roman"/>
                <w:noProof/>
                <w:sz w:val="28"/>
                <w:szCs w:val="28"/>
              </w:rPr>
              <w:t>2.2.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Описание существующих и перспективных зон действия индивидуальных источников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_Toc75778833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21</w:t>
            </w:r>
            <w:r w:rsidR="008644B1" w:rsidRPr="008644B1">
              <w:rPr>
                <w:rFonts w:ascii="Times New Roman" w:hAnsi="Times New Roman" w:cs="Times New Roman"/>
                <w:noProof/>
                <w:webHidden/>
                <w:sz w:val="28"/>
                <w:szCs w:val="28"/>
              </w:rPr>
              <w:fldChar w:fldCharType="end"/>
            </w:r>
          </w:hyperlink>
        </w:p>
        <w:p w14:paraId="47FA5AEA" w14:textId="0F5CCDB3"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34" w:history="1">
            <w:r w:rsidR="008644B1" w:rsidRPr="008644B1">
              <w:rPr>
                <w:rStyle w:val="af"/>
                <w:rFonts w:ascii="Times New Roman" w:hAnsi="Times New Roman" w:cs="Times New Roman"/>
                <w:noProof/>
                <w:sz w:val="28"/>
                <w:szCs w:val="28"/>
              </w:rPr>
              <w:t>2.3.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_Toc75778834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21</w:t>
            </w:r>
            <w:r w:rsidR="008644B1" w:rsidRPr="008644B1">
              <w:rPr>
                <w:rFonts w:ascii="Times New Roman" w:hAnsi="Times New Roman" w:cs="Times New Roman"/>
                <w:noProof/>
                <w:webHidden/>
                <w:sz w:val="28"/>
                <w:szCs w:val="28"/>
              </w:rPr>
              <w:fldChar w:fldCharType="end"/>
            </w:r>
          </w:hyperlink>
        </w:p>
        <w:p w14:paraId="6A7EB100" w14:textId="5C6D8B58"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35" w:history="1">
            <w:r w:rsidR="008644B1" w:rsidRPr="008644B1">
              <w:rPr>
                <w:rStyle w:val="af"/>
                <w:rFonts w:ascii="Times New Roman" w:hAnsi="Times New Roman" w:cs="Times New Roman"/>
                <w:noProof/>
                <w:sz w:val="28"/>
                <w:szCs w:val="28"/>
              </w:rPr>
              <w:t>2.4.</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муниципальных образований либо в границах муниципального образования (поселения) и города федерального значения или муниципальных образований (поселений) и города федерального значения, с указанием величины тепловой нагрузки для потребителей каждого поселения, муниципального образования, города федерального значения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_Toc75778835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25</w:t>
            </w:r>
            <w:r w:rsidR="008644B1" w:rsidRPr="008644B1">
              <w:rPr>
                <w:rFonts w:ascii="Times New Roman" w:hAnsi="Times New Roman" w:cs="Times New Roman"/>
                <w:noProof/>
                <w:webHidden/>
                <w:sz w:val="28"/>
                <w:szCs w:val="28"/>
              </w:rPr>
              <w:fldChar w:fldCharType="end"/>
            </w:r>
          </w:hyperlink>
        </w:p>
        <w:p w14:paraId="19593FB8" w14:textId="7A6C9E47"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36" w:history="1">
            <w:r w:rsidR="008644B1" w:rsidRPr="008644B1">
              <w:rPr>
                <w:rStyle w:val="af"/>
                <w:rFonts w:ascii="Times New Roman" w:hAnsi="Times New Roman" w:cs="Times New Roman"/>
                <w:noProof/>
                <w:sz w:val="28"/>
                <w:szCs w:val="28"/>
              </w:rPr>
              <w:t>2.5.</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 xml:space="preserve">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схеме теплоснабжения нецелесообразно, и </w:t>
            </w:r>
            <w:r w:rsidR="008644B1" w:rsidRPr="008644B1">
              <w:rPr>
                <w:rStyle w:val="af"/>
                <w:rFonts w:ascii="Times New Roman" w:hAnsi="Times New Roman" w:cs="Times New Roman"/>
                <w:noProof/>
                <w:sz w:val="28"/>
                <w:szCs w:val="28"/>
              </w:rPr>
              <w:lastRenderedPageBreak/>
              <w:t>определяемый в соответствии с методическими указаниями по разработке схемы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_Toc75778836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25</w:t>
            </w:r>
            <w:r w:rsidR="008644B1" w:rsidRPr="008644B1">
              <w:rPr>
                <w:rFonts w:ascii="Times New Roman" w:hAnsi="Times New Roman" w:cs="Times New Roman"/>
                <w:noProof/>
                <w:webHidden/>
                <w:sz w:val="28"/>
                <w:szCs w:val="28"/>
              </w:rPr>
              <w:fldChar w:fldCharType="end"/>
            </w:r>
          </w:hyperlink>
        </w:p>
        <w:p w14:paraId="0FEE2CD8" w14:textId="2676528F"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37" w:history="1">
            <w:r w:rsidR="008644B1" w:rsidRPr="008644B1">
              <w:rPr>
                <w:rStyle w:val="af"/>
                <w:rFonts w:ascii="Times New Roman" w:hAnsi="Times New Roman" w:cs="Times New Roman"/>
                <w:noProof/>
                <w:sz w:val="28"/>
                <w:szCs w:val="28"/>
              </w:rPr>
              <w:t>2.6.</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_Toc75778837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26</w:t>
            </w:r>
            <w:r w:rsidR="008644B1" w:rsidRPr="008644B1">
              <w:rPr>
                <w:rFonts w:ascii="Times New Roman" w:hAnsi="Times New Roman" w:cs="Times New Roman"/>
                <w:noProof/>
                <w:webHidden/>
                <w:sz w:val="28"/>
                <w:szCs w:val="28"/>
              </w:rPr>
              <w:fldChar w:fldCharType="end"/>
            </w:r>
          </w:hyperlink>
        </w:p>
        <w:p w14:paraId="3F3B1A62" w14:textId="4588875C"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38" w:history="1">
            <w:r w:rsidR="008644B1" w:rsidRPr="008644B1">
              <w:rPr>
                <w:rStyle w:val="af"/>
                <w:rFonts w:ascii="Times New Roman" w:hAnsi="Times New Roman" w:cs="Times New Roman"/>
                <w:noProof/>
                <w:sz w:val="28"/>
                <w:szCs w:val="28"/>
              </w:rPr>
              <w:t>2.7.</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_Toc75778838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27</w:t>
            </w:r>
            <w:r w:rsidR="008644B1" w:rsidRPr="008644B1">
              <w:rPr>
                <w:rFonts w:ascii="Times New Roman" w:hAnsi="Times New Roman" w:cs="Times New Roman"/>
                <w:noProof/>
                <w:webHidden/>
                <w:sz w:val="28"/>
                <w:szCs w:val="28"/>
              </w:rPr>
              <w:fldChar w:fldCharType="end"/>
            </w:r>
          </w:hyperlink>
        </w:p>
        <w:p w14:paraId="596FF91E" w14:textId="06A1DD32"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39" w:history="1">
            <w:r w:rsidR="008644B1" w:rsidRPr="008644B1">
              <w:rPr>
                <w:rStyle w:val="af"/>
                <w:rFonts w:ascii="Times New Roman" w:hAnsi="Times New Roman" w:cs="Times New Roman"/>
                <w:noProof/>
                <w:sz w:val="28"/>
                <w:szCs w:val="28"/>
              </w:rPr>
              <w:t>2.8.</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_Toc75778839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27</w:t>
            </w:r>
            <w:r w:rsidR="008644B1" w:rsidRPr="008644B1">
              <w:rPr>
                <w:rFonts w:ascii="Times New Roman" w:hAnsi="Times New Roman" w:cs="Times New Roman"/>
                <w:noProof/>
                <w:webHidden/>
                <w:sz w:val="28"/>
                <w:szCs w:val="28"/>
              </w:rPr>
              <w:fldChar w:fldCharType="end"/>
            </w:r>
          </w:hyperlink>
        </w:p>
        <w:p w14:paraId="37B4D3BC" w14:textId="073D6B8F"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40" w:history="1">
            <w:r w:rsidR="008644B1" w:rsidRPr="008644B1">
              <w:rPr>
                <w:rStyle w:val="af"/>
                <w:rFonts w:ascii="Times New Roman" w:hAnsi="Times New Roman" w:cs="Times New Roman"/>
                <w:noProof/>
                <w:sz w:val="28"/>
                <w:szCs w:val="28"/>
              </w:rPr>
              <w:t>2.9.</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Значения существующей и перспективной тепловой мощности источников тепловой энергии нетто</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_Toc75778840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28</w:t>
            </w:r>
            <w:r w:rsidR="008644B1" w:rsidRPr="008644B1">
              <w:rPr>
                <w:rFonts w:ascii="Times New Roman" w:hAnsi="Times New Roman" w:cs="Times New Roman"/>
                <w:noProof/>
                <w:webHidden/>
                <w:sz w:val="28"/>
                <w:szCs w:val="28"/>
              </w:rPr>
              <w:fldChar w:fldCharType="end"/>
            </w:r>
          </w:hyperlink>
        </w:p>
        <w:p w14:paraId="2F2B92FD" w14:textId="62C990F8"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41" w:history="1">
            <w:r w:rsidR="008644B1" w:rsidRPr="008644B1">
              <w:rPr>
                <w:rStyle w:val="af"/>
                <w:rFonts w:ascii="Times New Roman" w:hAnsi="Times New Roman" w:cs="Times New Roman"/>
                <w:noProof/>
                <w:sz w:val="28"/>
                <w:szCs w:val="28"/>
              </w:rPr>
              <w:t>2.10.</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_Toc75778841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28</w:t>
            </w:r>
            <w:r w:rsidR="008644B1" w:rsidRPr="008644B1">
              <w:rPr>
                <w:rFonts w:ascii="Times New Roman" w:hAnsi="Times New Roman" w:cs="Times New Roman"/>
                <w:noProof/>
                <w:webHidden/>
                <w:sz w:val="28"/>
                <w:szCs w:val="28"/>
              </w:rPr>
              <w:fldChar w:fldCharType="end"/>
            </w:r>
          </w:hyperlink>
        </w:p>
        <w:p w14:paraId="35B2B686" w14:textId="38A1E686"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42" w:history="1">
            <w:r w:rsidR="008644B1" w:rsidRPr="008644B1">
              <w:rPr>
                <w:rStyle w:val="af"/>
                <w:rFonts w:ascii="Times New Roman" w:hAnsi="Times New Roman" w:cs="Times New Roman"/>
                <w:noProof/>
                <w:sz w:val="28"/>
                <w:szCs w:val="28"/>
              </w:rPr>
              <w:t>2.11.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_Toc75778842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29</w:t>
            </w:r>
            <w:r w:rsidR="008644B1" w:rsidRPr="008644B1">
              <w:rPr>
                <w:rFonts w:ascii="Times New Roman" w:hAnsi="Times New Roman" w:cs="Times New Roman"/>
                <w:noProof/>
                <w:webHidden/>
                <w:sz w:val="28"/>
                <w:szCs w:val="28"/>
              </w:rPr>
              <w:fldChar w:fldCharType="end"/>
            </w:r>
          </w:hyperlink>
        </w:p>
        <w:p w14:paraId="2410F884" w14:textId="6E90CBEE"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43" w:history="1">
            <w:r w:rsidR="008644B1" w:rsidRPr="008644B1">
              <w:rPr>
                <w:rStyle w:val="af"/>
                <w:rFonts w:ascii="Times New Roman" w:hAnsi="Times New Roman" w:cs="Times New Roman"/>
                <w:noProof/>
                <w:sz w:val="28"/>
                <w:szCs w:val="28"/>
              </w:rPr>
              <w:t>2.12.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_Toc75778843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29</w:t>
            </w:r>
            <w:r w:rsidR="008644B1" w:rsidRPr="008644B1">
              <w:rPr>
                <w:rFonts w:ascii="Times New Roman" w:hAnsi="Times New Roman" w:cs="Times New Roman"/>
                <w:noProof/>
                <w:webHidden/>
                <w:sz w:val="28"/>
                <w:szCs w:val="28"/>
              </w:rPr>
              <w:fldChar w:fldCharType="end"/>
            </w:r>
          </w:hyperlink>
        </w:p>
        <w:p w14:paraId="3A1A9E85" w14:textId="5CDE3043"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44" w:history="1">
            <w:r w:rsidR="008644B1" w:rsidRPr="008644B1">
              <w:rPr>
                <w:rStyle w:val="af"/>
                <w:rFonts w:ascii="Times New Roman" w:hAnsi="Times New Roman" w:cs="Times New Roman"/>
                <w:noProof/>
                <w:sz w:val="28"/>
                <w:szCs w:val="28"/>
              </w:rPr>
              <w:t>2.13.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Значения существующей и перспективной тепловой нагрузки потребителей, устанавливаемые с учетом расчетной тепловой нагрузки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_Toc75778844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29</w:t>
            </w:r>
            <w:r w:rsidR="008644B1" w:rsidRPr="008644B1">
              <w:rPr>
                <w:rFonts w:ascii="Times New Roman" w:hAnsi="Times New Roman" w:cs="Times New Roman"/>
                <w:noProof/>
                <w:webHidden/>
                <w:sz w:val="28"/>
                <w:szCs w:val="28"/>
              </w:rPr>
              <w:fldChar w:fldCharType="end"/>
            </w:r>
          </w:hyperlink>
        </w:p>
        <w:p w14:paraId="2A40217F" w14:textId="1FFA2E07" w:rsidR="008644B1" w:rsidRPr="008644B1" w:rsidRDefault="00D65900" w:rsidP="008644B1">
          <w:pPr>
            <w:pStyle w:val="15"/>
            <w:spacing w:after="0"/>
            <w:rPr>
              <w:rFonts w:ascii="Times New Roman" w:hAnsi="Times New Roman" w:cs="Times New Roman"/>
              <w:noProof/>
              <w:sz w:val="28"/>
              <w:szCs w:val="28"/>
              <w:lang w:eastAsia="ru-RU"/>
            </w:rPr>
          </w:pPr>
          <w:hyperlink w:anchor="_Toc75778845" w:history="1">
            <w:r w:rsidR="008644B1" w:rsidRPr="008644B1">
              <w:rPr>
                <w:rStyle w:val="af"/>
                <w:rFonts w:ascii="Times New Roman" w:hAnsi="Times New Roman" w:cs="Times New Roman"/>
                <w:noProof/>
                <w:sz w:val="28"/>
                <w:szCs w:val="28"/>
              </w:rPr>
              <w:t>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3 «Существующие и перспективные балансы теплоносителя»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_Toc75778845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30</w:t>
            </w:r>
            <w:r w:rsidR="008644B1" w:rsidRPr="008644B1">
              <w:rPr>
                <w:rFonts w:ascii="Times New Roman" w:hAnsi="Times New Roman" w:cs="Times New Roman"/>
                <w:noProof/>
                <w:webHidden/>
                <w:sz w:val="28"/>
                <w:szCs w:val="28"/>
              </w:rPr>
              <w:fldChar w:fldCharType="end"/>
            </w:r>
          </w:hyperlink>
        </w:p>
        <w:p w14:paraId="7951BC0E" w14:textId="1BC2460D"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46" w:history="1">
            <w:r w:rsidR="008644B1" w:rsidRPr="008644B1">
              <w:rPr>
                <w:rStyle w:val="af"/>
                <w:rFonts w:ascii="Times New Roman" w:hAnsi="Times New Roman" w:cs="Times New Roman"/>
                <w:noProof/>
                <w:sz w:val="28"/>
                <w:szCs w:val="28"/>
              </w:rPr>
              <w:t>3.1.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_Toc75778846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30</w:t>
            </w:r>
            <w:r w:rsidR="008644B1" w:rsidRPr="008644B1">
              <w:rPr>
                <w:rFonts w:ascii="Times New Roman" w:hAnsi="Times New Roman" w:cs="Times New Roman"/>
                <w:noProof/>
                <w:webHidden/>
                <w:sz w:val="28"/>
                <w:szCs w:val="28"/>
              </w:rPr>
              <w:fldChar w:fldCharType="end"/>
            </w:r>
          </w:hyperlink>
        </w:p>
        <w:p w14:paraId="4FA86AC2" w14:textId="10195081"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47" w:history="1">
            <w:r w:rsidR="008644B1" w:rsidRPr="008644B1">
              <w:rPr>
                <w:rStyle w:val="af"/>
                <w:rFonts w:ascii="Times New Roman" w:hAnsi="Times New Roman" w:cs="Times New Roman"/>
                <w:noProof/>
                <w:sz w:val="28"/>
                <w:szCs w:val="28"/>
              </w:rPr>
              <w:t>3.2.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_Toc75778847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32</w:t>
            </w:r>
            <w:r w:rsidR="008644B1" w:rsidRPr="008644B1">
              <w:rPr>
                <w:rFonts w:ascii="Times New Roman" w:hAnsi="Times New Roman" w:cs="Times New Roman"/>
                <w:noProof/>
                <w:webHidden/>
                <w:sz w:val="28"/>
                <w:szCs w:val="28"/>
              </w:rPr>
              <w:fldChar w:fldCharType="end"/>
            </w:r>
          </w:hyperlink>
        </w:p>
        <w:p w14:paraId="0B14701E" w14:textId="3A77F7CE" w:rsidR="008644B1" w:rsidRPr="008644B1" w:rsidRDefault="00D65900" w:rsidP="008644B1">
          <w:pPr>
            <w:pStyle w:val="15"/>
            <w:spacing w:after="0"/>
            <w:rPr>
              <w:rFonts w:ascii="Times New Roman" w:hAnsi="Times New Roman" w:cs="Times New Roman"/>
              <w:noProof/>
              <w:sz w:val="28"/>
              <w:szCs w:val="28"/>
              <w:lang w:eastAsia="ru-RU"/>
            </w:rPr>
          </w:pPr>
          <w:hyperlink w:anchor="_Toc75778848" w:history="1">
            <w:r w:rsidR="008644B1" w:rsidRPr="008644B1">
              <w:rPr>
                <w:rStyle w:val="af"/>
                <w:rFonts w:ascii="Times New Roman" w:hAnsi="Times New Roman" w:cs="Times New Roman"/>
                <w:noProof/>
                <w:sz w:val="28"/>
                <w:szCs w:val="28"/>
              </w:rPr>
              <w:t>4.</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4 «Основные положения мастер-плана развития систем теплоснабжения поселения, муниципального образования, города федерального значения»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_Toc75778848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33</w:t>
            </w:r>
            <w:r w:rsidR="008644B1" w:rsidRPr="008644B1">
              <w:rPr>
                <w:rFonts w:ascii="Times New Roman" w:hAnsi="Times New Roman" w:cs="Times New Roman"/>
                <w:noProof/>
                <w:webHidden/>
                <w:sz w:val="28"/>
                <w:szCs w:val="28"/>
              </w:rPr>
              <w:fldChar w:fldCharType="end"/>
            </w:r>
          </w:hyperlink>
        </w:p>
        <w:p w14:paraId="2A1DE7FF" w14:textId="3871B634"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49" w:history="1">
            <w:r w:rsidR="008644B1" w:rsidRPr="008644B1">
              <w:rPr>
                <w:rStyle w:val="af"/>
                <w:rFonts w:ascii="Times New Roman" w:hAnsi="Times New Roman" w:cs="Times New Roman"/>
                <w:noProof/>
                <w:sz w:val="28"/>
                <w:szCs w:val="28"/>
              </w:rPr>
              <w:t>4.1.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Описание сценариев развития теплоснабжения поселения, муниципального образования, города федерального значения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_Toc75778849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33</w:t>
            </w:r>
            <w:r w:rsidR="008644B1" w:rsidRPr="008644B1">
              <w:rPr>
                <w:rFonts w:ascii="Times New Roman" w:hAnsi="Times New Roman" w:cs="Times New Roman"/>
                <w:noProof/>
                <w:webHidden/>
                <w:sz w:val="28"/>
                <w:szCs w:val="28"/>
              </w:rPr>
              <w:fldChar w:fldCharType="end"/>
            </w:r>
          </w:hyperlink>
        </w:p>
        <w:p w14:paraId="5859E4D9" w14:textId="0FC33BD3"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50" w:history="1">
            <w:r w:rsidR="008644B1" w:rsidRPr="008644B1">
              <w:rPr>
                <w:rStyle w:val="af"/>
                <w:rFonts w:ascii="Times New Roman" w:hAnsi="Times New Roman" w:cs="Times New Roman"/>
                <w:noProof/>
                <w:sz w:val="28"/>
                <w:szCs w:val="28"/>
              </w:rPr>
              <w:t>4.2.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Обоснование выбора приоритетного сценария развития теплоснабжения поселения, муниципального образования, города федерального значения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_Toc75778850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33</w:t>
            </w:r>
            <w:r w:rsidR="008644B1" w:rsidRPr="008644B1">
              <w:rPr>
                <w:rFonts w:ascii="Times New Roman" w:hAnsi="Times New Roman" w:cs="Times New Roman"/>
                <w:noProof/>
                <w:webHidden/>
                <w:sz w:val="28"/>
                <w:szCs w:val="28"/>
              </w:rPr>
              <w:fldChar w:fldCharType="end"/>
            </w:r>
          </w:hyperlink>
        </w:p>
        <w:p w14:paraId="0BAD300D" w14:textId="18ED411B" w:rsidR="008644B1" w:rsidRPr="008644B1" w:rsidRDefault="00D65900" w:rsidP="008644B1">
          <w:pPr>
            <w:pStyle w:val="15"/>
            <w:spacing w:after="0"/>
            <w:rPr>
              <w:rFonts w:ascii="Times New Roman" w:hAnsi="Times New Roman" w:cs="Times New Roman"/>
              <w:noProof/>
              <w:sz w:val="28"/>
              <w:szCs w:val="28"/>
              <w:lang w:eastAsia="ru-RU"/>
            </w:rPr>
          </w:pPr>
          <w:hyperlink w:anchor="_Toc75778851" w:history="1">
            <w:r w:rsidR="008644B1" w:rsidRPr="008644B1">
              <w:rPr>
                <w:rStyle w:val="af"/>
                <w:rFonts w:ascii="Times New Roman" w:hAnsi="Times New Roman" w:cs="Times New Roman"/>
                <w:noProof/>
                <w:sz w:val="28"/>
                <w:szCs w:val="28"/>
              </w:rPr>
              <w:t>5.</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5 «Предложения по строительству, реконструкции и техническому перевооружению источников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_Toc75778851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34</w:t>
            </w:r>
            <w:r w:rsidR="008644B1" w:rsidRPr="008644B1">
              <w:rPr>
                <w:rFonts w:ascii="Times New Roman" w:hAnsi="Times New Roman" w:cs="Times New Roman"/>
                <w:noProof/>
                <w:webHidden/>
                <w:sz w:val="28"/>
                <w:szCs w:val="28"/>
              </w:rPr>
              <w:fldChar w:fldCharType="end"/>
            </w:r>
          </w:hyperlink>
        </w:p>
        <w:p w14:paraId="0E1926B0" w14:textId="2B443AB9"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52" w:history="1">
            <w:r w:rsidR="008644B1" w:rsidRPr="008644B1">
              <w:rPr>
                <w:rStyle w:val="af"/>
                <w:rFonts w:ascii="Times New Roman" w:hAnsi="Times New Roman" w:cs="Times New Roman"/>
                <w:noProof/>
                <w:sz w:val="28"/>
                <w:szCs w:val="28"/>
              </w:rPr>
              <w:t>5.1.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муниципального образования,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_Toc75778852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34</w:t>
            </w:r>
            <w:r w:rsidR="008644B1" w:rsidRPr="008644B1">
              <w:rPr>
                <w:rFonts w:ascii="Times New Roman" w:hAnsi="Times New Roman" w:cs="Times New Roman"/>
                <w:noProof/>
                <w:webHidden/>
                <w:sz w:val="28"/>
                <w:szCs w:val="28"/>
              </w:rPr>
              <w:fldChar w:fldCharType="end"/>
            </w:r>
          </w:hyperlink>
        </w:p>
        <w:p w14:paraId="75EDD7BF" w14:textId="179AC1BB"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53" w:history="1">
            <w:r w:rsidR="008644B1" w:rsidRPr="008644B1">
              <w:rPr>
                <w:rStyle w:val="af"/>
                <w:rFonts w:ascii="Times New Roman" w:hAnsi="Times New Roman" w:cs="Times New Roman"/>
                <w:noProof/>
                <w:sz w:val="28"/>
                <w:szCs w:val="28"/>
              </w:rPr>
              <w:t>5.2.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_Toc75778853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36</w:t>
            </w:r>
            <w:r w:rsidR="008644B1" w:rsidRPr="008644B1">
              <w:rPr>
                <w:rFonts w:ascii="Times New Roman" w:hAnsi="Times New Roman" w:cs="Times New Roman"/>
                <w:noProof/>
                <w:webHidden/>
                <w:sz w:val="28"/>
                <w:szCs w:val="28"/>
              </w:rPr>
              <w:fldChar w:fldCharType="end"/>
            </w:r>
          </w:hyperlink>
        </w:p>
        <w:p w14:paraId="407AA1DD" w14:textId="4CF1C517"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54" w:history="1">
            <w:r w:rsidR="008644B1" w:rsidRPr="008644B1">
              <w:rPr>
                <w:rStyle w:val="af"/>
                <w:rFonts w:ascii="Times New Roman" w:hAnsi="Times New Roman" w:cs="Times New Roman"/>
                <w:noProof/>
                <w:sz w:val="28"/>
                <w:szCs w:val="28"/>
              </w:rPr>
              <w:t>5.3.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_Toc75778854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36</w:t>
            </w:r>
            <w:r w:rsidR="008644B1" w:rsidRPr="008644B1">
              <w:rPr>
                <w:rFonts w:ascii="Times New Roman" w:hAnsi="Times New Roman" w:cs="Times New Roman"/>
                <w:noProof/>
                <w:webHidden/>
                <w:sz w:val="28"/>
                <w:szCs w:val="28"/>
              </w:rPr>
              <w:fldChar w:fldCharType="end"/>
            </w:r>
          </w:hyperlink>
        </w:p>
        <w:p w14:paraId="3BA06F48" w14:textId="40DCBE32"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55" w:history="1">
            <w:r w:rsidR="008644B1" w:rsidRPr="008644B1">
              <w:rPr>
                <w:rStyle w:val="af"/>
                <w:rFonts w:ascii="Times New Roman" w:hAnsi="Times New Roman" w:cs="Times New Roman"/>
                <w:noProof/>
                <w:sz w:val="28"/>
                <w:szCs w:val="28"/>
              </w:rPr>
              <w:t>5.4.</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_Toc75778855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36</w:t>
            </w:r>
            <w:r w:rsidR="008644B1" w:rsidRPr="008644B1">
              <w:rPr>
                <w:rFonts w:ascii="Times New Roman" w:hAnsi="Times New Roman" w:cs="Times New Roman"/>
                <w:noProof/>
                <w:webHidden/>
                <w:sz w:val="28"/>
                <w:szCs w:val="28"/>
              </w:rPr>
              <w:fldChar w:fldCharType="end"/>
            </w:r>
          </w:hyperlink>
        </w:p>
        <w:p w14:paraId="14D9E863" w14:textId="1D492759"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56" w:history="1">
            <w:r w:rsidR="008644B1" w:rsidRPr="008644B1">
              <w:rPr>
                <w:rStyle w:val="af"/>
                <w:rFonts w:ascii="Times New Roman" w:hAnsi="Times New Roman" w:cs="Times New Roman"/>
                <w:noProof/>
                <w:sz w:val="28"/>
                <w:szCs w:val="28"/>
              </w:rPr>
              <w:t>5.5.</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_Toc75778856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36</w:t>
            </w:r>
            <w:r w:rsidR="008644B1" w:rsidRPr="008644B1">
              <w:rPr>
                <w:rFonts w:ascii="Times New Roman" w:hAnsi="Times New Roman" w:cs="Times New Roman"/>
                <w:noProof/>
                <w:webHidden/>
                <w:sz w:val="28"/>
                <w:szCs w:val="28"/>
              </w:rPr>
              <w:fldChar w:fldCharType="end"/>
            </w:r>
          </w:hyperlink>
        </w:p>
        <w:p w14:paraId="06B4DF88" w14:textId="6E5F0AC2"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57" w:history="1">
            <w:r w:rsidR="008644B1" w:rsidRPr="008644B1">
              <w:rPr>
                <w:rStyle w:val="af"/>
                <w:rFonts w:ascii="Times New Roman" w:hAnsi="Times New Roman" w:cs="Times New Roman"/>
                <w:noProof/>
                <w:sz w:val="28"/>
                <w:szCs w:val="28"/>
              </w:rPr>
              <w:t>5.6.</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_Toc75778857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37</w:t>
            </w:r>
            <w:r w:rsidR="008644B1" w:rsidRPr="008644B1">
              <w:rPr>
                <w:rFonts w:ascii="Times New Roman" w:hAnsi="Times New Roman" w:cs="Times New Roman"/>
                <w:noProof/>
                <w:webHidden/>
                <w:sz w:val="28"/>
                <w:szCs w:val="28"/>
              </w:rPr>
              <w:fldChar w:fldCharType="end"/>
            </w:r>
          </w:hyperlink>
        </w:p>
        <w:p w14:paraId="63F01568" w14:textId="01448727"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58" w:history="1">
            <w:r w:rsidR="008644B1" w:rsidRPr="008644B1">
              <w:rPr>
                <w:rStyle w:val="af"/>
                <w:rFonts w:ascii="Times New Roman" w:hAnsi="Times New Roman" w:cs="Times New Roman"/>
                <w:noProof/>
                <w:sz w:val="28"/>
                <w:szCs w:val="28"/>
              </w:rPr>
              <w:t>5.7.</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_Toc75778858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37</w:t>
            </w:r>
            <w:r w:rsidR="008644B1" w:rsidRPr="008644B1">
              <w:rPr>
                <w:rFonts w:ascii="Times New Roman" w:hAnsi="Times New Roman" w:cs="Times New Roman"/>
                <w:noProof/>
                <w:webHidden/>
                <w:sz w:val="28"/>
                <w:szCs w:val="28"/>
              </w:rPr>
              <w:fldChar w:fldCharType="end"/>
            </w:r>
          </w:hyperlink>
        </w:p>
        <w:p w14:paraId="0C722F0B" w14:textId="7F117FBA"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59" w:history="1">
            <w:r w:rsidR="008644B1" w:rsidRPr="008644B1">
              <w:rPr>
                <w:rStyle w:val="af"/>
                <w:rFonts w:ascii="Times New Roman" w:hAnsi="Times New Roman" w:cs="Times New Roman"/>
                <w:noProof/>
                <w:sz w:val="28"/>
                <w:szCs w:val="28"/>
              </w:rPr>
              <w:t>5.8.</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оценка затрат при необходимости его изменения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_Toc75778859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37</w:t>
            </w:r>
            <w:r w:rsidR="008644B1" w:rsidRPr="008644B1">
              <w:rPr>
                <w:rFonts w:ascii="Times New Roman" w:hAnsi="Times New Roman" w:cs="Times New Roman"/>
                <w:noProof/>
                <w:webHidden/>
                <w:sz w:val="28"/>
                <w:szCs w:val="28"/>
              </w:rPr>
              <w:fldChar w:fldCharType="end"/>
            </w:r>
          </w:hyperlink>
        </w:p>
        <w:p w14:paraId="138380EE" w14:textId="78A34E6F"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60" w:history="1">
            <w:r w:rsidR="008644B1" w:rsidRPr="008644B1">
              <w:rPr>
                <w:rStyle w:val="af"/>
                <w:rFonts w:ascii="Times New Roman" w:hAnsi="Times New Roman" w:cs="Times New Roman"/>
                <w:noProof/>
                <w:sz w:val="28"/>
                <w:szCs w:val="28"/>
              </w:rPr>
              <w:t>5.9.</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_Toc75778860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38</w:t>
            </w:r>
            <w:r w:rsidR="008644B1" w:rsidRPr="008644B1">
              <w:rPr>
                <w:rFonts w:ascii="Times New Roman" w:hAnsi="Times New Roman" w:cs="Times New Roman"/>
                <w:noProof/>
                <w:webHidden/>
                <w:sz w:val="28"/>
                <w:szCs w:val="28"/>
              </w:rPr>
              <w:fldChar w:fldCharType="end"/>
            </w:r>
          </w:hyperlink>
        </w:p>
        <w:p w14:paraId="36F5EC53" w14:textId="562F3FD2"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61" w:history="1">
            <w:r w:rsidR="008644B1" w:rsidRPr="008644B1">
              <w:rPr>
                <w:rStyle w:val="af"/>
                <w:rFonts w:ascii="Times New Roman" w:hAnsi="Times New Roman" w:cs="Times New Roman"/>
                <w:noProof/>
                <w:sz w:val="28"/>
                <w:szCs w:val="28"/>
              </w:rPr>
              <w:t>5.10.</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_Toc75778861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38</w:t>
            </w:r>
            <w:r w:rsidR="008644B1" w:rsidRPr="008644B1">
              <w:rPr>
                <w:rFonts w:ascii="Times New Roman" w:hAnsi="Times New Roman" w:cs="Times New Roman"/>
                <w:noProof/>
                <w:webHidden/>
                <w:sz w:val="28"/>
                <w:szCs w:val="28"/>
              </w:rPr>
              <w:fldChar w:fldCharType="end"/>
            </w:r>
          </w:hyperlink>
        </w:p>
        <w:p w14:paraId="1377F908" w14:textId="1CE199EE" w:rsidR="008644B1" w:rsidRPr="008644B1" w:rsidRDefault="00D65900" w:rsidP="008644B1">
          <w:pPr>
            <w:pStyle w:val="15"/>
            <w:spacing w:after="0"/>
            <w:rPr>
              <w:rFonts w:ascii="Times New Roman" w:hAnsi="Times New Roman" w:cs="Times New Roman"/>
              <w:noProof/>
              <w:sz w:val="28"/>
              <w:szCs w:val="28"/>
              <w:lang w:eastAsia="ru-RU"/>
            </w:rPr>
          </w:pPr>
          <w:hyperlink w:anchor="_Toc75778862" w:history="1">
            <w:r w:rsidR="008644B1" w:rsidRPr="008644B1">
              <w:rPr>
                <w:rStyle w:val="af"/>
                <w:rFonts w:ascii="Times New Roman" w:hAnsi="Times New Roman" w:cs="Times New Roman"/>
                <w:noProof/>
                <w:sz w:val="28"/>
                <w:szCs w:val="28"/>
              </w:rPr>
              <w:t>6.</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6 «Предложения по строительству и реконструкции тепловых сетей»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_Toc75778862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39</w:t>
            </w:r>
            <w:r w:rsidR="008644B1" w:rsidRPr="008644B1">
              <w:rPr>
                <w:rFonts w:ascii="Times New Roman" w:hAnsi="Times New Roman" w:cs="Times New Roman"/>
                <w:noProof/>
                <w:webHidden/>
                <w:sz w:val="28"/>
                <w:szCs w:val="28"/>
              </w:rPr>
              <w:fldChar w:fldCharType="end"/>
            </w:r>
          </w:hyperlink>
        </w:p>
        <w:p w14:paraId="7C996951" w14:textId="0C13EDF3"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63" w:history="1">
            <w:r w:rsidR="008644B1" w:rsidRPr="008644B1">
              <w:rPr>
                <w:rStyle w:val="af"/>
                <w:rFonts w:ascii="Times New Roman" w:hAnsi="Times New Roman" w:cs="Times New Roman"/>
                <w:noProof/>
                <w:sz w:val="28"/>
                <w:szCs w:val="28"/>
              </w:rPr>
              <w:t>6.1.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_Toc75778863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39</w:t>
            </w:r>
            <w:r w:rsidR="008644B1" w:rsidRPr="008644B1">
              <w:rPr>
                <w:rFonts w:ascii="Times New Roman" w:hAnsi="Times New Roman" w:cs="Times New Roman"/>
                <w:noProof/>
                <w:webHidden/>
                <w:sz w:val="28"/>
                <w:szCs w:val="28"/>
              </w:rPr>
              <w:fldChar w:fldCharType="end"/>
            </w:r>
          </w:hyperlink>
        </w:p>
        <w:p w14:paraId="246A3839" w14:textId="4A6361FE"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64" w:history="1">
            <w:r w:rsidR="008644B1" w:rsidRPr="008644B1">
              <w:rPr>
                <w:rStyle w:val="af"/>
                <w:rFonts w:ascii="Times New Roman" w:hAnsi="Times New Roman" w:cs="Times New Roman"/>
                <w:noProof/>
                <w:sz w:val="28"/>
                <w:szCs w:val="28"/>
              </w:rPr>
              <w:t>6.2.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муниципального образования, города федерального значения под жилищную, комплексную или производственную застройку</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_Toc75778864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39</w:t>
            </w:r>
            <w:r w:rsidR="008644B1" w:rsidRPr="008644B1">
              <w:rPr>
                <w:rFonts w:ascii="Times New Roman" w:hAnsi="Times New Roman" w:cs="Times New Roman"/>
                <w:noProof/>
                <w:webHidden/>
                <w:sz w:val="28"/>
                <w:szCs w:val="28"/>
              </w:rPr>
              <w:fldChar w:fldCharType="end"/>
            </w:r>
          </w:hyperlink>
        </w:p>
        <w:p w14:paraId="19FB967C" w14:textId="31CACB61"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65" w:history="1">
            <w:r w:rsidR="008644B1" w:rsidRPr="008644B1">
              <w:rPr>
                <w:rStyle w:val="af"/>
                <w:rFonts w:ascii="Times New Roman" w:hAnsi="Times New Roman" w:cs="Times New Roman"/>
                <w:noProof/>
                <w:sz w:val="28"/>
                <w:szCs w:val="28"/>
              </w:rPr>
              <w:t>6.3.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_Toc75778865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39</w:t>
            </w:r>
            <w:r w:rsidR="008644B1" w:rsidRPr="008644B1">
              <w:rPr>
                <w:rFonts w:ascii="Times New Roman" w:hAnsi="Times New Roman" w:cs="Times New Roman"/>
                <w:noProof/>
                <w:webHidden/>
                <w:sz w:val="28"/>
                <w:szCs w:val="28"/>
              </w:rPr>
              <w:fldChar w:fldCharType="end"/>
            </w:r>
          </w:hyperlink>
        </w:p>
        <w:p w14:paraId="63C8DA3A" w14:textId="48CA7694"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66" w:history="1">
            <w:r w:rsidR="008644B1" w:rsidRPr="008644B1">
              <w:rPr>
                <w:rStyle w:val="af"/>
                <w:rFonts w:ascii="Times New Roman" w:hAnsi="Times New Roman" w:cs="Times New Roman"/>
                <w:noProof/>
                <w:sz w:val="28"/>
                <w:szCs w:val="28"/>
              </w:rPr>
              <w:t>6.4.</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_Toc75778866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39</w:t>
            </w:r>
            <w:r w:rsidR="008644B1" w:rsidRPr="008644B1">
              <w:rPr>
                <w:rFonts w:ascii="Times New Roman" w:hAnsi="Times New Roman" w:cs="Times New Roman"/>
                <w:noProof/>
                <w:webHidden/>
                <w:sz w:val="28"/>
                <w:szCs w:val="28"/>
              </w:rPr>
              <w:fldChar w:fldCharType="end"/>
            </w:r>
          </w:hyperlink>
        </w:p>
        <w:p w14:paraId="2B68D257" w14:textId="520253BE"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67" w:history="1">
            <w:r w:rsidR="008644B1" w:rsidRPr="008644B1">
              <w:rPr>
                <w:rStyle w:val="af"/>
                <w:rFonts w:ascii="Times New Roman" w:hAnsi="Times New Roman" w:cs="Times New Roman"/>
                <w:noProof/>
                <w:sz w:val="28"/>
                <w:szCs w:val="28"/>
              </w:rPr>
              <w:t>6.5.</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строительству и реконструкции тепловых сетей для обеспечения нормативной надежности теплоснабжения потребителей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_Toc75778867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39</w:t>
            </w:r>
            <w:r w:rsidR="008644B1" w:rsidRPr="008644B1">
              <w:rPr>
                <w:rFonts w:ascii="Times New Roman" w:hAnsi="Times New Roman" w:cs="Times New Roman"/>
                <w:noProof/>
                <w:webHidden/>
                <w:sz w:val="28"/>
                <w:szCs w:val="28"/>
              </w:rPr>
              <w:fldChar w:fldCharType="end"/>
            </w:r>
          </w:hyperlink>
        </w:p>
        <w:p w14:paraId="6F5A2354" w14:textId="22DBABF1" w:rsidR="008644B1" w:rsidRPr="008644B1" w:rsidRDefault="00D65900" w:rsidP="008644B1">
          <w:pPr>
            <w:pStyle w:val="15"/>
            <w:spacing w:after="0"/>
            <w:rPr>
              <w:rFonts w:ascii="Times New Roman" w:hAnsi="Times New Roman" w:cs="Times New Roman"/>
              <w:noProof/>
              <w:sz w:val="28"/>
              <w:szCs w:val="28"/>
              <w:lang w:eastAsia="ru-RU"/>
            </w:rPr>
          </w:pPr>
          <w:hyperlink w:anchor="_Toc75778868" w:history="1">
            <w:r w:rsidR="008644B1" w:rsidRPr="008644B1">
              <w:rPr>
                <w:rStyle w:val="af"/>
                <w:rFonts w:ascii="Times New Roman" w:hAnsi="Times New Roman" w:cs="Times New Roman"/>
                <w:noProof/>
                <w:sz w:val="28"/>
                <w:szCs w:val="28"/>
              </w:rPr>
              <w:t>7.</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_Toc75778868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40</w:t>
            </w:r>
            <w:r w:rsidR="008644B1" w:rsidRPr="008644B1">
              <w:rPr>
                <w:rFonts w:ascii="Times New Roman" w:hAnsi="Times New Roman" w:cs="Times New Roman"/>
                <w:noProof/>
                <w:webHidden/>
                <w:sz w:val="28"/>
                <w:szCs w:val="28"/>
              </w:rPr>
              <w:fldChar w:fldCharType="end"/>
            </w:r>
          </w:hyperlink>
        </w:p>
        <w:p w14:paraId="700A318B" w14:textId="601159F7"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69" w:history="1">
            <w:r w:rsidR="008644B1" w:rsidRPr="008644B1">
              <w:rPr>
                <w:rStyle w:val="af"/>
                <w:rFonts w:ascii="Times New Roman" w:hAnsi="Times New Roman" w:cs="Times New Roman"/>
                <w:noProof/>
                <w:sz w:val="28"/>
                <w:szCs w:val="28"/>
              </w:rPr>
              <w:t>7.1.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_Toc75778869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40</w:t>
            </w:r>
            <w:r w:rsidR="008644B1" w:rsidRPr="008644B1">
              <w:rPr>
                <w:rFonts w:ascii="Times New Roman" w:hAnsi="Times New Roman" w:cs="Times New Roman"/>
                <w:noProof/>
                <w:webHidden/>
                <w:sz w:val="28"/>
                <w:szCs w:val="28"/>
              </w:rPr>
              <w:fldChar w:fldCharType="end"/>
            </w:r>
          </w:hyperlink>
        </w:p>
        <w:p w14:paraId="521B8E37" w14:textId="09C5F5A8"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70" w:history="1">
            <w:r w:rsidR="008644B1" w:rsidRPr="008644B1">
              <w:rPr>
                <w:rStyle w:val="af"/>
                <w:rFonts w:ascii="Times New Roman" w:hAnsi="Times New Roman" w:cs="Times New Roman"/>
                <w:noProof/>
                <w:sz w:val="28"/>
                <w:szCs w:val="28"/>
              </w:rPr>
              <w:t>7.2.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w:t>
            </w:r>
            <w:r w:rsidR="008644B1" w:rsidRPr="008644B1">
              <w:rPr>
                <w:rStyle w:val="af"/>
                <w:rFonts w:ascii="Times New Roman" w:hAnsi="Times New Roman" w:cs="Times New Roman"/>
                <w:noProof/>
                <w:sz w:val="28"/>
                <w:szCs w:val="28"/>
              </w:rPr>
              <w:lastRenderedPageBreak/>
              <w:t>причине отсутствия у потребителей внутридомовых систем горячего водоснабжения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_Toc75778870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40</w:t>
            </w:r>
            <w:r w:rsidR="008644B1" w:rsidRPr="008644B1">
              <w:rPr>
                <w:rFonts w:ascii="Times New Roman" w:hAnsi="Times New Roman" w:cs="Times New Roman"/>
                <w:noProof/>
                <w:webHidden/>
                <w:sz w:val="28"/>
                <w:szCs w:val="28"/>
              </w:rPr>
              <w:fldChar w:fldCharType="end"/>
            </w:r>
          </w:hyperlink>
        </w:p>
        <w:p w14:paraId="062BC367" w14:textId="3795E5B0" w:rsidR="008644B1" w:rsidRPr="008644B1" w:rsidRDefault="00D65900" w:rsidP="008644B1">
          <w:pPr>
            <w:pStyle w:val="15"/>
            <w:spacing w:after="0"/>
            <w:rPr>
              <w:rFonts w:ascii="Times New Roman" w:hAnsi="Times New Roman" w:cs="Times New Roman"/>
              <w:noProof/>
              <w:sz w:val="28"/>
              <w:szCs w:val="28"/>
              <w:lang w:eastAsia="ru-RU"/>
            </w:rPr>
          </w:pPr>
          <w:hyperlink w:anchor="_Toc75778871" w:history="1">
            <w:r w:rsidR="008644B1" w:rsidRPr="008644B1">
              <w:rPr>
                <w:rStyle w:val="af"/>
                <w:rFonts w:ascii="Times New Roman" w:hAnsi="Times New Roman" w:cs="Times New Roman"/>
                <w:noProof/>
                <w:sz w:val="28"/>
                <w:szCs w:val="28"/>
              </w:rPr>
              <w:t>8.</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8 «Перспективные топливные балансы»</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_Toc75778871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41</w:t>
            </w:r>
            <w:r w:rsidR="008644B1" w:rsidRPr="008644B1">
              <w:rPr>
                <w:rFonts w:ascii="Times New Roman" w:hAnsi="Times New Roman" w:cs="Times New Roman"/>
                <w:noProof/>
                <w:webHidden/>
                <w:sz w:val="28"/>
                <w:szCs w:val="28"/>
              </w:rPr>
              <w:fldChar w:fldCharType="end"/>
            </w:r>
          </w:hyperlink>
        </w:p>
        <w:p w14:paraId="57F3FDB7" w14:textId="741DEBE9"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72" w:history="1">
            <w:r w:rsidR="008644B1" w:rsidRPr="008644B1">
              <w:rPr>
                <w:rStyle w:val="af"/>
                <w:rFonts w:ascii="Times New Roman" w:hAnsi="Times New Roman" w:cs="Times New Roman"/>
                <w:noProof/>
                <w:sz w:val="28"/>
                <w:szCs w:val="28"/>
              </w:rPr>
              <w:t>8.1.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_Toc75778872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41</w:t>
            </w:r>
            <w:r w:rsidR="008644B1" w:rsidRPr="008644B1">
              <w:rPr>
                <w:rFonts w:ascii="Times New Roman" w:hAnsi="Times New Roman" w:cs="Times New Roman"/>
                <w:noProof/>
                <w:webHidden/>
                <w:sz w:val="28"/>
                <w:szCs w:val="28"/>
              </w:rPr>
              <w:fldChar w:fldCharType="end"/>
            </w:r>
          </w:hyperlink>
        </w:p>
        <w:p w14:paraId="46593144" w14:textId="2EE6603C"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73" w:history="1">
            <w:r w:rsidR="008644B1" w:rsidRPr="008644B1">
              <w:rPr>
                <w:rStyle w:val="af"/>
                <w:rFonts w:ascii="Times New Roman" w:hAnsi="Times New Roman" w:cs="Times New Roman"/>
                <w:noProof/>
                <w:sz w:val="28"/>
                <w:szCs w:val="28"/>
              </w:rPr>
              <w:t>8.2.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_Toc75778873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41</w:t>
            </w:r>
            <w:r w:rsidR="008644B1" w:rsidRPr="008644B1">
              <w:rPr>
                <w:rFonts w:ascii="Times New Roman" w:hAnsi="Times New Roman" w:cs="Times New Roman"/>
                <w:noProof/>
                <w:webHidden/>
                <w:sz w:val="28"/>
                <w:szCs w:val="28"/>
              </w:rPr>
              <w:fldChar w:fldCharType="end"/>
            </w:r>
          </w:hyperlink>
        </w:p>
        <w:p w14:paraId="66C3EB19" w14:textId="37F6576E" w:rsidR="008644B1" w:rsidRPr="008644B1" w:rsidRDefault="00D65900" w:rsidP="008644B1">
          <w:pPr>
            <w:pStyle w:val="15"/>
            <w:spacing w:after="0"/>
            <w:rPr>
              <w:rFonts w:ascii="Times New Roman" w:hAnsi="Times New Roman" w:cs="Times New Roman"/>
              <w:noProof/>
              <w:sz w:val="28"/>
              <w:szCs w:val="28"/>
              <w:lang w:eastAsia="ru-RU"/>
            </w:rPr>
          </w:pPr>
          <w:hyperlink w:anchor="_Toc75778874" w:history="1">
            <w:r w:rsidR="008644B1" w:rsidRPr="008644B1">
              <w:rPr>
                <w:rStyle w:val="af"/>
                <w:rFonts w:ascii="Times New Roman" w:hAnsi="Times New Roman" w:cs="Times New Roman"/>
                <w:noProof/>
                <w:sz w:val="28"/>
                <w:szCs w:val="28"/>
              </w:rPr>
              <w:t>9.</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9 «Инвестиции в строительство, реконструкцию и техническое перевооружение»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_Toc75778874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42</w:t>
            </w:r>
            <w:r w:rsidR="008644B1" w:rsidRPr="008644B1">
              <w:rPr>
                <w:rFonts w:ascii="Times New Roman" w:hAnsi="Times New Roman" w:cs="Times New Roman"/>
                <w:noProof/>
                <w:webHidden/>
                <w:sz w:val="28"/>
                <w:szCs w:val="28"/>
              </w:rPr>
              <w:fldChar w:fldCharType="end"/>
            </w:r>
          </w:hyperlink>
        </w:p>
        <w:p w14:paraId="051EFF6B" w14:textId="06C91DA4"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75" w:history="1">
            <w:r w:rsidR="008644B1" w:rsidRPr="008644B1">
              <w:rPr>
                <w:rStyle w:val="af"/>
                <w:rFonts w:ascii="Times New Roman" w:hAnsi="Times New Roman" w:cs="Times New Roman"/>
                <w:noProof/>
                <w:sz w:val="28"/>
                <w:szCs w:val="28"/>
              </w:rPr>
              <w:t>9.1.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_Toc75778875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42</w:t>
            </w:r>
            <w:r w:rsidR="008644B1" w:rsidRPr="008644B1">
              <w:rPr>
                <w:rFonts w:ascii="Times New Roman" w:hAnsi="Times New Roman" w:cs="Times New Roman"/>
                <w:noProof/>
                <w:webHidden/>
                <w:sz w:val="28"/>
                <w:szCs w:val="28"/>
              </w:rPr>
              <w:fldChar w:fldCharType="end"/>
            </w:r>
          </w:hyperlink>
        </w:p>
        <w:p w14:paraId="11395D7A" w14:textId="70D0ADA1"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76" w:history="1">
            <w:r w:rsidR="008644B1" w:rsidRPr="008644B1">
              <w:rPr>
                <w:rStyle w:val="af"/>
                <w:rFonts w:ascii="Times New Roman" w:hAnsi="Times New Roman" w:cs="Times New Roman"/>
                <w:noProof/>
                <w:sz w:val="28"/>
                <w:szCs w:val="28"/>
              </w:rPr>
              <w:t>9.2.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_Toc75778876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42</w:t>
            </w:r>
            <w:r w:rsidR="008644B1" w:rsidRPr="008644B1">
              <w:rPr>
                <w:rFonts w:ascii="Times New Roman" w:hAnsi="Times New Roman" w:cs="Times New Roman"/>
                <w:noProof/>
                <w:webHidden/>
                <w:sz w:val="28"/>
                <w:szCs w:val="28"/>
              </w:rPr>
              <w:fldChar w:fldCharType="end"/>
            </w:r>
          </w:hyperlink>
        </w:p>
        <w:p w14:paraId="60C3CE3C" w14:textId="2E0F2E6A"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77" w:history="1">
            <w:r w:rsidR="008644B1" w:rsidRPr="008644B1">
              <w:rPr>
                <w:rStyle w:val="af"/>
                <w:rFonts w:ascii="Times New Roman" w:hAnsi="Times New Roman" w:cs="Times New Roman"/>
                <w:noProof/>
                <w:sz w:val="28"/>
                <w:szCs w:val="28"/>
              </w:rPr>
              <w:t>9.3.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_Toc75778877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43</w:t>
            </w:r>
            <w:r w:rsidR="008644B1" w:rsidRPr="008644B1">
              <w:rPr>
                <w:rFonts w:ascii="Times New Roman" w:hAnsi="Times New Roman" w:cs="Times New Roman"/>
                <w:noProof/>
                <w:webHidden/>
                <w:sz w:val="28"/>
                <w:szCs w:val="28"/>
              </w:rPr>
              <w:fldChar w:fldCharType="end"/>
            </w:r>
          </w:hyperlink>
        </w:p>
        <w:p w14:paraId="52CBC77C" w14:textId="68A9F9A2"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78" w:history="1">
            <w:r w:rsidR="008644B1" w:rsidRPr="008644B1">
              <w:rPr>
                <w:rStyle w:val="af"/>
                <w:rFonts w:ascii="Times New Roman" w:hAnsi="Times New Roman" w:cs="Times New Roman"/>
                <w:noProof/>
                <w:sz w:val="28"/>
                <w:szCs w:val="28"/>
              </w:rPr>
              <w:t>9.4.</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_Toc75778878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43</w:t>
            </w:r>
            <w:r w:rsidR="008644B1" w:rsidRPr="008644B1">
              <w:rPr>
                <w:rFonts w:ascii="Times New Roman" w:hAnsi="Times New Roman" w:cs="Times New Roman"/>
                <w:noProof/>
                <w:webHidden/>
                <w:sz w:val="28"/>
                <w:szCs w:val="28"/>
              </w:rPr>
              <w:fldChar w:fldCharType="end"/>
            </w:r>
          </w:hyperlink>
        </w:p>
        <w:p w14:paraId="6EB0CB44" w14:textId="6D8D835F"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79" w:history="1">
            <w:r w:rsidR="008644B1" w:rsidRPr="008644B1">
              <w:rPr>
                <w:rStyle w:val="af"/>
                <w:rFonts w:ascii="Times New Roman" w:hAnsi="Times New Roman" w:cs="Times New Roman"/>
                <w:noProof/>
                <w:sz w:val="28"/>
                <w:szCs w:val="28"/>
              </w:rPr>
              <w:t>9.5.</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Оценка эффективности инвестиций по отдельным предложениям</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_Toc75778879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43</w:t>
            </w:r>
            <w:r w:rsidR="008644B1" w:rsidRPr="008644B1">
              <w:rPr>
                <w:rFonts w:ascii="Times New Roman" w:hAnsi="Times New Roman" w:cs="Times New Roman"/>
                <w:noProof/>
                <w:webHidden/>
                <w:sz w:val="28"/>
                <w:szCs w:val="28"/>
              </w:rPr>
              <w:fldChar w:fldCharType="end"/>
            </w:r>
          </w:hyperlink>
        </w:p>
        <w:p w14:paraId="0F72ED23" w14:textId="3A0FC1EB" w:rsidR="008644B1" w:rsidRPr="008644B1" w:rsidRDefault="00D65900" w:rsidP="008644B1">
          <w:pPr>
            <w:pStyle w:val="15"/>
            <w:spacing w:after="0"/>
            <w:rPr>
              <w:rFonts w:ascii="Times New Roman" w:hAnsi="Times New Roman" w:cs="Times New Roman"/>
              <w:noProof/>
              <w:sz w:val="28"/>
              <w:szCs w:val="28"/>
              <w:lang w:eastAsia="ru-RU"/>
            </w:rPr>
          </w:pPr>
          <w:hyperlink w:anchor="_Toc75778880" w:history="1">
            <w:r w:rsidR="008644B1" w:rsidRPr="008644B1">
              <w:rPr>
                <w:rStyle w:val="af"/>
                <w:rFonts w:ascii="Times New Roman" w:hAnsi="Times New Roman" w:cs="Times New Roman"/>
                <w:noProof/>
                <w:sz w:val="28"/>
                <w:szCs w:val="28"/>
              </w:rPr>
              <w:t>10.</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10 «Решение об определении единой теплоснабжающей организации (организаций)»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_Toc75778880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45</w:t>
            </w:r>
            <w:r w:rsidR="008644B1" w:rsidRPr="008644B1">
              <w:rPr>
                <w:rFonts w:ascii="Times New Roman" w:hAnsi="Times New Roman" w:cs="Times New Roman"/>
                <w:noProof/>
                <w:webHidden/>
                <w:sz w:val="28"/>
                <w:szCs w:val="28"/>
              </w:rPr>
              <w:fldChar w:fldCharType="end"/>
            </w:r>
          </w:hyperlink>
        </w:p>
        <w:p w14:paraId="47000DE3" w14:textId="56AA2B3E"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81" w:history="1">
            <w:r w:rsidR="008644B1" w:rsidRPr="008644B1">
              <w:rPr>
                <w:rStyle w:val="af"/>
                <w:rFonts w:ascii="Times New Roman" w:hAnsi="Times New Roman" w:cs="Times New Roman"/>
                <w:noProof/>
                <w:sz w:val="28"/>
                <w:szCs w:val="28"/>
              </w:rPr>
              <w:t>10.1.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Решение об определении единой теплоснабжающей организации (организаций)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_Toc75778881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45</w:t>
            </w:r>
            <w:r w:rsidR="008644B1" w:rsidRPr="008644B1">
              <w:rPr>
                <w:rFonts w:ascii="Times New Roman" w:hAnsi="Times New Roman" w:cs="Times New Roman"/>
                <w:noProof/>
                <w:webHidden/>
                <w:sz w:val="28"/>
                <w:szCs w:val="28"/>
              </w:rPr>
              <w:fldChar w:fldCharType="end"/>
            </w:r>
          </w:hyperlink>
        </w:p>
        <w:p w14:paraId="6821A3D1" w14:textId="7FC9E214"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82" w:history="1">
            <w:r w:rsidR="008644B1" w:rsidRPr="008644B1">
              <w:rPr>
                <w:rStyle w:val="af"/>
                <w:rFonts w:ascii="Times New Roman" w:hAnsi="Times New Roman" w:cs="Times New Roman"/>
                <w:noProof/>
                <w:sz w:val="28"/>
                <w:szCs w:val="28"/>
              </w:rPr>
              <w:t>10.2.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Реестр зон деятельности единой теплоснабжающей организации (организаций)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_Toc75778882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46</w:t>
            </w:r>
            <w:r w:rsidR="008644B1" w:rsidRPr="008644B1">
              <w:rPr>
                <w:rFonts w:ascii="Times New Roman" w:hAnsi="Times New Roman" w:cs="Times New Roman"/>
                <w:noProof/>
                <w:webHidden/>
                <w:sz w:val="28"/>
                <w:szCs w:val="28"/>
              </w:rPr>
              <w:fldChar w:fldCharType="end"/>
            </w:r>
          </w:hyperlink>
        </w:p>
        <w:p w14:paraId="6D966768" w14:textId="5177E7A5"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83" w:history="1">
            <w:r w:rsidR="008644B1" w:rsidRPr="008644B1">
              <w:rPr>
                <w:rStyle w:val="af"/>
                <w:rFonts w:ascii="Times New Roman" w:hAnsi="Times New Roman" w:cs="Times New Roman"/>
                <w:noProof/>
                <w:sz w:val="28"/>
                <w:szCs w:val="28"/>
              </w:rPr>
              <w:t>10.3.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Основания, в том числе критерии, в соответствии с которыми теплоснабжающая организация определена единой теплоснабжающей организацией</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_Toc75778883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46</w:t>
            </w:r>
            <w:r w:rsidR="008644B1" w:rsidRPr="008644B1">
              <w:rPr>
                <w:rFonts w:ascii="Times New Roman" w:hAnsi="Times New Roman" w:cs="Times New Roman"/>
                <w:noProof/>
                <w:webHidden/>
                <w:sz w:val="28"/>
                <w:szCs w:val="28"/>
              </w:rPr>
              <w:fldChar w:fldCharType="end"/>
            </w:r>
          </w:hyperlink>
        </w:p>
        <w:p w14:paraId="3E0A02DB" w14:textId="61FF0891" w:rsidR="008644B1" w:rsidRPr="008644B1" w:rsidRDefault="00D65900" w:rsidP="008644B1">
          <w:pPr>
            <w:pStyle w:val="15"/>
            <w:spacing w:after="0"/>
            <w:rPr>
              <w:rFonts w:ascii="Times New Roman" w:hAnsi="Times New Roman" w:cs="Times New Roman"/>
              <w:noProof/>
              <w:sz w:val="28"/>
              <w:szCs w:val="28"/>
              <w:lang w:eastAsia="ru-RU"/>
            </w:rPr>
          </w:pPr>
          <w:hyperlink w:anchor="_Toc75778884" w:history="1">
            <w:r w:rsidR="008644B1" w:rsidRPr="008644B1">
              <w:rPr>
                <w:rStyle w:val="af"/>
                <w:rFonts w:ascii="Times New Roman" w:hAnsi="Times New Roman" w:cs="Times New Roman"/>
                <w:noProof/>
                <w:sz w:val="28"/>
                <w:szCs w:val="28"/>
              </w:rPr>
              <w:t>11.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11 «Решения о распределении тепловой нагрузки между источниками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_Toc75778884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50</w:t>
            </w:r>
            <w:r w:rsidR="008644B1" w:rsidRPr="008644B1">
              <w:rPr>
                <w:rFonts w:ascii="Times New Roman" w:hAnsi="Times New Roman" w:cs="Times New Roman"/>
                <w:noProof/>
                <w:webHidden/>
                <w:sz w:val="28"/>
                <w:szCs w:val="28"/>
              </w:rPr>
              <w:fldChar w:fldCharType="end"/>
            </w:r>
          </w:hyperlink>
        </w:p>
        <w:p w14:paraId="211C71FD" w14:textId="4DF2816A"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85" w:history="1">
            <w:r w:rsidR="008644B1" w:rsidRPr="008644B1">
              <w:rPr>
                <w:rStyle w:val="af"/>
                <w:rFonts w:ascii="Times New Roman" w:hAnsi="Times New Roman" w:cs="Times New Roman"/>
                <w:noProof/>
                <w:sz w:val="28"/>
                <w:szCs w:val="28"/>
              </w:rPr>
              <w:t>11.1.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Сведения о величине тепловой нагрузки, распределяемой (перераспределяемой) между источниками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_Toc75778885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50</w:t>
            </w:r>
            <w:r w:rsidR="008644B1" w:rsidRPr="008644B1">
              <w:rPr>
                <w:rFonts w:ascii="Times New Roman" w:hAnsi="Times New Roman" w:cs="Times New Roman"/>
                <w:noProof/>
                <w:webHidden/>
                <w:sz w:val="28"/>
                <w:szCs w:val="28"/>
              </w:rPr>
              <w:fldChar w:fldCharType="end"/>
            </w:r>
          </w:hyperlink>
        </w:p>
        <w:p w14:paraId="5B4DB600" w14:textId="339282F4"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86" w:history="1">
            <w:r w:rsidR="008644B1" w:rsidRPr="008644B1">
              <w:rPr>
                <w:rStyle w:val="af"/>
                <w:rFonts w:ascii="Times New Roman" w:hAnsi="Times New Roman" w:cs="Times New Roman"/>
                <w:noProof/>
                <w:sz w:val="28"/>
                <w:szCs w:val="28"/>
              </w:rPr>
              <w:t>11.2.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Сроки выполнения перераспределения для каждого этапа</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_Toc75778886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50</w:t>
            </w:r>
            <w:r w:rsidR="008644B1" w:rsidRPr="008644B1">
              <w:rPr>
                <w:rFonts w:ascii="Times New Roman" w:hAnsi="Times New Roman" w:cs="Times New Roman"/>
                <w:noProof/>
                <w:webHidden/>
                <w:sz w:val="28"/>
                <w:szCs w:val="28"/>
              </w:rPr>
              <w:fldChar w:fldCharType="end"/>
            </w:r>
          </w:hyperlink>
        </w:p>
        <w:p w14:paraId="4F4BF597" w14:textId="77695902" w:rsidR="008644B1" w:rsidRPr="008644B1" w:rsidRDefault="00D65900" w:rsidP="008644B1">
          <w:pPr>
            <w:pStyle w:val="15"/>
            <w:spacing w:after="0"/>
            <w:rPr>
              <w:rFonts w:ascii="Times New Roman" w:hAnsi="Times New Roman" w:cs="Times New Roman"/>
              <w:noProof/>
              <w:sz w:val="28"/>
              <w:szCs w:val="28"/>
              <w:lang w:eastAsia="ru-RU"/>
            </w:rPr>
          </w:pPr>
          <w:hyperlink w:anchor="_Toc75778887" w:history="1">
            <w:r w:rsidR="008644B1" w:rsidRPr="008644B1">
              <w:rPr>
                <w:rStyle w:val="af"/>
                <w:rFonts w:ascii="Times New Roman" w:hAnsi="Times New Roman" w:cs="Times New Roman"/>
                <w:noProof/>
                <w:sz w:val="28"/>
                <w:szCs w:val="28"/>
              </w:rPr>
              <w:t>12.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12 «Решения по бесхозяйным тепловым сетям»</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_Toc75778887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51</w:t>
            </w:r>
            <w:r w:rsidR="008644B1" w:rsidRPr="008644B1">
              <w:rPr>
                <w:rFonts w:ascii="Times New Roman" w:hAnsi="Times New Roman" w:cs="Times New Roman"/>
                <w:noProof/>
                <w:webHidden/>
                <w:sz w:val="28"/>
                <w:szCs w:val="28"/>
              </w:rPr>
              <w:fldChar w:fldCharType="end"/>
            </w:r>
          </w:hyperlink>
        </w:p>
        <w:p w14:paraId="301988A9" w14:textId="56E442C7"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88" w:history="1">
            <w:r w:rsidR="008644B1" w:rsidRPr="008644B1">
              <w:rPr>
                <w:rStyle w:val="af"/>
                <w:rFonts w:ascii="Times New Roman" w:hAnsi="Times New Roman" w:cs="Times New Roman"/>
                <w:noProof/>
                <w:sz w:val="28"/>
                <w:szCs w:val="28"/>
              </w:rPr>
              <w:t>12.1.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Перечень выявленных бесхозяйных тепловых сетей (в случае их выявления)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_Toc75778888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51</w:t>
            </w:r>
            <w:r w:rsidR="008644B1" w:rsidRPr="008644B1">
              <w:rPr>
                <w:rFonts w:ascii="Times New Roman" w:hAnsi="Times New Roman" w:cs="Times New Roman"/>
                <w:noProof/>
                <w:webHidden/>
                <w:sz w:val="28"/>
                <w:szCs w:val="28"/>
              </w:rPr>
              <w:fldChar w:fldCharType="end"/>
            </w:r>
          </w:hyperlink>
        </w:p>
        <w:p w14:paraId="5E9C76F6" w14:textId="4BBB9022"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89" w:history="1">
            <w:r w:rsidR="008644B1" w:rsidRPr="008644B1">
              <w:rPr>
                <w:rStyle w:val="af"/>
                <w:rFonts w:ascii="Times New Roman" w:hAnsi="Times New Roman" w:cs="Times New Roman"/>
                <w:noProof/>
                <w:sz w:val="28"/>
                <w:szCs w:val="28"/>
              </w:rPr>
              <w:t>12.2.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Перечень организаций, уполномоченных на их эксплуатацию в порядке, установленном Федеральным законом «О теплоснабжении»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_Toc75778889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51</w:t>
            </w:r>
            <w:r w:rsidR="008644B1" w:rsidRPr="008644B1">
              <w:rPr>
                <w:rFonts w:ascii="Times New Roman" w:hAnsi="Times New Roman" w:cs="Times New Roman"/>
                <w:noProof/>
                <w:webHidden/>
                <w:sz w:val="28"/>
                <w:szCs w:val="28"/>
              </w:rPr>
              <w:fldChar w:fldCharType="end"/>
            </w:r>
          </w:hyperlink>
        </w:p>
        <w:p w14:paraId="338CA4B8" w14:textId="7C9A26A1" w:rsidR="008644B1" w:rsidRPr="008644B1" w:rsidRDefault="00D65900" w:rsidP="008644B1">
          <w:pPr>
            <w:pStyle w:val="15"/>
            <w:spacing w:after="0"/>
            <w:rPr>
              <w:rFonts w:ascii="Times New Roman" w:hAnsi="Times New Roman" w:cs="Times New Roman"/>
              <w:noProof/>
              <w:sz w:val="28"/>
              <w:szCs w:val="28"/>
              <w:lang w:eastAsia="ru-RU"/>
            </w:rPr>
          </w:pPr>
          <w:hyperlink w:anchor="_Toc75778890" w:history="1">
            <w:r w:rsidR="008644B1" w:rsidRPr="008644B1">
              <w:rPr>
                <w:rStyle w:val="af"/>
                <w:rFonts w:ascii="Times New Roman" w:hAnsi="Times New Roman" w:cs="Times New Roman"/>
                <w:noProof/>
                <w:sz w:val="28"/>
                <w:szCs w:val="28"/>
              </w:rPr>
              <w:t>13.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13 «Синхронизация системы теплоснабжения с системой газоснабжения и газификации субъекта Российской Федерации и (или) поселения, системой и программой развития электроэнергетики, а также с системами водоснабжения и водоотведения поселения, муниципального образования, города федерального значения»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_Toc75778890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52</w:t>
            </w:r>
            <w:r w:rsidR="008644B1" w:rsidRPr="008644B1">
              <w:rPr>
                <w:rFonts w:ascii="Times New Roman" w:hAnsi="Times New Roman" w:cs="Times New Roman"/>
                <w:noProof/>
                <w:webHidden/>
                <w:sz w:val="28"/>
                <w:szCs w:val="28"/>
              </w:rPr>
              <w:fldChar w:fldCharType="end"/>
            </w:r>
          </w:hyperlink>
        </w:p>
        <w:p w14:paraId="3597E928" w14:textId="77AD8BB7"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91" w:history="1">
            <w:r w:rsidR="008644B1" w:rsidRPr="008644B1">
              <w:rPr>
                <w:rStyle w:val="af"/>
                <w:rFonts w:ascii="Times New Roman" w:hAnsi="Times New Roman" w:cs="Times New Roman"/>
                <w:noProof/>
                <w:sz w:val="28"/>
                <w:szCs w:val="28"/>
              </w:rPr>
              <w:t>13.1.</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_Toc75778891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52</w:t>
            </w:r>
            <w:r w:rsidR="008644B1" w:rsidRPr="008644B1">
              <w:rPr>
                <w:rFonts w:ascii="Times New Roman" w:hAnsi="Times New Roman" w:cs="Times New Roman"/>
                <w:noProof/>
                <w:webHidden/>
                <w:sz w:val="28"/>
                <w:szCs w:val="28"/>
              </w:rPr>
              <w:fldChar w:fldCharType="end"/>
            </w:r>
          </w:hyperlink>
        </w:p>
        <w:p w14:paraId="1FD873DB" w14:textId="461B3A99"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92" w:history="1">
            <w:r w:rsidR="008644B1" w:rsidRPr="008644B1">
              <w:rPr>
                <w:rStyle w:val="af"/>
                <w:rFonts w:ascii="Times New Roman" w:hAnsi="Times New Roman" w:cs="Times New Roman"/>
                <w:noProof/>
                <w:sz w:val="28"/>
                <w:szCs w:val="28"/>
              </w:rPr>
              <w:t>13.2.</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Описание проблем организации газоснабжения источников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_Toc75778892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52</w:t>
            </w:r>
            <w:r w:rsidR="008644B1" w:rsidRPr="008644B1">
              <w:rPr>
                <w:rFonts w:ascii="Times New Roman" w:hAnsi="Times New Roman" w:cs="Times New Roman"/>
                <w:noProof/>
                <w:webHidden/>
                <w:sz w:val="28"/>
                <w:szCs w:val="28"/>
              </w:rPr>
              <w:fldChar w:fldCharType="end"/>
            </w:r>
          </w:hyperlink>
        </w:p>
        <w:p w14:paraId="4DE1679B" w14:textId="31CA768E"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93" w:history="1">
            <w:r w:rsidR="008644B1" w:rsidRPr="008644B1">
              <w:rPr>
                <w:rStyle w:val="af"/>
                <w:rFonts w:ascii="Times New Roman" w:hAnsi="Times New Roman" w:cs="Times New Roman"/>
                <w:noProof/>
                <w:sz w:val="28"/>
                <w:szCs w:val="28"/>
              </w:rPr>
              <w:t>13.3.</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системе теплоснабжения решениями о развитии источников тепловой энергии и систем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_Toc75778893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52</w:t>
            </w:r>
            <w:r w:rsidR="008644B1" w:rsidRPr="008644B1">
              <w:rPr>
                <w:rFonts w:ascii="Times New Roman" w:hAnsi="Times New Roman" w:cs="Times New Roman"/>
                <w:noProof/>
                <w:webHidden/>
                <w:sz w:val="28"/>
                <w:szCs w:val="28"/>
              </w:rPr>
              <w:fldChar w:fldCharType="end"/>
            </w:r>
          </w:hyperlink>
        </w:p>
        <w:p w14:paraId="5B509759" w14:textId="1FC349B3"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94" w:history="1">
            <w:r w:rsidR="008644B1" w:rsidRPr="008644B1">
              <w:rPr>
                <w:rStyle w:val="af"/>
                <w:rFonts w:ascii="Times New Roman" w:hAnsi="Times New Roman" w:cs="Times New Roman"/>
                <w:noProof/>
                <w:sz w:val="28"/>
                <w:szCs w:val="28"/>
              </w:rPr>
              <w:t>13.4.</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Описание решений (вырабатываемых с учетом положений утвержденной системы теплоснабжения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системе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_Toc75778894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52</w:t>
            </w:r>
            <w:r w:rsidR="008644B1" w:rsidRPr="008644B1">
              <w:rPr>
                <w:rFonts w:ascii="Times New Roman" w:hAnsi="Times New Roman" w:cs="Times New Roman"/>
                <w:noProof/>
                <w:webHidden/>
                <w:sz w:val="28"/>
                <w:szCs w:val="28"/>
              </w:rPr>
              <w:fldChar w:fldCharType="end"/>
            </w:r>
          </w:hyperlink>
        </w:p>
        <w:p w14:paraId="3DCB1CB4" w14:textId="6B203F74"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95" w:history="1">
            <w:r w:rsidR="008644B1" w:rsidRPr="008644B1">
              <w:rPr>
                <w:rStyle w:val="af"/>
                <w:rFonts w:ascii="Times New Roman" w:hAnsi="Times New Roman" w:cs="Times New Roman"/>
                <w:noProof/>
                <w:sz w:val="28"/>
                <w:szCs w:val="28"/>
              </w:rPr>
              <w:t>13.5.</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системе теплоснабжения, для их учета при разработке системы и программы перспективного развития электроэнергетики субъекта Российской Федерации, система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_Toc75778895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53</w:t>
            </w:r>
            <w:r w:rsidR="008644B1" w:rsidRPr="008644B1">
              <w:rPr>
                <w:rFonts w:ascii="Times New Roman" w:hAnsi="Times New Roman" w:cs="Times New Roman"/>
                <w:noProof/>
                <w:webHidden/>
                <w:sz w:val="28"/>
                <w:szCs w:val="28"/>
              </w:rPr>
              <w:fldChar w:fldCharType="end"/>
            </w:r>
          </w:hyperlink>
        </w:p>
        <w:p w14:paraId="34190A65" w14:textId="632AF6A6"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96" w:history="1">
            <w:r w:rsidR="008644B1" w:rsidRPr="008644B1">
              <w:rPr>
                <w:rStyle w:val="af"/>
                <w:rFonts w:ascii="Times New Roman" w:hAnsi="Times New Roman" w:cs="Times New Roman"/>
                <w:noProof/>
                <w:sz w:val="28"/>
                <w:szCs w:val="28"/>
              </w:rPr>
              <w:t>13.6.</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Описание решений (вырабатываемых с учетом положений утвержденной системы водоснабжения поселения, муниципального образования, города федерального значения) о развитии соответствующей системы водоснабжения в части, относящейся к системам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_Toc75778896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53</w:t>
            </w:r>
            <w:r w:rsidR="008644B1" w:rsidRPr="008644B1">
              <w:rPr>
                <w:rFonts w:ascii="Times New Roman" w:hAnsi="Times New Roman" w:cs="Times New Roman"/>
                <w:noProof/>
                <w:webHidden/>
                <w:sz w:val="28"/>
                <w:szCs w:val="28"/>
              </w:rPr>
              <w:fldChar w:fldCharType="end"/>
            </w:r>
          </w:hyperlink>
        </w:p>
        <w:p w14:paraId="3FB098D6" w14:textId="3190A009"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97" w:history="1">
            <w:r w:rsidR="008644B1" w:rsidRPr="008644B1">
              <w:rPr>
                <w:rStyle w:val="af"/>
                <w:rFonts w:ascii="Times New Roman" w:hAnsi="Times New Roman" w:cs="Times New Roman"/>
                <w:noProof/>
                <w:sz w:val="28"/>
                <w:szCs w:val="28"/>
              </w:rPr>
              <w:t>13.7.</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Предложения по корректировке утвержденной (разработке) системы водоснабжения поселения, муниципального образования, города федерального значения для обеспечения согласованности такой системы и указанных в системе теплоснабжения решений о развитии источников тепловой энергии и систем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_Toc75778897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53</w:t>
            </w:r>
            <w:r w:rsidR="008644B1" w:rsidRPr="008644B1">
              <w:rPr>
                <w:rFonts w:ascii="Times New Roman" w:hAnsi="Times New Roman" w:cs="Times New Roman"/>
                <w:noProof/>
                <w:webHidden/>
                <w:sz w:val="28"/>
                <w:szCs w:val="28"/>
              </w:rPr>
              <w:fldChar w:fldCharType="end"/>
            </w:r>
          </w:hyperlink>
        </w:p>
        <w:p w14:paraId="74E422E7" w14:textId="1879C461" w:rsidR="008644B1" w:rsidRPr="008644B1" w:rsidRDefault="00D65900" w:rsidP="008644B1">
          <w:pPr>
            <w:pStyle w:val="15"/>
            <w:spacing w:after="0"/>
            <w:rPr>
              <w:rFonts w:ascii="Times New Roman" w:hAnsi="Times New Roman" w:cs="Times New Roman"/>
              <w:noProof/>
              <w:sz w:val="28"/>
              <w:szCs w:val="28"/>
              <w:lang w:eastAsia="ru-RU"/>
            </w:rPr>
          </w:pPr>
          <w:hyperlink w:anchor="_Toc75778898" w:history="1">
            <w:r w:rsidR="008644B1" w:rsidRPr="008644B1">
              <w:rPr>
                <w:rStyle w:val="af"/>
                <w:rFonts w:ascii="Times New Roman" w:hAnsi="Times New Roman" w:cs="Times New Roman"/>
                <w:noProof/>
                <w:sz w:val="28"/>
                <w:szCs w:val="28"/>
              </w:rPr>
              <w:t>14.</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14 «Индикаторы развития систем теплоснабжения поселения, муниципального образования, города федерального значения»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_Toc75778898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54</w:t>
            </w:r>
            <w:r w:rsidR="008644B1" w:rsidRPr="008644B1">
              <w:rPr>
                <w:rFonts w:ascii="Times New Roman" w:hAnsi="Times New Roman" w:cs="Times New Roman"/>
                <w:noProof/>
                <w:webHidden/>
                <w:sz w:val="28"/>
                <w:szCs w:val="28"/>
              </w:rPr>
              <w:fldChar w:fldCharType="end"/>
            </w:r>
          </w:hyperlink>
        </w:p>
        <w:p w14:paraId="6F1BFDF6" w14:textId="5AC21171"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899" w:history="1">
            <w:r w:rsidR="008644B1" w:rsidRPr="008644B1">
              <w:rPr>
                <w:rStyle w:val="af"/>
                <w:rFonts w:ascii="Times New Roman" w:eastAsiaTheme="minorHAnsi" w:hAnsi="Times New Roman" w:cs="Times New Roman"/>
                <w:bCs/>
                <w:noProof/>
                <w:sz w:val="28"/>
                <w:szCs w:val="28"/>
              </w:rPr>
              <w:t>14.1.</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Количество прекращений подачи тепловой энергии, теплоносителя в результате технологических нарушений на тепловых сетях</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_Toc75778899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56</w:t>
            </w:r>
            <w:r w:rsidR="008644B1" w:rsidRPr="008644B1">
              <w:rPr>
                <w:rFonts w:ascii="Times New Roman" w:hAnsi="Times New Roman" w:cs="Times New Roman"/>
                <w:noProof/>
                <w:webHidden/>
                <w:sz w:val="28"/>
                <w:szCs w:val="28"/>
              </w:rPr>
              <w:fldChar w:fldCharType="end"/>
            </w:r>
          </w:hyperlink>
        </w:p>
        <w:p w14:paraId="1FEAC4EC" w14:textId="196BF431"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0" w:history="1">
            <w:r w:rsidR="008644B1" w:rsidRPr="008644B1">
              <w:rPr>
                <w:rStyle w:val="af"/>
                <w:rFonts w:ascii="Times New Roman" w:eastAsiaTheme="minorHAnsi" w:hAnsi="Times New Roman" w:cs="Times New Roman"/>
                <w:bCs/>
                <w:noProof/>
                <w:sz w:val="28"/>
                <w:szCs w:val="28"/>
              </w:rPr>
              <w:t>14.2.</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Количество прекращений подачи тепловой энергии, теплоносителя в результате технологических нарушений на источниках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_Toc75778900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57</w:t>
            </w:r>
            <w:r w:rsidR="008644B1" w:rsidRPr="008644B1">
              <w:rPr>
                <w:rFonts w:ascii="Times New Roman" w:hAnsi="Times New Roman" w:cs="Times New Roman"/>
                <w:noProof/>
                <w:webHidden/>
                <w:sz w:val="28"/>
                <w:szCs w:val="28"/>
              </w:rPr>
              <w:fldChar w:fldCharType="end"/>
            </w:r>
          </w:hyperlink>
        </w:p>
        <w:p w14:paraId="0C9163A2" w14:textId="215DB7A8"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1" w:history="1">
            <w:r w:rsidR="008644B1" w:rsidRPr="008644B1">
              <w:rPr>
                <w:rStyle w:val="af"/>
                <w:rFonts w:ascii="Times New Roman" w:eastAsiaTheme="minorHAnsi" w:hAnsi="Times New Roman" w:cs="Times New Roman"/>
                <w:bCs/>
                <w:noProof/>
                <w:sz w:val="28"/>
                <w:szCs w:val="28"/>
              </w:rPr>
              <w:t>14.3.</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_Toc75778901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57</w:t>
            </w:r>
            <w:r w:rsidR="008644B1" w:rsidRPr="008644B1">
              <w:rPr>
                <w:rFonts w:ascii="Times New Roman" w:hAnsi="Times New Roman" w:cs="Times New Roman"/>
                <w:noProof/>
                <w:webHidden/>
                <w:sz w:val="28"/>
                <w:szCs w:val="28"/>
              </w:rPr>
              <w:fldChar w:fldCharType="end"/>
            </w:r>
          </w:hyperlink>
        </w:p>
        <w:p w14:paraId="40A805C8" w14:textId="02F4DA5A"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2" w:history="1">
            <w:r w:rsidR="008644B1" w:rsidRPr="008644B1">
              <w:rPr>
                <w:rStyle w:val="af"/>
                <w:rFonts w:ascii="Times New Roman" w:eastAsiaTheme="minorHAnsi" w:hAnsi="Times New Roman" w:cs="Times New Roman"/>
                <w:bCs/>
                <w:noProof/>
                <w:sz w:val="28"/>
                <w:szCs w:val="28"/>
              </w:rPr>
              <w:t>14.4.</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Отношение величины технологических потерь тепловой энергии, теплоносителя к материальной характеристике тепловой сети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_Toc75778902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57</w:t>
            </w:r>
            <w:r w:rsidR="008644B1" w:rsidRPr="008644B1">
              <w:rPr>
                <w:rFonts w:ascii="Times New Roman" w:hAnsi="Times New Roman" w:cs="Times New Roman"/>
                <w:noProof/>
                <w:webHidden/>
                <w:sz w:val="28"/>
                <w:szCs w:val="28"/>
              </w:rPr>
              <w:fldChar w:fldCharType="end"/>
            </w:r>
          </w:hyperlink>
        </w:p>
        <w:p w14:paraId="08F2B1E3" w14:textId="122D5794"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3" w:history="1">
            <w:r w:rsidR="008644B1" w:rsidRPr="008644B1">
              <w:rPr>
                <w:rStyle w:val="af"/>
                <w:rFonts w:ascii="Times New Roman" w:eastAsiaTheme="minorHAnsi" w:hAnsi="Times New Roman" w:cs="Times New Roman"/>
                <w:bCs/>
                <w:noProof/>
                <w:sz w:val="28"/>
                <w:szCs w:val="28"/>
              </w:rPr>
              <w:t>14.5.</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Коэффициент использования установленной тепловой мощности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_Toc75778903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58</w:t>
            </w:r>
            <w:r w:rsidR="008644B1" w:rsidRPr="008644B1">
              <w:rPr>
                <w:rFonts w:ascii="Times New Roman" w:hAnsi="Times New Roman" w:cs="Times New Roman"/>
                <w:noProof/>
                <w:webHidden/>
                <w:sz w:val="28"/>
                <w:szCs w:val="28"/>
              </w:rPr>
              <w:fldChar w:fldCharType="end"/>
            </w:r>
          </w:hyperlink>
        </w:p>
        <w:p w14:paraId="619EF7FA" w14:textId="4CBC638E"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4" w:history="1">
            <w:r w:rsidR="008644B1" w:rsidRPr="008644B1">
              <w:rPr>
                <w:rStyle w:val="af"/>
                <w:rFonts w:ascii="Times New Roman" w:eastAsiaTheme="minorHAnsi" w:hAnsi="Times New Roman" w:cs="Times New Roman"/>
                <w:bCs/>
                <w:noProof/>
                <w:sz w:val="28"/>
                <w:szCs w:val="28"/>
              </w:rPr>
              <w:t>14.6.</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Удельная материальная характеристика тепловых сетей, приведенная к расчетной тепловой нагрузке</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_Toc75778904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58</w:t>
            </w:r>
            <w:r w:rsidR="008644B1" w:rsidRPr="008644B1">
              <w:rPr>
                <w:rFonts w:ascii="Times New Roman" w:hAnsi="Times New Roman" w:cs="Times New Roman"/>
                <w:noProof/>
                <w:webHidden/>
                <w:sz w:val="28"/>
                <w:szCs w:val="28"/>
              </w:rPr>
              <w:fldChar w:fldCharType="end"/>
            </w:r>
          </w:hyperlink>
        </w:p>
        <w:p w14:paraId="2A9C1999" w14:textId="3B4CC98B"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5" w:history="1">
            <w:r w:rsidR="008644B1" w:rsidRPr="008644B1">
              <w:rPr>
                <w:rStyle w:val="af"/>
                <w:rFonts w:ascii="Times New Roman" w:eastAsiaTheme="minorHAnsi" w:hAnsi="Times New Roman" w:cs="Times New Roman"/>
                <w:bCs/>
                <w:noProof/>
                <w:sz w:val="28"/>
                <w:szCs w:val="28"/>
              </w:rPr>
              <w:t>14.7.</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муниципального образования, города федерального значения)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_Toc75778905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58</w:t>
            </w:r>
            <w:r w:rsidR="008644B1" w:rsidRPr="008644B1">
              <w:rPr>
                <w:rFonts w:ascii="Times New Roman" w:hAnsi="Times New Roman" w:cs="Times New Roman"/>
                <w:noProof/>
                <w:webHidden/>
                <w:sz w:val="28"/>
                <w:szCs w:val="28"/>
              </w:rPr>
              <w:fldChar w:fldCharType="end"/>
            </w:r>
          </w:hyperlink>
        </w:p>
        <w:p w14:paraId="418ECC03" w14:textId="2C883F89"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6" w:history="1">
            <w:r w:rsidR="008644B1" w:rsidRPr="008644B1">
              <w:rPr>
                <w:rStyle w:val="af"/>
                <w:rFonts w:ascii="Times New Roman" w:eastAsiaTheme="minorHAnsi" w:hAnsi="Times New Roman" w:cs="Times New Roman"/>
                <w:bCs/>
                <w:noProof/>
                <w:sz w:val="28"/>
                <w:szCs w:val="28"/>
              </w:rPr>
              <w:t>14.8.</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Удельный расход условного топлива на отпуск электрической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_Toc75778906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59</w:t>
            </w:r>
            <w:r w:rsidR="008644B1" w:rsidRPr="008644B1">
              <w:rPr>
                <w:rFonts w:ascii="Times New Roman" w:hAnsi="Times New Roman" w:cs="Times New Roman"/>
                <w:noProof/>
                <w:webHidden/>
                <w:sz w:val="28"/>
                <w:szCs w:val="28"/>
              </w:rPr>
              <w:fldChar w:fldCharType="end"/>
            </w:r>
          </w:hyperlink>
        </w:p>
        <w:p w14:paraId="1E35693B" w14:textId="79212699"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7" w:history="1">
            <w:r w:rsidR="008644B1" w:rsidRPr="008644B1">
              <w:rPr>
                <w:rStyle w:val="af"/>
                <w:rFonts w:ascii="Times New Roman" w:eastAsiaTheme="minorHAnsi" w:hAnsi="Times New Roman" w:cs="Times New Roman"/>
                <w:bCs/>
                <w:noProof/>
                <w:sz w:val="28"/>
                <w:szCs w:val="28"/>
              </w:rPr>
              <w:t>14.9.</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_Toc75778907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59</w:t>
            </w:r>
            <w:r w:rsidR="008644B1" w:rsidRPr="008644B1">
              <w:rPr>
                <w:rFonts w:ascii="Times New Roman" w:hAnsi="Times New Roman" w:cs="Times New Roman"/>
                <w:noProof/>
                <w:webHidden/>
                <w:sz w:val="28"/>
                <w:szCs w:val="28"/>
              </w:rPr>
              <w:fldChar w:fldCharType="end"/>
            </w:r>
          </w:hyperlink>
        </w:p>
        <w:p w14:paraId="0212C39F" w14:textId="3BA5E93F"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8" w:history="1">
            <w:r w:rsidR="008644B1" w:rsidRPr="008644B1">
              <w:rPr>
                <w:rStyle w:val="af"/>
                <w:rFonts w:ascii="Times New Roman" w:eastAsiaTheme="minorHAnsi" w:hAnsi="Times New Roman" w:cs="Times New Roman"/>
                <w:bCs/>
                <w:noProof/>
                <w:sz w:val="28"/>
                <w:szCs w:val="28"/>
              </w:rPr>
              <w:t>14.10.</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Доля отпуска тепловой энергии, осуществляемого потребителям по приборам учета, в общем объеме отпущенной тепловой энергии</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_Toc75778908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59</w:t>
            </w:r>
            <w:r w:rsidR="008644B1" w:rsidRPr="008644B1">
              <w:rPr>
                <w:rFonts w:ascii="Times New Roman" w:hAnsi="Times New Roman" w:cs="Times New Roman"/>
                <w:noProof/>
                <w:webHidden/>
                <w:sz w:val="28"/>
                <w:szCs w:val="28"/>
              </w:rPr>
              <w:fldChar w:fldCharType="end"/>
            </w:r>
          </w:hyperlink>
        </w:p>
        <w:p w14:paraId="24E74D4E" w14:textId="681C800C"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09" w:history="1">
            <w:r w:rsidR="008644B1" w:rsidRPr="008644B1">
              <w:rPr>
                <w:rStyle w:val="af"/>
                <w:rFonts w:ascii="Times New Roman" w:eastAsiaTheme="minorHAnsi" w:hAnsi="Times New Roman" w:cs="Times New Roman"/>
                <w:bCs/>
                <w:noProof/>
                <w:sz w:val="28"/>
                <w:szCs w:val="28"/>
              </w:rPr>
              <w:t>14.11.</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Средневзвешенный (по материальной характеристике) срок эксплуатации тепловых сетей (для каждой системы теплоснабжения)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_Toc75778909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59</w:t>
            </w:r>
            <w:r w:rsidR="008644B1" w:rsidRPr="008644B1">
              <w:rPr>
                <w:rFonts w:ascii="Times New Roman" w:hAnsi="Times New Roman" w:cs="Times New Roman"/>
                <w:noProof/>
                <w:webHidden/>
                <w:sz w:val="28"/>
                <w:szCs w:val="28"/>
              </w:rPr>
              <w:fldChar w:fldCharType="end"/>
            </w:r>
          </w:hyperlink>
        </w:p>
        <w:p w14:paraId="588D7910" w14:textId="6566DEA3"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10" w:history="1">
            <w:r w:rsidR="008644B1" w:rsidRPr="008644B1">
              <w:rPr>
                <w:rStyle w:val="af"/>
                <w:rFonts w:ascii="Times New Roman" w:eastAsiaTheme="minorHAnsi" w:hAnsi="Times New Roman" w:cs="Times New Roman"/>
                <w:bCs/>
                <w:noProof/>
                <w:sz w:val="28"/>
                <w:szCs w:val="28"/>
              </w:rPr>
              <w:t>14.12.</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w:t>
            </w:r>
            <w:r w:rsidR="008644B1" w:rsidRPr="008644B1">
              <w:rPr>
                <w:rStyle w:val="af"/>
                <w:rFonts w:ascii="Times New Roman" w:eastAsiaTheme="minorHAnsi" w:hAnsi="Times New Roman" w:cs="Times New Roman"/>
                <w:bCs/>
                <w:noProof/>
                <w:sz w:val="28"/>
                <w:szCs w:val="28"/>
              </w:rPr>
              <w:lastRenderedPageBreak/>
              <w:t>реализации проектов, указанных в утвержденной системе теплоснабжения) (для каждой системы теплоснабжения муниципального образования)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_Toc75778910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60</w:t>
            </w:r>
            <w:r w:rsidR="008644B1" w:rsidRPr="008644B1">
              <w:rPr>
                <w:rFonts w:ascii="Times New Roman" w:hAnsi="Times New Roman" w:cs="Times New Roman"/>
                <w:noProof/>
                <w:webHidden/>
                <w:sz w:val="28"/>
                <w:szCs w:val="28"/>
              </w:rPr>
              <w:fldChar w:fldCharType="end"/>
            </w:r>
          </w:hyperlink>
        </w:p>
        <w:p w14:paraId="466A2F7B" w14:textId="33ED4B51" w:rsidR="008644B1" w:rsidRPr="008644B1" w:rsidRDefault="00D65900" w:rsidP="008644B1">
          <w:pPr>
            <w:pStyle w:val="24"/>
            <w:spacing w:after="0"/>
            <w:jc w:val="both"/>
            <w:rPr>
              <w:rFonts w:ascii="Times New Roman" w:hAnsi="Times New Roman" w:cs="Times New Roman"/>
              <w:noProof/>
              <w:sz w:val="28"/>
              <w:szCs w:val="28"/>
              <w:lang w:eastAsia="ru-RU"/>
            </w:rPr>
          </w:pPr>
          <w:hyperlink w:anchor="_Toc75778911" w:history="1">
            <w:r w:rsidR="008644B1" w:rsidRPr="008644B1">
              <w:rPr>
                <w:rStyle w:val="af"/>
                <w:rFonts w:ascii="Times New Roman" w:eastAsiaTheme="minorHAnsi" w:hAnsi="Times New Roman" w:cs="Times New Roman"/>
                <w:bCs/>
                <w:noProof/>
                <w:sz w:val="28"/>
                <w:szCs w:val="28"/>
              </w:rPr>
              <w:t>14.13.</w:t>
            </w:r>
            <w:r w:rsidR="008644B1" w:rsidRPr="008644B1">
              <w:rPr>
                <w:rFonts w:ascii="Times New Roman" w:hAnsi="Times New Roman" w:cs="Times New Roman"/>
                <w:noProof/>
                <w:sz w:val="28"/>
                <w:szCs w:val="28"/>
                <w:lang w:eastAsia="ru-RU"/>
              </w:rPr>
              <w:tab/>
            </w:r>
            <w:r w:rsidR="008644B1" w:rsidRPr="008644B1">
              <w:rPr>
                <w:rStyle w:val="af"/>
                <w:rFonts w:ascii="Times New Roman" w:eastAsiaTheme="minorHAnsi" w:hAnsi="Times New Roman" w:cs="Times New Roman"/>
                <w:bCs/>
                <w:noProof/>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системе теплоснабжения) (для муниципального образования)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_Toc75778911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60</w:t>
            </w:r>
            <w:r w:rsidR="008644B1" w:rsidRPr="008644B1">
              <w:rPr>
                <w:rFonts w:ascii="Times New Roman" w:hAnsi="Times New Roman" w:cs="Times New Roman"/>
                <w:noProof/>
                <w:webHidden/>
                <w:sz w:val="28"/>
                <w:szCs w:val="28"/>
              </w:rPr>
              <w:fldChar w:fldCharType="end"/>
            </w:r>
          </w:hyperlink>
        </w:p>
        <w:p w14:paraId="72AC6543" w14:textId="11990333" w:rsidR="008644B1" w:rsidRPr="008644B1" w:rsidRDefault="00D65900" w:rsidP="008644B1">
          <w:pPr>
            <w:pStyle w:val="15"/>
            <w:spacing w:after="0"/>
            <w:rPr>
              <w:rFonts w:ascii="Times New Roman" w:hAnsi="Times New Roman" w:cs="Times New Roman"/>
              <w:noProof/>
              <w:sz w:val="28"/>
              <w:szCs w:val="28"/>
              <w:lang w:eastAsia="ru-RU"/>
            </w:rPr>
          </w:pPr>
          <w:hyperlink w:anchor="_Toc75778912" w:history="1">
            <w:r w:rsidR="008644B1" w:rsidRPr="008644B1">
              <w:rPr>
                <w:rStyle w:val="af"/>
                <w:rFonts w:ascii="Times New Roman" w:hAnsi="Times New Roman" w:cs="Times New Roman"/>
                <w:noProof/>
                <w:sz w:val="28"/>
                <w:szCs w:val="28"/>
              </w:rPr>
              <w:t>15.</w:t>
            </w:r>
            <w:r w:rsidR="008644B1" w:rsidRPr="008644B1">
              <w:rPr>
                <w:rFonts w:ascii="Times New Roman" w:hAnsi="Times New Roman" w:cs="Times New Roman"/>
                <w:noProof/>
                <w:sz w:val="28"/>
                <w:szCs w:val="28"/>
                <w:lang w:eastAsia="ru-RU"/>
              </w:rPr>
              <w:tab/>
            </w:r>
            <w:r w:rsidR="008644B1" w:rsidRPr="008644B1">
              <w:rPr>
                <w:rStyle w:val="af"/>
                <w:rFonts w:ascii="Times New Roman" w:hAnsi="Times New Roman" w:cs="Times New Roman"/>
                <w:noProof/>
                <w:sz w:val="28"/>
                <w:szCs w:val="28"/>
              </w:rPr>
              <w:t>Раздел 15 «Ценовые (тарифные) последствия»</w:t>
            </w:r>
            <w:r w:rsidR="008644B1" w:rsidRPr="008644B1">
              <w:rPr>
                <w:rFonts w:ascii="Times New Roman" w:hAnsi="Times New Roman" w:cs="Times New Roman"/>
                <w:noProof/>
                <w:webHidden/>
                <w:sz w:val="28"/>
                <w:szCs w:val="28"/>
              </w:rPr>
              <w:tab/>
            </w:r>
            <w:r w:rsidR="008644B1" w:rsidRPr="008644B1">
              <w:rPr>
                <w:rFonts w:ascii="Times New Roman" w:hAnsi="Times New Roman" w:cs="Times New Roman"/>
                <w:noProof/>
                <w:webHidden/>
                <w:sz w:val="28"/>
                <w:szCs w:val="28"/>
              </w:rPr>
              <w:fldChar w:fldCharType="begin"/>
            </w:r>
            <w:r w:rsidR="008644B1" w:rsidRPr="008644B1">
              <w:rPr>
                <w:rFonts w:ascii="Times New Roman" w:hAnsi="Times New Roman" w:cs="Times New Roman"/>
                <w:noProof/>
                <w:webHidden/>
                <w:sz w:val="28"/>
                <w:szCs w:val="28"/>
              </w:rPr>
              <w:instrText xml:space="preserve"> PAGEREF _Toc75778912 \h </w:instrText>
            </w:r>
            <w:r w:rsidR="008644B1" w:rsidRPr="008644B1">
              <w:rPr>
                <w:rFonts w:ascii="Times New Roman" w:hAnsi="Times New Roman" w:cs="Times New Roman"/>
                <w:noProof/>
                <w:webHidden/>
                <w:sz w:val="28"/>
                <w:szCs w:val="28"/>
              </w:rPr>
            </w:r>
            <w:r w:rsidR="008644B1" w:rsidRPr="008644B1">
              <w:rPr>
                <w:rFonts w:ascii="Times New Roman" w:hAnsi="Times New Roman" w:cs="Times New Roman"/>
                <w:noProof/>
                <w:webHidden/>
                <w:sz w:val="28"/>
                <w:szCs w:val="28"/>
              </w:rPr>
              <w:fldChar w:fldCharType="separate"/>
            </w:r>
            <w:r w:rsidR="008644B1">
              <w:rPr>
                <w:rFonts w:ascii="Times New Roman" w:hAnsi="Times New Roman" w:cs="Times New Roman"/>
                <w:noProof/>
                <w:webHidden/>
                <w:sz w:val="28"/>
                <w:szCs w:val="28"/>
              </w:rPr>
              <w:t>61</w:t>
            </w:r>
            <w:r w:rsidR="008644B1" w:rsidRPr="008644B1">
              <w:rPr>
                <w:rFonts w:ascii="Times New Roman" w:hAnsi="Times New Roman" w:cs="Times New Roman"/>
                <w:noProof/>
                <w:webHidden/>
                <w:sz w:val="28"/>
                <w:szCs w:val="28"/>
              </w:rPr>
              <w:fldChar w:fldCharType="end"/>
            </w:r>
          </w:hyperlink>
        </w:p>
        <w:p w14:paraId="4DC903E1" w14:textId="083F1660" w:rsidR="001E5FE8" w:rsidRPr="008644B1" w:rsidRDefault="00DB5EC7" w:rsidP="008644B1">
          <w:pPr>
            <w:pStyle w:val="15"/>
            <w:spacing w:after="0"/>
            <w:ind w:right="0"/>
            <w:contextualSpacing/>
            <w:rPr>
              <w:rFonts w:ascii="Times New Roman" w:hAnsi="Times New Roman" w:cs="Times New Roman"/>
              <w:bCs/>
              <w:color w:val="000000" w:themeColor="text1"/>
              <w:sz w:val="28"/>
              <w:szCs w:val="28"/>
            </w:rPr>
          </w:pPr>
          <w:r w:rsidRPr="008644B1">
            <w:rPr>
              <w:rFonts w:ascii="Times New Roman" w:hAnsi="Times New Roman" w:cs="Times New Roman"/>
              <w:bCs/>
              <w:color w:val="000000" w:themeColor="text1"/>
              <w:sz w:val="28"/>
              <w:szCs w:val="28"/>
            </w:rPr>
            <w:fldChar w:fldCharType="end"/>
          </w:r>
        </w:p>
      </w:sdtContent>
    </w:sdt>
    <w:p w14:paraId="21D8D249" w14:textId="2D9F27DD" w:rsidR="00DB5EC7" w:rsidRPr="008438CB" w:rsidRDefault="00DB5EC7" w:rsidP="001E5FE8">
      <w:pPr>
        <w:tabs>
          <w:tab w:val="right" w:leader="dot" w:pos="9214"/>
        </w:tabs>
        <w:ind w:right="425"/>
        <w:jc w:val="both"/>
        <w:rPr>
          <w:rFonts w:ascii="Times New Roman" w:hAnsi="Times New Roman" w:cs="Times New Roman"/>
          <w:b/>
          <w:bCs/>
          <w:color w:val="000000" w:themeColor="text1"/>
          <w:sz w:val="28"/>
          <w:szCs w:val="28"/>
        </w:rPr>
      </w:pPr>
      <w:r w:rsidRPr="008438CB">
        <w:rPr>
          <w:rFonts w:ascii="Times New Roman" w:hAnsi="Times New Roman" w:cs="Times New Roman"/>
          <w:color w:val="000000" w:themeColor="text1"/>
          <w:sz w:val="28"/>
          <w:szCs w:val="28"/>
        </w:rPr>
        <w:br w:type="page"/>
      </w:r>
    </w:p>
    <w:p w14:paraId="2618F15A" w14:textId="77777777" w:rsidR="008C7B20" w:rsidRPr="008438CB" w:rsidRDefault="008C7B20" w:rsidP="00830993">
      <w:pPr>
        <w:shd w:val="clear" w:color="auto" w:fill="FFFFFF" w:themeFill="background1"/>
        <w:spacing w:after="0"/>
        <w:ind w:firstLine="709"/>
        <w:contextualSpacing/>
        <w:jc w:val="both"/>
        <w:outlineLvl w:val="0"/>
        <w:rPr>
          <w:rFonts w:ascii="Times New Roman" w:hAnsi="Times New Roman" w:cs="Times New Roman"/>
          <w:b/>
          <w:color w:val="000000" w:themeColor="text1"/>
          <w:sz w:val="28"/>
          <w:szCs w:val="28"/>
        </w:rPr>
        <w:sectPr w:rsidR="008C7B20" w:rsidRPr="008438CB" w:rsidSect="00916768">
          <w:footerReference w:type="default" r:id="rId8"/>
          <w:pgSz w:w="11906" w:h="16838"/>
          <w:pgMar w:top="1134" w:right="851" w:bottom="1134" w:left="1418" w:header="425" w:footer="567" w:gutter="0"/>
          <w:cols w:space="708"/>
          <w:titlePg/>
          <w:docGrid w:linePitch="360"/>
        </w:sectPr>
      </w:pPr>
    </w:p>
    <w:p w14:paraId="18982121" w14:textId="77777777" w:rsidR="00315683" w:rsidRPr="008438CB" w:rsidRDefault="00315683" w:rsidP="00611081">
      <w:pPr>
        <w:pStyle w:val="ac"/>
        <w:numPr>
          <w:ilvl w:val="0"/>
          <w:numId w:val="1"/>
        </w:numPr>
        <w:shd w:val="clear" w:color="auto" w:fill="FFFFFF" w:themeFill="background1"/>
        <w:tabs>
          <w:tab w:val="left" w:pos="993"/>
        </w:tabs>
        <w:spacing w:after="0"/>
        <w:ind w:left="0" w:firstLine="709"/>
        <w:jc w:val="both"/>
        <w:outlineLvl w:val="0"/>
        <w:rPr>
          <w:rFonts w:ascii="Times New Roman" w:hAnsi="Times New Roman" w:cs="Times New Roman"/>
          <w:b/>
          <w:color w:val="000000" w:themeColor="text1"/>
          <w:sz w:val="28"/>
          <w:szCs w:val="28"/>
        </w:rPr>
      </w:pPr>
      <w:bookmarkStart w:id="0" w:name="_Toc75778827"/>
      <w:r w:rsidRPr="008438CB">
        <w:rPr>
          <w:rFonts w:ascii="Times New Roman" w:hAnsi="Times New Roman" w:cs="Times New Roman"/>
          <w:b/>
          <w:color w:val="000000" w:themeColor="text1"/>
          <w:sz w:val="28"/>
          <w:szCs w:val="28"/>
        </w:rPr>
        <w:lastRenderedPageBreak/>
        <w:t xml:space="preserve">Раздел 1 </w:t>
      </w:r>
      <w:r w:rsidR="00F619D5"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 xml:space="preserve">Показатели существующего и перспективного спроса на тепловую энергию (мощность) и теплоноситель в установленных границах территории поселения, </w:t>
      </w:r>
      <w:r w:rsidR="00424453" w:rsidRPr="008438CB">
        <w:rPr>
          <w:rFonts w:ascii="Times New Roman" w:hAnsi="Times New Roman" w:cs="Times New Roman"/>
          <w:b/>
          <w:color w:val="000000" w:themeColor="text1"/>
          <w:sz w:val="28"/>
          <w:szCs w:val="28"/>
        </w:rPr>
        <w:t>муниципального</w:t>
      </w:r>
      <w:r w:rsidRPr="008438CB">
        <w:rPr>
          <w:rFonts w:ascii="Times New Roman" w:hAnsi="Times New Roman" w:cs="Times New Roman"/>
          <w:b/>
          <w:color w:val="000000" w:themeColor="text1"/>
          <w:sz w:val="28"/>
          <w:szCs w:val="28"/>
        </w:rPr>
        <w:t xml:space="preserve"> </w:t>
      </w:r>
      <w:r w:rsidR="00283E85"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w:t>
      </w:r>
      <w:r w:rsidR="00F619D5" w:rsidRPr="008438CB">
        <w:rPr>
          <w:rFonts w:ascii="Times New Roman" w:hAnsi="Times New Roman" w:cs="Times New Roman"/>
          <w:b/>
          <w:color w:val="000000" w:themeColor="text1"/>
          <w:sz w:val="28"/>
          <w:szCs w:val="28"/>
        </w:rPr>
        <w:t>»</w:t>
      </w:r>
      <w:bookmarkEnd w:id="0"/>
    </w:p>
    <w:p w14:paraId="1F3BB8CC" w14:textId="2B0BDE0C" w:rsidR="00315683" w:rsidRPr="008438CB" w:rsidRDefault="00315683" w:rsidP="00F619D5">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1" w:name="_Toc75778828"/>
      <w:r w:rsidRPr="008438CB">
        <w:rPr>
          <w:rFonts w:ascii="Times New Roman" w:hAnsi="Times New Roman" w:cs="Times New Roman"/>
          <w:b/>
          <w:color w:val="000000" w:themeColor="text1"/>
          <w:sz w:val="28"/>
          <w:szCs w:val="2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1"/>
    </w:p>
    <w:p w14:paraId="46F26C32" w14:textId="77777777"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Муниципальное образование «посёлок Ягодное», занимающее площадь 22,91 кв.км., располагается в центральной части Магаданской области. Вся территория поселения относиться к зоне Крайнего Севера, где широко распространена вечная мерзлота.</w:t>
      </w:r>
    </w:p>
    <w:p w14:paraId="5D2D8252" w14:textId="77777777"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В масштабах области численность населения МО «Посёлок Ягодное» составляет 2,37% к населению области. По отношению к численности населения района – 36,34%.</w:t>
      </w:r>
    </w:p>
    <w:p w14:paraId="35ED5A8F" w14:textId="77777777"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Плотность населения 214 человек на 1 кв.км.</w:t>
      </w:r>
    </w:p>
    <w:p w14:paraId="6DB7E076" w14:textId="33C1D00C"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Климат на территории поселения суровый. Снежный покров удерживается в течении 9 месяцев в году, продолжительность холодного периода составляет 7 месяцев. Средняя температура самого холодного месяца (января) – 40 0С, на этот же период приходится годовой минимум температуры, кот</w:t>
      </w:r>
      <w:r>
        <w:rPr>
          <w:rFonts w:ascii="Times New Roman" w:eastAsia="Times New Roman" w:hAnsi="Times New Roman" w:cs="Times New Roman"/>
          <w:color w:val="000000" w:themeColor="text1"/>
          <w:sz w:val="28"/>
          <w:szCs w:val="28"/>
          <w:lang w:eastAsia="ru-RU"/>
        </w:rPr>
        <w:t xml:space="preserve">орый равен </w:t>
      </w:r>
      <w:r w:rsidRPr="0001177D">
        <w:rPr>
          <w:rFonts w:ascii="Times New Roman" w:eastAsia="Times New Roman" w:hAnsi="Times New Roman" w:cs="Times New Roman"/>
          <w:color w:val="000000" w:themeColor="text1"/>
          <w:sz w:val="28"/>
          <w:szCs w:val="28"/>
          <w:lang w:eastAsia="ru-RU"/>
        </w:rPr>
        <w:t>- 65 0С. Ветер преобладает в северной части, средняя его скорость составляет 3-7 м/сек.</w:t>
      </w:r>
    </w:p>
    <w:p w14:paraId="422AF7C4" w14:textId="4778B3A2"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 xml:space="preserve">Местность представлена одним типом рельефа: сопки со средними высотами, в среднем до 500 метров, на удалении всего 0,5 км от поселковой </w:t>
      </w:r>
    </w:p>
    <w:p w14:paraId="056FFF6F" w14:textId="77777777"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p>
    <w:p w14:paraId="34A70803" w14:textId="77777777"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окраины. Переходную полосу от средневысотных сопок занимает мелкосопочник высотой 200-400 метров.</w:t>
      </w:r>
    </w:p>
    <w:p w14:paraId="06EB27E5" w14:textId="7A63CF50"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Сопки залесены: покрыты лесотундровой растительностью (стланик, лиственница, ольховник). Крутизна склонов составляет 30-400 , недоступных для всех видов транспорта. Низменности между сопками равнинные, местами заболоченные, с кочковатой поверхностью. Некоторые сопки проходимы гусеничным транспортом при условии прорубки просек.</w:t>
      </w:r>
    </w:p>
    <w:p w14:paraId="066636A4" w14:textId="2142FDE3"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 xml:space="preserve">Количество осадков зимой незначительное, но к концу зимы высота снежного покрова составляет порядка 110-120 см на перевале Ягоднинском. Наиболее опасным является весеннее-летний период, который характеризуется весенними паводками (наводнениями) и лесными пожарами. Период таяния снега (апрель – май) вызывает высокий уровень воды в реке Дебин, ручье </w:t>
      </w:r>
      <w:r w:rsidRPr="0001177D">
        <w:rPr>
          <w:rFonts w:ascii="Times New Roman" w:eastAsia="Times New Roman" w:hAnsi="Times New Roman" w:cs="Times New Roman"/>
          <w:color w:val="000000" w:themeColor="text1"/>
          <w:sz w:val="28"/>
          <w:szCs w:val="28"/>
          <w:lang w:eastAsia="ru-RU"/>
        </w:rPr>
        <w:lastRenderedPageBreak/>
        <w:t>Ягодный. Паводки проходят бурно, с быстрым подъемом уровня воды и представляю опасность для населенных пунктов расположенных в поймах, долинах рек. Особенно характерен паводок для реки Дебин, на которой расположен пос. Ягодное. В связи с небольшим уровнем воды реки Дебин и ручей Ягодный не судоходны.</w:t>
      </w:r>
    </w:p>
    <w:p w14:paraId="1A4AD8C5" w14:textId="17A3CDE4"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Лето теплое, на июль приходиться годовой максимум температуры, который составляет в среднем +360С. В конце июня, в июле возникает опасность частых лесных пожаров.</w:t>
      </w:r>
    </w:p>
    <w:p w14:paraId="446AB0F8" w14:textId="6CD29741"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Глубина сезонного промерзания и оттаивания определяется составом и свойствами отложений и составляет от 0,3 до 5 метров.</w:t>
      </w:r>
    </w:p>
    <w:p w14:paraId="6A8D45A9" w14:textId="4AC6C8CA" w:rsidR="00AA25C3"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r w:rsidRPr="0001177D">
        <w:rPr>
          <w:rFonts w:ascii="Times New Roman" w:eastAsia="Times New Roman" w:hAnsi="Times New Roman" w:cs="Times New Roman"/>
          <w:color w:val="000000" w:themeColor="text1"/>
          <w:sz w:val="28"/>
          <w:szCs w:val="28"/>
          <w:lang w:eastAsia="ru-RU"/>
        </w:rPr>
        <w:t>Сейсмичность составляет 7-9 баллов по шкале MSK – 64.</w:t>
      </w:r>
    </w:p>
    <w:p w14:paraId="4711D921" w14:textId="77777777" w:rsidR="0001177D" w:rsidRPr="0001177D" w:rsidRDefault="0001177D" w:rsidP="0001177D">
      <w:pPr>
        <w:spacing w:after="0"/>
        <w:ind w:firstLine="709"/>
        <w:jc w:val="both"/>
        <w:rPr>
          <w:rFonts w:ascii="Times New Roman" w:eastAsia="Times New Roman" w:hAnsi="Times New Roman" w:cs="Times New Roman"/>
          <w:color w:val="000000" w:themeColor="text1"/>
          <w:sz w:val="28"/>
          <w:szCs w:val="28"/>
          <w:lang w:eastAsia="ru-RU"/>
        </w:rPr>
      </w:pPr>
    </w:p>
    <w:p w14:paraId="512D1A5D" w14:textId="75EF8365"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2" w:name="_Toc75778829"/>
      <w:r w:rsidRPr="008438CB">
        <w:rPr>
          <w:rFonts w:ascii="Times New Roman" w:hAnsi="Times New Roman" w:cs="Times New Roman"/>
          <w:b/>
          <w:color w:val="000000" w:themeColor="text1"/>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2"/>
    </w:p>
    <w:p w14:paraId="1BD0007A" w14:textId="55DEEC53" w:rsidR="00F33B41" w:rsidRDefault="00F33B41"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Анализ потребления тепловой энергии (мощности), теплоносителя с разделением по видам теплопотребления в виде расчетных тепловых нагрузок на отопление-вентиляцию</w:t>
      </w:r>
      <w:r w:rsidR="00E368BB" w:rsidRPr="008438CB">
        <w:rPr>
          <w:rFonts w:ascii="Times New Roman" w:eastAsia="Times New Roman" w:hAnsi="Times New Roman" w:cs="Times New Roman"/>
          <w:bCs/>
          <w:color w:val="000000" w:themeColor="text1"/>
          <w:sz w:val="28"/>
          <w:szCs w:val="28"/>
          <w:lang w:eastAsia="ru-RU"/>
        </w:rPr>
        <w:t xml:space="preserve"> в </w:t>
      </w:r>
      <w:r w:rsidR="0001177D">
        <w:rPr>
          <w:rFonts w:ascii="Times New Roman" w:eastAsia="Times New Roman" w:hAnsi="Times New Roman" w:cs="Times New Roman"/>
          <w:bCs/>
          <w:color w:val="000000" w:themeColor="text1"/>
          <w:sz w:val="28"/>
          <w:szCs w:val="28"/>
          <w:lang w:eastAsia="ru-RU"/>
        </w:rPr>
        <w:t>Ягоднинском ГО</w:t>
      </w:r>
      <w:r w:rsidR="00A27904" w:rsidRPr="00A27904">
        <w:rPr>
          <w:rFonts w:ascii="Times New Roman" w:eastAsia="Times New Roman" w:hAnsi="Times New Roman" w:cs="Times New Roman"/>
          <w:bCs/>
          <w:color w:val="000000" w:themeColor="text1"/>
          <w:sz w:val="28"/>
          <w:szCs w:val="28"/>
          <w:lang w:eastAsia="ru-RU"/>
        </w:rPr>
        <w:t xml:space="preserve"> </w:t>
      </w:r>
      <w:r w:rsidRPr="008438CB">
        <w:rPr>
          <w:rFonts w:ascii="Times New Roman" w:eastAsia="Times New Roman" w:hAnsi="Times New Roman" w:cs="Times New Roman"/>
          <w:bCs/>
          <w:color w:val="000000" w:themeColor="text1"/>
          <w:sz w:val="28"/>
          <w:szCs w:val="28"/>
          <w:lang w:eastAsia="ru-RU"/>
        </w:rPr>
        <w:t xml:space="preserve">выполнен в «Схеме теплоснабжения </w:t>
      </w:r>
      <w:r w:rsidR="0001177D">
        <w:rPr>
          <w:rFonts w:ascii="Times New Roman" w:hAnsi="Times New Roman" w:cs="Times New Roman"/>
          <w:color w:val="000000" w:themeColor="text1"/>
          <w:sz w:val="28"/>
          <w:szCs w:val="28"/>
        </w:rPr>
        <w:t>Ягоднинского ГО</w:t>
      </w:r>
      <w:r w:rsidR="009D31FD" w:rsidRPr="00A27904">
        <w:rPr>
          <w:rFonts w:ascii="Times New Roman" w:eastAsia="Times New Roman" w:hAnsi="Times New Roman" w:cs="Times New Roman"/>
          <w:bCs/>
          <w:color w:val="000000" w:themeColor="text1"/>
          <w:sz w:val="28"/>
          <w:szCs w:val="28"/>
          <w:lang w:eastAsia="ru-RU"/>
        </w:rPr>
        <w:t xml:space="preserve"> </w:t>
      </w:r>
      <w:r w:rsidR="007F114E">
        <w:rPr>
          <w:rFonts w:ascii="Times New Roman" w:eastAsia="Times New Roman" w:hAnsi="Times New Roman" w:cs="Times New Roman"/>
          <w:bCs/>
          <w:color w:val="000000" w:themeColor="text1"/>
          <w:sz w:val="28"/>
          <w:szCs w:val="28"/>
          <w:lang w:eastAsia="ru-RU"/>
        </w:rPr>
        <w:t>Обосновывающие материалы</w:t>
      </w:r>
      <w:r w:rsidRPr="008438CB">
        <w:rPr>
          <w:rFonts w:ascii="Times New Roman" w:eastAsia="Times New Roman" w:hAnsi="Times New Roman" w:cs="Times New Roman"/>
          <w:bCs/>
          <w:color w:val="000000" w:themeColor="text1"/>
          <w:sz w:val="28"/>
          <w:szCs w:val="28"/>
          <w:lang w:eastAsia="ru-RU"/>
        </w:rPr>
        <w:t>»</w:t>
      </w:r>
      <w:r w:rsidR="00D43EF3">
        <w:rPr>
          <w:rFonts w:ascii="Times New Roman" w:eastAsia="Times New Roman" w:hAnsi="Times New Roman" w:cs="Times New Roman"/>
          <w:bCs/>
          <w:color w:val="000000" w:themeColor="text1"/>
          <w:sz w:val="28"/>
          <w:szCs w:val="28"/>
          <w:lang w:eastAsia="ru-RU"/>
        </w:rPr>
        <w:t>.</w:t>
      </w:r>
    </w:p>
    <w:p w14:paraId="620151B4" w14:textId="4C4D235A" w:rsidR="00D43EF3" w:rsidRDefault="00D43EF3" w:rsidP="00D43EF3">
      <w:pPr>
        <w:pStyle w:val="af4"/>
        <w:spacing w:line="276" w:lineRule="auto"/>
        <w:ind w:firstLine="709"/>
        <w:jc w:val="both"/>
        <w:rPr>
          <w:sz w:val="28"/>
          <w:szCs w:val="28"/>
        </w:rPr>
      </w:pPr>
      <w:bookmarkStart w:id="3" w:name="_Hlk65913028"/>
      <w:r>
        <w:rPr>
          <w:sz w:val="28"/>
          <w:szCs w:val="28"/>
        </w:rPr>
        <w:t xml:space="preserve">Прогноз прироста тепловых нагрузок и потребления тепловой энергии на территории </w:t>
      </w:r>
      <w:r w:rsidR="0001177D">
        <w:rPr>
          <w:sz w:val="28"/>
          <w:szCs w:val="28"/>
        </w:rPr>
        <w:t>Ягоднинского ГО отсутствует</w:t>
      </w:r>
      <w:r>
        <w:rPr>
          <w:sz w:val="28"/>
          <w:szCs w:val="28"/>
        </w:rPr>
        <w:t>.</w:t>
      </w:r>
    </w:p>
    <w:p w14:paraId="465220DE" w14:textId="77777777" w:rsidR="0001177D" w:rsidRDefault="0001177D" w:rsidP="00D43EF3">
      <w:pPr>
        <w:pStyle w:val="af4"/>
        <w:spacing w:line="276" w:lineRule="auto"/>
        <w:ind w:firstLine="709"/>
        <w:jc w:val="both"/>
        <w:rPr>
          <w:sz w:val="28"/>
          <w:szCs w:val="28"/>
        </w:rPr>
      </w:pPr>
    </w:p>
    <w:p w14:paraId="60B633CC" w14:textId="0F5366DB" w:rsidR="00D254BF" w:rsidRPr="008438CB" w:rsidRDefault="0001177D"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 w:name="_Toc75778830"/>
      <w:bookmarkEnd w:id="3"/>
      <w:r>
        <w:rPr>
          <w:rFonts w:ascii="Times New Roman" w:hAnsi="Times New Roman" w:cs="Times New Roman"/>
          <w:b/>
          <w:color w:val="000000" w:themeColor="text1"/>
          <w:sz w:val="28"/>
          <w:szCs w:val="28"/>
        </w:rPr>
        <w:t>С</w:t>
      </w:r>
      <w:r w:rsidR="00315683" w:rsidRPr="008438CB">
        <w:rPr>
          <w:rFonts w:ascii="Times New Roman" w:hAnsi="Times New Roman" w:cs="Times New Roman"/>
          <w:b/>
          <w:color w:val="000000" w:themeColor="text1"/>
          <w:sz w:val="28"/>
          <w:szCs w:val="28"/>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4"/>
    </w:p>
    <w:p w14:paraId="5D365680" w14:textId="77777777" w:rsidR="00AA25C3" w:rsidRDefault="00AA25C3" w:rsidP="00AA25C3">
      <w:pPr>
        <w:pStyle w:val="af4"/>
        <w:spacing w:line="276" w:lineRule="auto"/>
        <w:ind w:firstLine="709"/>
        <w:jc w:val="both"/>
        <w:rPr>
          <w:color w:val="000000" w:themeColor="text1"/>
          <w:sz w:val="28"/>
          <w:szCs w:val="28"/>
        </w:rPr>
      </w:pPr>
      <w:r>
        <w:rPr>
          <w:color w:val="000000" w:themeColor="text1"/>
          <w:sz w:val="28"/>
          <w:szCs w:val="28"/>
        </w:rPr>
        <w:t>Сведения об объектах, расположенных в производственных зонах, отсутствуют.</w:t>
      </w:r>
    </w:p>
    <w:p w14:paraId="361D83FE" w14:textId="4230F449" w:rsidR="00FB6E98" w:rsidRDefault="00FB6E98" w:rsidP="00182A2C">
      <w:pPr>
        <w:pStyle w:val="af4"/>
        <w:spacing w:line="276" w:lineRule="auto"/>
        <w:ind w:firstLine="709"/>
        <w:jc w:val="both"/>
        <w:rPr>
          <w:color w:val="000000" w:themeColor="text1"/>
          <w:sz w:val="28"/>
          <w:szCs w:val="28"/>
        </w:rPr>
      </w:pPr>
    </w:p>
    <w:p w14:paraId="6B1859D3" w14:textId="77777777" w:rsidR="00AA25C3" w:rsidRDefault="00AA25C3" w:rsidP="00182A2C">
      <w:pPr>
        <w:pStyle w:val="af4"/>
        <w:spacing w:line="276" w:lineRule="auto"/>
        <w:ind w:firstLine="709"/>
        <w:jc w:val="both"/>
        <w:rPr>
          <w:color w:val="000000" w:themeColor="text1"/>
          <w:sz w:val="28"/>
          <w:szCs w:val="28"/>
        </w:rPr>
      </w:pPr>
    </w:p>
    <w:p w14:paraId="25332B01" w14:textId="283937C7" w:rsidR="00FB6E98" w:rsidRDefault="00FB6E98" w:rsidP="00182A2C">
      <w:pPr>
        <w:pStyle w:val="af4"/>
        <w:spacing w:line="276" w:lineRule="auto"/>
        <w:ind w:firstLine="709"/>
        <w:jc w:val="both"/>
        <w:rPr>
          <w:color w:val="000000" w:themeColor="text1"/>
          <w:sz w:val="28"/>
          <w:szCs w:val="28"/>
        </w:rPr>
        <w:sectPr w:rsidR="00FB6E98">
          <w:pgSz w:w="11906" w:h="16838"/>
          <w:pgMar w:top="1134" w:right="851" w:bottom="1134" w:left="1418" w:header="284" w:footer="567" w:gutter="0"/>
          <w:cols w:space="720"/>
        </w:sectPr>
      </w:pPr>
    </w:p>
    <w:p w14:paraId="5C2EBC59" w14:textId="37EDCA91" w:rsidR="00315683" w:rsidRPr="008438CB" w:rsidRDefault="00315683" w:rsidP="00611081">
      <w:pPr>
        <w:pStyle w:val="ac"/>
        <w:numPr>
          <w:ilvl w:val="0"/>
          <w:numId w:val="1"/>
        </w:numPr>
        <w:shd w:val="clear" w:color="auto" w:fill="FFFFFF" w:themeFill="background1"/>
        <w:tabs>
          <w:tab w:val="left" w:pos="993"/>
        </w:tabs>
        <w:spacing w:after="0"/>
        <w:ind w:left="0" w:firstLine="709"/>
        <w:jc w:val="both"/>
        <w:outlineLvl w:val="0"/>
        <w:rPr>
          <w:rFonts w:ascii="Times New Roman" w:hAnsi="Times New Roman" w:cs="Times New Roman"/>
          <w:b/>
          <w:color w:val="000000" w:themeColor="text1"/>
          <w:sz w:val="28"/>
          <w:szCs w:val="28"/>
        </w:rPr>
      </w:pPr>
      <w:bookmarkStart w:id="5" w:name="_Toc75778831"/>
      <w:r w:rsidRPr="008438CB">
        <w:rPr>
          <w:rFonts w:ascii="Times New Roman" w:hAnsi="Times New Roman" w:cs="Times New Roman"/>
          <w:b/>
          <w:color w:val="000000" w:themeColor="text1"/>
          <w:sz w:val="28"/>
          <w:szCs w:val="28"/>
        </w:rPr>
        <w:lastRenderedPageBreak/>
        <w:t>Раздел</w:t>
      </w:r>
      <w:r w:rsidR="0068747F" w:rsidRPr="008438CB">
        <w:rPr>
          <w:rFonts w:ascii="Times New Roman" w:hAnsi="Times New Roman" w:cs="Times New Roman"/>
          <w:b/>
          <w:color w:val="000000" w:themeColor="text1"/>
          <w:sz w:val="28"/>
          <w:szCs w:val="28"/>
        </w:rPr>
        <w:t xml:space="preserve"> </w:t>
      </w:r>
      <w:r w:rsidRPr="008438CB">
        <w:rPr>
          <w:rFonts w:ascii="Times New Roman" w:hAnsi="Times New Roman" w:cs="Times New Roman"/>
          <w:b/>
          <w:color w:val="000000" w:themeColor="text1"/>
          <w:sz w:val="28"/>
          <w:szCs w:val="28"/>
        </w:rPr>
        <w:t xml:space="preserve">2 </w:t>
      </w:r>
      <w:r w:rsidR="006A7B4D"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Существующие и перспективные балансы тепловой мощности источников тепловой энергии и тепловой нагрузки потребителей</w:t>
      </w:r>
      <w:r w:rsidR="006A7B4D" w:rsidRPr="008438CB">
        <w:rPr>
          <w:rFonts w:ascii="Times New Roman" w:hAnsi="Times New Roman" w:cs="Times New Roman"/>
          <w:b/>
          <w:color w:val="000000" w:themeColor="text1"/>
          <w:sz w:val="28"/>
          <w:szCs w:val="28"/>
        </w:rPr>
        <w:t>»</w:t>
      </w:r>
      <w:bookmarkEnd w:id="5"/>
    </w:p>
    <w:p w14:paraId="07FC86D1" w14:textId="0737CBE0" w:rsidR="00315683" w:rsidRPr="008438CB" w:rsidRDefault="00315683" w:rsidP="006A7B4D">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6" w:name="_Toc75778832"/>
      <w:r w:rsidRPr="008438CB">
        <w:rPr>
          <w:rFonts w:ascii="Times New Roman" w:hAnsi="Times New Roman" w:cs="Times New Roman"/>
          <w:b/>
          <w:color w:val="000000" w:themeColor="text1"/>
          <w:sz w:val="28"/>
          <w:szCs w:val="28"/>
        </w:rPr>
        <w:t>Описание существующих и перспективных зон действия схем теплоснабжения и источников тепловой энергии</w:t>
      </w:r>
      <w:bookmarkEnd w:id="6"/>
    </w:p>
    <w:p w14:paraId="222E42F0" w14:textId="77777777" w:rsidR="0001177D" w:rsidRPr="00A0191A" w:rsidRDefault="0001177D" w:rsidP="0001177D">
      <w:pPr>
        <w:pStyle w:val="af4"/>
        <w:tabs>
          <w:tab w:val="left" w:pos="1134"/>
        </w:tabs>
        <w:spacing w:line="276" w:lineRule="auto"/>
        <w:ind w:firstLine="709"/>
        <w:jc w:val="both"/>
        <w:rPr>
          <w:sz w:val="28"/>
          <w:szCs w:val="28"/>
        </w:rPr>
      </w:pPr>
      <w:bookmarkStart w:id="7" w:name="_Hlk71193126"/>
      <w:bookmarkStart w:id="8" w:name="_Hlk510792794"/>
      <w:r w:rsidRPr="00A0191A">
        <w:rPr>
          <w:sz w:val="28"/>
          <w:szCs w:val="28"/>
        </w:rPr>
        <w:t>На территории Ягоднинского городского округа</w:t>
      </w:r>
      <w:r>
        <w:rPr>
          <w:sz w:val="28"/>
          <w:szCs w:val="28"/>
        </w:rPr>
        <w:t xml:space="preserve"> (далее – Ягоднинский ГО)</w:t>
      </w:r>
      <w:r w:rsidRPr="00A0191A">
        <w:rPr>
          <w:sz w:val="28"/>
          <w:szCs w:val="28"/>
        </w:rPr>
        <w:t xml:space="preserve"> функционируют системы централизованного теплоснабжения в поселках Ягодное, Синегорье, Оротукан, Бурхала, Дебин. Всего по округу </w:t>
      </w:r>
      <w:r>
        <w:rPr>
          <w:sz w:val="28"/>
          <w:szCs w:val="28"/>
        </w:rPr>
        <w:t>4</w:t>
      </w:r>
      <w:r w:rsidRPr="00A0191A">
        <w:rPr>
          <w:sz w:val="28"/>
          <w:szCs w:val="28"/>
        </w:rPr>
        <w:t xml:space="preserve"> котельны</w:t>
      </w:r>
      <w:r>
        <w:rPr>
          <w:sz w:val="28"/>
          <w:szCs w:val="28"/>
        </w:rPr>
        <w:t>е</w:t>
      </w:r>
      <w:r w:rsidRPr="00A0191A">
        <w:rPr>
          <w:sz w:val="28"/>
          <w:szCs w:val="28"/>
        </w:rPr>
        <w:t>, работающи</w:t>
      </w:r>
      <w:r>
        <w:rPr>
          <w:sz w:val="28"/>
          <w:szCs w:val="28"/>
        </w:rPr>
        <w:t>е</w:t>
      </w:r>
      <w:r w:rsidRPr="00A0191A">
        <w:rPr>
          <w:sz w:val="28"/>
          <w:szCs w:val="28"/>
        </w:rPr>
        <w:t xml:space="preserve"> на твердом топливе (уголь)</w:t>
      </w:r>
      <w:r>
        <w:rPr>
          <w:sz w:val="28"/>
          <w:szCs w:val="28"/>
        </w:rPr>
        <w:t>,</w:t>
      </w:r>
      <w:r w:rsidRPr="00A0191A">
        <w:rPr>
          <w:sz w:val="28"/>
          <w:szCs w:val="28"/>
        </w:rPr>
        <w:t xml:space="preserve"> и </w:t>
      </w:r>
      <w:r>
        <w:rPr>
          <w:sz w:val="28"/>
          <w:szCs w:val="28"/>
        </w:rPr>
        <w:t>3</w:t>
      </w:r>
      <w:r w:rsidRPr="00A0191A">
        <w:rPr>
          <w:sz w:val="28"/>
          <w:szCs w:val="28"/>
        </w:rPr>
        <w:t xml:space="preserve"> электрокотельные.</w:t>
      </w:r>
    </w:p>
    <w:p w14:paraId="63CAA749" w14:textId="77777777" w:rsidR="0001177D" w:rsidRDefault="0001177D" w:rsidP="0001177D">
      <w:pPr>
        <w:pStyle w:val="af4"/>
        <w:tabs>
          <w:tab w:val="left" w:pos="1134"/>
        </w:tabs>
        <w:spacing w:line="276" w:lineRule="auto"/>
        <w:ind w:firstLine="709"/>
        <w:jc w:val="both"/>
        <w:rPr>
          <w:sz w:val="28"/>
          <w:szCs w:val="28"/>
        </w:rPr>
      </w:pPr>
      <w:r w:rsidRPr="00A0191A">
        <w:rPr>
          <w:sz w:val="28"/>
          <w:szCs w:val="28"/>
        </w:rPr>
        <w:t xml:space="preserve">Основным источником теплоснабжения и горячего водоснабжения </w:t>
      </w:r>
      <w:r w:rsidRPr="001D3962">
        <w:rPr>
          <w:b/>
          <w:i/>
          <w:sz w:val="28"/>
          <w:szCs w:val="28"/>
        </w:rPr>
        <w:t>п. Ягодное</w:t>
      </w:r>
      <w:r w:rsidRPr="00A0191A">
        <w:rPr>
          <w:sz w:val="28"/>
          <w:szCs w:val="28"/>
        </w:rPr>
        <w:t xml:space="preserve"> </w:t>
      </w:r>
      <w:r>
        <w:rPr>
          <w:sz w:val="28"/>
          <w:szCs w:val="28"/>
        </w:rPr>
        <w:t xml:space="preserve">и </w:t>
      </w:r>
      <w:r w:rsidRPr="00E60A19">
        <w:rPr>
          <w:b/>
          <w:i/>
          <w:sz w:val="28"/>
          <w:szCs w:val="28"/>
        </w:rPr>
        <w:t>п. Сенокосный</w:t>
      </w:r>
      <w:r>
        <w:rPr>
          <w:sz w:val="28"/>
          <w:szCs w:val="28"/>
        </w:rPr>
        <w:t xml:space="preserve"> </w:t>
      </w:r>
      <w:r w:rsidRPr="00A0191A">
        <w:rPr>
          <w:sz w:val="28"/>
          <w:szCs w:val="28"/>
        </w:rPr>
        <w:t xml:space="preserve">является Центральная поселковая котельная. На Центральной котельной установлены три котла ДКВР 20/13 производительностью 12,1 Гкал/ч каждый и один котел КБ-25/14 производительностью 15,1 Гкал/ч. Система теплоснабжения поселка </w:t>
      </w:r>
      <w:r>
        <w:rPr>
          <w:sz w:val="28"/>
          <w:szCs w:val="28"/>
        </w:rPr>
        <w:t xml:space="preserve">Ягодное и п. Сенокосный </w:t>
      </w:r>
      <w:r w:rsidRPr="00A0191A">
        <w:rPr>
          <w:sz w:val="28"/>
          <w:szCs w:val="28"/>
        </w:rPr>
        <w:t>– двухтрубная. Схема сетей – кольцевая (магистральные трубопроводы связаны между собой перемычками). Сети по селитебной территории проложены в непроходных железобетонных каналах, вне селитебной зоны - на железобетонных сваях на траверсах. Протяженность теплосетей в двухтрубном исчислении составляет 24,4 км.</w:t>
      </w:r>
    </w:p>
    <w:p w14:paraId="70807AE7" w14:textId="77777777" w:rsidR="0001177D" w:rsidRPr="00A0191A" w:rsidRDefault="0001177D" w:rsidP="0001177D">
      <w:pPr>
        <w:pStyle w:val="af4"/>
        <w:tabs>
          <w:tab w:val="left" w:pos="1134"/>
        </w:tabs>
        <w:spacing w:line="276" w:lineRule="auto"/>
        <w:ind w:firstLine="709"/>
        <w:jc w:val="both"/>
        <w:rPr>
          <w:sz w:val="28"/>
          <w:szCs w:val="28"/>
        </w:rPr>
      </w:pPr>
      <w:r w:rsidRPr="00F63529">
        <w:rPr>
          <w:sz w:val="28"/>
          <w:szCs w:val="28"/>
        </w:rPr>
        <w:t xml:space="preserve">На момент актуализации Схемы теплоснабжения на территории </w:t>
      </w:r>
      <w:r>
        <w:rPr>
          <w:sz w:val="28"/>
          <w:szCs w:val="28"/>
        </w:rPr>
        <w:t>п. Ягодное</w:t>
      </w:r>
      <w:r w:rsidRPr="00F63529">
        <w:rPr>
          <w:sz w:val="28"/>
          <w:szCs w:val="28"/>
        </w:rPr>
        <w:t xml:space="preserve"> </w:t>
      </w:r>
      <w:r>
        <w:rPr>
          <w:sz w:val="28"/>
          <w:szCs w:val="28"/>
        </w:rPr>
        <w:t xml:space="preserve">и п. Сенокосный </w:t>
      </w:r>
      <w:r w:rsidRPr="00F63529">
        <w:rPr>
          <w:sz w:val="28"/>
          <w:szCs w:val="28"/>
        </w:rPr>
        <w:t>осуществля</w:t>
      </w:r>
      <w:r>
        <w:rPr>
          <w:sz w:val="28"/>
          <w:szCs w:val="28"/>
        </w:rPr>
        <w:t>е</w:t>
      </w:r>
      <w:r w:rsidRPr="00F63529">
        <w:rPr>
          <w:sz w:val="28"/>
          <w:szCs w:val="28"/>
        </w:rPr>
        <w:t>т свою деятельность теплоснабжающ</w:t>
      </w:r>
      <w:r>
        <w:rPr>
          <w:sz w:val="28"/>
          <w:szCs w:val="28"/>
        </w:rPr>
        <w:t>ая</w:t>
      </w:r>
      <w:r w:rsidRPr="00F63529">
        <w:rPr>
          <w:sz w:val="28"/>
          <w:szCs w:val="28"/>
        </w:rPr>
        <w:t xml:space="preserve"> организаци</w:t>
      </w:r>
      <w:r>
        <w:rPr>
          <w:sz w:val="28"/>
          <w:szCs w:val="28"/>
        </w:rPr>
        <w:t>я</w:t>
      </w:r>
      <w:r w:rsidRPr="00F63529">
        <w:rPr>
          <w:sz w:val="28"/>
          <w:szCs w:val="28"/>
        </w:rPr>
        <w:t xml:space="preserve"> – </w:t>
      </w:r>
      <w:r>
        <w:rPr>
          <w:sz w:val="28"/>
          <w:szCs w:val="28"/>
        </w:rPr>
        <w:t>ф</w:t>
      </w:r>
      <w:r w:rsidRPr="009222BC">
        <w:rPr>
          <w:sz w:val="28"/>
          <w:szCs w:val="28"/>
        </w:rPr>
        <w:t>илиал ООО «Теплоэнергия» «Ягоднинский»</w:t>
      </w:r>
      <w:r>
        <w:rPr>
          <w:sz w:val="28"/>
          <w:szCs w:val="28"/>
        </w:rPr>
        <w:t>.</w:t>
      </w:r>
    </w:p>
    <w:p w14:paraId="0BF7D287" w14:textId="77777777" w:rsidR="0001177D" w:rsidRDefault="0001177D" w:rsidP="0001177D">
      <w:pPr>
        <w:pStyle w:val="af4"/>
        <w:tabs>
          <w:tab w:val="left" w:pos="1134"/>
        </w:tabs>
        <w:spacing w:line="276" w:lineRule="auto"/>
        <w:ind w:firstLine="709"/>
        <w:jc w:val="both"/>
        <w:rPr>
          <w:sz w:val="28"/>
          <w:szCs w:val="28"/>
        </w:rPr>
      </w:pPr>
      <w:r w:rsidRPr="00A0191A">
        <w:rPr>
          <w:sz w:val="28"/>
          <w:szCs w:val="28"/>
        </w:rPr>
        <w:t xml:space="preserve">Теплоснабжение </w:t>
      </w:r>
      <w:r w:rsidRPr="007731AF">
        <w:rPr>
          <w:b/>
          <w:i/>
          <w:sz w:val="28"/>
          <w:szCs w:val="28"/>
        </w:rPr>
        <w:t>п</w:t>
      </w:r>
      <w:r>
        <w:rPr>
          <w:b/>
          <w:i/>
          <w:sz w:val="28"/>
          <w:szCs w:val="28"/>
        </w:rPr>
        <w:t>.</w:t>
      </w:r>
      <w:r w:rsidRPr="007731AF">
        <w:rPr>
          <w:b/>
          <w:i/>
          <w:sz w:val="28"/>
          <w:szCs w:val="28"/>
        </w:rPr>
        <w:t xml:space="preserve"> Синегорье</w:t>
      </w:r>
      <w:r w:rsidRPr="00A0191A">
        <w:rPr>
          <w:sz w:val="28"/>
          <w:szCs w:val="28"/>
        </w:rPr>
        <w:t xml:space="preserve"> осуществляется от двух электрокотельных №2, №4 общей производительностью 51,2 Гкал/ч. Котельные оборудованы водогрейными котлами типа КЭВ 4/6000. Вода на нужды отопления и горячего водоснабжения подогревается непосредственно в котлах. Водоподготовка отсутствует. Теплоноситель для отопления зданий - вода 95-70</w:t>
      </w:r>
      <w:r>
        <w:rPr>
          <w:sz w:val="28"/>
          <w:szCs w:val="28"/>
        </w:rPr>
        <w:t xml:space="preserve"> </w:t>
      </w:r>
      <w:r w:rsidRPr="00A0191A">
        <w:rPr>
          <w:sz w:val="28"/>
          <w:szCs w:val="28"/>
        </w:rPr>
        <w:t>°С, для горячего водоснабжения - вода 65</w:t>
      </w:r>
      <w:r>
        <w:rPr>
          <w:sz w:val="28"/>
          <w:szCs w:val="28"/>
        </w:rPr>
        <w:t xml:space="preserve"> </w:t>
      </w:r>
      <w:r w:rsidRPr="00A0191A">
        <w:rPr>
          <w:sz w:val="28"/>
          <w:szCs w:val="28"/>
        </w:rPr>
        <w:t>°С. Котельная №2 оборудована баками-аккумуляторами. Тепловые сети поселка выполнены из стальных труб с тепловой изоляцией, проложены надземно и в подземных ж/б проходных каналах. Схема тепловых сетей поселка четырехтрубная, система горячего водоснабжения с циркуляцией. Общее состояние сетей неудовлетворительное, износ сетей составляет около 100%.</w:t>
      </w:r>
    </w:p>
    <w:p w14:paraId="3D543A05" w14:textId="77777777" w:rsidR="0001177D" w:rsidRPr="00A0191A" w:rsidRDefault="0001177D" w:rsidP="0001177D">
      <w:pPr>
        <w:pStyle w:val="af4"/>
        <w:tabs>
          <w:tab w:val="left" w:pos="1134"/>
        </w:tabs>
        <w:spacing w:line="276" w:lineRule="auto"/>
        <w:ind w:firstLine="709"/>
        <w:jc w:val="both"/>
        <w:rPr>
          <w:sz w:val="28"/>
          <w:szCs w:val="28"/>
        </w:rPr>
      </w:pPr>
      <w:r w:rsidRPr="00F63529">
        <w:rPr>
          <w:sz w:val="28"/>
          <w:szCs w:val="28"/>
        </w:rPr>
        <w:t xml:space="preserve">На момент актуализации Схемы теплоснабжения на территории </w:t>
      </w:r>
      <w:r>
        <w:rPr>
          <w:sz w:val="28"/>
          <w:szCs w:val="28"/>
        </w:rPr>
        <w:t xml:space="preserve">п. </w:t>
      </w:r>
      <w:r w:rsidRPr="00356C3C">
        <w:rPr>
          <w:sz w:val="28"/>
          <w:szCs w:val="28"/>
        </w:rPr>
        <w:t xml:space="preserve">Синегорье </w:t>
      </w:r>
      <w:r w:rsidRPr="00F63529">
        <w:rPr>
          <w:sz w:val="28"/>
          <w:szCs w:val="28"/>
        </w:rPr>
        <w:t>осуществля</w:t>
      </w:r>
      <w:r>
        <w:rPr>
          <w:sz w:val="28"/>
          <w:szCs w:val="28"/>
        </w:rPr>
        <w:t>е</w:t>
      </w:r>
      <w:r w:rsidRPr="00F63529">
        <w:rPr>
          <w:sz w:val="28"/>
          <w:szCs w:val="28"/>
        </w:rPr>
        <w:t>т свою деятельность теплоснабжающ</w:t>
      </w:r>
      <w:r>
        <w:rPr>
          <w:sz w:val="28"/>
          <w:szCs w:val="28"/>
        </w:rPr>
        <w:t>ая</w:t>
      </w:r>
      <w:r w:rsidRPr="00F63529">
        <w:rPr>
          <w:sz w:val="28"/>
          <w:szCs w:val="28"/>
        </w:rPr>
        <w:t xml:space="preserve"> организаци</w:t>
      </w:r>
      <w:r>
        <w:rPr>
          <w:sz w:val="28"/>
          <w:szCs w:val="28"/>
        </w:rPr>
        <w:t>я</w:t>
      </w:r>
      <w:r w:rsidRPr="00F63529">
        <w:rPr>
          <w:sz w:val="28"/>
          <w:szCs w:val="28"/>
        </w:rPr>
        <w:t xml:space="preserve"> – </w:t>
      </w:r>
      <w:r w:rsidRPr="00356C3C">
        <w:rPr>
          <w:sz w:val="28"/>
          <w:szCs w:val="28"/>
        </w:rPr>
        <w:t xml:space="preserve">МУП </w:t>
      </w:r>
      <w:r>
        <w:rPr>
          <w:sz w:val="28"/>
          <w:szCs w:val="28"/>
        </w:rPr>
        <w:t>«</w:t>
      </w:r>
      <w:r w:rsidRPr="00356C3C">
        <w:rPr>
          <w:sz w:val="28"/>
          <w:szCs w:val="28"/>
        </w:rPr>
        <w:t>СМПП ЖКХ и Э</w:t>
      </w:r>
      <w:r>
        <w:rPr>
          <w:sz w:val="28"/>
          <w:szCs w:val="28"/>
        </w:rPr>
        <w:t>».</w:t>
      </w:r>
    </w:p>
    <w:p w14:paraId="63429566" w14:textId="77777777" w:rsidR="0001177D" w:rsidRPr="00A0191A" w:rsidRDefault="0001177D" w:rsidP="0001177D">
      <w:pPr>
        <w:pStyle w:val="af4"/>
        <w:tabs>
          <w:tab w:val="left" w:pos="1134"/>
        </w:tabs>
        <w:spacing w:line="276" w:lineRule="auto"/>
        <w:ind w:firstLine="709"/>
        <w:jc w:val="both"/>
        <w:rPr>
          <w:sz w:val="28"/>
          <w:szCs w:val="28"/>
        </w:rPr>
      </w:pPr>
    </w:p>
    <w:p w14:paraId="0C6A641E" w14:textId="77777777" w:rsidR="0001177D" w:rsidRDefault="0001177D" w:rsidP="0001177D">
      <w:pPr>
        <w:pStyle w:val="af4"/>
        <w:tabs>
          <w:tab w:val="left" w:pos="1134"/>
        </w:tabs>
        <w:spacing w:line="276" w:lineRule="auto"/>
        <w:ind w:firstLine="709"/>
        <w:jc w:val="both"/>
        <w:rPr>
          <w:sz w:val="28"/>
          <w:szCs w:val="28"/>
        </w:rPr>
      </w:pPr>
      <w:r w:rsidRPr="00A0191A">
        <w:rPr>
          <w:sz w:val="28"/>
          <w:szCs w:val="28"/>
        </w:rPr>
        <w:lastRenderedPageBreak/>
        <w:t xml:space="preserve">Теплоснабжение </w:t>
      </w:r>
      <w:r w:rsidRPr="00D12088">
        <w:rPr>
          <w:b/>
          <w:i/>
          <w:sz w:val="28"/>
          <w:szCs w:val="28"/>
        </w:rPr>
        <w:t>п. Оротукан</w:t>
      </w:r>
      <w:r w:rsidRPr="00A0191A">
        <w:rPr>
          <w:sz w:val="28"/>
          <w:szCs w:val="28"/>
        </w:rPr>
        <w:t xml:space="preserve"> осуществляется от котельной, работающей на твердом топливе (уголь)</w:t>
      </w:r>
      <w:r>
        <w:rPr>
          <w:sz w:val="28"/>
          <w:szCs w:val="28"/>
        </w:rPr>
        <w:t>, и от электрокотельной</w:t>
      </w:r>
      <w:r w:rsidRPr="00A0191A">
        <w:rPr>
          <w:sz w:val="28"/>
          <w:szCs w:val="28"/>
        </w:rPr>
        <w:t xml:space="preserve">. </w:t>
      </w:r>
      <w:r>
        <w:rPr>
          <w:sz w:val="28"/>
          <w:szCs w:val="28"/>
        </w:rPr>
        <w:t>Угольная к</w:t>
      </w:r>
      <w:r w:rsidRPr="00A0191A">
        <w:rPr>
          <w:sz w:val="28"/>
          <w:szCs w:val="28"/>
        </w:rPr>
        <w:t>отельная оборудована водогрейными котлами типа КВ-ТС-20, дающих перегретую воду на нужды отопления поселка и паровыми котлами для нужд горячего водоснабжения. Тепловая схема котельной двухконтурная. Вода на нужды отопления подогревается перегретой водой в водоводяных скоростных, трубчатых подогревателях, вода на горячее водоснабжение нагревается паром в паровых водоподогревателях. Котельная оборудована баками-аккумуляторами, системой водоподготовки питательной воды котлов. Система водоподготовки требует реконструкции. Оборудование котельной физически изношено, морально устарело, энергоемко. Теплоснабжение зданий, расположенных на территории бывшего завода горного оборудования, осуществляется от собственных источников тепла. Тепловые сети поселка выполнены из стальных труб с тепловой изоляцией минватой, проложены надземно и надземно в ж/б непроходных каналах. Схема тепловых сетей поселка тупиковая, трехтрубная, в системе горячего водоснабжения отсутствует циркуляция. Общее состояние сетей неудовлетворительное, износ сетей составляет около 80%.</w:t>
      </w:r>
    </w:p>
    <w:p w14:paraId="688F8240" w14:textId="77777777" w:rsidR="0001177D" w:rsidRPr="00A0191A" w:rsidRDefault="0001177D" w:rsidP="0001177D">
      <w:pPr>
        <w:pStyle w:val="af4"/>
        <w:tabs>
          <w:tab w:val="left" w:pos="1134"/>
        </w:tabs>
        <w:spacing w:line="276" w:lineRule="auto"/>
        <w:ind w:firstLine="709"/>
        <w:jc w:val="both"/>
        <w:rPr>
          <w:sz w:val="28"/>
          <w:szCs w:val="28"/>
        </w:rPr>
      </w:pPr>
      <w:r w:rsidRPr="00F63529">
        <w:rPr>
          <w:sz w:val="28"/>
          <w:szCs w:val="28"/>
        </w:rPr>
        <w:t xml:space="preserve">На момент актуализации Схемы теплоснабжения на территории </w:t>
      </w:r>
      <w:r>
        <w:rPr>
          <w:sz w:val="28"/>
          <w:szCs w:val="28"/>
        </w:rPr>
        <w:t xml:space="preserve">п. </w:t>
      </w:r>
      <w:r w:rsidRPr="00305A98">
        <w:rPr>
          <w:sz w:val="28"/>
          <w:szCs w:val="28"/>
        </w:rPr>
        <w:t xml:space="preserve">Оротукан </w:t>
      </w:r>
      <w:r w:rsidRPr="00F63529">
        <w:rPr>
          <w:sz w:val="28"/>
          <w:szCs w:val="28"/>
        </w:rPr>
        <w:t>осуществля</w:t>
      </w:r>
      <w:r>
        <w:rPr>
          <w:sz w:val="28"/>
          <w:szCs w:val="28"/>
        </w:rPr>
        <w:t>е</w:t>
      </w:r>
      <w:r w:rsidRPr="00F63529">
        <w:rPr>
          <w:sz w:val="28"/>
          <w:szCs w:val="28"/>
        </w:rPr>
        <w:t>т свою деятельность теплоснабжающ</w:t>
      </w:r>
      <w:r>
        <w:rPr>
          <w:sz w:val="28"/>
          <w:szCs w:val="28"/>
        </w:rPr>
        <w:t>ая</w:t>
      </w:r>
      <w:r w:rsidRPr="00F63529">
        <w:rPr>
          <w:sz w:val="28"/>
          <w:szCs w:val="28"/>
        </w:rPr>
        <w:t xml:space="preserve"> организаци</w:t>
      </w:r>
      <w:r>
        <w:rPr>
          <w:sz w:val="28"/>
          <w:szCs w:val="28"/>
        </w:rPr>
        <w:t>я</w:t>
      </w:r>
      <w:r w:rsidRPr="00F63529">
        <w:rPr>
          <w:sz w:val="28"/>
          <w:szCs w:val="28"/>
        </w:rPr>
        <w:t xml:space="preserve"> – </w:t>
      </w:r>
      <w:r>
        <w:rPr>
          <w:sz w:val="28"/>
          <w:szCs w:val="28"/>
        </w:rPr>
        <w:t>ООО</w:t>
      </w:r>
      <w:r w:rsidRPr="00F63529">
        <w:rPr>
          <w:sz w:val="28"/>
          <w:szCs w:val="28"/>
        </w:rPr>
        <w:t xml:space="preserve"> «</w:t>
      </w:r>
      <w:r>
        <w:rPr>
          <w:sz w:val="28"/>
          <w:szCs w:val="28"/>
        </w:rPr>
        <w:t>Регионтеплоресурс</w:t>
      </w:r>
      <w:r w:rsidRPr="00F63529">
        <w:rPr>
          <w:sz w:val="28"/>
          <w:szCs w:val="28"/>
        </w:rPr>
        <w:t>»</w:t>
      </w:r>
      <w:r>
        <w:rPr>
          <w:sz w:val="28"/>
          <w:szCs w:val="28"/>
        </w:rPr>
        <w:t>.</w:t>
      </w:r>
    </w:p>
    <w:p w14:paraId="6484C9A8" w14:textId="77777777" w:rsidR="0001177D" w:rsidRDefault="0001177D" w:rsidP="0001177D">
      <w:pPr>
        <w:pStyle w:val="af4"/>
        <w:tabs>
          <w:tab w:val="left" w:pos="1134"/>
        </w:tabs>
        <w:spacing w:line="276" w:lineRule="auto"/>
        <w:ind w:firstLine="709"/>
        <w:jc w:val="both"/>
        <w:rPr>
          <w:sz w:val="28"/>
          <w:szCs w:val="28"/>
        </w:rPr>
      </w:pPr>
      <w:r w:rsidRPr="00A0191A">
        <w:rPr>
          <w:sz w:val="28"/>
          <w:szCs w:val="28"/>
        </w:rPr>
        <w:t xml:space="preserve">Теплоснабжение </w:t>
      </w:r>
      <w:r w:rsidRPr="00D12088">
        <w:rPr>
          <w:b/>
          <w:i/>
          <w:sz w:val="28"/>
          <w:szCs w:val="28"/>
        </w:rPr>
        <w:t xml:space="preserve">п. </w:t>
      </w:r>
      <w:bookmarkStart w:id="9" w:name="_Hlk74309743"/>
      <w:r w:rsidRPr="00D12088">
        <w:rPr>
          <w:b/>
          <w:i/>
          <w:sz w:val="28"/>
          <w:szCs w:val="28"/>
        </w:rPr>
        <w:t>Бурхала</w:t>
      </w:r>
      <w:r w:rsidRPr="00A0191A">
        <w:rPr>
          <w:sz w:val="28"/>
          <w:szCs w:val="28"/>
        </w:rPr>
        <w:t xml:space="preserve"> </w:t>
      </w:r>
      <w:bookmarkEnd w:id="9"/>
      <w:r w:rsidRPr="00A0191A">
        <w:rPr>
          <w:sz w:val="28"/>
          <w:szCs w:val="28"/>
        </w:rPr>
        <w:t>осуществляется от поселковой котельной, расположенной в центре поселка. Котельная оборудована 3 котлами КВм-1,5 производительностью 1,5 МВт каждый. Топливо твердое (уголь). Схема тепловых сетей поселка двухтрубная, тупиковая. Система теплоснабжения открытая. Горячее водоснабжение осуществляется открытым водоразбором из системы отопления. Существующие тепловые сети поселка в основном проложены в деревянных наземных коробах. Трубопроводы в основном уже выработали свой ресурс, износ сетей составляет около 70%.</w:t>
      </w:r>
    </w:p>
    <w:p w14:paraId="55392E43" w14:textId="77777777" w:rsidR="0001177D" w:rsidRPr="00A0191A" w:rsidRDefault="0001177D" w:rsidP="0001177D">
      <w:pPr>
        <w:pStyle w:val="af4"/>
        <w:tabs>
          <w:tab w:val="left" w:pos="1134"/>
        </w:tabs>
        <w:spacing w:line="276" w:lineRule="auto"/>
        <w:ind w:firstLine="709"/>
        <w:jc w:val="both"/>
        <w:rPr>
          <w:sz w:val="28"/>
          <w:szCs w:val="28"/>
        </w:rPr>
      </w:pPr>
      <w:r w:rsidRPr="00F63529">
        <w:rPr>
          <w:sz w:val="28"/>
          <w:szCs w:val="28"/>
        </w:rPr>
        <w:t xml:space="preserve">На момент актуализации Схемы теплоснабжения на территории </w:t>
      </w:r>
      <w:r>
        <w:rPr>
          <w:sz w:val="28"/>
          <w:szCs w:val="28"/>
        </w:rPr>
        <w:t xml:space="preserve">п. </w:t>
      </w:r>
      <w:r w:rsidRPr="005A2135">
        <w:rPr>
          <w:sz w:val="28"/>
          <w:szCs w:val="28"/>
        </w:rPr>
        <w:t xml:space="preserve">Бурхала </w:t>
      </w:r>
      <w:r w:rsidRPr="00F63529">
        <w:rPr>
          <w:sz w:val="28"/>
          <w:szCs w:val="28"/>
        </w:rPr>
        <w:t>осуществля</w:t>
      </w:r>
      <w:r>
        <w:rPr>
          <w:sz w:val="28"/>
          <w:szCs w:val="28"/>
        </w:rPr>
        <w:t>е</w:t>
      </w:r>
      <w:r w:rsidRPr="00F63529">
        <w:rPr>
          <w:sz w:val="28"/>
          <w:szCs w:val="28"/>
        </w:rPr>
        <w:t>т свою деятельность теплоснабжающ</w:t>
      </w:r>
      <w:r>
        <w:rPr>
          <w:sz w:val="28"/>
          <w:szCs w:val="28"/>
        </w:rPr>
        <w:t>ая</w:t>
      </w:r>
      <w:r w:rsidRPr="00F63529">
        <w:rPr>
          <w:sz w:val="28"/>
          <w:szCs w:val="28"/>
        </w:rPr>
        <w:t xml:space="preserve"> организаци</w:t>
      </w:r>
      <w:r>
        <w:rPr>
          <w:sz w:val="28"/>
          <w:szCs w:val="28"/>
        </w:rPr>
        <w:t>я</w:t>
      </w:r>
      <w:r w:rsidRPr="00F63529">
        <w:rPr>
          <w:sz w:val="28"/>
          <w:szCs w:val="28"/>
        </w:rPr>
        <w:t xml:space="preserve"> – </w:t>
      </w:r>
      <w:r>
        <w:rPr>
          <w:sz w:val="28"/>
          <w:szCs w:val="28"/>
        </w:rPr>
        <w:t>ООО</w:t>
      </w:r>
      <w:r w:rsidRPr="00F63529">
        <w:rPr>
          <w:sz w:val="28"/>
          <w:szCs w:val="28"/>
        </w:rPr>
        <w:t xml:space="preserve"> «</w:t>
      </w:r>
      <w:r w:rsidRPr="005A2135">
        <w:rPr>
          <w:sz w:val="28"/>
          <w:szCs w:val="28"/>
        </w:rPr>
        <w:t>Профиль</w:t>
      </w:r>
      <w:r w:rsidRPr="00F63529">
        <w:rPr>
          <w:sz w:val="28"/>
          <w:szCs w:val="28"/>
        </w:rPr>
        <w:t>»</w:t>
      </w:r>
      <w:r>
        <w:rPr>
          <w:sz w:val="28"/>
          <w:szCs w:val="28"/>
        </w:rPr>
        <w:t>.</w:t>
      </w:r>
    </w:p>
    <w:p w14:paraId="0DB0A054" w14:textId="77777777" w:rsidR="0001177D" w:rsidRDefault="0001177D" w:rsidP="0001177D">
      <w:pPr>
        <w:pStyle w:val="af4"/>
        <w:tabs>
          <w:tab w:val="left" w:pos="1134"/>
        </w:tabs>
        <w:spacing w:line="276" w:lineRule="auto"/>
        <w:ind w:firstLine="709"/>
        <w:jc w:val="both"/>
        <w:rPr>
          <w:sz w:val="28"/>
          <w:szCs w:val="28"/>
        </w:rPr>
      </w:pPr>
      <w:r w:rsidRPr="00A0191A">
        <w:rPr>
          <w:sz w:val="28"/>
          <w:szCs w:val="28"/>
        </w:rPr>
        <w:t xml:space="preserve">Теплоснабжение </w:t>
      </w:r>
      <w:r w:rsidRPr="0097080C">
        <w:rPr>
          <w:b/>
          <w:i/>
          <w:sz w:val="28"/>
          <w:szCs w:val="28"/>
        </w:rPr>
        <w:t>п. Дебин</w:t>
      </w:r>
      <w:r w:rsidRPr="00A0191A">
        <w:rPr>
          <w:sz w:val="28"/>
          <w:szCs w:val="28"/>
        </w:rPr>
        <w:t xml:space="preserve"> осуществляется от поселковой котельной, расположенной в центре поселка. Котельная оборудована 6 котлами КВм-1,74 производительностью 1,74 МВт каждый. Топливо твердое (уголь). Котельная построена в 2008 году по проекту, разработанному в 2007 году Ижевским котельным заводом, работает с 01.01.2009. Схема тепловых сетей поселка трехтрубная, тупиковая. Система теплоснабжения закрытая. Горячее </w:t>
      </w:r>
      <w:r w:rsidRPr="00A0191A">
        <w:rPr>
          <w:sz w:val="28"/>
          <w:szCs w:val="28"/>
        </w:rPr>
        <w:lastRenderedPageBreak/>
        <w:t>водоснабжение осуществляется от котельной. Для нагрева воды в котельной установлены пластинчатые водонагреватели. Циркуляция в сети горячего водоснабжения отсутствует. В схеме котельной не была предусмотрена установка баков-аккумуляторов. Существующие тепловые сети поселка в основном проложены в ж/б подземных и наземных каналах. Небольшие участки надземной прокладки на низких опорах. Трубопроводы в основном уже выработали свой ресурс (износ сетей составляет около 70%).</w:t>
      </w:r>
    </w:p>
    <w:p w14:paraId="4C035DC7" w14:textId="77777777" w:rsidR="0001177D" w:rsidRPr="00A0191A" w:rsidRDefault="0001177D" w:rsidP="0001177D">
      <w:pPr>
        <w:pStyle w:val="af4"/>
        <w:tabs>
          <w:tab w:val="left" w:pos="1134"/>
        </w:tabs>
        <w:spacing w:line="276" w:lineRule="auto"/>
        <w:ind w:firstLine="709"/>
        <w:jc w:val="both"/>
        <w:rPr>
          <w:sz w:val="28"/>
          <w:szCs w:val="28"/>
        </w:rPr>
      </w:pPr>
      <w:r w:rsidRPr="00F63529">
        <w:rPr>
          <w:sz w:val="28"/>
          <w:szCs w:val="28"/>
        </w:rPr>
        <w:t xml:space="preserve">На момент актуализации Схемы теплоснабжения на территории </w:t>
      </w:r>
      <w:r>
        <w:rPr>
          <w:sz w:val="28"/>
          <w:szCs w:val="28"/>
        </w:rPr>
        <w:t xml:space="preserve">п. </w:t>
      </w:r>
      <w:r w:rsidRPr="00D142DA">
        <w:rPr>
          <w:sz w:val="28"/>
          <w:szCs w:val="28"/>
        </w:rPr>
        <w:t xml:space="preserve">Дебин </w:t>
      </w:r>
      <w:r w:rsidRPr="00F63529">
        <w:rPr>
          <w:sz w:val="28"/>
          <w:szCs w:val="28"/>
        </w:rPr>
        <w:t>осуществля</w:t>
      </w:r>
      <w:r>
        <w:rPr>
          <w:sz w:val="28"/>
          <w:szCs w:val="28"/>
        </w:rPr>
        <w:t>е</w:t>
      </w:r>
      <w:r w:rsidRPr="00F63529">
        <w:rPr>
          <w:sz w:val="28"/>
          <w:szCs w:val="28"/>
        </w:rPr>
        <w:t>т свою деятельность теплоснабжающ</w:t>
      </w:r>
      <w:r>
        <w:rPr>
          <w:sz w:val="28"/>
          <w:szCs w:val="28"/>
        </w:rPr>
        <w:t>ая</w:t>
      </w:r>
      <w:r w:rsidRPr="00F63529">
        <w:rPr>
          <w:sz w:val="28"/>
          <w:szCs w:val="28"/>
        </w:rPr>
        <w:t xml:space="preserve"> организаци</w:t>
      </w:r>
      <w:r>
        <w:rPr>
          <w:sz w:val="28"/>
          <w:szCs w:val="28"/>
        </w:rPr>
        <w:t>я</w:t>
      </w:r>
      <w:r w:rsidRPr="00F63529">
        <w:rPr>
          <w:sz w:val="28"/>
          <w:szCs w:val="28"/>
        </w:rPr>
        <w:t xml:space="preserve"> – </w:t>
      </w:r>
      <w:r>
        <w:rPr>
          <w:sz w:val="28"/>
          <w:szCs w:val="28"/>
        </w:rPr>
        <w:t>ООО</w:t>
      </w:r>
      <w:r w:rsidRPr="00F63529">
        <w:rPr>
          <w:sz w:val="28"/>
          <w:szCs w:val="28"/>
        </w:rPr>
        <w:t xml:space="preserve"> «</w:t>
      </w:r>
      <w:r w:rsidRPr="00D142DA">
        <w:rPr>
          <w:sz w:val="28"/>
          <w:szCs w:val="28"/>
        </w:rPr>
        <w:t>Теплосеть</w:t>
      </w:r>
      <w:r w:rsidRPr="00F63529">
        <w:rPr>
          <w:sz w:val="28"/>
          <w:szCs w:val="28"/>
        </w:rPr>
        <w:t>»</w:t>
      </w:r>
      <w:r>
        <w:rPr>
          <w:sz w:val="28"/>
          <w:szCs w:val="28"/>
        </w:rPr>
        <w:t>.</w:t>
      </w:r>
    </w:p>
    <w:p w14:paraId="38317C07" w14:textId="77777777" w:rsidR="0001177D" w:rsidRDefault="0001177D" w:rsidP="0001177D">
      <w:pPr>
        <w:pStyle w:val="af4"/>
        <w:tabs>
          <w:tab w:val="left" w:pos="1134"/>
        </w:tabs>
        <w:spacing w:line="276" w:lineRule="auto"/>
        <w:ind w:firstLine="709"/>
        <w:jc w:val="both"/>
        <w:rPr>
          <w:sz w:val="28"/>
          <w:szCs w:val="28"/>
        </w:rPr>
      </w:pPr>
      <w:r w:rsidRPr="00A0191A">
        <w:rPr>
          <w:sz w:val="28"/>
          <w:szCs w:val="28"/>
        </w:rPr>
        <w:t>Согласно принятому Правительством Магаданской области решению о</w:t>
      </w:r>
      <w:r>
        <w:rPr>
          <w:sz w:val="28"/>
          <w:szCs w:val="28"/>
        </w:rPr>
        <w:t xml:space="preserve">жидается перевод всех </w:t>
      </w:r>
      <w:r w:rsidRPr="00A0191A">
        <w:rPr>
          <w:sz w:val="28"/>
          <w:szCs w:val="28"/>
        </w:rPr>
        <w:t>действующих мазутных котельных в Ягоднинском</w:t>
      </w:r>
      <w:r>
        <w:rPr>
          <w:sz w:val="28"/>
          <w:szCs w:val="28"/>
        </w:rPr>
        <w:t xml:space="preserve"> ГО</w:t>
      </w:r>
      <w:r w:rsidRPr="00A0191A">
        <w:rPr>
          <w:sz w:val="28"/>
          <w:szCs w:val="28"/>
        </w:rPr>
        <w:t xml:space="preserve"> на электрические котлы </w:t>
      </w:r>
      <w:r>
        <w:rPr>
          <w:sz w:val="28"/>
          <w:szCs w:val="28"/>
        </w:rPr>
        <w:t xml:space="preserve">к </w:t>
      </w:r>
      <w:r w:rsidRPr="00A0191A">
        <w:rPr>
          <w:sz w:val="28"/>
          <w:szCs w:val="28"/>
        </w:rPr>
        <w:t>2025 год</w:t>
      </w:r>
      <w:r>
        <w:rPr>
          <w:sz w:val="28"/>
          <w:szCs w:val="28"/>
        </w:rPr>
        <w:t>у.</w:t>
      </w:r>
    </w:p>
    <w:p w14:paraId="5D6FDF20" w14:textId="77777777" w:rsidR="0001177D" w:rsidRPr="00F63529" w:rsidRDefault="0001177D" w:rsidP="0001177D">
      <w:pPr>
        <w:pStyle w:val="af4"/>
        <w:tabs>
          <w:tab w:val="left" w:pos="1134"/>
        </w:tabs>
        <w:spacing w:line="276" w:lineRule="auto"/>
        <w:ind w:firstLine="709"/>
        <w:jc w:val="both"/>
        <w:rPr>
          <w:sz w:val="28"/>
          <w:szCs w:val="28"/>
        </w:rPr>
      </w:pPr>
      <w:r w:rsidRPr="00F63529">
        <w:rPr>
          <w:sz w:val="28"/>
          <w:szCs w:val="28"/>
        </w:rPr>
        <w:t>Теплоснабжающие организации, предоставляющие услуги по теплоснабжению, представлены в таблице 1</w:t>
      </w:r>
      <w:r w:rsidRPr="00F63529">
        <w:rPr>
          <w:sz w:val="28"/>
          <w:szCs w:val="28"/>
        </w:rPr>
        <w:fldChar w:fldCharType="begin"/>
      </w:r>
      <w:r w:rsidRPr="00F63529">
        <w:rPr>
          <w:sz w:val="28"/>
          <w:szCs w:val="28"/>
        </w:rPr>
        <w:instrText xml:space="preserve"> REF _Ref8948213 \h  \* MERGEFORMAT </w:instrText>
      </w:r>
      <w:r w:rsidRPr="00F63529">
        <w:rPr>
          <w:sz w:val="28"/>
          <w:szCs w:val="28"/>
        </w:rPr>
      </w:r>
      <w:r w:rsidRPr="00F63529">
        <w:rPr>
          <w:sz w:val="28"/>
          <w:szCs w:val="28"/>
        </w:rPr>
        <w:fldChar w:fldCharType="end"/>
      </w:r>
      <w:r w:rsidRPr="00F63529">
        <w:rPr>
          <w:sz w:val="28"/>
          <w:szCs w:val="28"/>
        </w:rPr>
        <w:t>.</w:t>
      </w:r>
    </w:p>
    <w:p w14:paraId="27CFAC83" w14:textId="77777777" w:rsidR="0001177D" w:rsidRPr="00F63529" w:rsidRDefault="0001177D" w:rsidP="0001177D">
      <w:pPr>
        <w:pStyle w:val="af4"/>
        <w:tabs>
          <w:tab w:val="left" w:pos="1134"/>
        </w:tabs>
        <w:spacing w:line="276" w:lineRule="auto"/>
        <w:ind w:firstLine="709"/>
        <w:jc w:val="both"/>
        <w:rPr>
          <w:sz w:val="28"/>
          <w:szCs w:val="28"/>
        </w:rPr>
      </w:pPr>
    </w:p>
    <w:p w14:paraId="6519E7EB" w14:textId="099213F0" w:rsidR="0001177D" w:rsidRPr="0001177D" w:rsidRDefault="0001177D" w:rsidP="0001177D">
      <w:pPr>
        <w:pStyle w:val="af1"/>
        <w:keepNext/>
        <w:spacing w:after="0" w:line="276" w:lineRule="auto"/>
        <w:jc w:val="both"/>
        <w:rPr>
          <w:rFonts w:ascii="Times New Roman" w:eastAsia="Times New Roman" w:hAnsi="Times New Roman" w:cs="Times New Roman"/>
          <w:color w:val="auto"/>
          <w:sz w:val="28"/>
          <w:szCs w:val="28"/>
          <w:lang w:eastAsia="ru-RU"/>
        </w:rPr>
      </w:pPr>
      <w:bookmarkStart w:id="10" w:name="_Ref8948213"/>
      <w:bookmarkStart w:id="11" w:name="_Toc38556417"/>
      <w:r w:rsidRPr="0001177D">
        <w:rPr>
          <w:rFonts w:ascii="Times New Roman" w:eastAsia="Times New Roman" w:hAnsi="Times New Roman" w:cs="Times New Roman"/>
          <w:color w:val="auto"/>
          <w:sz w:val="28"/>
          <w:szCs w:val="28"/>
          <w:lang w:eastAsia="ru-RU"/>
        </w:rPr>
        <w:t xml:space="preserve">Таблица </w:t>
      </w:r>
      <w:r w:rsidRPr="0001177D">
        <w:rPr>
          <w:rFonts w:ascii="Times New Roman" w:eastAsia="Times New Roman" w:hAnsi="Times New Roman" w:cs="Times New Roman"/>
          <w:color w:val="auto"/>
          <w:sz w:val="28"/>
          <w:szCs w:val="28"/>
          <w:lang w:eastAsia="ru-RU"/>
        </w:rPr>
        <w:fldChar w:fldCharType="begin"/>
      </w:r>
      <w:r w:rsidRPr="0001177D">
        <w:rPr>
          <w:rFonts w:ascii="Times New Roman" w:eastAsia="Times New Roman" w:hAnsi="Times New Roman" w:cs="Times New Roman"/>
          <w:color w:val="auto"/>
          <w:sz w:val="28"/>
          <w:szCs w:val="28"/>
          <w:lang w:eastAsia="ru-RU"/>
        </w:rPr>
        <w:instrText xml:space="preserve"> SEQ Таблица \* ARABIC </w:instrText>
      </w:r>
      <w:r w:rsidRPr="0001177D">
        <w:rPr>
          <w:rFonts w:ascii="Times New Roman" w:eastAsia="Times New Roman" w:hAnsi="Times New Roman" w:cs="Times New Roman"/>
          <w:color w:val="auto"/>
          <w:sz w:val="28"/>
          <w:szCs w:val="28"/>
          <w:lang w:eastAsia="ru-RU"/>
        </w:rPr>
        <w:fldChar w:fldCharType="separate"/>
      </w:r>
      <w:r w:rsidRPr="0001177D">
        <w:rPr>
          <w:rFonts w:ascii="Times New Roman" w:eastAsia="Times New Roman" w:hAnsi="Times New Roman" w:cs="Times New Roman"/>
          <w:color w:val="auto"/>
          <w:sz w:val="28"/>
          <w:szCs w:val="28"/>
          <w:lang w:eastAsia="ru-RU"/>
        </w:rPr>
        <w:t>1</w:t>
      </w:r>
      <w:r w:rsidRPr="0001177D">
        <w:rPr>
          <w:rFonts w:ascii="Times New Roman" w:eastAsia="Times New Roman" w:hAnsi="Times New Roman" w:cs="Times New Roman"/>
          <w:color w:val="auto"/>
          <w:sz w:val="28"/>
          <w:szCs w:val="28"/>
          <w:lang w:eastAsia="ru-RU"/>
        </w:rPr>
        <w:fldChar w:fldCharType="end"/>
      </w:r>
      <w:bookmarkEnd w:id="10"/>
      <w:r w:rsidRPr="0001177D">
        <w:rPr>
          <w:rFonts w:ascii="Times New Roman" w:eastAsia="Times New Roman" w:hAnsi="Times New Roman" w:cs="Times New Roman"/>
          <w:color w:val="auto"/>
          <w:sz w:val="28"/>
          <w:szCs w:val="28"/>
          <w:lang w:eastAsia="ru-RU"/>
        </w:rPr>
        <w:t xml:space="preserve"> - Эксплуатирующие организации</w:t>
      </w:r>
      <w:bookmarkEnd w:id="11"/>
    </w:p>
    <w:tbl>
      <w:tblPr>
        <w:tblStyle w:val="af0"/>
        <w:tblW w:w="0" w:type="auto"/>
        <w:tblLook w:val="04A0" w:firstRow="1" w:lastRow="0" w:firstColumn="1" w:lastColumn="0" w:noHBand="0" w:noVBand="1"/>
      </w:tblPr>
      <w:tblGrid>
        <w:gridCol w:w="699"/>
        <w:gridCol w:w="4116"/>
        <w:gridCol w:w="4557"/>
      </w:tblGrid>
      <w:tr w:rsidR="0001177D" w:rsidRPr="0001177D" w14:paraId="35C66C32" w14:textId="77777777" w:rsidTr="0001177D">
        <w:tc>
          <w:tcPr>
            <w:tcW w:w="699" w:type="dxa"/>
          </w:tcPr>
          <w:p w14:paraId="2DE30368"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w:t>
            </w:r>
          </w:p>
        </w:tc>
        <w:tc>
          <w:tcPr>
            <w:tcW w:w="4116" w:type="dxa"/>
          </w:tcPr>
          <w:p w14:paraId="790668DF"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 xml:space="preserve">Наименование организации </w:t>
            </w:r>
          </w:p>
        </w:tc>
        <w:tc>
          <w:tcPr>
            <w:tcW w:w="4557" w:type="dxa"/>
          </w:tcPr>
          <w:p w14:paraId="05F226C8"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Контактное лицо, номер телефона</w:t>
            </w:r>
          </w:p>
        </w:tc>
      </w:tr>
      <w:tr w:rsidR="0001177D" w:rsidRPr="0001177D" w14:paraId="729B61E1" w14:textId="77777777" w:rsidTr="0001177D">
        <w:tc>
          <w:tcPr>
            <w:tcW w:w="699" w:type="dxa"/>
            <w:vAlign w:val="center"/>
          </w:tcPr>
          <w:p w14:paraId="18319415"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1</w:t>
            </w:r>
          </w:p>
        </w:tc>
        <w:tc>
          <w:tcPr>
            <w:tcW w:w="4116" w:type="dxa"/>
            <w:vAlign w:val="center"/>
          </w:tcPr>
          <w:p w14:paraId="410A9BE8"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Филиал ООО «Теплоэнергия» «Ягоднинский» (п. Ягодное, п. Сенокосный)</w:t>
            </w:r>
          </w:p>
        </w:tc>
        <w:tc>
          <w:tcPr>
            <w:tcW w:w="4557" w:type="dxa"/>
          </w:tcPr>
          <w:p w14:paraId="4F0BE88D"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Руководитель - Мезинцев Анатолий Яковлевич, тел. 8 9248514805</w:t>
            </w:r>
          </w:p>
          <w:p w14:paraId="16E537D3"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8 9082271087</w:t>
            </w:r>
          </w:p>
        </w:tc>
      </w:tr>
      <w:tr w:rsidR="0001177D" w:rsidRPr="0001177D" w14:paraId="141600E5" w14:textId="77777777" w:rsidTr="0001177D">
        <w:tc>
          <w:tcPr>
            <w:tcW w:w="699" w:type="dxa"/>
            <w:vAlign w:val="center"/>
          </w:tcPr>
          <w:p w14:paraId="4E06F8D6"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2</w:t>
            </w:r>
          </w:p>
        </w:tc>
        <w:tc>
          <w:tcPr>
            <w:tcW w:w="4116" w:type="dxa"/>
            <w:vAlign w:val="center"/>
          </w:tcPr>
          <w:p w14:paraId="7C850C92"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ООО «Регионтеплоресурс» (п. Оротукан)</w:t>
            </w:r>
          </w:p>
        </w:tc>
        <w:tc>
          <w:tcPr>
            <w:tcW w:w="4557" w:type="dxa"/>
          </w:tcPr>
          <w:p w14:paraId="17402D49"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Руководитель - Миллер Дмитрий Викторович, тел. 8 9148614244</w:t>
            </w:r>
          </w:p>
        </w:tc>
      </w:tr>
      <w:tr w:rsidR="0001177D" w:rsidRPr="0001177D" w14:paraId="2439F52F" w14:textId="77777777" w:rsidTr="0001177D">
        <w:tc>
          <w:tcPr>
            <w:tcW w:w="699" w:type="dxa"/>
            <w:vAlign w:val="center"/>
          </w:tcPr>
          <w:p w14:paraId="2B2D0D96"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4</w:t>
            </w:r>
          </w:p>
        </w:tc>
        <w:tc>
          <w:tcPr>
            <w:tcW w:w="4116" w:type="dxa"/>
            <w:vAlign w:val="center"/>
          </w:tcPr>
          <w:p w14:paraId="7A6EF666"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МУП «СМПП ЖКХ и Э» (п. Синегорье)</w:t>
            </w:r>
          </w:p>
        </w:tc>
        <w:tc>
          <w:tcPr>
            <w:tcW w:w="4557" w:type="dxa"/>
          </w:tcPr>
          <w:p w14:paraId="0DEFAF21"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Чернушевич Алексей Валерьевич,</w:t>
            </w:r>
          </w:p>
          <w:p w14:paraId="3F1E3312"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тел. 8 (41343) 46865;</w:t>
            </w:r>
          </w:p>
          <w:p w14:paraId="049A0838"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8 9148524707</w:t>
            </w:r>
          </w:p>
        </w:tc>
      </w:tr>
      <w:tr w:rsidR="0001177D" w:rsidRPr="0001177D" w14:paraId="08EEE5B5" w14:textId="77777777" w:rsidTr="0001177D">
        <w:tc>
          <w:tcPr>
            <w:tcW w:w="699" w:type="dxa"/>
            <w:vAlign w:val="center"/>
          </w:tcPr>
          <w:p w14:paraId="5E7FBF53"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5</w:t>
            </w:r>
          </w:p>
        </w:tc>
        <w:tc>
          <w:tcPr>
            <w:tcW w:w="4116" w:type="dxa"/>
            <w:vAlign w:val="center"/>
          </w:tcPr>
          <w:p w14:paraId="65DBB648"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ООО «Теплосеть» (п. Дебин)</w:t>
            </w:r>
          </w:p>
        </w:tc>
        <w:tc>
          <w:tcPr>
            <w:tcW w:w="4557" w:type="dxa"/>
          </w:tcPr>
          <w:p w14:paraId="38ECCDE9"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Руководитель - Королева Ирина Ивановна,</w:t>
            </w:r>
          </w:p>
          <w:p w14:paraId="6FA430BE"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тел. 8 9802487757</w:t>
            </w:r>
          </w:p>
        </w:tc>
      </w:tr>
      <w:tr w:rsidR="0001177D" w:rsidRPr="0001177D" w14:paraId="07EF82B6" w14:textId="77777777" w:rsidTr="0001177D">
        <w:tc>
          <w:tcPr>
            <w:tcW w:w="699" w:type="dxa"/>
            <w:vAlign w:val="center"/>
          </w:tcPr>
          <w:p w14:paraId="4FEF0DD2"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6</w:t>
            </w:r>
          </w:p>
        </w:tc>
        <w:tc>
          <w:tcPr>
            <w:tcW w:w="4116" w:type="dxa"/>
            <w:vAlign w:val="center"/>
          </w:tcPr>
          <w:p w14:paraId="20F20C8E"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ООО «Профиль» (п. Бурхала)</w:t>
            </w:r>
          </w:p>
        </w:tc>
        <w:tc>
          <w:tcPr>
            <w:tcW w:w="4557" w:type="dxa"/>
          </w:tcPr>
          <w:p w14:paraId="00D86035" w14:textId="77777777" w:rsidR="0001177D" w:rsidRPr="0001177D" w:rsidRDefault="0001177D" w:rsidP="0001177D">
            <w:pPr>
              <w:widowControl w:val="0"/>
              <w:contextualSpacing/>
              <w:jc w:val="center"/>
              <w:rPr>
                <w:rFonts w:ascii="Times New Roman" w:hAnsi="Times New Roman" w:cs="Times New Roman"/>
                <w:bCs/>
                <w:sz w:val="20"/>
                <w:szCs w:val="20"/>
              </w:rPr>
            </w:pPr>
            <w:r w:rsidRPr="0001177D">
              <w:rPr>
                <w:rFonts w:ascii="Times New Roman" w:hAnsi="Times New Roman" w:cs="Times New Roman"/>
                <w:bCs/>
                <w:sz w:val="20"/>
                <w:szCs w:val="20"/>
              </w:rPr>
              <w:t>Заместитель руководителя - Федянина Наталья Николаевна, тел. 8 9140268026</w:t>
            </w:r>
          </w:p>
        </w:tc>
      </w:tr>
    </w:tbl>
    <w:p w14:paraId="0A762F1A" w14:textId="77777777" w:rsidR="0001177D" w:rsidRDefault="0001177D" w:rsidP="0001177D">
      <w:pPr>
        <w:shd w:val="clear" w:color="auto" w:fill="FFFFFF" w:themeFill="background1"/>
        <w:spacing w:after="0"/>
        <w:ind w:firstLine="709"/>
        <w:jc w:val="both"/>
        <w:rPr>
          <w:rFonts w:ascii="Times New Roman" w:hAnsi="Times New Roman" w:cs="Times New Roman"/>
          <w:sz w:val="28"/>
          <w:szCs w:val="24"/>
        </w:rPr>
      </w:pPr>
    </w:p>
    <w:p w14:paraId="72F9B326" w14:textId="77777777" w:rsidR="0001177D" w:rsidRDefault="0001177D" w:rsidP="0001177D">
      <w:pPr>
        <w:pStyle w:val="000"/>
        <w:spacing w:line="276" w:lineRule="auto"/>
        <w:rPr>
          <w:rFonts w:ascii="Times New Roman" w:hAnsi="Times New Roman" w:cs="Times New Roman"/>
          <w:sz w:val="28"/>
        </w:rPr>
      </w:pPr>
      <w:bookmarkStart w:id="12" w:name="_Hlk71193590"/>
      <w:r>
        <w:rPr>
          <w:rFonts w:ascii="Times New Roman" w:hAnsi="Times New Roman" w:cs="Times New Roman"/>
          <w:sz w:val="28"/>
          <w:szCs w:val="28"/>
        </w:rPr>
        <w:t>Г</w:t>
      </w:r>
      <w:r>
        <w:rPr>
          <w:rFonts w:ascii="Times New Roman" w:hAnsi="Times New Roman" w:cs="Times New Roman"/>
          <w:sz w:val="28"/>
        </w:rPr>
        <w:t>раницы зоны деятельности единых теплоснабжающих организаций по состоянию на 2021 год приведены на рисунках 1-5.</w:t>
      </w:r>
    </w:p>
    <w:p w14:paraId="705AB1EC" w14:textId="77777777" w:rsidR="0001177D" w:rsidRDefault="0001177D" w:rsidP="0001177D">
      <w:pPr>
        <w:pStyle w:val="000"/>
        <w:spacing w:line="276" w:lineRule="auto"/>
        <w:ind w:firstLine="0"/>
        <w:jc w:val="center"/>
        <w:rPr>
          <w:rFonts w:ascii="Times New Roman" w:hAnsi="Times New Roman" w:cs="Times New Roman"/>
          <w:sz w:val="28"/>
        </w:rPr>
      </w:pPr>
    </w:p>
    <w:p w14:paraId="6268AFBB" w14:textId="77777777" w:rsidR="0001177D" w:rsidRDefault="0001177D" w:rsidP="0001177D">
      <w:pPr>
        <w:pStyle w:val="000"/>
        <w:spacing w:line="276" w:lineRule="auto"/>
        <w:ind w:firstLine="0"/>
        <w:jc w:val="center"/>
        <w:rPr>
          <w:rFonts w:ascii="Times New Roman" w:hAnsi="Times New Roman" w:cs="Times New Roman"/>
          <w:sz w:val="28"/>
        </w:rPr>
        <w:sectPr w:rsidR="0001177D" w:rsidSect="0001177D">
          <w:headerReference w:type="even" r:id="rId9"/>
          <w:footerReference w:type="default" r:id="rId10"/>
          <w:pgSz w:w="11906" w:h="16838"/>
          <w:pgMar w:top="1418" w:right="991" w:bottom="1134" w:left="1418" w:header="283" w:footer="567" w:gutter="0"/>
          <w:cols w:space="708"/>
          <w:titlePg/>
          <w:docGrid w:linePitch="360"/>
        </w:sectPr>
      </w:pPr>
    </w:p>
    <w:p w14:paraId="652A82A8" w14:textId="77777777" w:rsidR="0001177D" w:rsidRDefault="0001177D" w:rsidP="0001177D">
      <w:pPr>
        <w:pStyle w:val="000"/>
        <w:spacing w:line="276" w:lineRule="auto"/>
        <w:ind w:firstLine="0"/>
        <w:jc w:val="center"/>
        <w:rPr>
          <w:rFonts w:ascii="Times New Roman" w:hAnsi="Times New Roman" w:cs="Times New Roman"/>
          <w:sz w:val="28"/>
        </w:rPr>
      </w:pPr>
      <w:r>
        <w:rPr>
          <w:noProof/>
          <w:lang w:eastAsia="ru-RU"/>
        </w:rPr>
        <w:lastRenderedPageBreak/>
        <w:drawing>
          <wp:inline distT="0" distB="0" distL="0" distR="0" wp14:anchorId="11AB5E74" wp14:editId="765350AB">
            <wp:extent cx="7866667" cy="356190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66667" cy="3561905"/>
                    </a:xfrm>
                    <a:prstGeom prst="rect">
                      <a:avLst/>
                    </a:prstGeom>
                  </pic:spPr>
                </pic:pic>
              </a:graphicData>
            </a:graphic>
          </wp:inline>
        </w:drawing>
      </w:r>
    </w:p>
    <w:p w14:paraId="2AE34C30" w14:textId="77777777" w:rsidR="0001177D" w:rsidRPr="006C6C8A" w:rsidRDefault="0001177D" w:rsidP="0001177D">
      <w:pPr>
        <w:pStyle w:val="000"/>
        <w:spacing w:line="276" w:lineRule="auto"/>
        <w:ind w:firstLine="0"/>
        <w:jc w:val="center"/>
        <w:rPr>
          <w:rFonts w:ascii="Times New Roman" w:hAnsi="Times New Roman" w:cs="Times New Roman"/>
          <w:b/>
          <w:sz w:val="28"/>
        </w:rPr>
      </w:pPr>
      <w:r w:rsidRPr="008B52C8">
        <w:rPr>
          <w:rFonts w:ascii="Times New Roman" w:hAnsi="Times New Roman" w:cs="Times New Roman"/>
          <w:b/>
          <w:sz w:val="28"/>
          <w:szCs w:val="28"/>
        </w:rPr>
        <w:t xml:space="preserve">Рисунок </w:t>
      </w:r>
      <w:r w:rsidRPr="008B52C8">
        <w:rPr>
          <w:rFonts w:ascii="Times New Roman" w:hAnsi="Times New Roman" w:cs="Times New Roman"/>
          <w:b/>
          <w:sz w:val="28"/>
          <w:szCs w:val="28"/>
        </w:rPr>
        <w:fldChar w:fldCharType="begin"/>
      </w:r>
      <w:r w:rsidRPr="008B52C8">
        <w:rPr>
          <w:rFonts w:ascii="Times New Roman" w:hAnsi="Times New Roman" w:cs="Times New Roman"/>
          <w:b/>
          <w:sz w:val="28"/>
          <w:szCs w:val="28"/>
        </w:rPr>
        <w:instrText xml:space="preserve"> SEQ Рисунок \* ARABIC </w:instrText>
      </w:r>
      <w:r w:rsidRPr="008B52C8">
        <w:rPr>
          <w:rFonts w:ascii="Times New Roman" w:hAnsi="Times New Roman" w:cs="Times New Roman"/>
          <w:b/>
          <w:sz w:val="28"/>
          <w:szCs w:val="28"/>
        </w:rPr>
        <w:fldChar w:fldCharType="separate"/>
      </w:r>
      <w:r w:rsidRPr="008B52C8">
        <w:rPr>
          <w:rFonts w:ascii="Times New Roman" w:hAnsi="Times New Roman" w:cs="Times New Roman"/>
          <w:b/>
          <w:noProof/>
          <w:sz w:val="28"/>
          <w:szCs w:val="28"/>
        </w:rPr>
        <w:t>1</w:t>
      </w:r>
      <w:r w:rsidRPr="008B52C8">
        <w:rPr>
          <w:rFonts w:ascii="Times New Roman" w:hAnsi="Times New Roman" w:cs="Times New Roman"/>
          <w:b/>
          <w:sz w:val="28"/>
          <w:szCs w:val="28"/>
        </w:rPr>
        <w:fldChar w:fldCharType="end"/>
      </w:r>
      <w:r w:rsidRPr="008B52C8">
        <w:rPr>
          <w:rFonts w:ascii="Times New Roman" w:hAnsi="Times New Roman" w:cs="Times New Roman"/>
          <w:b/>
          <w:sz w:val="28"/>
          <w:szCs w:val="28"/>
        </w:rPr>
        <w:t xml:space="preserve"> - Границы зоны деятельности теплоснабжающих организаций на территории Ягоднинский ГО (котельные №№ 2 и 4</w:t>
      </w:r>
      <w:r>
        <w:rPr>
          <w:rFonts w:ascii="Times New Roman" w:hAnsi="Times New Roman" w:cs="Times New Roman"/>
          <w:b/>
          <w:sz w:val="28"/>
          <w:szCs w:val="28"/>
        </w:rPr>
        <w:t xml:space="preserve"> п. Синегорье, </w:t>
      </w:r>
      <w:r w:rsidRPr="008B52C8">
        <w:rPr>
          <w:rFonts w:ascii="Times New Roman" w:hAnsi="Times New Roman" w:cs="Times New Roman"/>
          <w:b/>
          <w:sz w:val="28"/>
          <w:szCs w:val="28"/>
        </w:rPr>
        <w:t>МУП «СМПП ЖКХ и Э»)</w:t>
      </w:r>
    </w:p>
    <w:bookmarkEnd w:id="12"/>
    <w:p w14:paraId="6CEE8927" w14:textId="77777777" w:rsidR="0001177D" w:rsidRDefault="0001177D" w:rsidP="0001177D">
      <w:pPr>
        <w:shd w:val="clear" w:color="auto" w:fill="FFFFFF" w:themeFill="background1"/>
        <w:spacing w:after="0"/>
        <w:jc w:val="both"/>
        <w:rPr>
          <w:rFonts w:ascii="Times New Roman" w:hAnsi="Times New Roman" w:cs="Times New Roman"/>
          <w:sz w:val="28"/>
          <w:szCs w:val="24"/>
        </w:rPr>
      </w:pPr>
    </w:p>
    <w:p w14:paraId="16109475" w14:textId="77777777" w:rsidR="0001177D" w:rsidRDefault="0001177D" w:rsidP="0001177D">
      <w:pPr>
        <w:shd w:val="clear" w:color="auto" w:fill="FFFFFF" w:themeFill="background1"/>
        <w:spacing w:after="0"/>
        <w:jc w:val="center"/>
        <w:rPr>
          <w:rFonts w:ascii="Times New Roman" w:hAnsi="Times New Roman" w:cs="Times New Roman"/>
          <w:sz w:val="28"/>
          <w:szCs w:val="24"/>
        </w:rPr>
      </w:pPr>
      <w:r>
        <w:rPr>
          <w:noProof/>
          <w:lang w:eastAsia="ru-RU"/>
        </w:rPr>
        <w:lastRenderedPageBreak/>
        <w:drawing>
          <wp:inline distT="0" distB="0" distL="0" distR="0" wp14:anchorId="754AA9BA" wp14:editId="4C5E3D48">
            <wp:extent cx="6371429" cy="34380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71429" cy="3438095"/>
                    </a:xfrm>
                    <a:prstGeom prst="rect">
                      <a:avLst/>
                    </a:prstGeom>
                  </pic:spPr>
                </pic:pic>
              </a:graphicData>
            </a:graphic>
          </wp:inline>
        </w:drawing>
      </w:r>
    </w:p>
    <w:p w14:paraId="151C0694" w14:textId="77777777" w:rsidR="0001177D" w:rsidRPr="006C6C8A" w:rsidRDefault="0001177D" w:rsidP="0001177D">
      <w:pPr>
        <w:pStyle w:val="000"/>
        <w:spacing w:line="276" w:lineRule="auto"/>
        <w:ind w:firstLine="0"/>
        <w:jc w:val="center"/>
        <w:rPr>
          <w:rFonts w:ascii="Times New Roman" w:hAnsi="Times New Roman" w:cs="Times New Roman"/>
          <w:b/>
          <w:sz w:val="28"/>
        </w:rPr>
      </w:pPr>
      <w:r w:rsidRPr="008B52C8">
        <w:rPr>
          <w:rFonts w:ascii="Times New Roman" w:hAnsi="Times New Roman" w:cs="Times New Roman"/>
          <w:b/>
          <w:sz w:val="28"/>
          <w:szCs w:val="28"/>
        </w:rPr>
        <w:t xml:space="preserve">Рисунок </w:t>
      </w:r>
      <w:r w:rsidRPr="008B52C8">
        <w:rPr>
          <w:rFonts w:ascii="Times New Roman" w:hAnsi="Times New Roman" w:cs="Times New Roman"/>
          <w:b/>
          <w:sz w:val="28"/>
          <w:szCs w:val="28"/>
        </w:rPr>
        <w:fldChar w:fldCharType="begin"/>
      </w:r>
      <w:r w:rsidRPr="008B52C8">
        <w:rPr>
          <w:rFonts w:ascii="Times New Roman" w:hAnsi="Times New Roman" w:cs="Times New Roman"/>
          <w:b/>
          <w:sz w:val="28"/>
          <w:szCs w:val="28"/>
        </w:rPr>
        <w:instrText xml:space="preserve"> SEQ Рисунок \* ARABIC </w:instrText>
      </w:r>
      <w:r w:rsidRPr="008B52C8">
        <w:rPr>
          <w:rFonts w:ascii="Times New Roman" w:hAnsi="Times New Roman" w:cs="Times New Roman"/>
          <w:b/>
          <w:sz w:val="28"/>
          <w:szCs w:val="28"/>
        </w:rPr>
        <w:fldChar w:fldCharType="separate"/>
      </w:r>
      <w:r>
        <w:rPr>
          <w:rFonts w:ascii="Times New Roman" w:hAnsi="Times New Roman" w:cs="Times New Roman"/>
          <w:b/>
          <w:noProof/>
          <w:sz w:val="28"/>
          <w:szCs w:val="28"/>
        </w:rPr>
        <w:t>2</w:t>
      </w:r>
      <w:r w:rsidRPr="008B52C8">
        <w:rPr>
          <w:rFonts w:ascii="Times New Roman" w:hAnsi="Times New Roman" w:cs="Times New Roman"/>
          <w:b/>
          <w:sz w:val="28"/>
          <w:szCs w:val="28"/>
        </w:rPr>
        <w:fldChar w:fldCharType="end"/>
      </w:r>
      <w:r w:rsidRPr="008B52C8">
        <w:rPr>
          <w:rFonts w:ascii="Times New Roman" w:hAnsi="Times New Roman" w:cs="Times New Roman"/>
          <w:b/>
          <w:sz w:val="28"/>
          <w:szCs w:val="28"/>
        </w:rPr>
        <w:t xml:space="preserve"> - Границы зоны деятельности теплоснабжающих организаций на территории Ягоднинский ГО (котельн</w:t>
      </w:r>
      <w:r>
        <w:rPr>
          <w:rFonts w:ascii="Times New Roman" w:hAnsi="Times New Roman" w:cs="Times New Roman"/>
          <w:b/>
          <w:sz w:val="28"/>
          <w:szCs w:val="28"/>
        </w:rPr>
        <w:t xml:space="preserve">ая п. Дебин, </w:t>
      </w:r>
      <w:r w:rsidRPr="008B52C8">
        <w:rPr>
          <w:rFonts w:ascii="Times New Roman" w:hAnsi="Times New Roman" w:cs="Times New Roman"/>
          <w:b/>
          <w:sz w:val="28"/>
          <w:szCs w:val="28"/>
        </w:rPr>
        <w:t>ООО «Теплосеть»)</w:t>
      </w:r>
    </w:p>
    <w:p w14:paraId="6F350679" w14:textId="77777777" w:rsidR="0001177D" w:rsidRDefault="0001177D" w:rsidP="0001177D">
      <w:pPr>
        <w:shd w:val="clear" w:color="auto" w:fill="FFFFFF" w:themeFill="background1"/>
        <w:spacing w:after="0"/>
        <w:jc w:val="both"/>
        <w:rPr>
          <w:rFonts w:ascii="Times New Roman" w:hAnsi="Times New Roman" w:cs="Times New Roman"/>
          <w:sz w:val="28"/>
          <w:szCs w:val="24"/>
        </w:rPr>
      </w:pPr>
    </w:p>
    <w:p w14:paraId="60463E53" w14:textId="77777777" w:rsidR="0001177D" w:rsidRDefault="0001177D" w:rsidP="0001177D">
      <w:pPr>
        <w:shd w:val="clear" w:color="auto" w:fill="FFFFFF" w:themeFill="background1"/>
        <w:spacing w:after="0"/>
        <w:jc w:val="both"/>
        <w:rPr>
          <w:rFonts w:ascii="Times New Roman" w:hAnsi="Times New Roman" w:cs="Times New Roman"/>
          <w:sz w:val="28"/>
          <w:szCs w:val="24"/>
        </w:rPr>
      </w:pPr>
      <w:r>
        <w:rPr>
          <w:noProof/>
          <w:lang w:eastAsia="ru-RU"/>
        </w:rPr>
        <w:lastRenderedPageBreak/>
        <w:drawing>
          <wp:inline distT="0" distB="0" distL="0" distR="0" wp14:anchorId="5661BE9C" wp14:editId="7EDA3D23">
            <wp:extent cx="9071610" cy="38785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1610" cy="3878580"/>
                    </a:xfrm>
                    <a:prstGeom prst="rect">
                      <a:avLst/>
                    </a:prstGeom>
                  </pic:spPr>
                </pic:pic>
              </a:graphicData>
            </a:graphic>
          </wp:inline>
        </w:drawing>
      </w:r>
    </w:p>
    <w:p w14:paraId="01D1E56D" w14:textId="77777777" w:rsidR="0001177D" w:rsidRPr="006C6C8A" w:rsidRDefault="0001177D" w:rsidP="0001177D">
      <w:pPr>
        <w:pStyle w:val="000"/>
        <w:spacing w:line="276" w:lineRule="auto"/>
        <w:ind w:firstLine="0"/>
        <w:jc w:val="center"/>
        <w:rPr>
          <w:rFonts w:ascii="Times New Roman" w:hAnsi="Times New Roman" w:cs="Times New Roman"/>
          <w:b/>
          <w:sz w:val="28"/>
        </w:rPr>
      </w:pPr>
      <w:r w:rsidRPr="008B52C8">
        <w:rPr>
          <w:rFonts w:ascii="Times New Roman" w:hAnsi="Times New Roman" w:cs="Times New Roman"/>
          <w:b/>
          <w:sz w:val="28"/>
          <w:szCs w:val="28"/>
        </w:rPr>
        <w:t xml:space="preserve">Рисунок </w:t>
      </w:r>
      <w:r w:rsidRPr="008B52C8">
        <w:rPr>
          <w:rFonts w:ascii="Times New Roman" w:hAnsi="Times New Roman" w:cs="Times New Roman"/>
          <w:b/>
          <w:sz w:val="28"/>
          <w:szCs w:val="28"/>
        </w:rPr>
        <w:fldChar w:fldCharType="begin"/>
      </w:r>
      <w:r w:rsidRPr="008B52C8">
        <w:rPr>
          <w:rFonts w:ascii="Times New Roman" w:hAnsi="Times New Roman" w:cs="Times New Roman"/>
          <w:b/>
          <w:sz w:val="28"/>
          <w:szCs w:val="28"/>
        </w:rPr>
        <w:instrText xml:space="preserve"> SEQ Рисунок \* ARABIC </w:instrText>
      </w:r>
      <w:r w:rsidRPr="008B52C8">
        <w:rPr>
          <w:rFonts w:ascii="Times New Roman" w:hAnsi="Times New Roman" w:cs="Times New Roman"/>
          <w:b/>
          <w:sz w:val="28"/>
          <w:szCs w:val="28"/>
        </w:rPr>
        <w:fldChar w:fldCharType="separate"/>
      </w:r>
      <w:r>
        <w:rPr>
          <w:rFonts w:ascii="Times New Roman" w:hAnsi="Times New Roman" w:cs="Times New Roman"/>
          <w:b/>
          <w:noProof/>
          <w:sz w:val="28"/>
          <w:szCs w:val="28"/>
        </w:rPr>
        <w:t>3</w:t>
      </w:r>
      <w:r w:rsidRPr="008B52C8">
        <w:rPr>
          <w:rFonts w:ascii="Times New Roman" w:hAnsi="Times New Roman" w:cs="Times New Roman"/>
          <w:b/>
          <w:sz w:val="28"/>
          <w:szCs w:val="28"/>
        </w:rPr>
        <w:fldChar w:fldCharType="end"/>
      </w:r>
      <w:r w:rsidRPr="008B52C8">
        <w:rPr>
          <w:rFonts w:ascii="Times New Roman" w:hAnsi="Times New Roman" w:cs="Times New Roman"/>
          <w:b/>
          <w:sz w:val="28"/>
          <w:szCs w:val="28"/>
        </w:rPr>
        <w:t xml:space="preserve"> - Границы зоны деятельности теплоснабжающих организаций на территории Ягоднинский ГО (котельн</w:t>
      </w:r>
      <w:r>
        <w:rPr>
          <w:rFonts w:ascii="Times New Roman" w:hAnsi="Times New Roman" w:cs="Times New Roman"/>
          <w:b/>
          <w:sz w:val="28"/>
          <w:szCs w:val="28"/>
        </w:rPr>
        <w:t xml:space="preserve">ые п. Оротукан, </w:t>
      </w:r>
      <w:r w:rsidRPr="008B52C8">
        <w:rPr>
          <w:rFonts w:ascii="Times New Roman" w:hAnsi="Times New Roman" w:cs="Times New Roman"/>
          <w:b/>
          <w:sz w:val="28"/>
          <w:szCs w:val="28"/>
        </w:rPr>
        <w:t>ООО «Регионтеплоресурс»)</w:t>
      </w:r>
    </w:p>
    <w:p w14:paraId="6C5B2FF5" w14:textId="77777777" w:rsidR="0001177D" w:rsidRDefault="0001177D" w:rsidP="0001177D">
      <w:pPr>
        <w:shd w:val="clear" w:color="auto" w:fill="FFFFFF" w:themeFill="background1"/>
        <w:spacing w:after="0"/>
        <w:jc w:val="both"/>
        <w:rPr>
          <w:rFonts w:ascii="Times New Roman" w:hAnsi="Times New Roman" w:cs="Times New Roman"/>
          <w:sz w:val="28"/>
          <w:szCs w:val="24"/>
        </w:rPr>
      </w:pPr>
    </w:p>
    <w:p w14:paraId="014BAE0A" w14:textId="77777777" w:rsidR="0001177D" w:rsidRDefault="0001177D" w:rsidP="0001177D">
      <w:pPr>
        <w:shd w:val="clear" w:color="auto" w:fill="FFFFFF" w:themeFill="background1"/>
        <w:spacing w:after="0"/>
        <w:jc w:val="both"/>
        <w:rPr>
          <w:rFonts w:ascii="Times New Roman" w:hAnsi="Times New Roman" w:cs="Times New Roman"/>
          <w:sz w:val="28"/>
          <w:szCs w:val="24"/>
        </w:rPr>
      </w:pPr>
      <w:r>
        <w:rPr>
          <w:noProof/>
          <w:lang w:eastAsia="ru-RU"/>
        </w:rPr>
        <w:lastRenderedPageBreak/>
        <w:drawing>
          <wp:inline distT="0" distB="0" distL="0" distR="0" wp14:anchorId="15685916" wp14:editId="5F2E4DB9">
            <wp:extent cx="8923809" cy="435238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923809" cy="4352381"/>
                    </a:xfrm>
                    <a:prstGeom prst="rect">
                      <a:avLst/>
                    </a:prstGeom>
                  </pic:spPr>
                </pic:pic>
              </a:graphicData>
            </a:graphic>
          </wp:inline>
        </w:drawing>
      </w:r>
    </w:p>
    <w:p w14:paraId="4F606C8E" w14:textId="77777777" w:rsidR="0001177D" w:rsidRPr="006C6C8A" w:rsidRDefault="0001177D" w:rsidP="0001177D">
      <w:pPr>
        <w:pStyle w:val="000"/>
        <w:spacing w:line="276" w:lineRule="auto"/>
        <w:ind w:firstLine="0"/>
        <w:jc w:val="center"/>
        <w:rPr>
          <w:rFonts w:ascii="Times New Roman" w:hAnsi="Times New Roman" w:cs="Times New Roman"/>
          <w:b/>
          <w:sz w:val="28"/>
        </w:rPr>
      </w:pPr>
      <w:r w:rsidRPr="008B52C8">
        <w:rPr>
          <w:rFonts w:ascii="Times New Roman" w:hAnsi="Times New Roman" w:cs="Times New Roman"/>
          <w:b/>
          <w:sz w:val="28"/>
          <w:szCs w:val="28"/>
        </w:rPr>
        <w:t xml:space="preserve">Рисунок </w:t>
      </w:r>
      <w:r w:rsidRPr="008B52C8">
        <w:rPr>
          <w:rFonts w:ascii="Times New Roman" w:hAnsi="Times New Roman" w:cs="Times New Roman"/>
          <w:b/>
          <w:sz w:val="28"/>
          <w:szCs w:val="28"/>
        </w:rPr>
        <w:fldChar w:fldCharType="begin"/>
      </w:r>
      <w:r w:rsidRPr="008B52C8">
        <w:rPr>
          <w:rFonts w:ascii="Times New Roman" w:hAnsi="Times New Roman" w:cs="Times New Roman"/>
          <w:b/>
          <w:sz w:val="28"/>
          <w:szCs w:val="28"/>
        </w:rPr>
        <w:instrText xml:space="preserve"> SEQ Рисунок \* ARABIC </w:instrText>
      </w:r>
      <w:r w:rsidRPr="008B52C8">
        <w:rPr>
          <w:rFonts w:ascii="Times New Roman" w:hAnsi="Times New Roman" w:cs="Times New Roman"/>
          <w:b/>
          <w:sz w:val="28"/>
          <w:szCs w:val="28"/>
        </w:rPr>
        <w:fldChar w:fldCharType="separate"/>
      </w:r>
      <w:r>
        <w:rPr>
          <w:rFonts w:ascii="Times New Roman" w:hAnsi="Times New Roman" w:cs="Times New Roman"/>
          <w:b/>
          <w:noProof/>
          <w:sz w:val="28"/>
          <w:szCs w:val="28"/>
        </w:rPr>
        <w:t>4</w:t>
      </w:r>
      <w:r w:rsidRPr="008B52C8">
        <w:rPr>
          <w:rFonts w:ascii="Times New Roman" w:hAnsi="Times New Roman" w:cs="Times New Roman"/>
          <w:b/>
          <w:sz w:val="28"/>
          <w:szCs w:val="28"/>
        </w:rPr>
        <w:fldChar w:fldCharType="end"/>
      </w:r>
      <w:r w:rsidRPr="008B52C8">
        <w:rPr>
          <w:rFonts w:ascii="Times New Roman" w:hAnsi="Times New Roman" w:cs="Times New Roman"/>
          <w:b/>
          <w:sz w:val="28"/>
          <w:szCs w:val="28"/>
        </w:rPr>
        <w:t xml:space="preserve"> - Границы зоны деятельности теплоснабжающих организаций на территории Ягоднинский ГО (котельн</w:t>
      </w:r>
      <w:r>
        <w:rPr>
          <w:rFonts w:ascii="Times New Roman" w:hAnsi="Times New Roman" w:cs="Times New Roman"/>
          <w:b/>
          <w:sz w:val="28"/>
          <w:szCs w:val="28"/>
        </w:rPr>
        <w:t xml:space="preserve">ые п. Ягодное, п. Сенокосный, </w:t>
      </w:r>
      <w:r w:rsidRPr="008B52C8">
        <w:rPr>
          <w:rFonts w:ascii="Times New Roman" w:hAnsi="Times New Roman" w:cs="Times New Roman"/>
          <w:b/>
          <w:sz w:val="28"/>
          <w:szCs w:val="28"/>
        </w:rPr>
        <w:t>Филиал ООО «Теплоэнергия» «Ягоднинский»)</w:t>
      </w:r>
    </w:p>
    <w:p w14:paraId="413162E5" w14:textId="77777777" w:rsidR="0001177D" w:rsidRDefault="0001177D" w:rsidP="0001177D">
      <w:pPr>
        <w:shd w:val="clear" w:color="auto" w:fill="FFFFFF" w:themeFill="background1"/>
        <w:spacing w:after="0"/>
        <w:jc w:val="both"/>
        <w:rPr>
          <w:rFonts w:ascii="Times New Roman" w:hAnsi="Times New Roman" w:cs="Times New Roman"/>
          <w:sz w:val="28"/>
          <w:szCs w:val="24"/>
        </w:rPr>
      </w:pPr>
    </w:p>
    <w:p w14:paraId="1EABD24C" w14:textId="77777777" w:rsidR="0001177D" w:rsidRDefault="0001177D" w:rsidP="0001177D">
      <w:pPr>
        <w:shd w:val="clear" w:color="auto" w:fill="FFFFFF" w:themeFill="background1"/>
        <w:spacing w:after="0"/>
        <w:jc w:val="both"/>
        <w:rPr>
          <w:rFonts w:ascii="Times New Roman" w:hAnsi="Times New Roman" w:cs="Times New Roman"/>
          <w:sz w:val="28"/>
          <w:szCs w:val="24"/>
        </w:rPr>
      </w:pPr>
      <w:r>
        <w:rPr>
          <w:noProof/>
          <w:lang w:eastAsia="ru-RU"/>
        </w:rPr>
        <w:lastRenderedPageBreak/>
        <w:drawing>
          <wp:inline distT="0" distB="0" distL="0" distR="0" wp14:anchorId="0E689CE9" wp14:editId="5E583CEE">
            <wp:extent cx="8257143" cy="40666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57143" cy="4066667"/>
                    </a:xfrm>
                    <a:prstGeom prst="rect">
                      <a:avLst/>
                    </a:prstGeom>
                  </pic:spPr>
                </pic:pic>
              </a:graphicData>
            </a:graphic>
          </wp:inline>
        </w:drawing>
      </w:r>
    </w:p>
    <w:p w14:paraId="40AF5EB0" w14:textId="77777777" w:rsidR="0001177D" w:rsidRPr="006C6C8A" w:rsidRDefault="0001177D" w:rsidP="0001177D">
      <w:pPr>
        <w:pStyle w:val="000"/>
        <w:spacing w:line="276" w:lineRule="auto"/>
        <w:ind w:firstLine="0"/>
        <w:jc w:val="center"/>
        <w:rPr>
          <w:rFonts w:ascii="Times New Roman" w:hAnsi="Times New Roman" w:cs="Times New Roman"/>
          <w:b/>
          <w:sz w:val="28"/>
        </w:rPr>
      </w:pPr>
      <w:r w:rsidRPr="008B52C8">
        <w:rPr>
          <w:rFonts w:ascii="Times New Roman" w:hAnsi="Times New Roman" w:cs="Times New Roman"/>
          <w:b/>
          <w:sz w:val="28"/>
          <w:szCs w:val="28"/>
        </w:rPr>
        <w:t xml:space="preserve">Рисунок </w:t>
      </w:r>
      <w:r w:rsidRPr="008B52C8">
        <w:rPr>
          <w:rFonts w:ascii="Times New Roman" w:hAnsi="Times New Roman" w:cs="Times New Roman"/>
          <w:b/>
          <w:sz w:val="28"/>
          <w:szCs w:val="28"/>
        </w:rPr>
        <w:fldChar w:fldCharType="begin"/>
      </w:r>
      <w:r w:rsidRPr="008B52C8">
        <w:rPr>
          <w:rFonts w:ascii="Times New Roman" w:hAnsi="Times New Roman" w:cs="Times New Roman"/>
          <w:b/>
          <w:sz w:val="28"/>
          <w:szCs w:val="28"/>
        </w:rPr>
        <w:instrText xml:space="preserve"> SEQ Рисунок \* ARABIC </w:instrText>
      </w:r>
      <w:r w:rsidRPr="008B52C8">
        <w:rPr>
          <w:rFonts w:ascii="Times New Roman" w:hAnsi="Times New Roman" w:cs="Times New Roman"/>
          <w:b/>
          <w:sz w:val="28"/>
          <w:szCs w:val="28"/>
        </w:rPr>
        <w:fldChar w:fldCharType="separate"/>
      </w:r>
      <w:r>
        <w:rPr>
          <w:rFonts w:ascii="Times New Roman" w:hAnsi="Times New Roman" w:cs="Times New Roman"/>
          <w:b/>
          <w:noProof/>
          <w:sz w:val="28"/>
          <w:szCs w:val="28"/>
        </w:rPr>
        <w:t>5</w:t>
      </w:r>
      <w:r w:rsidRPr="008B52C8">
        <w:rPr>
          <w:rFonts w:ascii="Times New Roman" w:hAnsi="Times New Roman" w:cs="Times New Roman"/>
          <w:b/>
          <w:sz w:val="28"/>
          <w:szCs w:val="28"/>
        </w:rPr>
        <w:fldChar w:fldCharType="end"/>
      </w:r>
      <w:r w:rsidRPr="008B52C8">
        <w:rPr>
          <w:rFonts w:ascii="Times New Roman" w:hAnsi="Times New Roman" w:cs="Times New Roman"/>
          <w:b/>
          <w:sz w:val="28"/>
          <w:szCs w:val="28"/>
        </w:rPr>
        <w:t xml:space="preserve"> - Границы зоны деятельности теплоснабжающих организаций на территории Ягоднинский ГО (котельн</w:t>
      </w:r>
      <w:r>
        <w:rPr>
          <w:rFonts w:ascii="Times New Roman" w:hAnsi="Times New Roman" w:cs="Times New Roman"/>
          <w:b/>
          <w:sz w:val="28"/>
          <w:szCs w:val="28"/>
        </w:rPr>
        <w:t xml:space="preserve">ая п. Бурхала, </w:t>
      </w:r>
      <w:r w:rsidRPr="008B52C8">
        <w:rPr>
          <w:rFonts w:ascii="Times New Roman" w:hAnsi="Times New Roman" w:cs="Times New Roman"/>
          <w:b/>
          <w:sz w:val="28"/>
          <w:szCs w:val="28"/>
        </w:rPr>
        <w:t>ООО «Профиль»)</w:t>
      </w:r>
    </w:p>
    <w:p w14:paraId="22D05ECE" w14:textId="77777777" w:rsidR="0001177D" w:rsidRDefault="0001177D" w:rsidP="0001177D">
      <w:pPr>
        <w:shd w:val="clear" w:color="auto" w:fill="FFFFFF" w:themeFill="background1"/>
        <w:spacing w:after="0"/>
        <w:jc w:val="both"/>
        <w:rPr>
          <w:rFonts w:ascii="Times New Roman" w:hAnsi="Times New Roman" w:cs="Times New Roman"/>
          <w:sz w:val="28"/>
          <w:szCs w:val="24"/>
        </w:rPr>
      </w:pPr>
    </w:p>
    <w:p w14:paraId="2ED1C8A6" w14:textId="77777777" w:rsidR="0001177D" w:rsidRDefault="0001177D" w:rsidP="0001177D">
      <w:pPr>
        <w:shd w:val="clear" w:color="auto" w:fill="FFFFFF" w:themeFill="background1"/>
        <w:spacing w:after="0"/>
        <w:jc w:val="both"/>
        <w:rPr>
          <w:rFonts w:ascii="Times New Roman" w:hAnsi="Times New Roman" w:cs="Times New Roman"/>
          <w:sz w:val="28"/>
          <w:szCs w:val="24"/>
        </w:rPr>
      </w:pPr>
    </w:p>
    <w:p w14:paraId="410B4A8B" w14:textId="77777777" w:rsidR="0001177D" w:rsidRDefault="0001177D" w:rsidP="0001177D">
      <w:pPr>
        <w:shd w:val="clear" w:color="auto" w:fill="FFFFFF" w:themeFill="background1"/>
        <w:spacing w:after="0"/>
        <w:jc w:val="both"/>
        <w:rPr>
          <w:rFonts w:ascii="Times New Roman" w:hAnsi="Times New Roman" w:cs="Times New Roman"/>
          <w:sz w:val="28"/>
          <w:szCs w:val="24"/>
        </w:rPr>
      </w:pPr>
    </w:p>
    <w:p w14:paraId="69377FD9" w14:textId="77777777" w:rsidR="0001177D" w:rsidRDefault="0001177D" w:rsidP="0001177D">
      <w:pPr>
        <w:shd w:val="clear" w:color="auto" w:fill="FFFFFF" w:themeFill="background1"/>
        <w:spacing w:after="0"/>
        <w:ind w:firstLine="709"/>
        <w:jc w:val="both"/>
        <w:rPr>
          <w:rFonts w:ascii="Times New Roman" w:hAnsi="Times New Roman" w:cs="Times New Roman"/>
          <w:sz w:val="28"/>
          <w:szCs w:val="24"/>
        </w:rPr>
        <w:sectPr w:rsidR="0001177D" w:rsidSect="0001177D">
          <w:pgSz w:w="16838" w:h="11906" w:orient="landscape"/>
          <w:pgMar w:top="1418" w:right="1418" w:bottom="991" w:left="1134" w:header="283" w:footer="567" w:gutter="0"/>
          <w:cols w:space="708"/>
          <w:docGrid w:linePitch="360"/>
        </w:sectPr>
      </w:pPr>
    </w:p>
    <w:p w14:paraId="546DE3FF" w14:textId="6B3C3FB1" w:rsidR="00F50378" w:rsidRDefault="00F50378" w:rsidP="00F50378">
      <w:pPr>
        <w:pStyle w:val="af4"/>
        <w:tabs>
          <w:tab w:val="left" w:pos="1134"/>
        </w:tabs>
        <w:spacing w:line="276" w:lineRule="auto"/>
        <w:ind w:firstLine="0"/>
        <w:jc w:val="both"/>
        <w:rPr>
          <w:b/>
          <w:sz w:val="28"/>
          <w:szCs w:val="28"/>
        </w:rPr>
      </w:pPr>
      <w:r w:rsidRPr="00790E07">
        <w:rPr>
          <w:b/>
          <w:sz w:val="28"/>
          <w:szCs w:val="28"/>
        </w:rPr>
        <w:lastRenderedPageBreak/>
        <w:t xml:space="preserve">Таблица </w:t>
      </w:r>
      <w:r w:rsidRPr="00790E07">
        <w:rPr>
          <w:b/>
          <w:sz w:val="28"/>
          <w:szCs w:val="28"/>
        </w:rPr>
        <w:fldChar w:fldCharType="begin"/>
      </w:r>
      <w:r w:rsidRPr="00790E07">
        <w:rPr>
          <w:b/>
          <w:sz w:val="28"/>
          <w:szCs w:val="28"/>
        </w:rPr>
        <w:instrText xml:space="preserve"> SEQ Таблица \* ARABIC </w:instrText>
      </w:r>
      <w:r w:rsidRPr="00790E07">
        <w:rPr>
          <w:b/>
          <w:sz w:val="28"/>
          <w:szCs w:val="28"/>
        </w:rPr>
        <w:fldChar w:fldCharType="separate"/>
      </w:r>
      <w:r w:rsidR="007B5708">
        <w:rPr>
          <w:b/>
          <w:noProof/>
          <w:sz w:val="28"/>
          <w:szCs w:val="28"/>
        </w:rPr>
        <w:t>2</w:t>
      </w:r>
      <w:r w:rsidRPr="00790E07">
        <w:rPr>
          <w:b/>
          <w:sz w:val="28"/>
          <w:szCs w:val="28"/>
        </w:rPr>
        <w:fldChar w:fldCharType="end"/>
      </w:r>
      <w:r w:rsidRPr="00790E07">
        <w:rPr>
          <w:b/>
          <w:sz w:val="28"/>
          <w:szCs w:val="28"/>
        </w:rPr>
        <w:t xml:space="preserve"> - </w:t>
      </w:r>
      <w:r w:rsidRPr="00E1500F">
        <w:rPr>
          <w:b/>
          <w:sz w:val="28"/>
          <w:szCs w:val="28"/>
        </w:rPr>
        <w:t>Структура и технические характеристики основного оборудования источников тепловой энергии в г.п.</w:t>
      </w:r>
      <w:r>
        <w:rPr>
          <w:b/>
          <w:sz w:val="28"/>
          <w:szCs w:val="28"/>
        </w:rPr>
        <w:t xml:space="preserve"> </w:t>
      </w:r>
      <w:r w:rsidR="00F060EA" w:rsidRPr="006834B2">
        <w:rPr>
          <w:b/>
          <w:sz w:val="28"/>
          <w:szCs w:val="28"/>
        </w:rPr>
        <w:t>Таежный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588"/>
        <w:gridCol w:w="1558"/>
        <w:gridCol w:w="1833"/>
        <w:gridCol w:w="1370"/>
        <w:gridCol w:w="1335"/>
        <w:gridCol w:w="1043"/>
        <w:gridCol w:w="1126"/>
        <w:gridCol w:w="1479"/>
        <w:gridCol w:w="1060"/>
        <w:gridCol w:w="1972"/>
        <w:gridCol w:w="1047"/>
        <w:gridCol w:w="1475"/>
        <w:gridCol w:w="1409"/>
        <w:gridCol w:w="1601"/>
        <w:gridCol w:w="1414"/>
      </w:tblGrid>
      <w:tr w:rsidR="0001177D" w:rsidRPr="0001177D" w14:paraId="392BB8E6" w14:textId="77777777" w:rsidTr="0001177D">
        <w:trPr>
          <w:cantSplit/>
          <w:trHeight w:val="189"/>
        </w:trPr>
        <w:tc>
          <w:tcPr>
            <w:tcW w:w="116" w:type="pct"/>
            <w:shd w:val="clear" w:color="auto" w:fill="auto"/>
            <w:vAlign w:val="center"/>
          </w:tcPr>
          <w:p w14:paraId="58C109DF"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 п/п</w:t>
            </w:r>
          </w:p>
        </w:tc>
        <w:tc>
          <w:tcPr>
            <w:tcW w:w="364" w:type="pct"/>
            <w:shd w:val="clear" w:color="auto" w:fill="auto"/>
            <w:vAlign w:val="center"/>
          </w:tcPr>
          <w:p w14:paraId="00A48369"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Наименование котельной</w:t>
            </w:r>
          </w:p>
        </w:tc>
        <w:tc>
          <w:tcPr>
            <w:tcW w:w="357" w:type="pct"/>
            <w:shd w:val="clear" w:color="auto" w:fill="auto"/>
            <w:vAlign w:val="center"/>
          </w:tcPr>
          <w:p w14:paraId="42520CFD"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Адрес</w:t>
            </w:r>
          </w:p>
        </w:tc>
        <w:tc>
          <w:tcPr>
            <w:tcW w:w="420" w:type="pct"/>
            <w:shd w:val="clear" w:color="auto" w:fill="auto"/>
            <w:vAlign w:val="center"/>
          </w:tcPr>
          <w:p w14:paraId="60C92871"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Наименование теплоснабжающей организации</w:t>
            </w:r>
          </w:p>
        </w:tc>
        <w:tc>
          <w:tcPr>
            <w:tcW w:w="314" w:type="pct"/>
            <w:shd w:val="clear" w:color="auto" w:fill="auto"/>
            <w:vAlign w:val="center"/>
          </w:tcPr>
          <w:p w14:paraId="202156E3"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Установленная мощность, Гкал/ч</w:t>
            </w:r>
          </w:p>
        </w:tc>
        <w:tc>
          <w:tcPr>
            <w:tcW w:w="306" w:type="pct"/>
            <w:shd w:val="clear" w:color="auto" w:fill="auto"/>
            <w:vAlign w:val="center"/>
          </w:tcPr>
          <w:p w14:paraId="3A0F0228"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Располагаемая мощность, Гкал/ч</w:t>
            </w:r>
          </w:p>
        </w:tc>
        <w:tc>
          <w:tcPr>
            <w:tcW w:w="239" w:type="pct"/>
            <w:shd w:val="clear" w:color="auto" w:fill="auto"/>
            <w:vAlign w:val="center"/>
          </w:tcPr>
          <w:p w14:paraId="6CD27B24"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Мощность нетто, Гкал/ч</w:t>
            </w:r>
          </w:p>
        </w:tc>
        <w:tc>
          <w:tcPr>
            <w:tcW w:w="258" w:type="pct"/>
            <w:shd w:val="clear" w:color="auto" w:fill="auto"/>
            <w:vAlign w:val="center"/>
          </w:tcPr>
          <w:p w14:paraId="61CB0046"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Количество котлов</w:t>
            </w:r>
          </w:p>
        </w:tc>
        <w:tc>
          <w:tcPr>
            <w:tcW w:w="339" w:type="pct"/>
            <w:shd w:val="clear" w:color="auto" w:fill="auto"/>
            <w:vAlign w:val="center"/>
          </w:tcPr>
          <w:p w14:paraId="43D6625C"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Присоединенная нагрузка</w:t>
            </w:r>
          </w:p>
        </w:tc>
        <w:tc>
          <w:tcPr>
            <w:tcW w:w="243" w:type="pct"/>
            <w:shd w:val="clear" w:color="auto" w:fill="auto"/>
            <w:vAlign w:val="center"/>
          </w:tcPr>
          <w:p w14:paraId="1288309A"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Марки котлов, год установки/ кап. ремонта</w:t>
            </w:r>
          </w:p>
        </w:tc>
        <w:tc>
          <w:tcPr>
            <w:tcW w:w="452" w:type="pct"/>
            <w:shd w:val="clear" w:color="auto" w:fill="auto"/>
            <w:vAlign w:val="center"/>
          </w:tcPr>
          <w:p w14:paraId="0DBD3ADF"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Вид используемого топлива (основного/резервного)</w:t>
            </w:r>
          </w:p>
        </w:tc>
        <w:tc>
          <w:tcPr>
            <w:tcW w:w="240" w:type="pct"/>
            <w:shd w:val="clear" w:color="auto" w:fill="auto"/>
            <w:vAlign w:val="center"/>
          </w:tcPr>
          <w:p w14:paraId="2F8835F5"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КПД котельной, %</w:t>
            </w:r>
          </w:p>
        </w:tc>
        <w:tc>
          <w:tcPr>
            <w:tcW w:w="338" w:type="pct"/>
            <w:shd w:val="clear" w:color="auto" w:fill="auto"/>
            <w:vAlign w:val="center"/>
          </w:tcPr>
          <w:p w14:paraId="178AD3A5"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Схема работы котельной (открытая/ закрытая)</w:t>
            </w:r>
          </w:p>
        </w:tc>
        <w:tc>
          <w:tcPr>
            <w:tcW w:w="323" w:type="pct"/>
            <w:shd w:val="clear" w:color="auto" w:fill="auto"/>
            <w:vAlign w:val="center"/>
          </w:tcPr>
          <w:p w14:paraId="43E61A09"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Температурный график</w:t>
            </w:r>
          </w:p>
        </w:tc>
        <w:tc>
          <w:tcPr>
            <w:tcW w:w="367" w:type="pct"/>
            <w:shd w:val="clear" w:color="auto" w:fill="auto"/>
            <w:vAlign w:val="center"/>
          </w:tcPr>
          <w:p w14:paraId="6D81B4D7"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Наличие аварийного источника электроснабжения</w:t>
            </w:r>
          </w:p>
        </w:tc>
        <w:tc>
          <w:tcPr>
            <w:tcW w:w="324" w:type="pct"/>
            <w:shd w:val="clear" w:color="auto" w:fill="auto"/>
            <w:vAlign w:val="center"/>
          </w:tcPr>
          <w:p w14:paraId="240399B0" w14:textId="77777777" w:rsidR="0001177D" w:rsidRPr="0001177D" w:rsidRDefault="0001177D" w:rsidP="0001177D">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Наличие аварийного запаса топлива (вид аварийного топлива)</w:t>
            </w:r>
          </w:p>
        </w:tc>
      </w:tr>
      <w:tr w:rsidR="0001177D" w:rsidRPr="0001177D" w14:paraId="2E422902" w14:textId="77777777" w:rsidTr="0001177D">
        <w:tc>
          <w:tcPr>
            <w:tcW w:w="116" w:type="pct"/>
            <w:shd w:val="clear" w:color="auto" w:fill="auto"/>
            <w:vAlign w:val="center"/>
          </w:tcPr>
          <w:p w14:paraId="5D611FB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1</w:t>
            </w:r>
          </w:p>
        </w:tc>
        <w:tc>
          <w:tcPr>
            <w:tcW w:w="364" w:type="pct"/>
            <w:shd w:val="clear" w:color="auto" w:fill="auto"/>
            <w:vAlign w:val="center"/>
          </w:tcPr>
          <w:p w14:paraId="720B0A0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Центральная котельная п. Ягодное</w:t>
            </w:r>
          </w:p>
        </w:tc>
        <w:tc>
          <w:tcPr>
            <w:tcW w:w="357" w:type="pct"/>
            <w:shd w:val="clear" w:color="auto" w:fill="auto"/>
            <w:vAlign w:val="center"/>
          </w:tcPr>
          <w:p w14:paraId="2C8D424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Магаданская область, Ягоднинский район, п. Ягодное, Ул. Транспортная,15а</w:t>
            </w:r>
          </w:p>
        </w:tc>
        <w:tc>
          <w:tcPr>
            <w:tcW w:w="420" w:type="pct"/>
            <w:shd w:val="clear" w:color="auto" w:fill="auto"/>
            <w:vAlign w:val="center"/>
          </w:tcPr>
          <w:p w14:paraId="4234886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ООО «Теплоэнергия»</w:t>
            </w:r>
          </w:p>
        </w:tc>
        <w:tc>
          <w:tcPr>
            <w:tcW w:w="314" w:type="pct"/>
            <w:shd w:val="clear" w:color="auto" w:fill="auto"/>
            <w:vAlign w:val="center"/>
          </w:tcPr>
          <w:p w14:paraId="7462368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60,05</w:t>
            </w:r>
          </w:p>
        </w:tc>
        <w:tc>
          <w:tcPr>
            <w:tcW w:w="306" w:type="pct"/>
            <w:shd w:val="clear" w:color="auto" w:fill="auto"/>
            <w:vAlign w:val="center"/>
          </w:tcPr>
          <w:p w14:paraId="76D3BC9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42,1</w:t>
            </w:r>
          </w:p>
        </w:tc>
        <w:tc>
          <w:tcPr>
            <w:tcW w:w="239" w:type="pct"/>
            <w:shd w:val="clear" w:color="auto" w:fill="auto"/>
            <w:vAlign w:val="center"/>
          </w:tcPr>
          <w:p w14:paraId="33F64F4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46,25</w:t>
            </w:r>
          </w:p>
        </w:tc>
        <w:tc>
          <w:tcPr>
            <w:tcW w:w="258" w:type="pct"/>
            <w:shd w:val="clear" w:color="auto" w:fill="auto"/>
            <w:vAlign w:val="center"/>
          </w:tcPr>
          <w:p w14:paraId="0B4B7A8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7 из них: 4- КТТ, 3-ЭК</w:t>
            </w:r>
          </w:p>
        </w:tc>
        <w:tc>
          <w:tcPr>
            <w:tcW w:w="339" w:type="pct"/>
            <w:shd w:val="clear" w:color="auto" w:fill="auto"/>
            <w:vAlign w:val="center"/>
          </w:tcPr>
          <w:p w14:paraId="69A982C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29,4</w:t>
            </w:r>
          </w:p>
        </w:tc>
        <w:tc>
          <w:tcPr>
            <w:tcW w:w="243" w:type="pct"/>
            <w:shd w:val="clear" w:color="auto" w:fill="auto"/>
            <w:vAlign w:val="center"/>
          </w:tcPr>
          <w:p w14:paraId="270B33C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52" w:type="pct"/>
            <w:shd w:val="clear" w:color="auto" w:fill="auto"/>
            <w:vAlign w:val="center"/>
          </w:tcPr>
          <w:p w14:paraId="73CD720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каменный уголь</w:t>
            </w:r>
          </w:p>
        </w:tc>
        <w:tc>
          <w:tcPr>
            <w:tcW w:w="240" w:type="pct"/>
            <w:shd w:val="clear" w:color="auto" w:fill="auto"/>
            <w:vAlign w:val="center"/>
          </w:tcPr>
          <w:p w14:paraId="2B9CDE4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ЦК 54,85%</w:t>
            </w:r>
          </w:p>
          <w:p w14:paraId="3C08DC6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ЭК</w:t>
            </w:r>
          </w:p>
        </w:tc>
        <w:tc>
          <w:tcPr>
            <w:tcW w:w="338" w:type="pct"/>
            <w:shd w:val="clear" w:color="auto" w:fill="auto"/>
            <w:vAlign w:val="center"/>
          </w:tcPr>
          <w:p w14:paraId="3AFC509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закрытая</w:t>
            </w:r>
          </w:p>
        </w:tc>
        <w:tc>
          <w:tcPr>
            <w:tcW w:w="323" w:type="pct"/>
            <w:shd w:val="clear" w:color="auto" w:fill="auto"/>
            <w:vAlign w:val="center"/>
          </w:tcPr>
          <w:p w14:paraId="7CAD277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80/62</w:t>
            </w:r>
          </w:p>
        </w:tc>
        <w:tc>
          <w:tcPr>
            <w:tcW w:w="367" w:type="pct"/>
            <w:shd w:val="clear" w:color="auto" w:fill="auto"/>
            <w:vAlign w:val="center"/>
          </w:tcPr>
          <w:p w14:paraId="19CF11C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ДЭС</w:t>
            </w:r>
          </w:p>
        </w:tc>
        <w:tc>
          <w:tcPr>
            <w:tcW w:w="324" w:type="pct"/>
            <w:shd w:val="clear" w:color="auto" w:fill="auto"/>
            <w:vAlign w:val="center"/>
          </w:tcPr>
          <w:p w14:paraId="37EA300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r>
      <w:tr w:rsidR="0001177D" w:rsidRPr="0001177D" w14:paraId="743FF6CB" w14:textId="77777777" w:rsidTr="0001177D">
        <w:tc>
          <w:tcPr>
            <w:tcW w:w="116" w:type="pct"/>
            <w:vMerge w:val="restart"/>
            <w:shd w:val="clear" w:color="auto" w:fill="auto"/>
            <w:vAlign w:val="center"/>
          </w:tcPr>
          <w:p w14:paraId="3B2BF3B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2</w:t>
            </w:r>
          </w:p>
        </w:tc>
        <w:tc>
          <w:tcPr>
            <w:tcW w:w="364" w:type="pct"/>
            <w:vMerge w:val="restart"/>
            <w:shd w:val="clear" w:color="auto" w:fill="auto"/>
            <w:vAlign w:val="center"/>
          </w:tcPr>
          <w:p w14:paraId="2032747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котельная на твердом топливе</w:t>
            </w:r>
          </w:p>
        </w:tc>
        <w:tc>
          <w:tcPr>
            <w:tcW w:w="357" w:type="pct"/>
            <w:vMerge w:val="restart"/>
            <w:shd w:val="clear" w:color="auto" w:fill="auto"/>
            <w:vAlign w:val="center"/>
          </w:tcPr>
          <w:p w14:paraId="4AAB257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bCs/>
                <w:sz w:val="17"/>
                <w:szCs w:val="17"/>
              </w:rPr>
              <w:t>п. Оротукан</w:t>
            </w:r>
          </w:p>
        </w:tc>
        <w:tc>
          <w:tcPr>
            <w:tcW w:w="420" w:type="pct"/>
            <w:vMerge w:val="restart"/>
            <w:shd w:val="clear" w:color="auto" w:fill="auto"/>
            <w:vAlign w:val="center"/>
          </w:tcPr>
          <w:p w14:paraId="22CA1CF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ООО «Регионтеплоресурс»</w:t>
            </w:r>
          </w:p>
        </w:tc>
        <w:tc>
          <w:tcPr>
            <w:tcW w:w="314" w:type="pct"/>
            <w:vMerge w:val="restart"/>
            <w:shd w:val="clear" w:color="auto" w:fill="auto"/>
            <w:vAlign w:val="center"/>
          </w:tcPr>
          <w:p w14:paraId="3EC58FB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19,5</w:t>
            </w:r>
          </w:p>
        </w:tc>
        <w:tc>
          <w:tcPr>
            <w:tcW w:w="306" w:type="pct"/>
            <w:vMerge w:val="restart"/>
            <w:shd w:val="clear" w:color="auto" w:fill="auto"/>
            <w:vAlign w:val="center"/>
          </w:tcPr>
          <w:p w14:paraId="3C2809F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10,3</w:t>
            </w:r>
          </w:p>
        </w:tc>
        <w:tc>
          <w:tcPr>
            <w:tcW w:w="239" w:type="pct"/>
            <w:vMerge w:val="restart"/>
            <w:shd w:val="clear" w:color="auto" w:fill="auto"/>
            <w:vAlign w:val="center"/>
          </w:tcPr>
          <w:p w14:paraId="6714484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 </w:t>
            </w:r>
          </w:p>
        </w:tc>
        <w:tc>
          <w:tcPr>
            <w:tcW w:w="258" w:type="pct"/>
            <w:vMerge w:val="restart"/>
            <w:shd w:val="clear" w:color="auto" w:fill="auto"/>
            <w:vAlign w:val="center"/>
          </w:tcPr>
          <w:p w14:paraId="102611C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2</w:t>
            </w:r>
          </w:p>
        </w:tc>
        <w:tc>
          <w:tcPr>
            <w:tcW w:w="339" w:type="pct"/>
            <w:vMerge w:val="restart"/>
            <w:shd w:val="clear" w:color="auto" w:fill="auto"/>
            <w:vAlign w:val="center"/>
          </w:tcPr>
          <w:p w14:paraId="1F83EEE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7,76</w:t>
            </w:r>
          </w:p>
        </w:tc>
        <w:tc>
          <w:tcPr>
            <w:tcW w:w="243" w:type="pct"/>
            <w:shd w:val="clear" w:color="auto" w:fill="auto"/>
            <w:vAlign w:val="center"/>
          </w:tcPr>
          <w:p w14:paraId="2371134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Фостер-Уиллер</w:t>
            </w:r>
          </w:p>
        </w:tc>
        <w:tc>
          <w:tcPr>
            <w:tcW w:w="452" w:type="pct"/>
            <w:shd w:val="clear" w:color="auto" w:fill="auto"/>
            <w:vAlign w:val="center"/>
          </w:tcPr>
          <w:p w14:paraId="43FE1C5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каменный уголь марки I - ДВ</w:t>
            </w:r>
          </w:p>
        </w:tc>
        <w:tc>
          <w:tcPr>
            <w:tcW w:w="240" w:type="pct"/>
            <w:vMerge w:val="restart"/>
            <w:shd w:val="clear" w:color="auto" w:fill="auto"/>
            <w:vAlign w:val="center"/>
          </w:tcPr>
          <w:p w14:paraId="0692AF6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 </w:t>
            </w:r>
          </w:p>
        </w:tc>
        <w:tc>
          <w:tcPr>
            <w:tcW w:w="338" w:type="pct"/>
            <w:vMerge w:val="restart"/>
            <w:shd w:val="clear" w:color="auto" w:fill="auto"/>
            <w:vAlign w:val="center"/>
          </w:tcPr>
          <w:p w14:paraId="446065F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закрытая</w:t>
            </w:r>
          </w:p>
        </w:tc>
        <w:tc>
          <w:tcPr>
            <w:tcW w:w="323" w:type="pct"/>
            <w:vMerge w:val="restart"/>
            <w:shd w:val="clear" w:color="auto" w:fill="auto"/>
            <w:vAlign w:val="center"/>
          </w:tcPr>
          <w:p w14:paraId="4134F3F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85/60</w:t>
            </w:r>
          </w:p>
        </w:tc>
        <w:tc>
          <w:tcPr>
            <w:tcW w:w="367" w:type="pct"/>
            <w:vMerge w:val="restart"/>
            <w:shd w:val="clear" w:color="auto" w:fill="auto"/>
            <w:vAlign w:val="center"/>
          </w:tcPr>
          <w:p w14:paraId="277F79B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w:t>
            </w:r>
          </w:p>
        </w:tc>
        <w:tc>
          <w:tcPr>
            <w:tcW w:w="324" w:type="pct"/>
            <w:vMerge w:val="restart"/>
            <w:shd w:val="clear" w:color="auto" w:fill="auto"/>
            <w:vAlign w:val="center"/>
          </w:tcPr>
          <w:p w14:paraId="606DED9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w:t>
            </w:r>
          </w:p>
        </w:tc>
      </w:tr>
      <w:tr w:rsidR="0001177D" w:rsidRPr="0001177D" w14:paraId="777EC058" w14:textId="77777777" w:rsidTr="0001177D">
        <w:trPr>
          <w:trHeight w:val="77"/>
        </w:trPr>
        <w:tc>
          <w:tcPr>
            <w:tcW w:w="116" w:type="pct"/>
            <w:vMerge/>
            <w:shd w:val="clear" w:color="auto" w:fill="auto"/>
            <w:vAlign w:val="center"/>
          </w:tcPr>
          <w:p w14:paraId="54EBB42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4" w:type="pct"/>
            <w:vMerge/>
            <w:shd w:val="clear" w:color="auto" w:fill="auto"/>
            <w:vAlign w:val="center"/>
          </w:tcPr>
          <w:p w14:paraId="716AC69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57" w:type="pct"/>
            <w:vMerge/>
            <w:shd w:val="clear" w:color="auto" w:fill="auto"/>
            <w:vAlign w:val="center"/>
          </w:tcPr>
          <w:p w14:paraId="2851257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20" w:type="pct"/>
            <w:vMerge/>
            <w:shd w:val="clear" w:color="auto" w:fill="auto"/>
            <w:vAlign w:val="center"/>
          </w:tcPr>
          <w:p w14:paraId="4C17DA7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14" w:type="pct"/>
            <w:vMerge/>
            <w:shd w:val="clear" w:color="auto" w:fill="auto"/>
            <w:vAlign w:val="center"/>
          </w:tcPr>
          <w:p w14:paraId="4A25E27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06" w:type="pct"/>
            <w:vMerge/>
            <w:shd w:val="clear" w:color="auto" w:fill="auto"/>
            <w:vAlign w:val="center"/>
          </w:tcPr>
          <w:p w14:paraId="2A6D24F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39" w:type="pct"/>
            <w:vMerge/>
            <w:shd w:val="clear" w:color="auto" w:fill="auto"/>
            <w:vAlign w:val="center"/>
          </w:tcPr>
          <w:p w14:paraId="3830646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58" w:type="pct"/>
            <w:vMerge/>
            <w:shd w:val="clear" w:color="auto" w:fill="auto"/>
            <w:vAlign w:val="center"/>
          </w:tcPr>
          <w:p w14:paraId="3389D97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9" w:type="pct"/>
            <w:vMerge/>
            <w:shd w:val="clear" w:color="auto" w:fill="auto"/>
            <w:vAlign w:val="center"/>
          </w:tcPr>
          <w:p w14:paraId="4A681CE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3" w:type="pct"/>
            <w:shd w:val="clear" w:color="auto" w:fill="auto"/>
            <w:vAlign w:val="center"/>
          </w:tcPr>
          <w:p w14:paraId="17294A4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ДКВР10-13</w:t>
            </w:r>
          </w:p>
        </w:tc>
        <w:tc>
          <w:tcPr>
            <w:tcW w:w="452" w:type="pct"/>
            <w:shd w:val="clear" w:color="auto" w:fill="auto"/>
            <w:vAlign w:val="center"/>
          </w:tcPr>
          <w:p w14:paraId="2613F59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каменный уголь марки I - ДВ</w:t>
            </w:r>
          </w:p>
        </w:tc>
        <w:tc>
          <w:tcPr>
            <w:tcW w:w="240" w:type="pct"/>
            <w:vMerge/>
            <w:shd w:val="clear" w:color="auto" w:fill="auto"/>
            <w:vAlign w:val="center"/>
          </w:tcPr>
          <w:p w14:paraId="66C078B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8" w:type="pct"/>
            <w:vMerge/>
            <w:shd w:val="clear" w:color="auto" w:fill="auto"/>
            <w:vAlign w:val="center"/>
          </w:tcPr>
          <w:p w14:paraId="00E4EC4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3" w:type="pct"/>
            <w:vMerge/>
            <w:shd w:val="clear" w:color="auto" w:fill="auto"/>
            <w:vAlign w:val="center"/>
          </w:tcPr>
          <w:p w14:paraId="69498F7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7" w:type="pct"/>
            <w:vMerge/>
            <w:shd w:val="clear" w:color="auto" w:fill="auto"/>
            <w:vAlign w:val="center"/>
          </w:tcPr>
          <w:p w14:paraId="4612F95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4" w:type="pct"/>
            <w:vMerge/>
            <w:shd w:val="clear" w:color="auto" w:fill="auto"/>
            <w:vAlign w:val="center"/>
          </w:tcPr>
          <w:p w14:paraId="60F3793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r>
      <w:tr w:rsidR="0001177D" w:rsidRPr="0001177D" w14:paraId="63C55309" w14:textId="77777777" w:rsidTr="0001177D">
        <w:tc>
          <w:tcPr>
            <w:tcW w:w="116" w:type="pct"/>
            <w:vMerge w:val="restart"/>
            <w:shd w:val="clear" w:color="auto" w:fill="auto"/>
            <w:vAlign w:val="center"/>
          </w:tcPr>
          <w:p w14:paraId="54A5F01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3</w:t>
            </w:r>
          </w:p>
        </w:tc>
        <w:tc>
          <w:tcPr>
            <w:tcW w:w="364" w:type="pct"/>
            <w:vMerge w:val="restart"/>
            <w:shd w:val="clear" w:color="auto" w:fill="auto"/>
            <w:vAlign w:val="center"/>
          </w:tcPr>
          <w:p w14:paraId="7CF8B9EF" w14:textId="77777777" w:rsidR="0001177D" w:rsidRPr="0001177D" w:rsidRDefault="0001177D" w:rsidP="0001177D">
            <w:pPr>
              <w:spacing w:after="0" w:line="240" w:lineRule="auto"/>
              <w:contextualSpacing/>
              <w:jc w:val="center"/>
              <w:rPr>
                <w:rFonts w:ascii="Times New Roman" w:eastAsiaTheme="minorHAnsi" w:hAnsi="Times New Roman" w:cs="Times New Roman"/>
                <w:color w:val="000000"/>
                <w:sz w:val="17"/>
                <w:szCs w:val="17"/>
              </w:rPr>
            </w:pPr>
            <w:r w:rsidRPr="0001177D">
              <w:rPr>
                <w:rFonts w:ascii="Times New Roman" w:eastAsiaTheme="minorHAnsi" w:hAnsi="Times New Roman" w:cs="Times New Roman"/>
                <w:color w:val="000000"/>
                <w:sz w:val="17"/>
                <w:szCs w:val="17"/>
              </w:rPr>
              <w:t>резервный источник:</w:t>
            </w:r>
          </w:p>
          <w:p w14:paraId="6D01F14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электрокотельная</w:t>
            </w:r>
          </w:p>
        </w:tc>
        <w:tc>
          <w:tcPr>
            <w:tcW w:w="357" w:type="pct"/>
            <w:vMerge/>
            <w:shd w:val="clear" w:color="auto" w:fill="auto"/>
            <w:vAlign w:val="center"/>
          </w:tcPr>
          <w:p w14:paraId="7E91D02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20" w:type="pct"/>
            <w:vMerge/>
            <w:shd w:val="clear" w:color="auto" w:fill="auto"/>
            <w:vAlign w:val="center"/>
          </w:tcPr>
          <w:p w14:paraId="3AEC9F7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14" w:type="pct"/>
            <w:vMerge w:val="restart"/>
            <w:shd w:val="clear" w:color="auto" w:fill="auto"/>
            <w:vAlign w:val="center"/>
          </w:tcPr>
          <w:p w14:paraId="22AEBD4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12,4</w:t>
            </w:r>
          </w:p>
        </w:tc>
        <w:tc>
          <w:tcPr>
            <w:tcW w:w="306" w:type="pct"/>
            <w:vMerge w:val="restart"/>
            <w:shd w:val="clear" w:color="auto" w:fill="auto"/>
            <w:vAlign w:val="center"/>
          </w:tcPr>
          <w:p w14:paraId="24A0EC5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10,8</w:t>
            </w:r>
          </w:p>
        </w:tc>
        <w:tc>
          <w:tcPr>
            <w:tcW w:w="239" w:type="pct"/>
            <w:vMerge w:val="restart"/>
            <w:shd w:val="clear" w:color="auto" w:fill="auto"/>
            <w:vAlign w:val="center"/>
          </w:tcPr>
          <w:p w14:paraId="4C98B13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 </w:t>
            </w:r>
          </w:p>
        </w:tc>
        <w:tc>
          <w:tcPr>
            <w:tcW w:w="258" w:type="pct"/>
            <w:vMerge w:val="restart"/>
            <w:shd w:val="clear" w:color="auto" w:fill="auto"/>
            <w:vAlign w:val="center"/>
          </w:tcPr>
          <w:p w14:paraId="18D4118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7</w:t>
            </w:r>
          </w:p>
        </w:tc>
        <w:tc>
          <w:tcPr>
            <w:tcW w:w="339" w:type="pct"/>
            <w:vMerge w:val="restart"/>
            <w:shd w:val="clear" w:color="auto" w:fill="auto"/>
            <w:vAlign w:val="center"/>
          </w:tcPr>
          <w:p w14:paraId="1AB153D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1,48</w:t>
            </w:r>
          </w:p>
        </w:tc>
        <w:tc>
          <w:tcPr>
            <w:tcW w:w="243" w:type="pct"/>
            <w:shd w:val="clear" w:color="auto" w:fill="auto"/>
            <w:vAlign w:val="center"/>
          </w:tcPr>
          <w:p w14:paraId="1FEB2DB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ЭКНК-1600</w:t>
            </w:r>
          </w:p>
        </w:tc>
        <w:tc>
          <w:tcPr>
            <w:tcW w:w="452" w:type="pct"/>
            <w:vMerge w:val="restart"/>
            <w:shd w:val="clear" w:color="auto" w:fill="auto"/>
            <w:vAlign w:val="center"/>
          </w:tcPr>
          <w:p w14:paraId="1C46671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эл. энергия</w:t>
            </w:r>
          </w:p>
        </w:tc>
        <w:tc>
          <w:tcPr>
            <w:tcW w:w="240" w:type="pct"/>
            <w:vMerge w:val="restart"/>
            <w:shd w:val="clear" w:color="auto" w:fill="auto"/>
            <w:vAlign w:val="center"/>
          </w:tcPr>
          <w:p w14:paraId="53ED45A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 </w:t>
            </w:r>
          </w:p>
        </w:tc>
        <w:tc>
          <w:tcPr>
            <w:tcW w:w="338" w:type="pct"/>
            <w:vMerge w:val="restart"/>
            <w:shd w:val="clear" w:color="auto" w:fill="auto"/>
            <w:vAlign w:val="center"/>
          </w:tcPr>
          <w:p w14:paraId="5096EEC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закрытая</w:t>
            </w:r>
          </w:p>
        </w:tc>
        <w:tc>
          <w:tcPr>
            <w:tcW w:w="323" w:type="pct"/>
            <w:vMerge w:val="restart"/>
            <w:shd w:val="clear" w:color="auto" w:fill="auto"/>
            <w:vAlign w:val="center"/>
          </w:tcPr>
          <w:p w14:paraId="4952A4C7"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85/60</w:t>
            </w:r>
          </w:p>
        </w:tc>
        <w:tc>
          <w:tcPr>
            <w:tcW w:w="367" w:type="pct"/>
            <w:vMerge w:val="restart"/>
            <w:shd w:val="clear" w:color="auto" w:fill="auto"/>
            <w:vAlign w:val="center"/>
          </w:tcPr>
          <w:p w14:paraId="02883C6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w:t>
            </w:r>
          </w:p>
        </w:tc>
        <w:tc>
          <w:tcPr>
            <w:tcW w:w="324" w:type="pct"/>
            <w:vMerge w:val="restart"/>
            <w:shd w:val="clear" w:color="auto" w:fill="auto"/>
            <w:vAlign w:val="center"/>
          </w:tcPr>
          <w:p w14:paraId="3F81707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w:t>
            </w:r>
          </w:p>
        </w:tc>
      </w:tr>
      <w:tr w:rsidR="0001177D" w:rsidRPr="0001177D" w14:paraId="39BCC177" w14:textId="77777777" w:rsidTr="0001177D">
        <w:tc>
          <w:tcPr>
            <w:tcW w:w="116" w:type="pct"/>
            <w:vMerge/>
            <w:shd w:val="clear" w:color="auto" w:fill="auto"/>
            <w:vAlign w:val="center"/>
          </w:tcPr>
          <w:p w14:paraId="240F792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4" w:type="pct"/>
            <w:vMerge/>
            <w:shd w:val="clear" w:color="auto" w:fill="auto"/>
            <w:vAlign w:val="center"/>
          </w:tcPr>
          <w:p w14:paraId="00A6C04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57" w:type="pct"/>
            <w:vMerge/>
            <w:shd w:val="clear" w:color="auto" w:fill="auto"/>
            <w:vAlign w:val="center"/>
          </w:tcPr>
          <w:p w14:paraId="182C379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20" w:type="pct"/>
            <w:vMerge/>
            <w:shd w:val="clear" w:color="auto" w:fill="auto"/>
            <w:vAlign w:val="center"/>
          </w:tcPr>
          <w:p w14:paraId="735D9217"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14" w:type="pct"/>
            <w:vMerge/>
            <w:shd w:val="clear" w:color="auto" w:fill="auto"/>
            <w:vAlign w:val="center"/>
          </w:tcPr>
          <w:p w14:paraId="67BA79D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06" w:type="pct"/>
            <w:vMerge/>
            <w:shd w:val="clear" w:color="auto" w:fill="auto"/>
            <w:vAlign w:val="center"/>
          </w:tcPr>
          <w:p w14:paraId="77E0607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39" w:type="pct"/>
            <w:vMerge/>
            <w:shd w:val="clear" w:color="auto" w:fill="auto"/>
            <w:vAlign w:val="center"/>
          </w:tcPr>
          <w:p w14:paraId="75E122F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58" w:type="pct"/>
            <w:vMerge/>
            <w:shd w:val="clear" w:color="auto" w:fill="auto"/>
            <w:vAlign w:val="center"/>
          </w:tcPr>
          <w:p w14:paraId="590691D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9" w:type="pct"/>
            <w:vMerge/>
            <w:shd w:val="clear" w:color="auto" w:fill="auto"/>
            <w:vAlign w:val="center"/>
          </w:tcPr>
          <w:p w14:paraId="6C154BD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3" w:type="pct"/>
            <w:shd w:val="clear" w:color="auto" w:fill="auto"/>
            <w:vAlign w:val="center"/>
          </w:tcPr>
          <w:p w14:paraId="080BE23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ЭКНК-1600</w:t>
            </w:r>
          </w:p>
        </w:tc>
        <w:tc>
          <w:tcPr>
            <w:tcW w:w="452" w:type="pct"/>
            <w:vMerge/>
            <w:shd w:val="clear" w:color="auto" w:fill="auto"/>
            <w:vAlign w:val="center"/>
          </w:tcPr>
          <w:p w14:paraId="4AF2CAF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0" w:type="pct"/>
            <w:vMerge/>
            <w:shd w:val="clear" w:color="auto" w:fill="auto"/>
            <w:vAlign w:val="center"/>
          </w:tcPr>
          <w:p w14:paraId="5F618E9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8" w:type="pct"/>
            <w:vMerge/>
            <w:shd w:val="clear" w:color="auto" w:fill="auto"/>
            <w:vAlign w:val="center"/>
          </w:tcPr>
          <w:p w14:paraId="3CA92D46"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3" w:type="pct"/>
            <w:vMerge/>
            <w:shd w:val="clear" w:color="auto" w:fill="auto"/>
            <w:vAlign w:val="center"/>
          </w:tcPr>
          <w:p w14:paraId="413AA32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7" w:type="pct"/>
            <w:vMerge/>
            <w:shd w:val="clear" w:color="auto" w:fill="auto"/>
            <w:vAlign w:val="center"/>
          </w:tcPr>
          <w:p w14:paraId="01920F60"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4" w:type="pct"/>
            <w:vMerge/>
            <w:shd w:val="clear" w:color="auto" w:fill="auto"/>
            <w:vAlign w:val="center"/>
          </w:tcPr>
          <w:p w14:paraId="5B64812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r>
      <w:tr w:rsidR="0001177D" w:rsidRPr="0001177D" w14:paraId="26B0F4F2" w14:textId="77777777" w:rsidTr="0001177D">
        <w:tc>
          <w:tcPr>
            <w:tcW w:w="116" w:type="pct"/>
            <w:vMerge/>
            <w:shd w:val="clear" w:color="auto" w:fill="auto"/>
            <w:vAlign w:val="center"/>
          </w:tcPr>
          <w:p w14:paraId="1956CBE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4" w:type="pct"/>
            <w:vMerge/>
            <w:shd w:val="clear" w:color="auto" w:fill="auto"/>
            <w:vAlign w:val="center"/>
          </w:tcPr>
          <w:p w14:paraId="31D9E07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57" w:type="pct"/>
            <w:vMerge/>
            <w:shd w:val="clear" w:color="auto" w:fill="auto"/>
            <w:vAlign w:val="center"/>
          </w:tcPr>
          <w:p w14:paraId="0E853D3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20" w:type="pct"/>
            <w:vMerge/>
            <w:shd w:val="clear" w:color="auto" w:fill="auto"/>
            <w:vAlign w:val="center"/>
          </w:tcPr>
          <w:p w14:paraId="288AA78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14" w:type="pct"/>
            <w:vMerge/>
            <w:shd w:val="clear" w:color="auto" w:fill="auto"/>
            <w:vAlign w:val="center"/>
          </w:tcPr>
          <w:p w14:paraId="6A4A78A7"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06" w:type="pct"/>
            <w:vMerge/>
            <w:shd w:val="clear" w:color="auto" w:fill="auto"/>
            <w:vAlign w:val="center"/>
          </w:tcPr>
          <w:p w14:paraId="460393D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39" w:type="pct"/>
            <w:vMerge/>
            <w:shd w:val="clear" w:color="auto" w:fill="auto"/>
            <w:vAlign w:val="center"/>
          </w:tcPr>
          <w:p w14:paraId="124C15B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58" w:type="pct"/>
            <w:vMerge/>
            <w:shd w:val="clear" w:color="auto" w:fill="auto"/>
            <w:vAlign w:val="center"/>
          </w:tcPr>
          <w:p w14:paraId="0BE91F0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9" w:type="pct"/>
            <w:vMerge/>
            <w:shd w:val="clear" w:color="auto" w:fill="auto"/>
            <w:vAlign w:val="center"/>
          </w:tcPr>
          <w:p w14:paraId="09588027"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3" w:type="pct"/>
            <w:shd w:val="clear" w:color="auto" w:fill="auto"/>
            <w:vAlign w:val="center"/>
          </w:tcPr>
          <w:p w14:paraId="2339108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ЭКНК-1600</w:t>
            </w:r>
          </w:p>
        </w:tc>
        <w:tc>
          <w:tcPr>
            <w:tcW w:w="452" w:type="pct"/>
            <w:vMerge/>
            <w:shd w:val="clear" w:color="auto" w:fill="auto"/>
            <w:vAlign w:val="center"/>
          </w:tcPr>
          <w:p w14:paraId="5F3B623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0" w:type="pct"/>
            <w:vMerge/>
            <w:shd w:val="clear" w:color="auto" w:fill="auto"/>
            <w:vAlign w:val="center"/>
          </w:tcPr>
          <w:p w14:paraId="0433655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8" w:type="pct"/>
            <w:vMerge/>
            <w:shd w:val="clear" w:color="auto" w:fill="auto"/>
            <w:vAlign w:val="center"/>
          </w:tcPr>
          <w:p w14:paraId="42C2BB0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3" w:type="pct"/>
            <w:vMerge/>
            <w:shd w:val="clear" w:color="auto" w:fill="auto"/>
            <w:vAlign w:val="center"/>
          </w:tcPr>
          <w:p w14:paraId="438CE26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7" w:type="pct"/>
            <w:vMerge/>
            <w:shd w:val="clear" w:color="auto" w:fill="auto"/>
            <w:vAlign w:val="center"/>
          </w:tcPr>
          <w:p w14:paraId="0ED5E5A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4" w:type="pct"/>
            <w:vMerge/>
            <w:shd w:val="clear" w:color="auto" w:fill="auto"/>
            <w:vAlign w:val="center"/>
          </w:tcPr>
          <w:p w14:paraId="3ED90566"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r>
      <w:tr w:rsidR="0001177D" w:rsidRPr="0001177D" w14:paraId="18F4DFF6" w14:textId="77777777" w:rsidTr="0001177D">
        <w:tc>
          <w:tcPr>
            <w:tcW w:w="116" w:type="pct"/>
            <w:vMerge/>
            <w:shd w:val="clear" w:color="auto" w:fill="auto"/>
            <w:vAlign w:val="center"/>
          </w:tcPr>
          <w:p w14:paraId="6DB1A80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4" w:type="pct"/>
            <w:vMerge/>
            <w:shd w:val="clear" w:color="auto" w:fill="auto"/>
            <w:vAlign w:val="center"/>
          </w:tcPr>
          <w:p w14:paraId="5388E72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57" w:type="pct"/>
            <w:vMerge/>
            <w:shd w:val="clear" w:color="auto" w:fill="auto"/>
            <w:vAlign w:val="center"/>
          </w:tcPr>
          <w:p w14:paraId="461849F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20" w:type="pct"/>
            <w:vMerge/>
            <w:shd w:val="clear" w:color="auto" w:fill="auto"/>
            <w:vAlign w:val="center"/>
          </w:tcPr>
          <w:p w14:paraId="2CDB36B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14" w:type="pct"/>
            <w:vMerge/>
            <w:shd w:val="clear" w:color="auto" w:fill="auto"/>
            <w:vAlign w:val="center"/>
          </w:tcPr>
          <w:p w14:paraId="70CDFE96"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06" w:type="pct"/>
            <w:vMerge/>
            <w:shd w:val="clear" w:color="auto" w:fill="auto"/>
            <w:vAlign w:val="center"/>
          </w:tcPr>
          <w:p w14:paraId="29ACBBF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39" w:type="pct"/>
            <w:vMerge/>
            <w:shd w:val="clear" w:color="auto" w:fill="auto"/>
            <w:vAlign w:val="center"/>
          </w:tcPr>
          <w:p w14:paraId="62B4267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58" w:type="pct"/>
            <w:vMerge/>
            <w:shd w:val="clear" w:color="auto" w:fill="auto"/>
            <w:vAlign w:val="center"/>
          </w:tcPr>
          <w:p w14:paraId="3435338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9" w:type="pct"/>
            <w:vMerge/>
            <w:shd w:val="clear" w:color="auto" w:fill="auto"/>
            <w:vAlign w:val="center"/>
          </w:tcPr>
          <w:p w14:paraId="7806524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3" w:type="pct"/>
            <w:shd w:val="clear" w:color="auto" w:fill="auto"/>
            <w:vAlign w:val="center"/>
          </w:tcPr>
          <w:p w14:paraId="25903DC6"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ЭКНК-1600</w:t>
            </w:r>
          </w:p>
        </w:tc>
        <w:tc>
          <w:tcPr>
            <w:tcW w:w="452" w:type="pct"/>
            <w:vMerge/>
            <w:shd w:val="clear" w:color="auto" w:fill="auto"/>
            <w:vAlign w:val="center"/>
          </w:tcPr>
          <w:p w14:paraId="299E9AB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0" w:type="pct"/>
            <w:vMerge/>
            <w:shd w:val="clear" w:color="auto" w:fill="auto"/>
            <w:vAlign w:val="center"/>
          </w:tcPr>
          <w:p w14:paraId="44A12FE6"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8" w:type="pct"/>
            <w:vMerge/>
            <w:shd w:val="clear" w:color="auto" w:fill="auto"/>
            <w:vAlign w:val="center"/>
          </w:tcPr>
          <w:p w14:paraId="76B75BD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3" w:type="pct"/>
            <w:vMerge/>
            <w:shd w:val="clear" w:color="auto" w:fill="auto"/>
            <w:vAlign w:val="center"/>
          </w:tcPr>
          <w:p w14:paraId="734B971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7" w:type="pct"/>
            <w:vMerge/>
            <w:shd w:val="clear" w:color="auto" w:fill="auto"/>
            <w:vAlign w:val="center"/>
          </w:tcPr>
          <w:p w14:paraId="35F0C9A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4" w:type="pct"/>
            <w:vMerge/>
            <w:shd w:val="clear" w:color="auto" w:fill="auto"/>
            <w:vAlign w:val="center"/>
          </w:tcPr>
          <w:p w14:paraId="7174628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r>
      <w:tr w:rsidR="0001177D" w:rsidRPr="0001177D" w14:paraId="29671316" w14:textId="77777777" w:rsidTr="0001177D">
        <w:tc>
          <w:tcPr>
            <w:tcW w:w="116" w:type="pct"/>
            <w:vMerge/>
            <w:shd w:val="clear" w:color="auto" w:fill="auto"/>
            <w:vAlign w:val="center"/>
          </w:tcPr>
          <w:p w14:paraId="0540B13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4" w:type="pct"/>
            <w:vMerge/>
            <w:shd w:val="clear" w:color="auto" w:fill="auto"/>
            <w:vAlign w:val="center"/>
          </w:tcPr>
          <w:p w14:paraId="1DDB647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57" w:type="pct"/>
            <w:vMerge/>
            <w:shd w:val="clear" w:color="auto" w:fill="auto"/>
            <w:vAlign w:val="center"/>
          </w:tcPr>
          <w:p w14:paraId="04A93E9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20" w:type="pct"/>
            <w:vMerge/>
            <w:shd w:val="clear" w:color="auto" w:fill="auto"/>
            <w:vAlign w:val="center"/>
          </w:tcPr>
          <w:p w14:paraId="6BD3AE4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14" w:type="pct"/>
            <w:vMerge/>
            <w:shd w:val="clear" w:color="auto" w:fill="auto"/>
            <w:vAlign w:val="center"/>
          </w:tcPr>
          <w:p w14:paraId="32D2B2B0"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06" w:type="pct"/>
            <w:vMerge/>
            <w:shd w:val="clear" w:color="auto" w:fill="auto"/>
            <w:vAlign w:val="center"/>
          </w:tcPr>
          <w:p w14:paraId="581DE75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39" w:type="pct"/>
            <w:vMerge/>
            <w:shd w:val="clear" w:color="auto" w:fill="auto"/>
            <w:vAlign w:val="center"/>
          </w:tcPr>
          <w:p w14:paraId="0E4214C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58" w:type="pct"/>
            <w:vMerge/>
            <w:shd w:val="clear" w:color="auto" w:fill="auto"/>
            <w:vAlign w:val="center"/>
          </w:tcPr>
          <w:p w14:paraId="182329E0"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9" w:type="pct"/>
            <w:vMerge/>
            <w:shd w:val="clear" w:color="auto" w:fill="auto"/>
            <w:vAlign w:val="center"/>
          </w:tcPr>
          <w:p w14:paraId="180A303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3" w:type="pct"/>
            <w:shd w:val="clear" w:color="auto" w:fill="auto"/>
            <w:vAlign w:val="center"/>
          </w:tcPr>
          <w:p w14:paraId="59E8B6E0"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ЭКНК-2000</w:t>
            </w:r>
          </w:p>
        </w:tc>
        <w:tc>
          <w:tcPr>
            <w:tcW w:w="452" w:type="pct"/>
            <w:vMerge/>
            <w:shd w:val="clear" w:color="auto" w:fill="auto"/>
            <w:vAlign w:val="center"/>
          </w:tcPr>
          <w:p w14:paraId="4FBC83B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0" w:type="pct"/>
            <w:vMerge/>
            <w:shd w:val="clear" w:color="auto" w:fill="auto"/>
            <w:vAlign w:val="center"/>
          </w:tcPr>
          <w:p w14:paraId="0E16FE1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8" w:type="pct"/>
            <w:vMerge/>
            <w:shd w:val="clear" w:color="auto" w:fill="auto"/>
            <w:vAlign w:val="center"/>
          </w:tcPr>
          <w:p w14:paraId="231EB20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3" w:type="pct"/>
            <w:vMerge/>
            <w:shd w:val="clear" w:color="auto" w:fill="auto"/>
            <w:vAlign w:val="center"/>
          </w:tcPr>
          <w:p w14:paraId="6BA102D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7" w:type="pct"/>
            <w:vMerge/>
            <w:shd w:val="clear" w:color="auto" w:fill="auto"/>
            <w:vAlign w:val="center"/>
          </w:tcPr>
          <w:p w14:paraId="1AF80BA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4" w:type="pct"/>
            <w:vMerge/>
            <w:shd w:val="clear" w:color="auto" w:fill="auto"/>
            <w:vAlign w:val="center"/>
          </w:tcPr>
          <w:p w14:paraId="38E44CE7"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r>
      <w:tr w:rsidR="0001177D" w:rsidRPr="0001177D" w14:paraId="039A2376" w14:textId="77777777" w:rsidTr="0001177D">
        <w:tc>
          <w:tcPr>
            <w:tcW w:w="116" w:type="pct"/>
            <w:vMerge/>
            <w:shd w:val="clear" w:color="auto" w:fill="auto"/>
            <w:vAlign w:val="center"/>
          </w:tcPr>
          <w:p w14:paraId="7253EC4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4" w:type="pct"/>
            <w:vMerge/>
            <w:shd w:val="clear" w:color="auto" w:fill="auto"/>
            <w:vAlign w:val="center"/>
          </w:tcPr>
          <w:p w14:paraId="189D912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57" w:type="pct"/>
            <w:vMerge/>
            <w:shd w:val="clear" w:color="auto" w:fill="auto"/>
            <w:vAlign w:val="center"/>
          </w:tcPr>
          <w:p w14:paraId="6FD75C90"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20" w:type="pct"/>
            <w:vMerge/>
            <w:shd w:val="clear" w:color="auto" w:fill="auto"/>
            <w:vAlign w:val="center"/>
          </w:tcPr>
          <w:p w14:paraId="3406EBC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14" w:type="pct"/>
            <w:vMerge/>
            <w:shd w:val="clear" w:color="auto" w:fill="auto"/>
            <w:vAlign w:val="center"/>
          </w:tcPr>
          <w:p w14:paraId="088F5D9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06" w:type="pct"/>
            <w:vMerge/>
            <w:shd w:val="clear" w:color="auto" w:fill="auto"/>
            <w:vAlign w:val="center"/>
          </w:tcPr>
          <w:p w14:paraId="7F06948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39" w:type="pct"/>
            <w:vMerge/>
            <w:shd w:val="clear" w:color="auto" w:fill="auto"/>
            <w:vAlign w:val="center"/>
          </w:tcPr>
          <w:p w14:paraId="3A7D69C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58" w:type="pct"/>
            <w:vMerge/>
            <w:shd w:val="clear" w:color="auto" w:fill="auto"/>
            <w:vAlign w:val="center"/>
          </w:tcPr>
          <w:p w14:paraId="78506DB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9" w:type="pct"/>
            <w:vMerge/>
            <w:shd w:val="clear" w:color="auto" w:fill="auto"/>
            <w:vAlign w:val="center"/>
          </w:tcPr>
          <w:p w14:paraId="408E88B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3" w:type="pct"/>
            <w:shd w:val="clear" w:color="auto" w:fill="auto"/>
            <w:vAlign w:val="center"/>
          </w:tcPr>
          <w:p w14:paraId="37205A0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ЭКНК-2000</w:t>
            </w:r>
          </w:p>
        </w:tc>
        <w:tc>
          <w:tcPr>
            <w:tcW w:w="452" w:type="pct"/>
            <w:vMerge/>
            <w:shd w:val="clear" w:color="auto" w:fill="auto"/>
            <w:vAlign w:val="center"/>
          </w:tcPr>
          <w:p w14:paraId="6F2BA90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0" w:type="pct"/>
            <w:vMerge/>
            <w:shd w:val="clear" w:color="auto" w:fill="auto"/>
            <w:vAlign w:val="center"/>
          </w:tcPr>
          <w:p w14:paraId="790102A7"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8" w:type="pct"/>
            <w:vMerge/>
            <w:shd w:val="clear" w:color="auto" w:fill="auto"/>
            <w:vAlign w:val="center"/>
          </w:tcPr>
          <w:p w14:paraId="36CFC40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3" w:type="pct"/>
            <w:vMerge/>
            <w:shd w:val="clear" w:color="auto" w:fill="auto"/>
            <w:vAlign w:val="center"/>
          </w:tcPr>
          <w:p w14:paraId="5B9FB75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7" w:type="pct"/>
            <w:vMerge/>
            <w:shd w:val="clear" w:color="auto" w:fill="auto"/>
            <w:vAlign w:val="center"/>
          </w:tcPr>
          <w:p w14:paraId="1948DE3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4" w:type="pct"/>
            <w:vMerge/>
            <w:shd w:val="clear" w:color="auto" w:fill="auto"/>
            <w:vAlign w:val="center"/>
          </w:tcPr>
          <w:p w14:paraId="1B82CA5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r>
      <w:tr w:rsidR="0001177D" w:rsidRPr="0001177D" w14:paraId="59B36C0E" w14:textId="77777777" w:rsidTr="0001177D">
        <w:tc>
          <w:tcPr>
            <w:tcW w:w="116" w:type="pct"/>
            <w:vMerge/>
            <w:shd w:val="clear" w:color="auto" w:fill="auto"/>
            <w:vAlign w:val="center"/>
          </w:tcPr>
          <w:p w14:paraId="4B4F18E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4" w:type="pct"/>
            <w:vMerge/>
            <w:shd w:val="clear" w:color="auto" w:fill="auto"/>
            <w:vAlign w:val="center"/>
          </w:tcPr>
          <w:p w14:paraId="347AD76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57" w:type="pct"/>
            <w:vMerge/>
            <w:shd w:val="clear" w:color="auto" w:fill="auto"/>
            <w:vAlign w:val="center"/>
          </w:tcPr>
          <w:p w14:paraId="67A6EF9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20" w:type="pct"/>
            <w:vMerge/>
            <w:shd w:val="clear" w:color="auto" w:fill="auto"/>
            <w:vAlign w:val="center"/>
          </w:tcPr>
          <w:p w14:paraId="0A43991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14" w:type="pct"/>
            <w:vMerge/>
            <w:shd w:val="clear" w:color="auto" w:fill="auto"/>
            <w:vAlign w:val="center"/>
          </w:tcPr>
          <w:p w14:paraId="5E555B5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06" w:type="pct"/>
            <w:vMerge/>
            <w:shd w:val="clear" w:color="auto" w:fill="auto"/>
            <w:vAlign w:val="center"/>
          </w:tcPr>
          <w:p w14:paraId="0B9D7A0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39" w:type="pct"/>
            <w:vMerge/>
            <w:shd w:val="clear" w:color="auto" w:fill="auto"/>
            <w:vAlign w:val="center"/>
          </w:tcPr>
          <w:p w14:paraId="335F80E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58" w:type="pct"/>
            <w:vMerge/>
            <w:shd w:val="clear" w:color="auto" w:fill="auto"/>
            <w:vAlign w:val="center"/>
          </w:tcPr>
          <w:p w14:paraId="71E15C1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9" w:type="pct"/>
            <w:vMerge/>
            <w:shd w:val="clear" w:color="auto" w:fill="auto"/>
            <w:vAlign w:val="center"/>
          </w:tcPr>
          <w:p w14:paraId="6D9691F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3" w:type="pct"/>
            <w:shd w:val="clear" w:color="auto" w:fill="auto"/>
            <w:vAlign w:val="center"/>
          </w:tcPr>
          <w:p w14:paraId="446B29D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color w:val="000000"/>
                <w:sz w:val="17"/>
                <w:szCs w:val="17"/>
              </w:rPr>
              <w:t>ЭКНК-2000</w:t>
            </w:r>
          </w:p>
        </w:tc>
        <w:tc>
          <w:tcPr>
            <w:tcW w:w="452" w:type="pct"/>
            <w:vMerge/>
            <w:shd w:val="clear" w:color="auto" w:fill="auto"/>
            <w:vAlign w:val="center"/>
          </w:tcPr>
          <w:p w14:paraId="5E3201D6"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0" w:type="pct"/>
            <w:vMerge/>
            <w:shd w:val="clear" w:color="auto" w:fill="auto"/>
            <w:vAlign w:val="center"/>
          </w:tcPr>
          <w:p w14:paraId="3F7D66E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38" w:type="pct"/>
            <w:vMerge/>
            <w:shd w:val="clear" w:color="auto" w:fill="auto"/>
            <w:vAlign w:val="center"/>
          </w:tcPr>
          <w:p w14:paraId="48E2796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3" w:type="pct"/>
            <w:vMerge/>
            <w:shd w:val="clear" w:color="auto" w:fill="auto"/>
            <w:vAlign w:val="center"/>
          </w:tcPr>
          <w:p w14:paraId="3359109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67" w:type="pct"/>
            <w:vMerge/>
            <w:shd w:val="clear" w:color="auto" w:fill="auto"/>
            <w:vAlign w:val="center"/>
          </w:tcPr>
          <w:p w14:paraId="7ADDF0A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24" w:type="pct"/>
            <w:vMerge/>
            <w:shd w:val="clear" w:color="auto" w:fill="auto"/>
            <w:vAlign w:val="center"/>
          </w:tcPr>
          <w:p w14:paraId="2F653BC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r>
      <w:tr w:rsidR="0001177D" w:rsidRPr="0001177D" w14:paraId="5821A631" w14:textId="77777777" w:rsidTr="0001177D">
        <w:tc>
          <w:tcPr>
            <w:tcW w:w="116" w:type="pct"/>
            <w:shd w:val="clear" w:color="auto" w:fill="auto"/>
            <w:vAlign w:val="center"/>
          </w:tcPr>
          <w:p w14:paraId="53452D5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4</w:t>
            </w:r>
          </w:p>
        </w:tc>
        <w:tc>
          <w:tcPr>
            <w:tcW w:w="364" w:type="pct"/>
            <w:shd w:val="clear" w:color="auto" w:fill="auto"/>
            <w:vAlign w:val="center"/>
          </w:tcPr>
          <w:p w14:paraId="1FE9AE7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Электрокотельная №2</w:t>
            </w:r>
          </w:p>
        </w:tc>
        <w:tc>
          <w:tcPr>
            <w:tcW w:w="357" w:type="pct"/>
            <w:vMerge w:val="restart"/>
            <w:shd w:val="clear" w:color="auto" w:fill="auto"/>
            <w:vAlign w:val="center"/>
          </w:tcPr>
          <w:p w14:paraId="62D7AE40"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bCs/>
                <w:sz w:val="17"/>
                <w:szCs w:val="17"/>
              </w:rPr>
              <w:t>п. Синегорье</w:t>
            </w:r>
          </w:p>
        </w:tc>
        <w:tc>
          <w:tcPr>
            <w:tcW w:w="420" w:type="pct"/>
            <w:vMerge w:val="restart"/>
            <w:shd w:val="clear" w:color="auto" w:fill="auto"/>
            <w:vAlign w:val="center"/>
          </w:tcPr>
          <w:p w14:paraId="0744B9F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МУП «СМПП ЖКХ и Э»</w:t>
            </w:r>
          </w:p>
        </w:tc>
        <w:tc>
          <w:tcPr>
            <w:tcW w:w="314" w:type="pct"/>
            <w:shd w:val="clear" w:color="auto" w:fill="auto"/>
            <w:vAlign w:val="center"/>
          </w:tcPr>
          <w:p w14:paraId="729F4E6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19,9</w:t>
            </w:r>
          </w:p>
        </w:tc>
        <w:tc>
          <w:tcPr>
            <w:tcW w:w="306" w:type="pct"/>
            <w:shd w:val="clear" w:color="auto" w:fill="auto"/>
            <w:vAlign w:val="center"/>
          </w:tcPr>
          <w:p w14:paraId="6490F56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19,9</w:t>
            </w:r>
          </w:p>
        </w:tc>
        <w:tc>
          <w:tcPr>
            <w:tcW w:w="239" w:type="pct"/>
            <w:shd w:val="clear" w:color="auto" w:fill="auto"/>
            <w:vAlign w:val="center"/>
          </w:tcPr>
          <w:p w14:paraId="28226A3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19,9</w:t>
            </w:r>
          </w:p>
        </w:tc>
        <w:tc>
          <w:tcPr>
            <w:tcW w:w="258" w:type="pct"/>
            <w:shd w:val="clear" w:color="auto" w:fill="auto"/>
            <w:vAlign w:val="center"/>
          </w:tcPr>
          <w:p w14:paraId="4B51DA5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7</w:t>
            </w:r>
          </w:p>
        </w:tc>
        <w:tc>
          <w:tcPr>
            <w:tcW w:w="339" w:type="pct"/>
            <w:shd w:val="clear" w:color="auto" w:fill="auto"/>
            <w:vAlign w:val="center"/>
          </w:tcPr>
          <w:p w14:paraId="1E31CF9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3" w:type="pct"/>
            <w:vMerge w:val="restart"/>
            <w:shd w:val="clear" w:color="auto" w:fill="auto"/>
            <w:vAlign w:val="center"/>
          </w:tcPr>
          <w:p w14:paraId="77F6809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КЭВ 4000/6 2ц</w:t>
            </w:r>
          </w:p>
          <w:p w14:paraId="46B10B4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КЭВ 2500/6 2ц</w:t>
            </w:r>
          </w:p>
        </w:tc>
        <w:tc>
          <w:tcPr>
            <w:tcW w:w="452" w:type="pct"/>
            <w:vMerge w:val="restart"/>
            <w:shd w:val="clear" w:color="auto" w:fill="auto"/>
            <w:vAlign w:val="center"/>
          </w:tcPr>
          <w:p w14:paraId="110AB9E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электроэнергия</w:t>
            </w:r>
          </w:p>
        </w:tc>
        <w:tc>
          <w:tcPr>
            <w:tcW w:w="240" w:type="pct"/>
            <w:shd w:val="clear" w:color="auto" w:fill="auto"/>
            <w:vAlign w:val="center"/>
          </w:tcPr>
          <w:p w14:paraId="638B7AB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w:t>
            </w:r>
          </w:p>
        </w:tc>
        <w:tc>
          <w:tcPr>
            <w:tcW w:w="338" w:type="pct"/>
            <w:shd w:val="clear" w:color="auto" w:fill="auto"/>
            <w:vAlign w:val="center"/>
          </w:tcPr>
          <w:p w14:paraId="78F05CA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закрытая</w:t>
            </w:r>
          </w:p>
        </w:tc>
        <w:tc>
          <w:tcPr>
            <w:tcW w:w="323" w:type="pct"/>
            <w:shd w:val="clear" w:color="auto" w:fill="auto"/>
            <w:vAlign w:val="center"/>
          </w:tcPr>
          <w:p w14:paraId="381E80A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есть</w:t>
            </w:r>
          </w:p>
        </w:tc>
        <w:tc>
          <w:tcPr>
            <w:tcW w:w="367" w:type="pct"/>
            <w:shd w:val="clear" w:color="auto" w:fill="auto"/>
            <w:vAlign w:val="center"/>
          </w:tcPr>
          <w:p w14:paraId="053968F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нет</w:t>
            </w:r>
          </w:p>
        </w:tc>
        <w:tc>
          <w:tcPr>
            <w:tcW w:w="324" w:type="pct"/>
            <w:shd w:val="clear" w:color="auto" w:fill="auto"/>
            <w:vAlign w:val="center"/>
          </w:tcPr>
          <w:p w14:paraId="067BD83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нет</w:t>
            </w:r>
          </w:p>
        </w:tc>
      </w:tr>
      <w:tr w:rsidR="0001177D" w:rsidRPr="0001177D" w14:paraId="5D058BB8" w14:textId="77777777" w:rsidTr="0001177D">
        <w:tc>
          <w:tcPr>
            <w:tcW w:w="116" w:type="pct"/>
            <w:shd w:val="clear" w:color="auto" w:fill="auto"/>
            <w:vAlign w:val="center"/>
          </w:tcPr>
          <w:p w14:paraId="1DF1903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5</w:t>
            </w:r>
          </w:p>
        </w:tc>
        <w:tc>
          <w:tcPr>
            <w:tcW w:w="364" w:type="pct"/>
            <w:shd w:val="clear" w:color="auto" w:fill="auto"/>
            <w:vAlign w:val="center"/>
          </w:tcPr>
          <w:p w14:paraId="5735CBA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Электрокотельная №4</w:t>
            </w:r>
          </w:p>
        </w:tc>
        <w:tc>
          <w:tcPr>
            <w:tcW w:w="357" w:type="pct"/>
            <w:vMerge/>
            <w:shd w:val="clear" w:color="auto" w:fill="auto"/>
          </w:tcPr>
          <w:p w14:paraId="45D3427A"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20" w:type="pct"/>
            <w:vMerge/>
            <w:shd w:val="clear" w:color="auto" w:fill="auto"/>
            <w:vAlign w:val="center"/>
          </w:tcPr>
          <w:p w14:paraId="54AA169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314" w:type="pct"/>
            <w:shd w:val="clear" w:color="auto" w:fill="auto"/>
            <w:vAlign w:val="center"/>
          </w:tcPr>
          <w:p w14:paraId="1C326C2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16,2</w:t>
            </w:r>
          </w:p>
        </w:tc>
        <w:tc>
          <w:tcPr>
            <w:tcW w:w="306" w:type="pct"/>
            <w:shd w:val="clear" w:color="auto" w:fill="auto"/>
            <w:vAlign w:val="center"/>
          </w:tcPr>
          <w:p w14:paraId="556B522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16,2</w:t>
            </w:r>
          </w:p>
        </w:tc>
        <w:tc>
          <w:tcPr>
            <w:tcW w:w="239" w:type="pct"/>
            <w:shd w:val="clear" w:color="auto" w:fill="auto"/>
            <w:vAlign w:val="center"/>
          </w:tcPr>
          <w:p w14:paraId="113BA166"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16,2</w:t>
            </w:r>
          </w:p>
        </w:tc>
        <w:tc>
          <w:tcPr>
            <w:tcW w:w="258" w:type="pct"/>
            <w:shd w:val="clear" w:color="auto" w:fill="auto"/>
            <w:vAlign w:val="center"/>
          </w:tcPr>
          <w:p w14:paraId="37AB89D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5</w:t>
            </w:r>
          </w:p>
        </w:tc>
        <w:tc>
          <w:tcPr>
            <w:tcW w:w="339" w:type="pct"/>
            <w:shd w:val="clear" w:color="auto" w:fill="auto"/>
            <w:vAlign w:val="center"/>
          </w:tcPr>
          <w:p w14:paraId="4AD4CBE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3" w:type="pct"/>
            <w:vMerge/>
            <w:shd w:val="clear" w:color="auto" w:fill="auto"/>
            <w:vAlign w:val="center"/>
          </w:tcPr>
          <w:p w14:paraId="609E8CD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452" w:type="pct"/>
            <w:vMerge/>
            <w:shd w:val="clear" w:color="auto" w:fill="auto"/>
            <w:vAlign w:val="center"/>
          </w:tcPr>
          <w:p w14:paraId="3D8D2776"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p>
        </w:tc>
        <w:tc>
          <w:tcPr>
            <w:tcW w:w="240" w:type="pct"/>
            <w:shd w:val="clear" w:color="auto" w:fill="auto"/>
            <w:vAlign w:val="center"/>
          </w:tcPr>
          <w:p w14:paraId="6B2FA52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w:t>
            </w:r>
          </w:p>
        </w:tc>
        <w:tc>
          <w:tcPr>
            <w:tcW w:w="338" w:type="pct"/>
            <w:shd w:val="clear" w:color="auto" w:fill="auto"/>
            <w:vAlign w:val="center"/>
          </w:tcPr>
          <w:p w14:paraId="1DE05184"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закрытая</w:t>
            </w:r>
          </w:p>
        </w:tc>
        <w:tc>
          <w:tcPr>
            <w:tcW w:w="323" w:type="pct"/>
            <w:shd w:val="clear" w:color="auto" w:fill="auto"/>
            <w:vAlign w:val="center"/>
          </w:tcPr>
          <w:p w14:paraId="41A4083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есть</w:t>
            </w:r>
          </w:p>
        </w:tc>
        <w:tc>
          <w:tcPr>
            <w:tcW w:w="367" w:type="pct"/>
            <w:shd w:val="clear" w:color="auto" w:fill="auto"/>
            <w:vAlign w:val="center"/>
          </w:tcPr>
          <w:p w14:paraId="4CDB5EC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нет</w:t>
            </w:r>
          </w:p>
        </w:tc>
        <w:tc>
          <w:tcPr>
            <w:tcW w:w="324" w:type="pct"/>
            <w:shd w:val="clear" w:color="auto" w:fill="auto"/>
            <w:vAlign w:val="center"/>
          </w:tcPr>
          <w:p w14:paraId="16D0A2E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нет</w:t>
            </w:r>
          </w:p>
        </w:tc>
      </w:tr>
      <w:tr w:rsidR="0001177D" w:rsidRPr="0001177D" w14:paraId="27E2255C" w14:textId="77777777" w:rsidTr="0001177D">
        <w:tc>
          <w:tcPr>
            <w:tcW w:w="116" w:type="pct"/>
            <w:shd w:val="clear" w:color="auto" w:fill="auto"/>
            <w:vAlign w:val="center"/>
          </w:tcPr>
          <w:p w14:paraId="38CE06F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6</w:t>
            </w:r>
          </w:p>
        </w:tc>
        <w:tc>
          <w:tcPr>
            <w:tcW w:w="364" w:type="pct"/>
            <w:shd w:val="clear" w:color="auto" w:fill="auto"/>
            <w:vAlign w:val="center"/>
          </w:tcPr>
          <w:p w14:paraId="52EDBB2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Котельная п. Дебин</w:t>
            </w:r>
          </w:p>
        </w:tc>
        <w:tc>
          <w:tcPr>
            <w:tcW w:w="357" w:type="pct"/>
            <w:shd w:val="clear" w:color="auto" w:fill="auto"/>
            <w:vAlign w:val="center"/>
          </w:tcPr>
          <w:p w14:paraId="05325C7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п. Дебин ул. Советская д.7</w:t>
            </w:r>
          </w:p>
        </w:tc>
        <w:tc>
          <w:tcPr>
            <w:tcW w:w="420" w:type="pct"/>
            <w:shd w:val="clear" w:color="auto" w:fill="auto"/>
            <w:vAlign w:val="center"/>
          </w:tcPr>
          <w:p w14:paraId="781297D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ООО «Теплосеть»</w:t>
            </w:r>
          </w:p>
        </w:tc>
        <w:tc>
          <w:tcPr>
            <w:tcW w:w="314" w:type="pct"/>
            <w:shd w:val="clear" w:color="auto" w:fill="auto"/>
            <w:vAlign w:val="center"/>
          </w:tcPr>
          <w:p w14:paraId="7C575BE1"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9</w:t>
            </w:r>
          </w:p>
        </w:tc>
        <w:tc>
          <w:tcPr>
            <w:tcW w:w="306" w:type="pct"/>
            <w:shd w:val="clear" w:color="auto" w:fill="auto"/>
            <w:vAlign w:val="center"/>
          </w:tcPr>
          <w:p w14:paraId="3E6CCC0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9</w:t>
            </w:r>
          </w:p>
        </w:tc>
        <w:tc>
          <w:tcPr>
            <w:tcW w:w="239" w:type="pct"/>
            <w:shd w:val="clear" w:color="auto" w:fill="auto"/>
            <w:vAlign w:val="center"/>
          </w:tcPr>
          <w:p w14:paraId="6EDC5480"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 </w:t>
            </w:r>
          </w:p>
        </w:tc>
        <w:tc>
          <w:tcPr>
            <w:tcW w:w="258" w:type="pct"/>
            <w:shd w:val="clear" w:color="auto" w:fill="auto"/>
            <w:vAlign w:val="center"/>
          </w:tcPr>
          <w:p w14:paraId="15A2AD8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6</w:t>
            </w:r>
          </w:p>
        </w:tc>
        <w:tc>
          <w:tcPr>
            <w:tcW w:w="339" w:type="pct"/>
            <w:shd w:val="clear" w:color="auto" w:fill="auto"/>
            <w:vAlign w:val="center"/>
          </w:tcPr>
          <w:p w14:paraId="1CE81E23"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5,34</w:t>
            </w:r>
          </w:p>
        </w:tc>
        <w:tc>
          <w:tcPr>
            <w:tcW w:w="243" w:type="pct"/>
            <w:shd w:val="clear" w:color="auto" w:fill="auto"/>
            <w:vAlign w:val="center"/>
          </w:tcPr>
          <w:p w14:paraId="0FD8F57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КВм-1,74К - 2009г.</w:t>
            </w:r>
          </w:p>
        </w:tc>
        <w:tc>
          <w:tcPr>
            <w:tcW w:w="452" w:type="pct"/>
            <w:shd w:val="clear" w:color="auto" w:fill="auto"/>
            <w:vAlign w:val="center"/>
          </w:tcPr>
          <w:p w14:paraId="114E8EE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каменный уголь</w:t>
            </w:r>
          </w:p>
        </w:tc>
        <w:tc>
          <w:tcPr>
            <w:tcW w:w="240" w:type="pct"/>
            <w:shd w:val="clear" w:color="auto" w:fill="auto"/>
            <w:vAlign w:val="center"/>
          </w:tcPr>
          <w:p w14:paraId="0DCD339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68</w:t>
            </w:r>
          </w:p>
        </w:tc>
        <w:tc>
          <w:tcPr>
            <w:tcW w:w="338" w:type="pct"/>
            <w:shd w:val="clear" w:color="auto" w:fill="auto"/>
            <w:vAlign w:val="center"/>
          </w:tcPr>
          <w:p w14:paraId="14413BD8"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закрытая</w:t>
            </w:r>
          </w:p>
        </w:tc>
        <w:tc>
          <w:tcPr>
            <w:tcW w:w="323" w:type="pct"/>
            <w:shd w:val="clear" w:color="auto" w:fill="auto"/>
            <w:vAlign w:val="center"/>
          </w:tcPr>
          <w:p w14:paraId="25A176F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 </w:t>
            </w:r>
          </w:p>
        </w:tc>
        <w:tc>
          <w:tcPr>
            <w:tcW w:w="367" w:type="pct"/>
            <w:shd w:val="clear" w:color="auto" w:fill="auto"/>
            <w:vAlign w:val="center"/>
          </w:tcPr>
          <w:p w14:paraId="3E5E46C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энергетическая установка</w:t>
            </w:r>
          </w:p>
        </w:tc>
        <w:tc>
          <w:tcPr>
            <w:tcW w:w="324" w:type="pct"/>
            <w:shd w:val="clear" w:color="auto" w:fill="auto"/>
            <w:vAlign w:val="center"/>
          </w:tcPr>
          <w:p w14:paraId="41CE716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imes New Roman" w:hAnsi="Times New Roman" w:cs="Times New Roman"/>
                <w:color w:val="000000"/>
                <w:sz w:val="17"/>
                <w:szCs w:val="17"/>
                <w:lang w:eastAsia="ru-RU"/>
              </w:rPr>
              <w:t>-</w:t>
            </w:r>
          </w:p>
        </w:tc>
      </w:tr>
      <w:tr w:rsidR="0001177D" w:rsidRPr="0001177D" w14:paraId="401DF2DE" w14:textId="77777777" w:rsidTr="0001177D">
        <w:tc>
          <w:tcPr>
            <w:tcW w:w="116" w:type="pct"/>
            <w:shd w:val="clear" w:color="auto" w:fill="auto"/>
            <w:vAlign w:val="center"/>
          </w:tcPr>
          <w:p w14:paraId="29C00E3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7</w:t>
            </w:r>
          </w:p>
        </w:tc>
        <w:tc>
          <w:tcPr>
            <w:tcW w:w="364" w:type="pct"/>
            <w:shd w:val="clear" w:color="auto" w:fill="auto"/>
            <w:vAlign w:val="center"/>
          </w:tcPr>
          <w:p w14:paraId="47ED4A7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Котельная на твердом топливе</w:t>
            </w:r>
          </w:p>
        </w:tc>
        <w:tc>
          <w:tcPr>
            <w:tcW w:w="357" w:type="pct"/>
            <w:shd w:val="clear" w:color="auto" w:fill="auto"/>
            <w:vAlign w:val="center"/>
          </w:tcPr>
          <w:p w14:paraId="754F6B5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п. Бурхала, ул. Бурхалинская ,38</w:t>
            </w:r>
          </w:p>
        </w:tc>
        <w:tc>
          <w:tcPr>
            <w:tcW w:w="420" w:type="pct"/>
            <w:shd w:val="clear" w:color="auto" w:fill="auto"/>
            <w:vAlign w:val="center"/>
          </w:tcPr>
          <w:p w14:paraId="02D5987D"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ООО «Профиль»</w:t>
            </w:r>
          </w:p>
        </w:tc>
        <w:tc>
          <w:tcPr>
            <w:tcW w:w="314" w:type="pct"/>
            <w:shd w:val="clear" w:color="auto" w:fill="auto"/>
            <w:vAlign w:val="center"/>
          </w:tcPr>
          <w:p w14:paraId="5747A99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7,5</w:t>
            </w:r>
          </w:p>
        </w:tc>
        <w:tc>
          <w:tcPr>
            <w:tcW w:w="306" w:type="pct"/>
            <w:shd w:val="clear" w:color="auto" w:fill="auto"/>
            <w:vAlign w:val="center"/>
          </w:tcPr>
          <w:p w14:paraId="73419F7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6,0</w:t>
            </w:r>
          </w:p>
        </w:tc>
        <w:tc>
          <w:tcPr>
            <w:tcW w:w="239" w:type="pct"/>
            <w:shd w:val="clear" w:color="auto" w:fill="auto"/>
            <w:vAlign w:val="center"/>
          </w:tcPr>
          <w:p w14:paraId="3790272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4,8</w:t>
            </w:r>
          </w:p>
        </w:tc>
        <w:tc>
          <w:tcPr>
            <w:tcW w:w="258" w:type="pct"/>
            <w:shd w:val="clear" w:color="auto" w:fill="auto"/>
            <w:vAlign w:val="center"/>
          </w:tcPr>
          <w:p w14:paraId="303B95A2"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4</w:t>
            </w:r>
          </w:p>
        </w:tc>
        <w:tc>
          <w:tcPr>
            <w:tcW w:w="339" w:type="pct"/>
            <w:shd w:val="clear" w:color="auto" w:fill="auto"/>
            <w:vAlign w:val="center"/>
          </w:tcPr>
          <w:p w14:paraId="78E828BC"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0,69</w:t>
            </w:r>
          </w:p>
        </w:tc>
        <w:tc>
          <w:tcPr>
            <w:tcW w:w="243" w:type="pct"/>
            <w:shd w:val="clear" w:color="auto" w:fill="auto"/>
            <w:vAlign w:val="center"/>
          </w:tcPr>
          <w:p w14:paraId="7D6FC009"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КВр-1,5</w:t>
            </w:r>
          </w:p>
        </w:tc>
        <w:tc>
          <w:tcPr>
            <w:tcW w:w="452" w:type="pct"/>
            <w:shd w:val="clear" w:color="auto" w:fill="auto"/>
            <w:vAlign w:val="center"/>
          </w:tcPr>
          <w:p w14:paraId="43271055"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уголь</w:t>
            </w:r>
          </w:p>
        </w:tc>
        <w:tc>
          <w:tcPr>
            <w:tcW w:w="240" w:type="pct"/>
            <w:shd w:val="clear" w:color="auto" w:fill="auto"/>
            <w:vAlign w:val="center"/>
          </w:tcPr>
          <w:p w14:paraId="4CAA587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80</w:t>
            </w:r>
          </w:p>
        </w:tc>
        <w:tc>
          <w:tcPr>
            <w:tcW w:w="338" w:type="pct"/>
            <w:shd w:val="clear" w:color="auto" w:fill="auto"/>
            <w:vAlign w:val="center"/>
          </w:tcPr>
          <w:p w14:paraId="3E114B17"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закрытая</w:t>
            </w:r>
          </w:p>
        </w:tc>
        <w:tc>
          <w:tcPr>
            <w:tcW w:w="323" w:type="pct"/>
            <w:shd w:val="clear" w:color="auto" w:fill="auto"/>
            <w:vAlign w:val="center"/>
          </w:tcPr>
          <w:p w14:paraId="387A741E"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95/70</w:t>
            </w:r>
          </w:p>
        </w:tc>
        <w:tc>
          <w:tcPr>
            <w:tcW w:w="367" w:type="pct"/>
            <w:shd w:val="clear" w:color="auto" w:fill="auto"/>
            <w:vAlign w:val="center"/>
          </w:tcPr>
          <w:p w14:paraId="4CC576AB"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ДГУ «Север»</w:t>
            </w:r>
          </w:p>
          <w:p w14:paraId="4E665ACF"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АД120-Т400</w:t>
            </w:r>
          </w:p>
        </w:tc>
        <w:tc>
          <w:tcPr>
            <w:tcW w:w="324" w:type="pct"/>
            <w:shd w:val="clear" w:color="auto" w:fill="auto"/>
            <w:vAlign w:val="center"/>
          </w:tcPr>
          <w:p w14:paraId="47B68520" w14:textId="77777777" w:rsidR="0001177D" w:rsidRPr="0001177D" w:rsidRDefault="0001177D" w:rsidP="0001177D">
            <w:pPr>
              <w:spacing w:after="0" w:line="240" w:lineRule="auto"/>
              <w:contextualSpacing/>
              <w:jc w:val="center"/>
              <w:rPr>
                <w:rFonts w:ascii="Times New Roman" w:eastAsiaTheme="minorHAnsi" w:hAnsi="Times New Roman" w:cs="Times New Roman"/>
                <w:sz w:val="17"/>
                <w:szCs w:val="17"/>
              </w:rPr>
            </w:pPr>
            <w:r w:rsidRPr="0001177D">
              <w:rPr>
                <w:rFonts w:ascii="Times New Roman" w:eastAsiaTheme="minorHAnsi" w:hAnsi="Times New Roman" w:cs="Times New Roman"/>
                <w:sz w:val="17"/>
                <w:szCs w:val="17"/>
              </w:rPr>
              <w:t>0,085</w:t>
            </w:r>
          </w:p>
        </w:tc>
      </w:tr>
    </w:tbl>
    <w:p w14:paraId="4D1CB24F" w14:textId="75D77873" w:rsidR="00F50378" w:rsidRDefault="00F50378" w:rsidP="00F50378">
      <w:pPr>
        <w:pStyle w:val="af4"/>
        <w:tabs>
          <w:tab w:val="left" w:pos="1134"/>
        </w:tabs>
        <w:spacing w:line="276" w:lineRule="auto"/>
        <w:ind w:firstLine="709"/>
        <w:jc w:val="both"/>
        <w:rPr>
          <w:rFonts w:eastAsiaTheme="minorHAnsi"/>
          <w:sz w:val="28"/>
          <w:szCs w:val="26"/>
          <w:lang w:eastAsia="en-US"/>
        </w:rPr>
      </w:pPr>
    </w:p>
    <w:p w14:paraId="6634CEA8" w14:textId="12E8FF0A" w:rsidR="00164896" w:rsidRDefault="00164896" w:rsidP="00F50378">
      <w:pPr>
        <w:pStyle w:val="af4"/>
        <w:tabs>
          <w:tab w:val="left" w:pos="1134"/>
        </w:tabs>
        <w:spacing w:line="276" w:lineRule="auto"/>
        <w:ind w:firstLine="709"/>
        <w:jc w:val="both"/>
        <w:rPr>
          <w:rFonts w:eastAsiaTheme="minorHAnsi"/>
          <w:sz w:val="28"/>
          <w:szCs w:val="26"/>
          <w:lang w:eastAsia="en-US"/>
        </w:rPr>
      </w:pPr>
    </w:p>
    <w:p w14:paraId="0F8CEDB7" w14:textId="2C88391C" w:rsidR="00164896" w:rsidRDefault="00164896" w:rsidP="00F50378">
      <w:pPr>
        <w:pStyle w:val="af4"/>
        <w:tabs>
          <w:tab w:val="left" w:pos="1134"/>
        </w:tabs>
        <w:spacing w:line="276" w:lineRule="auto"/>
        <w:ind w:firstLine="709"/>
        <w:jc w:val="both"/>
        <w:rPr>
          <w:rFonts w:eastAsiaTheme="minorHAnsi"/>
          <w:sz w:val="28"/>
          <w:szCs w:val="26"/>
          <w:lang w:eastAsia="en-US"/>
        </w:rPr>
      </w:pPr>
    </w:p>
    <w:p w14:paraId="0103A06C" w14:textId="77777777" w:rsidR="00164896" w:rsidRDefault="00164896" w:rsidP="00F50378">
      <w:pPr>
        <w:pStyle w:val="af4"/>
        <w:tabs>
          <w:tab w:val="left" w:pos="1134"/>
        </w:tabs>
        <w:spacing w:line="276" w:lineRule="auto"/>
        <w:ind w:firstLine="709"/>
        <w:jc w:val="both"/>
        <w:rPr>
          <w:rFonts w:eastAsiaTheme="minorHAnsi"/>
          <w:sz w:val="28"/>
          <w:szCs w:val="26"/>
          <w:lang w:eastAsia="en-US"/>
        </w:rPr>
      </w:pPr>
    </w:p>
    <w:p w14:paraId="60F161E1" w14:textId="77777777" w:rsidR="00F50378" w:rsidRDefault="00F50378" w:rsidP="00F50378">
      <w:pPr>
        <w:pStyle w:val="af4"/>
        <w:tabs>
          <w:tab w:val="left" w:pos="1134"/>
        </w:tabs>
        <w:spacing w:line="276" w:lineRule="auto"/>
        <w:ind w:firstLine="709"/>
        <w:jc w:val="both"/>
        <w:rPr>
          <w:sz w:val="28"/>
          <w:szCs w:val="28"/>
        </w:rPr>
        <w:sectPr w:rsidR="00F50378" w:rsidSect="00F50378">
          <w:pgSz w:w="23811" w:h="16838" w:orient="landscape" w:code="8"/>
          <w:pgMar w:top="1418" w:right="567" w:bottom="567" w:left="1418" w:header="284" w:footer="567" w:gutter="0"/>
          <w:cols w:space="708"/>
          <w:titlePg/>
          <w:docGrid w:linePitch="360"/>
        </w:sectPr>
      </w:pPr>
    </w:p>
    <w:p w14:paraId="7DCCA34A" w14:textId="7C2E8179"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13" w:name="_Toc75778833"/>
      <w:bookmarkEnd w:id="7"/>
      <w:bookmarkEnd w:id="8"/>
      <w:r w:rsidRPr="008438CB">
        <w:rPr>
          <w:rFonts w:ascii="Times New Roman" w:hAnsi="Times New Roman" w:cs="Times New Roman"/>
          <w:b/>
          <w:color w:val="000000" w:themeColor="text1"/>
          <w:sz w:val="28"/>
          <w:szCs w:val="28"/>
        </w:rPr>
        <w:lastRenderedPageBreak/>
        <w:t>Описание существующих и перспективных зон действия индивидуальных источников тепловой энергии</w:t>
      </w:r>
      <w:bookmarkEnd w:id="13"/>
    </w:p>
    <w:p w14:paraId="15A87551" w14:textId="2C52E4D8" w:rsidR="001E2010" w:rsidRPr="008438CB" w:rsidRDefault="001E201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Определение условий организации индивидуального теплоснабжения в зонах застройки поселения жилыми зданиями производится в соответствии с пунктом 109 раздела VI Методических рекомендаций по разработке схем теплоснабжения:</w:t>
      </w:r>
    </w:p>
    <w:p w14:paraId="7AA97233" w14:textId="77777777" w:rsidR="001E2010" w:rsidRPr="008438CB" w:rsidRDefault="001E201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Предложения по организации индивидуального теплоснабжения, осуществляются только в зонах застройки поселения малоэтажными жилыми зданиями и плотностью тепловой нагрузки меньше 0,01 Гкал/га.</w:t>
      </w:r>
    </w:p>
    <w:p w14:paraId="518EFD32" w14:textId="02D65811" w:rsidR="001E2010" w:rsidRDefault="001E201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xml:space="preserve">Подключение индивидуальных домов от централизованных или автономных источников является не выгодным по причинам малого теплосъема по сравнению с капитальными и эксплуатационными затратами, необходимыми для строительства источников и тепловых сетей, а также трудностями в определении балансовой принадлежности тепловых сетей, расположенных в </w:t>
      </w:r>
      <w:r w:rsidRPr="00844028">
        <w:rPr>
          <w:rFonts w:ascii="Times New Roman" w:eastAsia="Times New Roman" w:hAnsi="Times New Roman" w:cs="Times New Roman"/>
          <w:bCs/>
          <w:color w:val="000000" w:themeColor="text1"/>
          <w:sz w:val="28"/>
          <w:szCs w:val="28"/>
          <w:lang w:eastAsia="ru-RU"/>
        </w:rPr>
        <w:t>границах частных владений.</w:t>
      </w:r>
    </w:p>
    <w:p w14:paraId="5C038A3E" w14:textId="6AD5F1A9" w:rsidR="00503EC8" w:rsidRDefault="007B5708" w:rsidP="00503EC8">
      <w:pPr>
        <w:pStyle w:val="af4"/>
        <w:tabs>
          <w:tab w:val="left" w:pos="1701"/>
        </w:tabs>
        <w:spacing w:line="276" w:lineRule="auto"/>
        <w:ind w:firstLine="709"/>
        <w:contextualSpacing/>
        <w:jc w:val="both"/>
        <w:rPr>
          <w:sz w:val="28"/>
          <w:szCs w:val="28"/>
        </w:rPr>
      </w:pPr>
      <w:r w:rsidRPr="007B5708">
        <w:rPr>
          <w:sz w:val="28"/>
          <w:szCs w:val="28"/>
        </w:rPr>
        <w:t xml:space="preserve">Зоны действия индивидуального теплоснабжения сформированы на территории </w:t>
      </w:r>
      <w:r>
        <w:rPr>
          <w:sz w:val="28"/>
          <w:szCs w:val="28"/>
        </w:rPr>
        <w:t>Ягоднинского ГО</w:t>
      </w:r>
      <w:r w:rsidRPr="007B5708">
        <w:rPr>
          <w:sz w:val="28"/>
          <w:szCs w:val="28"/>
        </w:rPr>
        <w:t xml:space="preserve"> в микрорайонах с коттеджной и усадебной застройкой. Данные здания, как правило, не присоединены к системам централизованного теплоснабжения, и их теплоснабжение осуществляется либо от индивидуальных котлов, либо используется печное отопление.</w:t>
      </w:r>
    </w:p>
    <w:p w14:paraId="0A3EC4E6" w14:textId="77777777" w:rsidR="007B5708" w:rsidRPr="00790E07" w:rsidRDefault="007B5708" w:rsidP="00503EC8">
      <w:pPr>
        <w:pStyle w:val="af4"/>
        <w:tabs>
          <w:tab w:val="left" w:pos="1701"/>
        </w:tabs>
        <w:spacing w:line="276" w:lineRule="auto"/>
        <w:ind w:firstLine="709"/>
        <w:contextualSpacing/>
        <w:jc w:val="both"/>
        <w:rPr>
          <w:sz w:val="28"/>
          <w:szCs w:val="28"/>
        </w:rPr>
      </w:pPr>
    </w:p>
    <w:p w14:paraId="2EA143E5" w14:textId="48709036"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14" w:name="_Toc75778834"/>
      <w:r w:rsidRPr="008438CB">
        <w:rPr>
          <w:rFonts w:ascii="Times New Roman" w:hAnsi="Times New Roman" w:cs="Times New Roman"/>
          <w:b/>
          <w:color w:val="000000" w:themeColor="text1"/>
          <w:sz w:val="28"/>
          <w:szCs w:val="28"/>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4"/>
    </w:p>
    <w:p w14:paraId="190C09EE" w14:textId="77777777" w:rsidR="007B5708" w:rsidRPr="00F63529" w:rsidRDefault="007B5708" w:rsidP="007B5708">
      <w:pPr>
        <w:pStyle w:val="af4"/>
        <w:tabs>
          <w:tab w:val="left" w:pos="993"/>
        </w:tabs>
        <w:spacing w:line="276" w:lineRule="auto"/>
        <w:ind w:firstLine="709"/>
        <w:contextualSpacing/>
        <w:jc w:val="both"/>
        <w:rPr>
          <w:sz w:val="28"/>
          <w:szCs w:val="28"/>
        </w:rPr>
      </w:pPr>
      <w:r w:rsidRPr="00F63529">
        <w:rPr>
          <w:sz w:val="28"/>
          <w:szCs w:val="28"/>
        </w:rPr>
        <w:t xml:space="preserve">Подробная информация по балансам тепловой мощности котельных </w:t>
      </w:r>
      <w:r>
        <w:rPr>
          <w:sz w:val="28"/>
          <w:szCs w:val="28"/>
        </w:rPr>
        <w:t>Ягоднинский ГО</w:t>
      </w:r>
      <w:r w:rsidRPr="00F63529">
        <w:rPr>
          <w:sz w:val="28"/>
          <w:szCs w:val="28"/>
        </w:rPr>
        <w:t xml:space="preserve"> представлена в таблиц</w:t>
      </w:r>
      <w:r>
        <w:rPr>
          <w:sz w:val="28"/>
          <w:szCs w:val="28"/>
        </w:rPr>
        <w:t>ах</w:t>
      </w:r>
      <w:r w:rsidRPr="00F63529">
        <w:rPr>
          <w:sz w:val="28"/>
          <w:szCs w:val="28"/>
        </w:rPr>
        <w:t xml:space="preserve"> </w:t>
      </w:r>
      <w:r>
        <w:rPr>
          <w:sz w:val="28"/>
          <w:szCs w:val="28"/>
        </w:rPr>
        <w:t>29-33</w:t>
      </w:r>
      <w:r w:rsidRPr="00F63529">
        <w:rPr>
          <w:sz w:val="28"/>
          <w:szCs w:val="28"/>
        </w:rPr>
        <w:t>.</w:t>
      </w:r>
    </w:p>
    <w:p w14:paraId="7DE5B404" w14:textId="763E6387" w:rsidR="007B5708" w:rsidRPr="00F63529" w:rsidRDefault="007B5708" w:rsidP="007B5708">
      <w:pPr>
        <w:pStyle w:val="af4"/>
        <w:tabs>
          <w:tab w:val="left" w:pos="993"/>
        </w:tabs>
        <w:spacing w:line="276" w:lineRule="auto"/>
        <w:ind w:firstLine="709"/>
        <w:contextualSpacing/>
        <w:jc w:val="both"/>
        <w:rPr>
          <w:sz w:val="28"/>
          <w:szCs w:val="28"/>
        </w:rPr>
      </w:pPr>
      <w:r>
        <w:rPr>
          <w:sz w:val="28"/>
          <w:szCs w:val="28"/>
        </w:rPr>
        <w:t>На перспективу развития балансы тепловой мощности не изменятся.</w:t>
      </w:r>
    </w:p>
    <w:p w14:paraId="7038055F" w14:textId="77777777" w:rsidR="007B5708" w:rsidRPr="00F63529" w:rsidRDefault="007B5708" w:rsidP="007B5708">
      <w:pPr>
        <w:pStyle w:val="af4"/>
        <w:tabs>
          <w:tab w:val="left" w:pos="993"/>
        </w:tabs>
        <w:spacing w:line="276" w:lineRule="auto"/>
        <w:ind w:firstLine="709"/>
        <w:contextualSpacing/>
        <w:jc w:val="both"/>
        <w:rPr>
          <w:sz w:val="28"/>
          <w:szCs w:val="28"/>
        </w:rPr>
      </w:pPr>
    </w:p>
    <w:p w14:paraId="3032FA89" w14:textId="77777777" w:rsidR="007B5708" w:rsidRPr="00F63529" w:rsidRDefault="007B5708" w:rsidP="007B5708">
      <w:pPr>
        <w:pStyle w:val="af4"/>
        <w:tabs>
          <w:tab w:val="left" w:pos="993"/>
        </w:tabs>
        <w:spacing w:line="276" w:lineRule="auto"/>
        <w:ind w:firstLine="709"/>
        <w:contextualSpacing/>
        <w:jc w:val="both"/>
        <w:rPr>
          <w:sz w:val="28"/>
          <w:szCs w:val="28"/>
        </w:rPr>
      </w:pPr>
    </w:p>
    <w:p w14:paraId="2EC21856" w14:textId="77777777" w:rsidR="007B5708" w:rsidRPr="00F63529" w:rsidRDefault="007B5708" w:rsidP="007B5708">
      <w:pPr>
        <w:pStyle w:val="af4"/>
        <w:tabs>
          <w:tab w:val="left" w:pos="993"/>
        </w:tabs>
        <w:spacing w:line="276" w:lineRule="auto"/>
        <w:ind w:firstLine="709"/>
        <w:contextualSpacing/>
        <w:jc w:val="both"/>
        <w:rPr>
          <w:sz w:val="28"/>
          <w:szCs w:val="28"/>
        </w:rPr>
      </w:pPr>
    </w:p>
    <w:p w14:paraId="672C686B" w14:textId="77777777" w:rsidR="007B5708" w:rsidRPr="00F63529" w:rsidRDefault="007B5708" w:rsidP="007B5708">
      <w:pPr>
        <w:pStyle w:val="af4"/>
        <w:tabs>
          <w:tab w:val="left" w:pos="993"/>
        </w:tabs>
        <w:spacing w:line="276" w:lineRule="auto"/>
        <w:ind w:firstLine="709"/>
        <w:contextualSpacing/>
        <w:jc w:val="both"/>
        <w:rPr>
          <w:sz w:val="28"/>
          <w:szCs w:val="28"/>
        </w:rPr>
        <w:sectPr w:rsidR="007B5708" w:rsidRPr="00F63529" w:rsidSect="000C0BB9">
          <w:headerReference w:type="even" r:id="rId16"/>
          <w:footerReference w:type="default" r:id="rId17"/>
          <w:pgSz w:w="11906" w:h="16838"/>
          <w:pgMar w:top="1134" w:right="851" w:bottom="1134" w:left="1418" w:header="284" w:footer="567" w:gutter="0"/>
          <w:cols w:space="708"/>
          <w:titlePg/>
          <w:docGrid w:linePitch="360"/>
        </w:sectPr>
      </w:pPr>
    </w:p>
    <w:p w14:paraId="2DAEAE29" w14:textId="3FA29706" w:rsidR="007B5708" w:rsidRPr="007B5708" w:rsidRDefault="007B5708" w:rsidP="007B5708">
      <w:pPr>
        <w:pStyle w:val="af4"/>
        <w:tabs>
          <w:tab w:val="left" w:pos="1134"/>
        </w:tabs>
        <w:spacing w:line="276" w:lineRule="auto"/>
        <w:ind w:firstLine="0"/>
        <w:jc w:val="both"/>
        <w:rPr>
          <w:b/>
          <w:noProof/>
          <w:sz w:val="28"/>
          <w:szCs w:val="28"/>
        </w:rPr>
      </w:pPr>
      <w:bookmarkStart w:id="15" w:name="_Ref8949121"/>
      <w:bookmarkStart w:id="16" w:name="_Toc38556444"/>
      <w:r w:rsidRPr="007B5708">
        <w:rPr>
          <w:b/>
          <w:noProof/>
          <w:sz w:val="28"/>
          <w:szCs w:val="28"/>
        </w:rPr>
        <w:lastRenderedPageBreak/>
        <w:t xml:space="preserve">Таблица </w:t>
      </w:r>
      <w:r w:rsidRPr="007B5708">
        <w:rPr>
          <w:b/>
          <w:noProof/>
          <w:sz w:val="28"/>
          <w:szCs w:val="28"/>
        </w:rPr>
        <w:fldChar w:fldCharType="begin"/>
      </w:r>
      <w:r w:rsidRPr="007B5708">
        <w:rPr>
          <w:b/>
          <w:noProof/>
          <w:sz w:val="28"/>
          <w:szCs w:val="28"/>
        </w:rPr>
        <w:instrText xml:space="preserve"> SEQ Таблица \* ARABIC </w:instrText>
      </w:r>
      <w:r w:rsidRPr="007B5708">
        <w:rPr>
          <w:b/>
          <w:noProof/>
          <w:sz w:val="28"/>
          <w:szCs w:val="28"/>
        </w:rPr>
        <w:fldChar w:fldCharType="separate"/>
      </w:r>
      <w:r>
        <w:rPr>
          <w:b/>
          <w:noProof/>
          <w:sz w:val="28"/>
          <w:szCs w:val="28"/>
        </w:rPr>
        <w:t>3</w:t>
      </w:r>
      <w:r w:rsidRPr="007B5708">
        <w:rPr>
          <w:b/>
          <w:noProof/>
          <w:sz w:val="28"/>
          <w:szCs w:val="28"/>
        </w:rPr>
        <w:fldChar w:fldCharType="end"/>
      </w:r>
      <w:bookmarkEnd w:id="15"/>
      <w:r w:rsidRPr="007B5708">
        <w:rPr>
          <w:b/>
          <w:noProof/>
          <w:sz w:val="28"/>
          <w:szCs w:val="28"/>
        </w:rPr>
        <w:t xml:space="preserve"> - </w:t>
      </w:r>
      <w:bookmarkStart w:id="17" w:name="_Hlk510794332"/>
      <w:r w:rsidRPr="007B5708">
        <w:rPr>
          <w:b/>
          <w:noProof/>
          <w:sz w:val="28"/>
          <w:szCs w:val="28"/>
        </w:rPr>
        <w:t xml:space="preserve">Тепловой баланс п. Ягодное </w:t>
      </w:r>
      <w:bookmarkEnd w:id="16"/>
      <w:bookmarkEnd w:id="17"/>
      <w:r w:rsidRPr="007B5708">
        <w:rPr>
          <w:b/>
          <w:noProof/>
          <w:sz w:val="28"/>
          <w:szCs w:val="28"/>
        </w:rPr>
        <w:t>ООО «Теплоэнергия»</w:t>
      </w:r>
    </w:p>
    <w:tbl>
      <w:tblPr>
        <w:tblStyle w:val="af0"/>
        <w:tblW w:w="5000" w:type="pct"/>
        <w:tblLook w:val="04A0" w:firstRow="1" w:lastRow="0" w:firstColumn="1" w:lastColumn="0" w:noHBand="0" w:noVBand="1"/>
      </w:tblPr>
      <w:tblGrid>
        <w:gridCol w:w="6232"/>
        <w:gridCol w:w="841"/>
        <w:gridCol w:w="2156"/>
        <w:gridCol w:w="2156"/>
        <w:gridCol w:w="2156"/>
        <w:gridCol w:w="2153"/>
      </w:tblGrid>
      <w:tr w:rsidR="007B5708" w:rsidRPr="007B5708" w14:paraId="7DC36ACB" w14:textId="77777777" w:rsidTr="000C0BB9">
        <w:tc>
          <w:tcPr>
            <w:tcW w:w="1985" w:type="pct"/>
            <w:vAlign w:val="center"/>
          </w:tcPr>
          <w:p w14:paraId="215C13D8"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color w:val="000000"/>
                <w:sz w:val="18"/>
                <w:szCs w:val="18"/>
              </w:rPr>
              <w:t>Наименование показателя</w:t>
            </w:r>
          </w:p>
        </w:tc>
        <w:tc>
          <w:tcPr>
            <w:tcW w:w="268" w:type="pct"/>
            <w:vAlign w:val="center"/>
          </w:tcPr>
          <w:p w14:paraId="6471FABE"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2011 г.</w:t>
            </w:r>
          </w:p>
        </w:tc>
        <w:tc>
          <w:tcPr>
            <w:tcW w:w="687" w:type="pct"/>
            <w:vAlign w:val="center"/>
          </w:tcPr>
          <w:p w14:paraId="03AD2A7C"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2012 г.</w:t>
            </w:r>
          </w:p>
        </w:tc>
        <w:tc>
          <w:tcPr>
            <w:tcW w:w="687" w:type="pct"/>
            <w:vAlign w:val="center"/>
          </w:tcPr>
          <w:p w14:paraId="25439A42"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2013 г.</w:t>
            </w:r>
          </w:p>
        </w:tc>
        <w:tc>
          <w:tcPr>
            <w:tcW w:w="687" w:type="pct"/>
            <w:vAlign w:val="center"/>
          </w:tcPr>
          <w:p w14:paraId="2D81AD32"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2015 г.</w:t>
            </w:r>
          </w:p>
        </w:tc>
        <w:tc>
          <w:tcPr>
            <w:tcW w:w="686" w:type="pct"/>
            <w:vAlign w:val="center"/>
          </w:tcPr>
          <w:p w14:paraId="62DE1B1F"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2020-2021 г.</w:t>
            </w:r>
          </w:p>
        </w:tc>
      </w:tr>
      <w:tr w:rsidR="007B5708" w:rsidRPr="007B5708" w14:paraId="3BEF53BC" w14:textId="77777777" w:rsidTr="000C0BB9">
        <w:tc>
          <w:tcPr>
            <w:tcW w:w="1985" w:type="pct"/>
            <w:vAlign w:val="center"/>
          </w:tcPr>
          <w:p w14:paraId="4CE4FB96" w14:textId="77777777" w:rsidR="007B5708" w:rsidRPr="007B5708" w:rsidRDefault="007B5708" w:rsidP="000C0BB9">
            <w:pPr>
              <w:contextualSpacing/>
              <w:jc w:val="both"/>
              <w:rPr>
                <w:rFonts w:ascii="Times New Roman" w:hAnsi="Times New Roman" w:cs="Times New Roman"/>
                <w:sz w:val="18"/>
                <w:szCs w:val="18"/>
              </w:rPr>
            </w:pPr>
            <w:r w:rsidRPr="007B5708">
              <w:rPr>
                <w:rFonts w:ascii="Times New Roman" w:hAnsi="Times New Roman" w:cs="Times New Roman"/>
                <w:sz w:val="18"/>
                <w:szCs w:val="18"/>
              </w:rPr>
              <w:t>Установленная тепловая мощность основного оборудования, Гкал/</w:t>
            </w:r>
            <w:r w:rsidRPr="007B5708">
              <w:rPr>
                <w:rFonts w:ascii="Times New Roman" w:hAnsi="Times New Roman" w:cs="Times New Roman"/>
                <w:sz w:val="18"/>
                <w:szCs w:val="18"/>
                <w:lang w:val="en-US"/>
              </w:rPr>
              <w:t>x</w:t>
            </w:r>
          </w:p>
        </w:tc>
        <w:tc>
          <w:tcPr>
            <w:tcW w:w="268" w:type="pct"/>
            <w:vAlign w:val="center"/>
          </w:tcPr>
          <w:p w14:paraId="07947D7E"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51,4</w:t>
            </w:r>
          </w:p>
        </w:tc>
        <w:tc>
          <w:tcPr>
            <w:tcW w:w="687" w:type="pct"/>
            <w:vAlign w:val="center"/>
          </w:tcPr>
          <w:p w14:paraId="669EEFA3"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51,4</w:t>
            </w:r>
          </w:p>
        </w:tc>
        <w:tc>
          <w:tcPr>
            <w:tcW w:w="687" w:type="pct"/>
            <w:vAlign w:val="center"/>
          </w:tcPr>
          <w:p w14:paraId="7A5C2823"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51,4</w:t>
            </w:r>
          </w:p>
        </w:tc>
        <w:tc>
          <w:tcPr>
            <w:tcW w:w="687" w:type="pct"/>
            <w:vAlign w:val="center"/>
          </w:tcPr>
          <w:p w14:paraId="3C7CC472"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51,4</w:t>
            </w:r>
          </w:p>
        </w:tc>
        <w:tc>
          <w:tcPr>
            <w:tcW w:w="686" w:type="pct"/>
            <w:vAlign w:val="center"/>
          </w:tcPr>
          <w:p w14:paraId="19891B77"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lang w:val="en-US"/>
              </w:rPr>
              <w:t>60</w:t>
            </w:r>
            <w:r w:rsidRPr="007B5708">
              <w:rPr>
                <w:rFonts w:ascii="Times New Roman" w:hAnsi="Times New Roman" w:cs="Times New Roman"/>
                <w:sz w:val="18"/>
                <w:szCs w:val="18"/>
              </w:rPr>
              <w:t>,05</w:t>
            </w:r>
          </w:p>
        </w:tc>
      </w:tr>
      <w:tr w:rsidR="007B5708" w:rsidRPr="007B5708" w14:paraId="6DE46D54" w14:textId="77777777" w:rsidTr="000C0BB9">
        <w:tc>
          <w:tcPr>
            <w:tcW w:w="1985" w:type="pct"/>
            <w:vAlign w:val="center"/>
          </w:tcPr>
          <w:p w14:paraId="676C3347" w14:textId="77777777" w:rsidR="007B5708" w:rsidRPr="007B5708" w:rsidRDefault="007B5708" w:rsidP="000C0BB9">
            <w:pPr>
              <w:contextualSpacing/>
              <w:jc w:val="both"/>
              <w:rPr>
                <w:rFonts w:ascii="Times New Roman" w:hAnsi="Times New Roman" w:cs="Times New Roman"/>
                <w:sz w:val="18"/>
                <w:szCs w:val="18"/>
              </w:rPr>
            </w:pPr>
            <w:r w:rsidRPr="007B5708">
              <w:rPr>
                <w:rFonts w:ascii="Times New Roman" w:hAnsi="Times New Roman" w:cs="Times New Roman"/>
                <w:sz w:val="18"/>
                <w:szCs w:val="18"/>
              </w:rPr>
              <w:t>Располагаемая мощность основного оборудования источника тепловой энергии, Гкал/ч</w:t>
            </w:r>
          </w:p>
        </w:tc>
        <w:tc>
          <w:tcPr>
            <w:tcW w:w="268" w:type="pct"/>
            <w:vAlign w:val="center"/>
          </w:tcPr>
          <w:p w14:paraId="3CF81EC8"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38,72</w:t>
            </w:r>
          </w:p>
        </w:tc>
        <w:tc>
          <w:tcPr>
            <w:tcW w:w="687" w:type="pct"/>
            <w:vAlign w:val="center"/>
          </w:tcPr>
          <w:p w14:paraId="15C1BF64"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38,72</w:t>
            </w:r>
          </w:p>
        </w:tc>
        <w:tc>
          <w:tcPr>
            <w:tcW w:w="687" w:type="pct"/>
            <w:vAlign w:val="center"/>
          </w:tcPr>
          <w:p w14:paraId="44D825E9"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38,72</w:t>
            </w:r>
          </w:p>
        </w:tc>
        <w:tc>
          <w:tcPr>
            <w:tcW w:w="687" w:type="pct"/>
            <w:vAlign w:val="center"/>
          </w:tcPr>
          <w:p w14:paraId="33333988"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38,72</w:t>
            </w:r>
          </w:p>
        </w:tc>
        <w:tc>
          <w:tcPr>
            <w:tcW w:w="686" w:type="pct"/>
            <w:vAlign w:val="center"/>
          </w:tcPr>
          <w:p w14:paraId="4F32E0BC"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42,1</w:t>
            </w:r>
          </w:p>
        </w:tc>
      </w:tr>
      <w:tr w:rsidR="007B5708" w:rsidRPr="007B5708" w14:paraId="34924B2C" w14:textId="77777777" w:rsidTr="000C0BB9">
        <w:tc>
          <w:tcPr>
            <w:tcW w:w="1985" w:type="pct"/>
            <w:vAlign w:val="center"/>
          </w:tcPr>
          <w:p w14:paraId="6F4311F8" w14:textId="77777777" w:rsidR="007B5708" w:rsidRPr="007B5708" w:rsidRDefault="007B5708" w:rsidP="000C0BB9">
            <w:pPr>
              <w:contextualSpacing/>
              <w:jc w:val="both"/>
              <w:rPr>
                <w:rFonts w:ascii="Times New Roman" w:hAnsi="Times New Roman" w:cs="Times New Roman"/>
                <w:sz w:val="18"/>
                <w:szCs w:val="18"/>
              </w:rPr>
            </w:pPr>
            <w:r w:rsidRPr="007B5708">
              <w:rPr>
                <w:rFonts w:ascii="Times New Roman" w:hAnsi="Times New Roman" w:cs="Times New Roman"/>
                <w:sz w:val="18"/>
                <w:szCs w:val="18"/>
              </w:rPr>
              <w:t>Затраты тепловой мощности на собственные нужды, Гкал/ч</w:t>
            </w:r>
          </w:p>
        </w:tc>
        <w:tc>
          <w:tcPr>
            <w:tcW w:w="268" w:type="pct"/>
            <w:vAlign w:val="center"/>
          </w:tcPr>
          <w:p w14:paraId="7B154B01"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0,482</w:t>
            </w:r>
          </w:p>
        </w:tc>
        <w:tc>
          <w:tcPr>
            <w:tcW w:w="687" w:type="pct"/>
            <w:vAlign w:val="center"/>
          </w:tcPr>
          <w:p w14:paraId="7AEB6590"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0,482</w:t>
            </w:r>
          </w:p>
        </w:tc>
        <w:tc>
          <w:tcPr>
            <w:tcW w:w="687" w:type="pct"/>
            <w:vAlign w:val="center"/>
          </w:tcPr>
          <w:p w14:paraId="33A43D6C"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0,482</w:t>
            </w:r>
          </w:p>
        </w:tc>
        <w:tc>
          <w:tcPr>
            <w:tcW w:w="687" w:type="pct"/>
            <w:vAlign w:val="center"/>
          </w:tcPr>
          <w:p w14:paraId="3ED538AB"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0,482</w:t>
            </w:r>
          </w:p>
        </w:tc>
        <w:tc>
          <w:tcPr>
            <w:tcW w:w="686" w:type="pct"/>
            <w:vAlign w:val="center"/>
          </w:tcPr>
          <w:p w14:paraId="14EBC932"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0,482</w:t>
            </w:r>
          </w:p>
        </w:tc>
      </w:tr>
      <w:tr w:rsidR="007B5708" w:rsidRPr="007B5708" w14:paraId="3C361108" w14:textId="77777777" w:rsidTr="000C0BB9">
        <w:tc>
          <w:tcPr>
            <w:tcW w:w="1985" w:type="pct"/>
            <w:vAlign w:val="center"/>
          </w:tcPr>
          <w:p w14:paraId="6B5A9FD0" w14:textId="77777777" w:rsidR="007B5708" w:rsidRPr="007B5708" w:rsidRDefault="007B5708" w:rsidP="000C0BB9">
            <w:pPr>
              <w:contextualSpacing/>
              <w:jc w:val="both"/>
              <w:rPr>
                <w:rFonts w:ascii="Times New Roman" w:hAnsi="Times New Roman" w:cs="Times New Roman"/>
                <w:sz w:val="18"/>
                <w:szCs w:val="18"/>
              </w:rPr>
            </w:pPr>
            <w:r w:rsidRPr="007B5708">
              <w:rPr>
                <w:rFonts w:ascii="Times New Roman" w:hAnsi="Times New Roman" w:cs="Times New Roman"/>
                <w:sz w:val="18"/>
                <w:szCs w:val="18"/>
              </w:rPr>
              <w:t>Тепловая мощность источника нетто, Гкал/ч</w:t>
            </w:r>
          </w:p>
        </w:tc>
        <w:tc>
          <w:tcPr>
            <w:tcW w:w="268" w:type="pct"/>
            <w:vAlign w:val="center"/>
          </w:tcPr>
          <w:p w14:paraId="0EB1DDAF"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38,72</w:t>
            </w:r>
          </w:p>
        </w:tc>
        <w:tc>
          <w:tcPr>
            <w:tcW w:w="687" w:type="pct"/>
            <w:vAlign w:val="center"/>
          </w:tcPr>
          <w:p w14:paraId="5892446F"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38,72</w:t>
            </w:r>
          </w:p>
        </w:tc>
        <w:tc>
          <w:tcPr>
            <w:tcW w:w="687" w:type="pct"/>
            <w:vAlign w:val="center"/>
          </w:tcPr>
          <w:p w14:paraId="7E58498F"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38,72</w:t>
            </w:r>
          </w:p>
        </w:tc>
        <w:tc>
          <w:tcPr>
            <w:tcW w:w="687" w:type="pct"/>
            <w:vAlign w:val="center"/>
          </w:tcPr>
          <w:p w14:paraId="1C0B0117"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38,72</w:t>
            </w:r>
          </w:p>
        </w:tc>
        <w:tc>
          <w:tcPr>
            <w:tcW w:w="686" w:type="pct"/>
            <w:vAlign w:val="center"/>
          </w:tcPr>
          <w:p w14:paraId="6D3598DC"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41,62</w:t>
            </w:r>
          </w:p>
        </w:tc>
      </w:tr>
      <w:tr w:rsidR="007B5708" w:rsidRPr="007B5708" w14:paraId="7D6E9BF6" w14:textId="77777777" w:rsidTr="000C0BB9">
        <w:tc>
          <w:tcPr>
            <w:tcW w:w="1985" w:type="pct"/>
            <w:vAlign w:val="center"/>
          </w:tcPr>
          <w:p w14:paraId="013822F9" w14:textId="77777777" w:rsidR="007B5708" w:rsidRPr="007B5708" w:rsidRDefault="007B5708" w:rsidP="000C0BB9">
            <w:pPr>
              <w:contextualSpacing/>
              <w:jc w:val="both"/>
              <w:rPr>
                <w:rFonts w:ascii="Times New Roman" w:hAnsi="Times New Roman" w:cs="Times New Roman"/>
                <w:sz w:val="18"/>
                <w:szCs w:val="18"/>
              </w:rPr>
            </w:pPr>
            <w:r w:rsidRPr="007B5708">
              <w:rPr>
                <w:rFonts w:ascii="Times New Roman" w:hAnsi="Times New Roman" w:cs="Times New Roman"/>
                <w:sz w:val="18"/>
                <w:szCs w:val="18"/>
              </w:rPr>
              <w:t>Потери тепловой энергии при ее передачи тепловыми сетями, Гкал/ч</w:t>
            </w:r>
          </w:p>
        </w:tc>
        <w:tc>
          <w:tcPr>
            <w:tcW w:w="268" w:type="pct"/>
            <w:vAlign w:val="center"/>
          </w:tcPr>
          <w:p w14:paraId="61A24D5F"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2,607</w:t>
            </w:r>
          </w:p>
        </w:tc>
        <w:tc>
          <w:tcPr>
            <w:tcW w:w="687" w:type="pct"/>
            <w:vAlign w:val="center"/>
          </w:tcPr>
          <w:p w14:paraId="2A7F2814"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2,607</w:t>
            </w:r>
          </w:p>
        </w:tc>
        <w:tc>
          <w:tcPr>
            <w:tcW w:w="687" w:type="pct"/>
            <w:vAlign w:val="center"/>
          </w:tcPr>
          <w:p w14:paraId="6B316227"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2,607</w:t>
            </w:r>
          </w:p>
        </w:tc>
        <w:tc>
          <w:tcPr>
            <w:tcW w:w="687" w:type="pct"/>
            <w:vAlign w:val="center"/>
          </w:tcPr>
          <w:p w14:paraId="608F58AB"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2,889</w:t>
            </w:r>
          </w:p>
        </w:tc>
        <w:tc>
          <w:tcPr>
            <w:tcW w:w="686" w:type="pct"/>
            <w:vAlign w:val="center"/>
          </w:tcPr>
          <w:p w14:paraId="7649848A"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0,38</w:t>
            </w:r>
          </w:p>
        </w:tc>
      </w:tr>
      <w:tr w:rsidR="007B5708" w:rsidRPr="007B5708" w14:paraId="0B77614A" w14:textId="77777777" w:rsidTr="000C0BB9">
        <w:tc>
          <w:tcPr>
            <w:tcW w:w="1985" w:type="pct"/>
            <w:vAlign w:val="center"/>
          </w:tcPr>
          <w:p w14:paraId="17623A0F" w14:textId="77777777" w:rsidR="007B5708" w:rsidRPr="007B5708" w:rsidRDefault="007B5708" w:rsidP="000C0BB9">
            <w:pPr>
              <w:contextualSpacing/>
              <w:jc w:val="both"/>
              <w:rPr>
                <w:rFonts w:ascii="Times New Roman" w:hAnsi="Times New Roman" w:cs="Times New Roman"/>
                <w:sz w:val="18"/>
                <w:szCs w:val="18"/>
              </w:rPr>
            </w:pPr>
            <w:r w:rsidRPr="007B5708">
              <w:rPr>
                <w:rFonts w:ascii="Times New Roman" w:hAnsi="Times New Roman" w:cs="Times New Roman"/>
                <w:sz w:val="18"/>
                <w:szCs w:val="18"/>
              </w:rPr>
              <w:t>Тепловая нагрузка потребителей, Гкал/ч</w:t>
            </w:r>
          </w:p>
        </w:tc>
        <w:tc>
          <w:tcPr>
            <w:tcW w:w="268" w:type="pct"/>
            <w:vAlign w:val="center"/>
          </w:tcPr>
          <w:p w14:paraId="2E5A1782"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23,601</w:t>
            </w:r>
          </w:p>
        </w:tc>
        <w:tc>
          <w:tcPr>
            <w:tcW w:w="687" w:type="pct"/>
            <w:vAlign w:val="center"/>
          </w:tcPr>
          <w:p w14:paraId="5144A9B2"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23,601</w:t>
            </w:r>
          </w:p>
        </w:tc>
        <w:tc>
          <w:tcPr>
            <w:tcW w:w="687" w:type="pct"/>
            <w:vAlign w:val="center"/>
          </w:tcPr>
          <w:p w14:paraId="522EF8D7"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23,601</w:t>
            </w:r>
          </w:p>
        </w:tc>
        <w:tc>
          <w:tcPr>
            <w:tcW w:w="687" w:type="pct"/>
            <w:vAlign w:val="center"/>
          </w:tcPr>
          <w:p w14:paraId="6F0D2E83"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26,151</w:t>
            </w:r>
          </w:p>
        </w:tc>
        <w:tc>
          <w:tcPr>
            <w:tcW w:w="686" w:type="pct"/>
            <w:vAlign w:val="center"/>
          </w:tcPr>
          <w:p w14:paraId="67BE52B2"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29,4</w:t>
            </w:r>
          </w:p>
        </w:tc>
      </w:tr>
      <w:tr w:rsidR="007B5708" w:rsidRPr="007B5708" w14:paraId="3DB60D56" w14:textId="77777777" w:rsidTr="000C0BB9">
        <w:tc>
          <w:tcPr>
            <w:tcW w:w="1985" w:type="pct"/>
            <w:vAlign w:val="center"/>
          </w:tcPr>
          <w:p w14:paraId="7DDC1990" w14:textId="77777777" w:rsidR="007B5708" w:rsidRPr="007B5708" w:rsidRDefault="007B5708" w:rsidP="000C0BB9">
            <w:pPr>
              <w:contextualSpacing/>
              <w:jc w:val="both"/>
              <w:rPr>
                <w:rFonts w:ascii="Times New Roman" w:hAnsi="Times New Roman" w:cs="Times New Roman"/>
                <w:b/>
                <w:sz w:val="18"/>
                <w:szCs w:val="18"/>
              </w:rPr>
            </w:pPr>
            <w:r w:rsidRPr="007B5708">
              <w:rPr>
                <w:rFonts w:ascii="Times New Roman" w:hAnsi="Times New Roman" w:cs="Times New Roman"/>
                <w:b/>
                <w:sz w:val="18"/>
                <w:szCs w:val="18"/>
              </w:rPr>
              <w:t>Дефицит/резерв тепловой мощности источника теплоснабжения Гкал/ч</w:t>
            </w:r>
          </w:p>
        </w:tc>
        <w:tc>
          <w:tcPr>
            <w:tcW w:w="268" w:type="pct"/>
            <w:vAlign w:val="center"/>
          </w:tcPr>
          <w:p w14:paraId="7FCDA6AA"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b/>
                <w:sz w:val="18"/>
                <w:szCs w:val="18"/>
              </w:rPr>
              <w:t>12,512</w:t>
            </w:r>
          </w:p>
        </w:tc>
        <w:tc>
          <w:tcPr>
            <w:tcW w:w="687" w:type="pct"/>
            <w:vAlign w:val="center"/>
          </w:tcPr>
          <w:p w14:paraId="0F7FC39E"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b/>
                <w:sz w:val="18"/>
                <w:szCs w:val="18"/>
              </w:rPr>
              <w:t>12,512</w:t>
            </w:r>
          </w:p>
        </w:tc>
        <w:tc>
          <w:tcPr>
            <w:tcW w:w="687" w:type="pct"/>
            <w:vAlign w:val="center"/>
          </w:tcPr>
          <w:p w14:paraId="3380419E"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b/>
                <w:sz w:val="18"/>
                <w:szCs w:val="18"/>
              </w:rPr>
              <w:t>12,512</w:t>
            </w:r>
          </w:p>
        </w:tc>
        <w:tc>
          <w:tcPr>
            <w:tcW w:w="687" w:type="pct"/>
            <w:vAlign w:val="center"/>
          </w:tcPr>
          <w:p w14:paraId="5A620D3C"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b/>
                <w:sz w:val="18"/>
                <w:szCs w:val="18"/>
              </w:rPr>
              <w:t>9,68</w:t>
            </w:r>
          </w:p>
        </w:tc>
        <w:tc>
          <w:tcPr>
            <w:tcW w:w="686" w:type="pct"/>
            <w:vAlign w:val="center"/>
          </w:tcPr>
          <w:p w14:paraId="7EA29188"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b/>
                <w:sz w:val="18"/>
                <w:szCs w:val="18"/>
              </w:rPr>
              <w:t>11,83</w:t>
            </w:r>
          </w:p>
        </w:tc>
      </w:tr>
      <w:tr w:rsidR="007B5708" w:rsidRPr="007B5708" w14:paraId="5C8088F8" w14:textId="77777777" w:rsidTr="000C0BB9">
        <w:tc>
          <w:tcPr>
            <w:tcW w:w="1985" w:type="pct"/>
            <w:vAlign w:val="center"/>
          </w:tcPr>
          <w:p w14:paraId="0C2A6AB2" w14:textId="77777777" w:rsidR="007B5708" w:rsidRPr="007B5708" w:rsidRDefault="007B5708" w:rsidP="000C0BB9">
            <w:pPr>
              <w:contextualSpacing/>
              <w:jc w:val="both"/>
              <w:rPr>
                <w:rFonts w:ascii="Times New Roman" w:hAnsi="Times New Roman" w:cs="Times New Roman"/>
                <w:b/>
                <w:sz w:val="18"/>
                <w:szCs w:val="18"/>
              </w:rPr>
            </w:pPr>
            <w:r w:rsidRPr="007B5708">
              <w:rPr>
                <w:rFonts w:ascii="Times New Roman" w:hAnsi="Times New Roman" w:cs="Times New Roman"/>
                <w:color w:val="000000"/>
                <w:sz w:val="18"/>
                <w:szCs w:val="18"/>
              </w:rPr>
              <w:t>Выработка собств. Котельными, Гкал</w:t>
            </w:r>
          </w:p>
        </w:tc>
        <w:tc>
          <w:tcPr>
            <w:tcW w:w="268" w:type="pct"/>
            <w:vAlign w:val="center"/>
          </w:tcPr>
          <w:p w14:paraId="524BE8F5"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39843,2</w:t>
            </w:r>
          </w:p>
        </w:tc>
        <w:tc>
          <w:tcPr>
            <w:tcW w:w="687" w:type="pct"/>
            <w:vAlign w:val="center"/>
          </w:tcPr>
          <w:p w14:paraId="4534E4FB"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86246,2</w:t>
            </w:r>
          </w:p>
        </w:tc>
        <w:tc>
          <w:tcPr>
            <w:tcW w:w="687" w:type="pct"/>
            <w:vAlign w:val="center"/>
          </w:tcPr>
          <w:p w14:paraId="19415331"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99694,0</w:t>
            </w:r>
          </w:p>
        </w:tc>
        <w:tc>
          <w:tcPr>
            <w:tcW w:w="687" w:type="pct"/>
            <w:vAlign w:val="center"/>
          </w:tcPr>
          <w:p w14:paraId="7A2148C0"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100220,0</w:t>
            </w:r>
          </w:p>
        </w:tc>
        <w:tc>
          <w:tcPr>
            <w:tcW w:w="686" w:type="pct"/>
            <w:vAlign w:val="center"/>
          </w:tcPr>
          <w:p w14:paraId="69F0F8AA"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sz w:val="18"/>
                <w:szCs w:val="18"/>
              </w:rPr>
              <w:t>96635,0</w:t>
            </w:r>
          </w:p>
        </w:tc>
      </w:tr>
      <w:tr w:rsidR="007B5708" w:rsidRPr="007B5708" w14:paraId="4F2E01D0" w14:textId="77777777" w:rsidTr="000C0BB9">
        <w:tc>
          <w:tcPr>
            <w:tcW w:w="1985" w:type="pct"/>
            <w:vAlign w:val="center"/>
          </w:tcPr>
          <w:p w14:paraId="4A136B8F" w14:textId="77777777" w:rsidR="007B5708" w:rsidRPr="007B5708" w:rsidRDefault="007B5708" w:rsidP="000C0BB9">
            <w:pPr>
              <w:contextualSpacing/>
              <w:jc w:val="both"/>
              <w:rPr>
                <w:rFonts w:ascii="Times New Roman" w:hAnsi="Times New Roman" w:cs="Times New Roman"/>
                <w:b/>
                <w:sz w:val="18"/>
                <w:szCs w:val="18"/>
              </w:rPr>
            </w:pPr>
            <w:r w:rsidRPr="007B5708">
              <w:rPr>
                <w:rFonts w:ascii="Times New Roman" w:hAnsi="Times New Roman" w:cs="Times New Roman"/>
                <w:color w:val="000000"/>
                <w:sz w:val="18"/>
                <w:szCs w:val="18"/>
              </w:rPr>
              <w:t>Отпуск в сеть всего, Гкал</w:t>
            </w:r>
          </w:p>
        </w:tc>
        <w:tc>
          <w:tcPr>
            <w:tcW w:w="268" w:type="pct"/>
            <w:vAlign w:val="center"/>
          </w:tcPr>
          <w:p w14:paraId="66122224"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32269,2</w:t>
            </w:r>
          </w:p>
        </w:tc>
        <w:tc>
          <w:tcPr>
            <w:tcW w:w="687" w:type="pct"/>
            <w:vAlign w:val="center"/>
          </w:tcPr>
          <w:p w14:paraId="60B4AD12"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69852,2</w:t>
            </w:r>
          </w:p>
        </w:tc>
        <w:tc>
          <w:tcPr>
            <w:tcW w:w="687" w:type="pct"/>
            <w:vAlign w:val="center"/>
          </w:tcPr>
          <w:p w14:paraId="0E607E42"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94924,0</w:t>
            </w:r>
          </w:p>
        </w:tc>
        <w:tc>
          <w:tcPr>
            <w:tcW w:w="687" w:type="pct"/>
            <w:vAlign w:val="center"/>
          </w:tcPr>
          <w:p w14:paraId="26D860FA"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95450,0</w:t>
            </w:r>
          </w:p>
        </w:tc>
        <w:tc>
          <w:tcPr>
            <w:tcW w:w="686" w:type="pct"/>
            <w:vAlign w:val="center"/>
          </w:tcPr>
          <w:p w14:paraId="560D16BC"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95450,0</w:t>
            </w:r>
          </w:p>
        </w:tc>
      </w:tr>
      <w:tr w:rsidR="007B5708" w:rsidRPr="007B5708" w14:paraId="219760AA" w14:textId="77777777" w:rsidTr="000C0BB9">
        <w:tc>
          <w:tcPr>
            <w:tcW w:w="1985" w:type="pct"/>
            <w:vAlign w:val="center"/>
          </w:tcPr>
          <w:p w14:paraId="33086866" w14:textId="77777777" w:rsidR="007B5708" w:rsidRPr="007B5708" w:rsidRDefault="007B5708" w:rsidP="000C0BB9">
            <w:pPr>
              <w:contextualSpacing/>
              <w:jc w:val="both"/>
              <w:rPr>
                <w:rFonts w:ascii="Times New Roman" w:hAnsi="Times New Roman" w:cs="Times New Roman"/>
                <w:b/>
                <w:sz w:val="18"/>
                <w:szCs w:val="18"/>
              </w:rPr>
            </w:pPr>
            <w:r w:rsidRPr="007B5708">
              <w:rPr>
                <w:rFonts w:ascii="Times New Roman" w:hAnsi="Times New Roman" w:cs="Times New Roman"/>
                <w:color w:val="000000"/>
                <w:sz w:val="18"/>
                <w:szCs w:val="18"/>
              </w:rPr>
              <w:t>Потери всего, Гкал, в т.ч.:</w:t>
            </w:r>
          </w:p>
        </w:tc>
        <w:tc>
          <w:tcPr>
            <w:tcW w:w="268" w:type="pct"/>
            <w:vAlign w:val="center"/>
          </w:tcPr>
          <w:p w14:paraId="6499D0BE"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7574</w:t>
            </w:r>
          </w:p>
        </w:tc>
        <w:tc>
          <w:tcPr>
            <w:tcW w:w="687" w:type="pct"/>
            <w:vAlign w:val="center"/>
          </w:tcPr>
          <w:p w14:paraId="7BE9F1FF"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16394</w:t>
            </w:r>
          </w:p>
        </w:tc>
        <w:tc>
          <w:tcPr>
            <w:tcW w:w="687" w:type="pct"/>
            <w:vAlign w:val="center"/>
          </w:tcPr>
          <w:p w14:paraId="58F5AFD5"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17907,0</w:t>
            </w:r>
          </w:p>
        </w:tc>
        <w:tc>
          <w:tcPr>
            <w:tcW w:w="687" w:type="pct"/>
            <w:vAlign w:val="center"/>
          </w:tcPr>
          <w:p w14:paraId="6467634E"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18272,0</w:t>
            </w:r>
          </w:p>
        </w:tc>
        <w:tc>
          <w:tcPr>
            <w:tcW w:w="686" w:type="pct"/>
            <w:vAlign w:val="center"/>
          </w:tcPr>
          <w:p w14:paraId="6D599ADF"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18915,0</w:t>
            </w:r>
          </w:p>
        </w:tc>
      </w:tr>
      <w:tr w:rsidR="007B5708" w:rsidRPr="007B5708" w14:paraId="33849E89" w14:textId="77777777" w:rsidTr="000C0BB9">
        <w:tc>
          <w:tcPr>
            <w:tcW w:w="1985" w:type="pct"/>
            <w:vAlign w:val="center"/>
          </w:tcPr>
          <w:p w14:paraId="476412C7" w14:textId="77777777" w:rsidR="007B5708" w:rsidRPr="007B5708" w:rsidRDefault="007B5708" w:rsidP="000C0BB9">
            <w:pPr>
              <w:contextualSpacing/>
              <w:jc w:val="right"/>
              <w:rPr>
                <w:rFonts w:ascii="Times New Roman" w:hAnsi="Times New Roman" w:cs="Times New Roman"/>
                <w:b/>
                <w:sz w:val="18"/>
                <w:szCs w:val="18"/>
              </w:rPr>
            </w:pPr>
            <w:r w:rsidRPr="007B5708">
              <w:rPr>
                <w:rFonts w:ascii="Times New Roman" w:hAnsi="Times New Roman" w:cs="Times New Roman"/>
                <w:color w:val="000000"/>
                <w:sz w:val="18"/>
                <w:szCs w:val="18"/>
              </w:rPr>
              <w:t>% к отпуску в сеть</w:t>
            </w:r>
          </w:p>
        </w:tc>
        <w:tc>
          <w:tcPr>
            <w:tcW w:w="268" w:type="pct"/>
            <w:vAlign w:val="center"/>
          </w:tcPr>
          <w:p w14:paraId="65313EE6"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23,47</w:t>
            </w:r>
          </w:p>
        </w:tc>
        <w:tc>
          <w:tcPr>
            <w:tcW w:w="687" w:type="pct"/>
            <w:vAlign w:val="center"/>
          </w:tcPr>
          <w:p w14:paraId="2D46D8E5"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23,47</w:t>
            </w:r>
          </w:p>
        </w:tc>
        <w:tc>
          <w:tcPr>
            <w:tcW w:w="687" w:type="pct"/>
            <w:vAlign w:val="center"/>
          </w:tcPr>
          <w:p w14:paraId="11FB8CC8"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18,86</w:t>
            </w:r>
          </w:p>
        </w:tc>
        <w:tc>
          <w:tcPr>
            <w:tcW w:w="687" w:type="pct"/>
            <w:vAlign w:val="center"/>
          </w:tcPr>
          <w:p w14:paraId="7A5481FC"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19,14</w:t>
            </w:r>
          </w:p>
        </w:tc>
        <w:tc>
          <w:tcPr>
            <w:tcW w:w="686" w:type="pct"/>
            <w:vAlign w:val="center"/>
          </w:tcPr>
          <w:p w14:paraId="170B9CA2"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sz w:val="18"/>
                <w:szCs w:val="18"/>
              </w:rPr>
              <w:t>19,82</w:t>
            </w:r>
          </w:p>
        </w:tc>
      </w:tr>
      <w:tr w:rsidR="007B5708" w:rsidRPr="007B5708" w14:paraId="174BAC8C" w14:textId="77777777" w:rsidTr="000C0BB9">
        <w:tc>
          <w:tcPr>
            <w:tcW w:w="1985" w:type="pct"/>
            <w:vAlign w:val="center"/>
          </w:tcPr>
          <w:p w14:paraId="01C2C3A4" w14:textId="77777777" w:rsidR="007B5708" w:rsidRPr="007B5708" w:rsidRDefault="007B5708" w:rsidP="000C0BB9">
            <w:pPr>
              <w:contextualSpacing/>
              <w:jc w:val="both"/>
              <w:rPr>
                <w:rFonts w:ascii="Times New Roman" w:hAnsi="Times New Roman" w:cs="Times New Roman"/>
                <w:b/>
                <w:sz w:val="18"/>
                <w:szCs w:val="18"/>
              </w:rPr>
            </w:pPr>
            <w:r w:rsidRPr="007B5708">
              <w:rPr>
                <w:rFonts w:ascii="Times New Roman" w:hAnsi="Times New Roman" w:cs="Times New Roman"/>
                <w:color w:val="000000"/>
                <w:sz w:val="18"/>
                <w:szCs w:val="18"/>
              </w:rPr>
              <w:t>Хозяйственные нужды, Гкал</w:t>
            </w:r>
          </w:p>
        </w:tc>
        <w:tc>
          <w:tcPr>
            <w:tcW w:w="268" w:type="pct"/>
            <w:vAlign w:val="center"/>
          </w:tcPr>
          <w:p w14:paraId="27D82433"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1640,1</w:t>
            </w:r>
          </w:p>
        </w:tc>
        <w:tc>
          <w:tcPr>
            <w:tcW w:w="687" w:type="pct"/>
            <w:vAlign w:val="center"/>
          </w:tcPr>
          <w:p w14:paraId="29F18628"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1525,1</w:t>
            </w:r>
          </w:p>
        </w:tc>
        <w:tc>
          <w:tcPr>
            <w:tcW w:w="687" w:type="pct"/>
            <w:vAlign w:val="center"/>
          </w:tcPr>
          <w:p w14:paraId="31B47DE8"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4770,0</w:t>
            </w:r>
          </w:p>
        </w:tc>
        <w:tc>
          <w:tcPr>
            <w:tcW w:w="687" w:type="pct"/>
            <w:vAlign w:val="center"/>
          </w:tcPr>
          <w:p w14:paraId="744EEACB"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4770,0</w:t>
            </w:r>
          </w:p>
        </w:tc>
        <w:tc>
          <w:tcPr>
            <w:tcW w:w="686" w:type="pct"/>
            <w:vAlign w:val="center"/>
          </w:tcPr>
          <w:p w14:paraId="129272D2"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color w:val="000000"/>
                <w:sz w:val="18"/>
                <w:szCs w:val="18"/>
              </w:rPr>
              <w:t>4770,0</w:t>
            </w:r>
          </w:p>
        </w:tc>
      </w:tr>
      <w:tr w:rsidR="007B5708" w:rsidRPr="007B5708" w14:paraId="7EF84B2E" w14:textId="77777777" w:rsidTr="000C0BB9">
        <w:tc>
          <w:tcPr>
            <w:tcW w:w="1985" w:type="pct"/>
            <w:vAlign w:val="center"/>
          </w:tcPr>
          <w:p w14:paraId="4D272A8F" w14:textId="77777777" w:rsidR="007B5708" w:rsidRPr="007B5708" w:rsidRDefault="007B5708" w:rsidP="000C0BB9">
            <w:pPr>
              <w:contextualSpacing/>
              <w:jc w:val="both"/>
              <w:rPr>
                <w:rFonts w:ascii="Times New Roman" w:hAnsi="Times New Roman" w:cs="Times New Roman"/>
                <w:b/>
                <w:sz w:val="18"/>
                <w:szCs w:val="18"/>
              </w:rPr>
            </w:pPr>
            <w:r w:rsidRPr="007B5708">
              <w:rPr>
                <w:rFonts w:ascii="Times New Roman" w:hAnsi="Times New Roman" w:cs="Times New Roman"/>
                <w:color w:val="000000"/>
                <w:sz w:val="18"/>
                <w:szCs w:val="18"/>
              </w:rPr>
              <w:t>Полезный отпуск, Гкал</w:t>
            </w:r>
          </w:p>
        </w:tc>
        <w:tc>
          <w:tcPr>
            <w:tcW w:w="268" w:type="pct"/>
            <w:vAlign w:val="center"/>
          </w:tcPr>
          <w:p w14:paraId="72989686"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30629,1</w:t>
            </w:r>
          </w:p>
        </w:tc>
        <w:tc>
          <w:tcPr>
            <w:tcW w:w="687" w:type="pct"/>
            <w:vAlign w:val="center"/>
          </w:tcPr>
          <w:p w14:paraId="62D38611"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68327,1</w:t>
            </w:r>
          </w:p>
        </w:tc>
        <w:tc>
          <w:tcPr>
            <w:tcW w:w="687" w:type="pct"/>
            <w:vAlign w:val="center"/>
          </w:tcPr>
          <w:p w14:paraId="67CB2FE3"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77017,0</w:t>
            </w:r>
          </w:p>
        </w:tc>
        <w:tc>
          <w:tcPr>
            <w:tcW w:w="687" w:type="pct"/>
            <w:vAlign w:val="center"/>
          </w:tcPr>
          <w:p w14:paraId="78F8FF03" w14:textId="77777777" w:rsidR="007B5708" w:rsidRPr="007B5708" w:rsidRDefault="007B5708" w:rsidP="000C0BB9">
            <w:pPr>
              <w:contextualSpacing/>
              <w:jc w:val="center"/>
              <w:rPr>
                <w:rFonts w:ascii="Times New Roman" w:hAnsi="Times New Roman" w:cs="Times New Roman"/>
                <w:b/>
                <w:sz w:val="18"/>
                <w:szCs w:val="18"/>
              </w:rPr>
            </w:pPr>
            <w:r w:rsidRPr="007B5708">
              <w:rPr>
                <w:rFonts w:ascii="Times New Roman" w:hAnsi="Times New Roman" w:cs="Times New Roman"/>
                <w:color w:val="000000"/>
                <w:sz w:val="18"/>
                <w:szCs w:val="18"/>
              </w:rPr>
              <w:t>77178,0</w:t>
            </w:r>
          </w:p>
        </w:tc>
        <w:tc>
          <w:tcPr>
            <w:tcW w:w="686" w:type="pct"/>
            <w:vAlign w:val="center"/>
          </w:tcPr>
          <w:p w14:paraId="035C1758" w14:textId="77777777" w:rsidR="007B5708" w:rsidRPr="007B5708" w:rsidRDefault="007B5708" w:rsidP="000C0BB9">
            <w:pPr>
              <w:contextualSpacing/>
              <w:jc w:val="center"/>
              <w:rPr>
                <w:rFonts w:ascii="Times New Roman" w:hAnsi="Times New Roman" w:cs="Times New Roman"/>
                <w:sz w:val="18"/>
                <w:szCs w:val="18"/>
              </w:rPr>
            </w:pPr>
            <w:r w:rsidRPr="007B5708">
              <w:rPr>
                <w:rFonts w:ascii="Times New Roman" w:hAnsi="Times New Roman" w:cs="Times New Roman"/>
                <w:color w:val="000000"/>
                <w:sz w:val="18"/>
                <w:szCs w:val="18"/>
              </w:rPr>
              <w:t>79895,89</w:t>
            </w:r>
          </w:p>
        </w:tc>
      </w:tr>
    </w:tbl>
    <w:p w14:paraId="1669171A" w14:textId="77777777" w:rsidR="007B5708" w:rsidRPr="003363C1" w:rsidRDefault="007B5708" w:rsidP="007B5708">
      <w:pPr>
        <w:widowControl w:val="0"/>
        <w:spacing w:after="0"/>
        <w:rPr>
          <w:rFonts w:ascii="Times New Roman" w:hAnsi="Times New Roman" w:cs="Times New Roman"/>
          <w:sz w:val="28"/>
          <w:szCs w:val="28"/>
          <w:lang w:eastAsia="ru-RU"/>
        </w:rPr>
      </w:pPr>
    </w:p>
    <w:p w14:paraId="58A80FCB" w14:textId="0EB65426" w:rsidR="007B5708" w:rsidRPr="007B5708" w:rsidRDefault="007B5708" w:rsidP="007B5708">
      <w:pPr>
        <w:pStyle w:val="af4"/>
        <w:tabs>
          <w:tab w:val="left" w:pos="1134"/>
        </w:tabs>
        <w:spacing w:line="276" w:lineRule="auto"/>
        <w:ind w:firstLine="0"/>
        <w:jc w:val="both"/>
        <w:rPr>
          <w:b/>
          <w:noProof/>
          <w:sz w:val="28"/>
          <w:szCs w:val="28"/>
        </w:rPr>
      </w:pPr>
      <w:r w:rsidRPr="007B5708">
        <w:rPr>
          <w:b/>
          <w:noProof/>
          <w:sz w:val="28"/>
          <w:szCs w:val="28"/>
        </w:rPr>
        <w:t xml:space="preserve">Таблица </w:t>
      </w:r>
      <w:r w:rsidRPr="007B5708">
        <w:rPr>
          <w:b/>
          <w:noProof/>
          <w:sz w:val="28"/>
          <w:szCs w:val="28"/>
        </w:rPr>
        <w:fldChar w:fldCharType="begin"/>
      </w:r>
      <w:r w:rsidRPr="007B5708">
        <w:rPr>
          <w:b/>
          <w:noProof/>
          <w:sz w:val="28"/>
          <w:szCs w:val="28"/>
        </w:rPr>
        <w:instrText xml:space="preserve"> SEQ Таблица \* ARABIC </w:instrText>
      </w:r>
      <w:r w:rsidRPr="007B5708">
        <w:rPr>
          <w:b/>
          <w:noProof/>
          <w:sz w:val="28"/>
          <w:szCs w:val="28"/>
        </w:rPr>
        <w:fldChar w:fldCharType="separate"/>
      </w:r>
      <w:r>
        <w:rPr>
          <w:b/>
          <w:noProof/>
          <w:sz w:val="28"/>
          <w:szCs w:val="28"/>
        </w:rPr>
        <w:t>4</w:t>
      </w:r>
      <w:r w:rsidRPr="007B5708">
        <w:rPr>
          <w:b/>
          <w:noProof/>
          <w:sz w:val="28"/>
          <w:szCs w:val="28"/>
        </w:rPr>
        <w:fldChar w:fldCharType="end"/>
      </w:r>
      <w:r w:rsidRPr="007B5708">
        <w:rPr>
          <w:b/>
          <w:noProof/>
          <w:sz w:val="28"/>
          <w:szCs w:val="28"/>
        </w:rPr>
        <w:t xml:space="preserve"> - Тепловой баланс п. Оротукан ООО «Регионтеплоресурс»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848"/>
        <w:gridCol w:w="1353"/>
        <w:gridCol w:w="1180"/>
        <w:gridCol w:w="1296"/>
        <w:gridCol w:w="1412"/>
        <w:gridCol w:w="1243"/>
        <w:gridCol w:w="1296"/>
        <w:gridCol w:w="1576"/>
        <w:gridCol w:w="1133"/>
        <w:gridCol w:w="1525"/>
      </w:tblGrid>
      <w:tr w:rsidR="007B5708" w:rsidRPr="007C594C" w14:paraId="70E82416" w14:textId="77777777" w:rsidTr="000C0BB9">
        <w:trPr>
          <w:trHeight w:val="77"/>
          <w:tblHeader/>
        </w:trPr>
        <w:tc>
          <w:tcPr>
            <w:tcW w:w="902" w:type="pct"/>
            <w:shd w:val="clear" w:color="auto" w:fill="auto"/>
            <w:vAlign w:val="center"/>
            <w:hideMark/>
          </w:tcPr>
          <w:p w14:paraId="4272C64C"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A347EC">
              <w:rPr>
                <w:rFonts w:ascii="Times New Roman" w:hAnsi="Times New Roman" w:cs="Times New Roman"/>
                <w:color w:val="000000"/>
                <w:sz w:val="16"/>
                <w:szCs w:val="16"/>
              </w:rPr>
              <w:t>Наименование показателя</w:t>
            </w:r>
          </w:p>
        </w:tc>
        <w:tc>
          <w:tcPr>
            <w:tcW w:w="270" w:type="pct"/>
            <w:shd w:val="clear" w:color="auto" w:fill="auto"/>
            <w:vAlign w:val="center"/>
            <w:hideMark/>
          </w:tcPr>
          <w:p w14:paraId="482E2C7F"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Ед. изм.</w:t>
            </w:r>
          </w:p>
        </w:tc>
        <w:tc>
          <w:tcPr>
            <w:tcW w:w="431" w:type="pct"/>
            <w:shd w:val="clear" w:color="auto" w:fill="auto"/>
            <w:vAlign w:val="center"/>
            <w:hideMark/>
          </w:tcPr>
          <w:p w14:paraId="2E6DEAA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Принято 2017 г.</w:t>
            </w:r>
          </w:p>
        </w:tc>
        <w:tc>
          <w:tcPr>
            <w:tcW w:w="376" w:type="pct"/>
            <w:shd w:val="clear" w:color="auto" w:fill="auto"/>
            <w:vAlign w:val="center"/>
            <w:hideMark/>
          </w:tcPr>
          <w:p w14:paraId="49CF5BA3"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Факт 2017 г.</w:t>
            </w:r>
          </w:p>
        </w:tc>
        <w:tc>
          <w:tcPr>
            <w:tcW w:w="413" w:type="pct"/>
            <w:shd w:val="clear" w:color="auto" w:fill="auto"/>
            <w:vAlign w:val="center"/>
            <w:hideMark/>
          </w:tcPr>
          <w:p w14:paraId="32FB4FB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2018 г</w:t>
            </w:r>
            <w:r>
              <w:rPr>
                <w:rFonts w:ascii="Times New Roman" w:eastAsia="Times New Roman" w:hAnsi="Times New Roman" w:cs="Times New Roman"/>
                <w:bCs/>
                <w:sz w:val="16"/>
                <w:szCs w:val="16"/>
                <w:lang w:eastAsia="ru-RU"/>
              </w:rPr>
              <w:t xml:space="preserve">. </w:t>
            </w:r>
            <w:r w:rsidRPr="007C594C">
              <w:rPr>
                <w:rFonts w:ascii="Times New Roman" w:eastAsia="Times New Roman" w:hAnsi="Times New Roman" w:cs="Times New Roman"/>
                <w:bCs/>
                <w:sz w:val="16"/>
                <w:szCs w:val="16"/>
                <w:lang w:eastAsia="ru-RU"/>
              </w:rPr>
              <w:t>принято</w:t>
            </w:r>
          </w:p>
        </w:tc>
        <w:tc>
          <w:tcPr>
            <w:tcW w:w="450" w:type="pct"/>
            <w:shd w:val="clear" w:color="auto" w:fill="auto"/>
            <w:vAlign w:val="center"/>
            <w:hideMark/>
          </w:tcPr>
          <w:p w14:paraId="6E2CD3BF"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Факт 2018 г</w:t>
            </w:r>
            <w:r>
              <w:rPr>
                <w:rFonts w:ascii="Times New Roman" w:eastAsia="Times New Roman" w:hAnsi="Times New Roman" w:cs="Times New Roman"/>
                <w:bCs/>
                <w:sz w:val="16"/>
                <w:szCs w:val="16"/>
                <w:lang w:eastAsia="ru-RU"/>
              </w:rPr>
              <w:t>.</w:t>
            </w:r>
          </w:p>
        </w:tc>
        <w:tc>
          <w:tcPr>
            <w:tcW w:w="396" w:type="pct"/>
            <w:shd w:val="clear" w:color="auto" w:fill="auto"/>
            <w:vAlign w:val="center"/>
            <w:hideMark/>
          </w:tcPr>
          <w:p w14:paraId="48C44B2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Принято на 2019 г</w:t>
            </w:r>
            <w:r>
              <w:rPr>
                <w:rFonts w:ascii="Times New Roman" w:eastAsia="Times New Roman" w:hAnsi="Times New Roman" w:cs="Times New Roman"/>
                <w:bCs/>
                <w:sz w:val="16"/>
                <w:szCs w:val="16"/>
                <w:lang w:eastAsia="ru-RU"/>
              </w:rPr>
              <w:t>.</w:t>
            </w:r>
          </w:p>
        </w:tc>
        <w:tc>
          <w:tcPr>
            <w:tcW w:w="413" w:type="pct"/>
            <w:shd w:val="clear" w:color="auto" w:fill="auto"/>
            <w:vAlign w:val="center"/>
            <w:hideMark/>
          </w:tcPr>
          <w:p w14:paraId="2D8438A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Факт 2019 г</w:t>
            </w:r>
            <w:r>
              <w:rPr>
                <w:rFonts w:ascii="Times New Roman" w:eastAsia="Times New Roman" w:hAnsi="Times New Roman" w:cs="Times New Roman"/>
                <w:bCs/>
                <w:sz w:val="16"/>
                <w:szCs w:val="16"/>
                <w:lang w:eastAsia="ru-RU"/>
              </w:rPr>
              <w:t>.</w:t>
            </w:r>
          </w:p>
        </w:tc>
        <w:tc>
          <w:tcPr>
            <w:tcW w:w="502" w:type="pct"/>
            <w:shd w:val="clear" w:color="auto" w:fill="auto"/>
            <w:vAlign w:val="center"/>
            <w:hideMark/>
          </w:tcPr>
          <w:p w14:paraId="447DAFC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Принято на 2020 г</w:t>
            </w:r>
            <w:r>
              <w:rPr>
                <w:rFonts w:ascii="Times New Roman" w:eastAsia="Times New Roman" w:hAnsi="Times New Roman" w:cs="Times New Roman"/>
                <w:bCs/>
                <w:sz w:val="16"/>
                <w:szCs w:val="16"/>
                <w:lang w:eastAsia="ru-RU"/>
              </w:rPr>
              <w:t>.</w:t>
            </w:r>
          </w:p>
        </w:tc>
        <w:tc>
          <w:tcPr>
            <w:tcW w:w="361" w:type="pct"/>
            <w:shd w:val="clear" w:color="auto" w:fill="auto"/>
            <w:vAlign w:val="center"/>
            <w:hideMark/>
          </w:tcPr>
          <w:p w14:paraId="24CCB0E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Факт 2020 г.</w:t>
            </w:r>
          </w:p>
        </w:tc>
        <w:tc>
          <w:tcPr>
            <w:tcW w:w="486" w:type="pct"/>
            <w:shd w:val="clear" w:color="auto" w:fill="auto"/>
            <w:vAlign w:val="center"/>
            <w:hideMark/>
          </w:tcPr>
          <w:p w14:paraId="5BAC027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Принято на 2021 г</w:t>
            </w:r>
            <w:r>
              <w:rPr>
                <w:rFonts w:ascii="Times New Roman" w:eastAsia="Times New Roman" w:hAnsi="Times New Roman" w:cs="Times New Roman"/>
                <w:bCs/>
                <w:sz w:val="16"/>
                <w:szCs w:val="16"/>
                <w:lang w:eastAsia="ru-RU"/>
              </w:rPr>
              <w:t>.</w:t>
            </w:r>
          </w:p>
        </w:tc>
      </w:tr>
      <w:tr w:rsidR="007B5708" w:rsidRPr="007C594C" w14:paraId="3B0ACCD9" w14:textId="77777777" w:rsidTr="000C0BB9">
        <w:trPr>
          <w:trHeight w:val="70"/>
        </w:trPr>
        <w:tc>
          <w:tcPr>
            <w:tcW w:w="902" w:type="pct"/>
            <w:shd w:val="clear" w:color="auto" w:fill="auto"/>
            <w:vAlign w:val="center"/>
            <w:hideMark/>
          </w:tcPr>
          <w:p w14:paraId="14BD666B" w14:textId="77777777" w:rsidR="007B5708" w:rsidRPr="007C594C" w:rsidRDefault="007B5708" w:rsidP="000C0BB9">
            <w:pPr>
              <w:spacing w:after="0" w:line="240" w:lineRule="auto"/>
              <w:contextualSpacing/>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Общий объем выработки</w:t>
            </w:r>
          </w:p>
        </w:tc>
        <w:tc>
          <w:tcPr>
            <w:tcW w:w="270" w:type="pct"/>
            <w:shd w:val="clear" w:color="auto" w:fill="auto"/>
            <w:vAlign w:val="center"/>
            <w:hideMark/>
          </w:tcPr>
          <w:p w14:paraId="410EC541"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noWrap/>
            <w:vAlign w:val="center"/>
            <w:hideMark/>
          </w:tcPr>
          <w:p w14:paraId="6EB212C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6 398,78</w:t>
            </w:r>
          </w:p>
        </w:tc>
        <w:tc>
          <w:tcPr>
            <w:tcW w:w="376" w:type="pct"/>
            <w:shd w:val="clear" w:color="auto" w:fill="auto"/>
            <w:noWrap/>
            <w:vAlign w:val="center"/>
            <w:hideMark/>
          </w:tcPr>
          <w:p w14:paraId="4088013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5 827,00</w:t>
            </w:r>
          </w:p>
        </w:tc>
        <w:tc>
          <w:tcPr>
            <w:tcW w:w="413" w:type="pct"/>
            <w:shd w:val="clear" w:color="auto" w:fill="auto"/>
            <w:noWrap/>
            <w:vAlign w:val="center"/>
            <w:hideMark/>
          </w:tcPr>
          <w:p w14:paraId="3CA269A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43 060,93</w:t>
            </w:r>
          </w:p>
        </w:tc>
        <w:tc>
          <w:tcPr>
            <w:tcW w:w="450" w:type="pct"/>
            <w:shd w:val="clear" w:color="auto" w:fill="auto"/>
            <w:noWrap/>
            <w:vAlign w:val="center"/>
            <w:hideMark/>
          </w:tcPr>
          <w:p w14:paraId="3DBAFB2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40 179,251</w:t>
            </w:r>
          </w:p>
        </w:tc>
        <w:tc>
          <w:tcPr>
            <w:tcW w:w="396" w:type="pct"/>
            <w:shd w:val="clear" w:color="auto" w:fill="auto"/>
            <w:vAlign w:val="center"/>
            <w:hideMark/>
          </w:tcPr>
          <w:p w14:paraId="494149A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43 060,93</w:t>
            </w:r>
          </w:p>
        </w:tc>
        <w:tc>
          <w:tcPr>
            <w:tcW w:w="413" w:type="pct"/>
            <w:shd w:val="clear" w:color="auto" w:fill="auto"/>
            <w:noWrap/>
            <w:vAlign w:val="center"/>
            <w:hideMark/>
          </w:tcPr>
          <w:p w14:paraId="68B360A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38 477,58</w:t>
            </w:r>
          </w:p>
        </w:tc>
        <w:tc>
          <w:tcPr>
            <w:tcW w:w="502" w:type="pct"/>
            <w:shd w:val="clear" w:color="auto" w:fill="auto"/>
            <w:noWrap/>
            <w:vAlign w:val="center"/>
            <w:hideMark/>
          </w:tcPr>
          <w:p w14:paraId="448F264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43 060,929</w:t>
            </w:r>
          </w:p>
        </w:tc>
        <w:tc>
          <w:tcPr>
            <w:tcW w:w="361" w:type="pct"/>
            <w:shd w:val="clear" w:color="auto" w:fill="auto"/>
            <w:noWrap/>
            <w:vAlign w:val="center"/>
            <w:hideMark/>
          </w:tcPr>
          <w:p w14:paraId="42BD570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38 186,409</w:t>
            </w:r>
          </w:p>
        </w:tc>
        <w:tc>
          <w:tcPr>
            <w:tcW w:w="486" w:type="pct"/>
            <w:shd w:val="clear" w:color="auto" w:fill="auto"/>
            <w:noWrap/>
            <w:vAlign w:val="center"/>
            <w:hideMark/>
          </w:tcPr>
          <w:p w14:paraId="74C169F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43 060,929</w:t>
            </w:r>
          </w:p>
        </w:tc>
      </w:tr>
      <w:tr w:rsidR="007B5708" w:rsidRPr="007C594C" w14:paraId="184425E0" w14:textId="77777777" w:rsidTr="000C0BB9">
        <w:trPr>
          <w:trHeight w:val="70"/>
        </w:trPr>
        <w:tc>
          <w:tcPr>
            <w:tcW w:w="902" w:type="pct"/>
            <w:shd w:val="clear" w:color="auto" w:fill="auto"/>
            <w:vAlign w:val="center"/>
            <w:hideMark/>
          </w:tcPr>
          <w:p w14:paraId="28616997"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3C1C87A5"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noWrap/>
            <w:vAlign w:val="center"/>
            <w:hideMark/>
          </w:tcPr>
          <w:p w14:paraId="2D8C8ADA"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593,82</w:t>
            </w:r>
          </w:p>
        </w:tc>
        <w:tc>
          <w:tcPr>
            <w:tcW w:w="376" w:type="pct"/>
            <w:shd w:val="clear" w:color="auto" w:fill="auto"/>
            <w:noWrap/>
            <w:vAlign w:val="center"/>
            <w:hideMark/>
          </w:tcPr>
          <w:p w14:paraId="03B792BC"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451,63</w:t>
            </w:r>
          </w:p>
        </w:tc>
        <w:tc>
          <w:tcPr>
            <w:tcW w:w="413" w:type="pct"/>
            <w:shd w:val="clear" w:color="auto" w:fill="auto"/>
            <w:noWrap/>
            <w:vAlign w:val="center"/>
            <w:hideMark/>
          </w:tcPr>
          <w:p w14:paraId="3484D8F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5 391,00</w:t>
            </w:r>
          </w:p>
        </w:tc>
        <w:tc>
          <w:tcPr>
            <w:tcW w:w="450" w:type="pct"/>
            <w:shd w:val="clear" w:color="auto" w:fill="auto"/>
            <w:noWrap/>
            <w:vAlign w:val="center"/>
            <w:hideMark/>
          </w:tcPr>
          <w:p w14:paraId="67853F9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6 021,464</w:t>
            </w:r>
          </w:p>
        </w:tc>
        <w:tc>
          <w:tcPr>
            <w:tcW w:w="396" w:type="pct"/>
            <w:shd w:val="clear" w:color="auto" w:fill="auto"/>
            <w:vAlign w:val="center"/>
            <w:hideMark/>
          </w:tcPr>
          <w:p w14:paraId="7DE49FD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5 391,00</w:t>
            </w:r>
          </w:p>
        </w:tc>
        <w:tc>
          <w:tcPr>
            <w:tcW w:w="413" w:type="pct"/>
            <w:shd w:val="clear" w:color="auto" w:fill="auto"/>
            <w:noWrap/>
            <w:vAlign w:val="center"/>
            <w:hideMark/>
          </w:tcPr>
          <w:p w14:paraId="46D44F0C"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5 229,12</w:t>
            </w:r>
          </w:p>
        </w:tc>
        <w:tc>
          <w:tcPr>
            <w:tcW w:w="502" w:type="pct"/>
            <w:shd w:val="clear" w:color="auto" w:fill="auto"/>
            <w:noWrap/>
            <w:vAlign w:val="center"/>
            <w:hideMark/>
          </w:tcPr>
          <w:p w14:paraId="59E960B1"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3 751,715</w:t>
            </w:r>
          </w:p>
        </w:tc>
        <w:tc>
          <w:tcPr>
            <w:tcW w:w="361" w:type="pct"/>
            <w:shd w:val="clear" w:color="auto" w:fill="auto"/>
            <w:noWrap/>
            <w:vAlign w:val="center"/>
            <w:hideMark/>
          </w:tcPr>
          <w:p w14:paraId="692F3E44"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5 057,510</w:t>
            </w:r>
          </w:p>
        </w:tc>
        <w:tc>
          <w:tcPr>
            <w:tcW w:w="486" w:type="pct"/>
            <w:shd w:val="clear" w:color="auto" w:fill="auto"/>
            <w:noWrap/>
            <w:vAlign w:val="center"/>
            <w:hideMark/>
          </w:tcPr>
          <w:p w14:paraId="547499F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3 751,715</w:t>
            </w:r>
          </w:p>
        </w:tc>
      </w:tr>
      <w:tr w:rsidR="007B5708" w:rsidRPr="007C594C" w14:paraId="1BD75B78" w14:textId="77777777" w:rsidTr="000C0BB9">
        <w:trPr>
          <w:trHeight w:val="70"/>
        </w:trPr>
        <w:tc>
          <w:tcPr>
            <w:tcW w:w="902" w:type="pct"/>
            <w:shd w:val="clear" w:color="auto" w:fill="auto"/>
            <w:vAlign w:val="center"/>
            <w:hideMark/>
          </w:tcPr>
          <w:p w14:paraId="096DC73D" w14:textId="77777777" w:rsidR="007B5708" w:rsidRPr="007C594C" w:rsidRDefault="007B5708" w:rsidP="000C0BB9">
            <w:pPr>
              <w:spacing w:after="0" w:line="240" w:lineRule="auto"/>
              <w:contextualSpacing/>
              <w:jc w:val="right"/>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 xml:space="preserve"> - На угле</w:t>
            </w:r>
          </w:p>
        </w:tc>
        <w:tc>
          <w:tcPr>
            <w:tcW w:w="270" w:type="pct"/>
            <w:shd w:val="clear" w:color="auto" w:fill="auto"/>
            <w:vAlign w:val="center"/>
            <w:hideMark/>
          </w:tcPr>
          <w:p w14:paraId="53811FD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1BB03DA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5 575,99</w:t>
            </w:r>
          </w:p>
        </w:tc>
        <w:tc>
          <w:tcPr>
            <w:tcW w:w="376" w:type="pct"/>
            <w:shd w:val="clear" w:color="auto" w:fill="auto"/>
            <w:vAlign w:val="center"/>
            <w:hideMark/>
          </w:tcPr>
          <w:p w14:paraId="533AC7E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4 713,00</w:t>
            </w:r>
          </w:p>
        </w:tc>
        <w:tc>
          <w:tcPr>
            <w:tcW w:w="413" w:type="pct"/>
            <w:shd w:val="clear" w:color="auto" w:fill="auto"/>
            <w:vAlign w:val="center"/>
            <w:hideMark/>
          </w:tcPr>
          <w:p w14:paraId="1113A94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12 519,58</w:t>
            </w:r>
          </w:p>
        </w:tc>
        <w:tc>
          <w:tcPr>
            <w:tcW w:w="450" w:type="pct"/>
            <w:shd w:val="clear" w:color="auto" w:fill="auto"/>
            <w:noWrap/>
            <w:vAlign w:val="center"/>
            <w:hideMark/>
          </w:tcPr>
          <w:p w14:paraId="3A520A1F"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31 822,751</w:t>
            </w:r>
          </w:p>
        </w:tc>
        <w:tc>
          <w:tcPr>
            <w:tcW w:w="396" w:type="pct"/>
            <w:shd w:val="clear" w:color="auto" w:fill="auto"/>
            <w:vAlign w:val="center"/>
            <w:hideMark/>
          </w:tcPr>
          <w:p w14:paraId="785B0E5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25 836,56</w:t>
            </w:r>
          </w:p>
        </w:tc>
        <w:tc>
          <w:tcPr>
            <w:tcW w:w="413" w:type="pct"/>
            <w:shd w:val="clear" w:color="auto" w:fill="auto"/>
            <w:noWrap/>
            <w:vAlign w:val="center"/>
            <w:hideMark/>
          </w:tcPr>
          <w:p w14:paraId="5843147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30 319,23</w:t>
            </w:r>
          </w:p>
        </w:tc>
        <w:tc>
          <w:tcPr>
            <w:tcW w:w="502" w:type="pct"/>
            <w:shd w:val="clear" w:color="auto" w:fill="auto"/>
            <w:noWrap/>
            <w:vAlign w:val="center"/>
            <w:hideMark/>
          </w:tcPr>
          <w:p w14:paraId="207453A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25 836,558</w:t>
            </w:r>
          </w:p>
        </w:tc>
        <w:tc>
          <w:tcPr>
            <w:tcW w:w="361" w:type="pct"/>
            <w:shd w:val="clear" w:color="auto" w:fill="auto"/>
            <w:noWrap/>
            <w:vAlign w:val="center"/>
            <w:hideMark/>
          </w:tcPr>
          <w:p w14:paraId="29B8DE6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30 877,031</w:t>
            </w:r>
          </w:p>
        </w:tc>
        <w:tc>
          <w:tcPr>
            <w:tcW w:w="486" w:type="pct"/>
            <w:shd w:val="clear" w:color="auto" w:fill="auto"/>
            <w:noWrap/>
            <w:vAlign w:val="center"/>
            <w:hideMark/>
          </w:tcPr>
          <w:p w14:paraId="343978A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33 932,010</w:t>
            </w:r>
          </w:p>
        </w:tc>
      </w:tr>
      <w:tr w:rsidR="007B5708" w:rsidRPr="007C594C" w14:paraId="7ABDB224" w14:textId="77777777" w:rsidTr="000C0BB9">
        <w:trPr>
          <w:trHeight w:val="70"/>
        </w:trPr>
        <w:tc>
          <w:tcPr>
            <w:tcW w:w="902" w:type="pct"/>
            <w:shd w:val="clear" w:color="auto" w:fill="auto"/>
            <w:vAlign w:val="center"/>
            <w:hideMark/>
          </w:tcPr>
          <w:p w14:paraId="2FDCBD2C"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42520BC3"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609A1C5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451,63</w:t>
            </w:r>
          </w:p>
        </w:tc>
        <w:tc>
          <w:tcPr>
            <w:tcW w:w="376" w:type="pct"/>
            <w:shd w:val="clear" w:color="auto" w:fill="auto"/>
            <w:vAlign w:val="center"/>
            <w:hideMark/>
          </w:tcPr>
          <w:p w14:paraId="133D3F8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451,63</w:t>
            </w:r>
          </w:p>
        </w:tc>
        <w:tc>
          <w:tcPr>
            <w:tcW w:w="413" w:type="pct"/>
            <w:shd w:val="clear" w:color="auto" w:fill="auto"/>
            <w:vAlign w:val="center"/>
            <w:hideMark/>
          </w:tcPr>
          <w:p w14:paraId="2FBAA0F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3 016,10</w:t>
            </w:r>
          </w:p>
        </w:tc>
        <w:tc>
          <w:tcPr>
            <w:tcW w:w="450" w:type="pct"/>
            <w:shd w:val="clear" w:color="auto" w:fill="auto"/>
            <w:noWrap/>
            <w:vAlign w:val="center"/>
            <w:hideMark/>
          </w:tcPr>
          <w:p w14:paraId="25BE00C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6 021,652</w:t>
            </w:r>
          </w:p>
        </w:tc>
        <w:tc>
          <w:tcPr>
            <w:tcW w:w="396" w:type="pct"/>
            <w:shd w:val="clear" w:color="auto" w:fill="auto"/>
            <w:vAlign w:val="center"/>
            <w:hideMark/>
          </w:tcPr>
          <w:p w14:paraId="0531362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3 751,72</w:t>
            </w:r>
          </w:p>
        </w:tc>
        <w:tc>
          <w:tcPr>
            <w:tcW w:w="413" w:type="pct"/>
            <w:shd w:val="clear" w:color="auto" w:fill="auto"/>
            <w:noWrap/>
            <w:vAlign w:val="center"/>
            <w:hideMark/>
          </w:tcPr>
          <w:p w14:paraId="4BF737C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4 160,72</w:t>
            </w:r>
          </w:p>
        </w:tc>
        <w:tc>
          <w:tcPr>
            <w:tcW w:w="502" w:type="pct"/>
            <w:shd w:val="clear" w:color="auto" w:fill="auto"/>
            <w:noWrap/>
            <w:vAlign w:val="center"/>
            <w:hideMark/>
          </w:tcPr>
          <w:p w14:paraId="6624B82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3 751,716</w:t>
            </w:r>
          </w:p>
        </w:tc>
        <w:tc>
          <w:tcPr>
            <w:tcW w:w="361" w:type="pct"/>
            <w:shd w:val="clear" w:color="auto" w:fill="auto"/>
            <w:noWrap/>
            <w:vAlign w:val="center"/>
            <w:hideMark/>
          </w:tcPr>
          <w:p w14:paraId="29BA3DC3"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3 857,993</w:t>
            </w:r>
          </w:p>
        </w:tc>
        <w:tc>
          <w:tcPr>
            <w:tcW w:w="486" w:type="pct"/>
            <w:shd w:val="clear" w:color="auto" w:fill="auto"/>
            <w:noWrap/>
            <w:vAlign w:val="center"/>
            <w:hideMark/>
          </w:tcPr>
          <w:p w14:paraId="68E02A2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3 751,715</w:t>
            </w:r>
          </w:p>
        </w:tc>
      </w:tr>
      <w:tr w:rsidR="007B5708" w:rsidRPr="007C594C" w14:paraId="775A9987" w14:textId="77777777" w:rsidTr="000C0BB9">
        <w:trPr>
          <w:trHeight w:val="70"/>
        </w:trPr>
        <w:tc>
          <w:tcPr>
            <w:tcW w:w="902" w:type="pct"/>
            <w:shd w:val="clear" w:color="auto" w:fill="auto"/>
            <w:vAlign w:val="center"/>
            <w:hideMark/>
          </w:tcPr>
          <w:p w14:paraId="5A681413" w14:textId="77777777" w:rsidR="007B5708" w:rsidRPr="007C594C" w:rsidRDefault="007B5708" w:rsidP="000C0BB9">
            <w:pPr>
              <w:spacing w:after="0" w:line="240" w:lineRule="auto"/>
              <w:contextualSpacing/>
              <w:jc w:val="right"/>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 xml:space="preserve"> - На электроэнергии</w:t>
            </w:r>
          </w:p>
        </w:tc>
        <w:tc>
          <w:tcPr>
            <w:tcW w:w="270" w:type="pct"/>
            <w:shd w:val="clear" w:color="auto" w:fill="auto"/>
            <w:vAlign w:val="center"/>
            <w:hideMark/>
          </w:tcPr>
          <w:p w14:paraId="65D706A0"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05260D4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822,79</w:t>
            </w:r>
          </w:p>
        </w:tc>
        <w:tc>
          <w:tcPr>
            <w:tcW w:w="376" w:type="pct"/>
            <w:shd w:val="clear" w:color="auto" w:fill="auto"/>
            <w:vAlign w:val="center"/>
            <w:hideMark/>
          </w:tcPr>
          <w:p w14:paraId="1FD83EE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1 114,00</w:t>
            </w:r>
          </w:p>
        </w:tc>
        <w:tc>
          <w:tcPr>
            <w:tcW w:w="413" w:type="pct"/>
            <w:shd w:val="clear" w:color="auto" w:fill="auto"/>
            <w:vAlign w:val="center"/>
            <w:hideMark/>
          </w:tcPr>
          <w:p w14:paraId="45F0E84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30 541,36</w:t>
            </w:r>
          </w:p>
        </w:tc>
        <w:tc>
          <w:tcPr>
            <w:tcW w:w="450" w:type="pct"/>
            <w:shd w:val="clear" w:color="auto" w:fill="auto"/>
            <w:noWrap/>
            <w:vAlign w:val="center"/>
            <w:hideMark/>
          </w:tcPr>
          <w:p w14:paraId="460C8C0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8 356,500</w:t>
            </w:r>
          </w:p>
        </w:tc>
        <w:tc>
          <w:tcPr>
            <w:tcW w:w="396" w:type="pct"/>
            <w:shd w:val="clear" w:color="auto" w:fill="auto"/>
            <w:vAlign w:val="center"/>
            <w:hideMark/>
          </w:tcPr>
          <w:p w14:paraId="6A65531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17 224,37</w:t>
            </w:r>
          </w:p>
        </w:tc>
        <w:tc>
          <w:tcPr>
            <w:tcW w:w="413" w:type="pct"/>
            <w:shd w:val="clear" w:color="auto" w:fill="auto"/>
            <w:noWrap/>
            <w:vAlign w:val="center"/>
            <w:hideMark/>
          </w:tcPr>
          <w:p w14:paraId="4C30A18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8 158,36</w:t>
            </w:r>
          </w:p>
        </w:tc>
        <w:tc>
          <w:tcPr>
            <w:tcW w:w="502" w:type="pct"/>
            <w:shd w:val="clear" w:color="auto" w:fill="auto"/>
            <w:noWrap/>
            <w:vAlign w:val="center"/>
            <w:hideMark/>
          </w:tcPr>
          <w:p w14:paraId="00B240B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17 224,372</w:t>
            </w:r>
          </w:p>
        </w:tc>
        <w:tc>
          <w:tcPr>
            <w:tcW w:w="361" w:type="pct"/>
            <w:shd w:val="clear" w:color="auto" w:fill="auto"/>
            <w:noWrap/>
            <w:vAlign w:val="center"/>
            <w:hideMark/>
          </w:tcPr>
          <w:p w14:paraId="51688F0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7 309,374</w:t>
            </w:r>
          </w:p>
        </w:tc>
        <w:tc>
          <w:tcPr>
            <w:tcW w:w="486" w:type="pct"/>
            <w:shd w:val="clear" w:color="auto" w:fill="auto"/>
            <w:noWrap/>
            <w:vAlign w:val="center"/>
            <w:hideMark/>
          </w:tcPr>
          <w:p w14:paraId="3344F43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9 128,920</w:t>
            </w:r>
          </w:p>
        </w:tc>
      </w:tr>
      <w:tr w:rsidR="007B5708" w:rsidRPr="007C594C" w14:paraId="37378B46" w14:textId="77777777" w:rsidTr="000C0BB9">
        <w:trPr>
          <w:trHeight w:val="70"/>
        </w:trPr>
        <w:tc>
          <w:tcPr>
            <w:tcW w:w="902" w:type="pct"/>
            <w:shd w:val="clear" w:color="auto" w:fill="auto"/>
            <w:vAlign w:val="center"/>
            <w:hideMark/>
          </w:tcPr>
          <w:p w14:paraId="69C0DA49"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2683014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0AD5DE9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822,79</w:t>
            </w:r>
          </w:p>
        </w:tc>
        <w:tc>
          <w:tcPr>
            <w:tcW w:w="376" w:type="pct"/>
            <w:shd w:val="clear" w:color="auto" w:fill="auto"/>
            <w:vAlign w:val="center"/>
            <w:hideMark/>
          </w:tcPr>
          <w:p w14:paraId="49C7E9E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13" w:type="pct"/>
            <w:shd w:val="clear" w:color="auto" w:fill="auto"/>
            <w:vAlign w:val="center"/>
            <w:hideMark/>
          </w:tcPr>
          <w:p w14:paraId="1564B6C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2 365,10</w:t>
            </w:r>
          </w:p>
        </w:tc>
        <w:tc>
          <w:tcPr>
            <w:tcW w:w="450" w:type="pct"/>
            <w:shd w:val="clear" w:color="auto" w:fill="auto"/>
            <w:noWrap/>
            <w:vAlign w:val="center"/>
            <w:hideMark/>
          </w:tcPr>
          <w:p w14:paraId="53C4E029"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w:t>
            </w:r>
          </w:p>
        </w:tc>
        <w:tc>
          <w:tcPr>
            <w:tcW w:w="396" w:type="pct"/>
            <w:shd w:val="clear" w:color="auto" w:fill="auto"/>
            <w:vAlign w:val="center"/>
            <w:hideMark/>
          </w:tcPr>
          <w:p w14:paraId="42D8660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13" w:type="pct"/>
            <w:shd w:val="clear" w:color="auto" w:fill="auto"/>
            <w:noWrap/>
            <w:vAlign w:val="center"/>
            <w:hideMark/>
          </w:tcPr>
          <w:p w14:paraId="02CDF76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1 052,28</w:t>
            </w:r>
          </w:p>
        </w:tc>
        <w:tc>
          <w:tcPr>
            <w:tcW w:w="502" w:type="pct"/>
            <w:shd w:val="clear" w:color="auto" w:fill="auto"/>
            <w:noWrap/>
            <w:vAlign w:val="center"/>
            <w:hideMark/>
          </w:tcPr>
          <w:p w14:paraId="3299D9E1"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w:t>
            </w:r>
          </w:p>
        </w:tc>
        <w:tc>
          <w:tcPr>
            <w:tcW w:w="361" w:type="pct"/>
            <w:shd w:val="clear" w:color="auto" w:fill="auto"/>
            <w:noWrap/>
            <w:vAlign w:val="center"/>
            <w:hideMark/>
          </w:tcPr>
          <w:p w14:paraId="534858F1"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1 199,516</w:t>
            </w:r>
          </w:p>
        </w:tc>
        <w:tc>
          <w:tcPr>
            <w:tcW w:w="486" w:type="pct"/>
            <w:shd w:val="clear" w:color="auto" w:fill="auto"/>
            <w:noWrap/>
            <w:vAlign w:val="center"/>
            <w:hideMark/>
          </w:tcPr>
          <w:p w14:paraId="1988FBF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p>
        </w:tc>
      </w:tr>
      <w:tr w:rsidR="007B5708" w:rsidRPr="007C594C" w14:paraId="0DBD587B" w14:textId="77777777" w:rsidTr="000C0BB9">
        <w:trPr>
          <w:trHeight w:val="70"/>
        </w:trPr>
        <w:tc>
          <w:tcPr>
            <w:tcW w:w="902" w:type="pct"/>
            <w:shd w:val="clear" w:color="auto" w:fill="auto"/>
            <w:hideMark/>
          </w:tcPr>
          <w:p w14:paraId="68E6D405" w14:textId="77777777" w:rsidR="007B5708" w:rsidRPr="007C594C" w:rsidRDefault="007B5708" w:rsidP="000C0BB9">
            <w:pPr>
              <w:spacing w:after="0" w:line="240" w:lineRule="auto"/>
              <w:contextualSpacing/>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Расход на собственные нужды</w:t>
            </w:r>
          </w:p>
        </w:tc>
        <w:tc>
          <w:tcPr>
            <w:tcW w:w="270" w:type="pct"/>
            <w:shd w:val="clear" w:color="auto" w:fill="auto"/>
            <w:vAlign w:val="center"/>
            <w:hideMark/>
          </w:tcPr>
          <w:p w14:paraId="7A60AA9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697E515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295,69</w:t>
            </w:r>
          </w:p>
        </w:tc>
        <w:tc>
          <w:tcPr>
            <w:tcW w:w="376" w:type="pct"/>
            <w:shd w:val="clear" w:color="auto" w:fill="auto"/>
            <w:vAlign w:val="center"/>
            <w:hideMark/>
          </w:tcPr>
          <w:p w14:paraId="2E02ECF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221,50</w:t>
            </w:r>
          </w:p>
        </w:tc>
        <w:tc>
          <w:tcPr>
            <w:tcW w:w="413" w:type="pct"/>
            <w:shd w:val="clear" w:color="auto" w:fill="auto"/>
            <w:vAlign w:val="center"/>
            <w:hideMark/>
          </w:tcPr>
          <w:p w14:paraId="4148A2D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2 031,44</w:t>
            </w:r>
          </w:p>
        </w:tc>
        <w:tc>
          <w:tcPr>
            <w:tcW w:w="450" w:type="pct"/>
            <w:shd w:val="clear" w:color="auto" w:fill="auto"/>
            <w:noWrap/>
            <w:vAlign w:val="center"/>
            <w:hideMark/>
          </w:tcPr>
          <w:p w14:paraId="1A9B919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2 451,833</w:t>
            </w:r>
          </w:p>
        </w:tc>
        <w:tc>
          <w:tcPr>
            <w:tcW w:w="396" w:type="pct"/>
            <w:shd w:val="clear" w:color="auto" w:fill="auto"/>
            <w:vAlign w:val="center"/>
            <w:hideMark/>
          </w:tcPr>
          <w:p w14:paraId="5D2CD08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2 031,44</w:t>
            </w:r>
          </w:p>
        </w:tc>
        <w:tc>
          <w:tcPr>
            <w:tcW w:w="413" w:type="pct"/>
            <w:shd w:val="clear" w:color="auto" w:fill="auto"/>
            <w:noWrap/>
            <w:vAlign w:val="center"/>
            <w:hideMark/>
          </w:tcPr>
          <w:p w14:paraId="1B499FBF"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2 466,77</w:t>
            </w:r>
          </w:p>
        </w:tc>
        <w:tc>
          <w:tcPr>
            <w:tcW w:w="502" w:type="pct"/>
            <w:shd w:val="clear" w:color="auto" w:fill="auto"/>
            <w:noWrap/>
            <w:vAlign w:val="center"/>
            <w:hideMark/>
          </w:tcPr>
          <w:p w14:paraId="728212C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2 031,443</w:t>
            </w:r>
          </w:p>
        </w:tc>
        <w:tc>
          <w:tcPr>
            <w:tcW w:w="361" w:type="pct"/>
            <w:shd w:val="clear" w:color="auto" w:fill="auto"/>
            <w:noWrap/>
            <w:vAlign w:val="center"/>
            <w:hideMark/>
          </w:tcPr>
          <w:p w14:paraId="0317B64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1 685,784</w:t>
            </w:r>
          </w:p>
        </w:tc>
        <w:tc>
          <w:tcPr>
            <w:tcW w:w="486" w:type="pct"/>
            <w:shd w:val="clear" w:color="auto" w:fill="auto"/>
            <w:noWrap/>
            <w:vAlign w:val="center"/>
            <w:hideMark/>
          </w:tcPr>
          <w:p w14:paraId="3FB7EAF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2 031,443</w:t>
            </w:r>
          </w:p>
        </w:tc>
      </w:tr>
      <w:tr w:rsidR="007B5708" w:rsidRPr="007C594C" w14:paraId="39FB3B80" w14:textId="77777777" w:rsidTr="000C0BB9">
        <w:trPr>
          <w:trHeight w:val="70"/>
        </w:trPr>
        <w:tc>
          <w:tcPr>
            <w:tcW w:w="902" w:type="pct"/>
            <w:shd w:val="clear" w:color="auto" w:fill="auto"/>
            <w:hideMark/>
          </w:tcPr>
          <w:p w14:paraId="33F815E4"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4F6C8FF0"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12DAC84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38,70</w:t>
            </w:r>
          </w:p>
        </w:tc>
        <w:tc>
          <w:tcPr>
            <w:tcW w:w="376" w:type="pct"/>
            <w:shd w:val="clear" w:color="auto" w:fill="auto"/>
            <w:vAlign w:val="center"/>
            <w:hideMark/>
          </w:tcPr>
          <w:p w14:paraId="6E42EAD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13" w:type="pct"/>
            <w:shd w:val="clear" w:color="auto" w:fill="auto"/>
            <w:vAlign w:val="center"/>
            <w:hideMark/>
          </w:tcPr>
          <w:p w14:paraId="1838352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253,87</w:t>
            </w:r>
          </w:p>
        </w:tc>
        <w:tc>
          <w:tcPr>
            <w:tcW w:w="450" w:type="pct"/>
            <w:shd w:val="clear" w:color="auto" w:fill="auto"/>
            <w:noWrap/>
            <w:vAlign w:val="center"/>
            <w:hideMark/>
          </w:tcPr>
          <w:p w14:paraId="3F5B637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563,233</w:t>
            </w:r>
          </w:p>
        </w:tc>
        <w:tc>
          <w:tcPr>
            <w:tcW w:w="396" w:type="pct"/>
            <w:shd w:val="clear" w:color="auto" w:fill="auto"/>
            <w:vAlign w:val="center"/>
            <w:hideMark/>
          </w:tcPr>
          <w:p w14:paraId="3002DD3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253,87</w:t>
            </w:r>
          </w:p>
        </w:tc>
        <w:tc>
          <w:tcPr>
            <w:tcW w:w="413" w:type="pct"/>
            <w:shd w:val="clear" w:color="auto" w:fill="auto"/>
            <w:noWrap/>
            <w:vAlign w:val="center"/>
            <w:hideMark/>
          </w:tcPr>
          <w:p w14:paraId="78EC4CE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310,98</w:t>
            </w:r>
          </w:p>
        </w:tc>
        <w:tc>
          <w:tcPr>
            <w:tcW w:w="502" w:type="pct"/>
            <w:shd w:val="clear" w:color="auto" w:fill="auto"/>
            <w:noWrap/>
            <w:vAlign w:val="center"/>
            <w:hideMark/>
          </w:tcPr>
          <w:p w14:paraId="1C504624"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w:t>
            </w:r>
          </w:p>
        </w:tc>
        <w:tc>
          <w:tcPr>
            <w:tcW w:w="361" w:type="pct"/>
            <w:shd w:val="clear" w:color="auto" w:fill="auto"/>
            <w:noWrap/>
            <w:vAlign w:val="center"/>
            <w:hideMark/>
          </w:tcPr>
          <w:p w14:paraId="4E9F9A5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264,224</w:t>
            </w:r>
          </w:p>
        </w:tc>
        <w:tc>
          <w:tcPr>
            <w:tcW w:w="486" w:type="pct"/>
            <w:shd w:val="clear" w:color="auto" w:fill="auto"/>
            <w:noWrap/>
            <w:vAlign w:val="center"/>
            <w:hideMark/>
          </w:tcPr>
          <w:p w14:paraId="5BF0A51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r>
      <w:tr w:rsidR="007B5708" w:rsidRPr="007C594C" w14:paraId="09535858" w14:textId="77777777" w:rsidTr="000C0BB9">
        <w:trPr>
          <w:trHeight w:val="70"/>
        </w:trPr>
        <w:tc>
          <w:tcPr>
            <w:tcW w:w="902" w:type="pct"/>
            <w:shd w:val="clear" w:color="auto" w:fill="auto"/>
            <w:hideMark/>
          </w:tcPr>
          <w:p w14:paraId="762681E7" w14:textId="77777777" w:rsidR="007B5708" w:rsidRPr="007C594C" w:rsidRDefault="007B5708" w:rsidP="000C0BB9">
            <w:pPr>
              <w:spacing w:after="0" w:line="240" w:lineRule="auto"/>
              <w:contextualSpacing/>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Отпуск в сеть</w:t>
            </w:r>
          </w:p>
        </w:tc>
        <w:tc>
          <w:tcPr>
            <w:tcW w:w="270" w:type="pct"/>
            <w:shd w:val="clear" w:color="auto" w:fill="auto"/>
            <w:vAlign w:val="center"/>
            <w:hideMark/>
          </w:tcPr>
          <w:p w14:paraId="3E52640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79D4CDD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6 103,09</w:t>
            </w:r>
          </w:p>
        </w:tc>
        <w:tc>
          <w:tcPr>
            <w:tcW w:w="376" w:type="pct"/>
            <w:shd w:val="clear" w:color="auto" w:fill="auto"/>
            <w:vAlign w:val="center"/>
            <w:hideMark/>
          </w:tcPr>
          <w:p w14:paraId="73E994C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5 605,50</w:t>
            </w:r>
          </w:p>
        </w:tc>
        <w:tc>
          <w:tcPr>
            <w:tcW w:w="413" w:type="pct"/>
            <w:shd w:val="clear" w:color="auto" w:fill="auto"/>
            <w:vAlign w:val="center"/>
            <w:hideMark/>
          </w:tcPr>
          <w:p w14:paraId="62FCC6C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41 029,49</w:t>
            </w:r>
          </w:p>
        </w:tc>
        <w:tc>
          <w:tcPr>
            <w:tcW w:w="450" w:type="pct"/>
            <w:shd w:val="clear" w:color="auto" w:fill="auto"/>
            <w:noWrap/>
            <w:vAlign w:val="center"/>
            <w:hideMark/>
          </w:tcPr>
          <w:p w14:paraId="16633E6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37 727,418</w:t>
            </w:r>
          </w:p>
        </w:tc>
        <w:tc>
          <w:tcPr>
            <w:tcW w:w="396" w:type="pct"/>
            <w:shd w:val="clear" w:color="auto" w:fill="auto"/>
            <w:vAlign w:val="center"/>
            <w:hideMark/>
          </w:tcPr>
          <w:p w14:paraId="785CC08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41 029,49</w:t>
            </w:r>
          </w:p>
        </w:tc>
        <w:tc>
          <w:tcPr>
            <w:tcW w:w="413" w:type="pct"/>
            <w:shd w:val="clear" w:color="auto" w:fill="auto"/>
            <w:noWrap/>
            <w:vAlign w:val="center"/>
            <w:hideMark/>
          </w:tcPr>
          <w:p w14:paraId="19535BE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36 010,81</w:t>
            </w:r>
          </w:p>
        </w:tc>
        <w:tc>
          <w:tcPr>
            <w:tcW w:w="502" w:type="pct"/>
            <w:shd w:val="clear" w:color="auto" w:fill="auto"/>
            <w:noWrap/>
            <w:vAlign w:val="center"/>
            <w:hideMark/>
          </w:tcPr>
          <w:p w14:paraId="2DF98AC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41 029,486</w:t>
            </w:r>
          </w:p>
        </w:tc>
        <w:tc>
          <w:tcPr>
            <w:tcW w:w="361" w:type="pct"/>
            <w:shd w:val="clear" w:color="auto" w:fill="auto"/>
            <w:noWrap/>
            <w:vAlign w:val="center"/>
            <w:hideMark/>
          </w:tcPr>
          <w:p w14:paraId="594ECB2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36 500,625</w:t>
            </w:r>
          </w:p>
        </w:tc>
        <w:tc>
          <w:tcPr>
            <w:tcW w:w="486" w:type="pct"/>
            <w:shd w:val="clear" w:color="auto" w:fill="auto"/>
            <w:noWrap/>
            <w:vAlign w:val="center"/>
            <w:hideMark/>
          </w:tcPr>
          <w:p w14:paraId="3ED4EB4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41 029,486</w:t>
            </w:r>
          </w:p>
        </w:tc>
      </w:tr>
      <w:tr w:rsidR="007B5708" w:rsidRPr="007C594C" w14:paraId="33140002" w14:textId="77777777" w:rsidTr="000C0BB9">
        <w:trPr>
          <w:trHeight w:val="70"/>
        </w:trPr>
        <w:tc>
          <w:tcPr>
            <w:tcW w:w="902" w:type="pct"/>
            <w:shd w:val="clear" w:color="auto" w:fill="auto"/>
            <w:hideMark/>
          </w:tcPr>
          <w:p w14:paraId="5D70CF01"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4BC24B8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77D9598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555,12</w:t>
            </w:r>
          </w:p>
        </w:tc>
        <w:tc>
          <w:tcPr>
            <w:tcW w:w="376" w:type="pct"/>
            <w:shd w:val="clear" w:color="auto" w:fill="auto"/>
            <w:vAlign w:val="center"/>
            <w:hideMark/>
          </w:tcPr>
          <w:p w14:paraId="684C932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451,63</w:t>
            </w:r>
          </w:p>
        </w:tc>
        <w:tc>
          <w:tcPr>
            <w:tcW w:w="413" w:type="pct"/>
            <w:shd w:val="clear" w:color="auto" w:fill="auto"/>
            <w:vAlign w:val="center"/>
            <w:hideMark/>
          </w:tcPr>
          <w:p w14:paraId="5CB6ADA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5 137,13</w:t>
            </w:r>
          </w:p>
        </w:tc>
        <w:tc>
          <w:tcPr>
            <w:tcW w:w="450" w:type="pct"/>
            <w:shd w:val="clear" w:color="auto" w:fill="auto"/>
            <w:noWrap/>
            <w:vAlign w:val="center"/>
            <w:hideMark/>
          </w:tcPr>
          <w:p w14:paraId="673132D0"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5 458,231</w:t>
            </w:r>
          </w:p>
        </w:tc>
        <w:tc>
          <w:tcPr>
            <w:tcW w:w="396" w:type="pct"/>
            <w:shd w:val="clear" w:color="auto" w:fill="auto"/>
            <w:vAlign w:val="center"/>
            <w:hideMark/>
          </w:tcPr>
          <w:p w14:paraId="6577508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5 137,13</w:t>
            </w:r>
          </w:p>
        </w:tc>
        <w:tc>
          <w:tcPr>
            <w:tcW w:w="413" w:type="pct"/>
            <w:shd w:val="clear" w:color="auto" w:fill="auto"/>
            <w:noWrap/>
            <w:vAlign w:val="center"/>
            <w:hideMark/>
          </w:tcPr>
          <w:p w14:paraId="2D58DAE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4 918,14</w:t>
            </w:r>
          </w:p>
        </w:tc>
        <w:tc>
          <w:tcPr>
            <w:tcW w:w="502" w:type="pct"/>
            <w:shd w:val="clear" w:color="auto" w:fill="auto"/>
            <w:noWrap/>
            <w:vAlign w:val="center"/>
            <w:hideMark/>
          </w:tcPr>
          <w:p w14:paraId="44D3A36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3 751,715</w:t>
            </w:r>
          </w:p>
        </w:tc>
        <w:tc>
          <w:tcPr>
            <w:tcW w:w="361" w:type="pct"/>
            <w:shd w:val="clear" w:color="auto" w:fill="auto"/>
            <w:noWrap/>
            <w:vAlign w:val="center"/>
            <w:hideMark/>
          </w:tcPr>
          <w:p w14:paraId="06311A3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4 793,286</w:t>
            </w:r>
          </w:p>
        </w:tc>
        <w:tc>
          <w:tcPr>
            <w:tcW w:w="486" w:type="pct"/>
            <w:shd w:val="clear" w:color="auto" w:fill="auto"/>
            <w:noWrap/>
            <w:vAlign w:val="center"/>
            <w:hideMark/>
          </w:tcPr>
          <w:p w14:paraId="24C84BE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3 751,715</w:t>
            </w:r>
          </w:p>
        </w:tc>
      </w:tr>
      <w:tr w:rsidR="007B5708" w:rsidRPr="007C594C" w14:paraId="4DB3BB64" w14:textId="77777777" w:rsidTr="000C0BB9">
        <w:trPr>
          <w:trHeight w:val="70"/>
        </w:trPr>
        <w:tc>
          <w:tcPr>
            <w:tcW w:w="902" w:type="pct"/>
            <w:shd w:val="clear" w:color="auto" w:fill="auto"/>
            <w:hideMark/>
          </w:tcPr>
          <w:p w14:paraId="21511D94" w14:textId="77777777" w:rsidR="007B5708" w:rsidRPr="007C594C" w:rsidRDefault="007B5708" w:rsidP="000C0BB9">
            <w:pPr>
              <w:spacing w:after="0" w:line="240" w:lineRule="auto"/>
              <w:contextualSpacing/>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Потери</w:t>
            </w:r>
          </w:p>
        </w:tc>
        <w:tc>
          <w:tcPr>
            <w:tcW w:w="270" w:type="pct"/>
            <w:shd w:val="clear" w:color="auto" w:fill="auto"/>
            <w:vAlign w:val="center"/>
            <w:hideMark/>
          </w:tcPr>
          <w:p w14:paraId="3FE869D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52323ED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1 669,12</w:t>
            </w:r>
          </w:p>
        </w:tc>
        <w:tc>
          <w:tcPr>
            <w:tcW w:w="376" w:type="pct"/>
            <w:shd w:val="clear" w:color="auto" w:fill="auto"/>
            <w:vAlign w:val="center"/>
            <w:hideMark/>
          </w:tcPr>
          <w:p w14:paraId="6CA1AC1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1 503,66</w:t>
            </w:r>
          </w:p>
        </w:tc>
        <w:tc>
          <w:tcPr>
            <w:tcW w:w="413" w:type="pct"/>
            <w:shd w:val="clear" w:color="auto" w:fill="auto"/>
            <w:vAlign w:val="center"/>
            <w:hideMark/>
          </w:tcPr>
          <w:p w14:paraId="11542DC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10 967,60</w:t>
            </w:r>
          </w:p>
        </w:tc>
        <w:tc>
          <w:tcPr>
            <w:tcW w:w="450" w:type="pct"/>
            <w:shd w:val="clear" w:color="auto" w:fill="auto"/>
            <w:noWrap/>
            <w:vAlign w:val="center"/>
            <w:hideMark/>
          </w:tcPr>
          <w:p w14:paraId="656DC88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9 394,680</w:t>
            </w:r>
          </w:p>
        </w:tc>
        <w:tc>
          <w:tcPr>
            <w:tcW w:w="396" w:type="pct"/>
            <w:shd w:val="clear" w:color="auto" w:fill="auto"/>
            <w:vAlign w:val="center"/>
            <w:hideMark/>
          </w:tcPr>
          <w:p w14:paraId="3FB369B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10 967,60</w:t>
            </w:r>
          </w:p>
        </w:tc>
        <w:tc>
          <w:tcPr>
            <w:tcW w:w="413" w:type="pct"/>
            <w:shd w:val="clear" w:color="auto" w:fill="auto"/>
            <w:noWrap/>
            <w:vAlign w:val="center"/>
            <w:hideMark/>
          </w:tcPr>
          <w:p w14:paraId="60EC716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10 379,43</w:t>
            </w:r>
          </w:p>
        </w:tc>
        <w:tc>
          <w:tcPr>
            <w:tcW w:w="502" w:type="pct"/>
            <w:shd w:val="clear" w:color="auto" w:fill="auto"/>
            <w:noWrap/>
            <w:vAlign w:val="center"/>
            <w:hideMark/>
          </w:tcPr>
          <w:p w14:paraId="69C7F61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10 967,600</w:t>
            </w:r>
          </w:p>
        </w:tc>
        <w:tc>
          <w:tcPr>
            <w:tcW w:w="361" w:type="pct"/>
            <w:shd w:val="clear" w:color="auto" w:fill="auto"/>
            <w:noWrap/>
            <w:vAlign w:val="center"/>
            <w:hideMark/>
          </w:tcPr>
          <w:p w14:paraId="37383FC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11 964,126</w:t>
            </w:r>
          </w:p>
        </w:tc>
        <w:tc>
          <w:tcPr>
            <w:tcW w:w="486" w:type="pct"/>
            <w:shd w:val="clear" w:color="auto" w:fill="auto"/>
            <w:noWrap/>
            <w:vAlign w:val="center"/>
            <w:hideMark/>
          </w:tcPr>
          <w:p w14:paraId="03F4497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10 967,600</w:t>
            </w:r>
          </w:p>
        </w:tc>
      </w:tr>
      <w:tr w:rsidR="007B5708" w:rsidRPr="007C594C" w14:paraId="50B004E5" w14:textId="77777777" w:rsidTr="000C0BB9">
        <w:trPr>
          <w:trHeight w:val="70"/>
        </w:trPr>
        <w:tc>
          <w:tcPr>
            <w:tcW w:w="902" w:type="pct"/>
            <w:shd w:val="clear" w:color="auto" w:fill="auto"/>
            <w:hideMark/>
          </w:tcPr>
          <w:p w14:paraId="0328BEA7"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4D26BF8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628F1E2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91,97</w:t>
            </w:r>
          </w:p>
        </w:tc>
        <w:tc>
          <w:tcPr>
            <w:tcW w:w="376" w:type="pct"/>
            <w:shd w:val="clear" w:color="auto" w:fill="auto"/>
            <w:vAlign w:val="center"/>
            <w:hideMark/>
          </w:tcPr>
          <w:p w14:paraId="278482C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91,97</w:t>
            </w:r>
          </w:p>
        </w:tc>
        <w:tc>
          <w:tcPr>
            <w:tcW w:w="413" w:type="pct"/>
            <w:shd w:val="clear" w:color="auto" w:fill="auto"/>
            <w:vAlign w:val="center"/>
            <w:hideMark/>
          </w:tcPr>
          <w:p w14:paraId="219ADB0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1 370,53</w:t>
            </w:r>
          </w:p>
        </w:tc>
        <w:tc>
          <w:tcPr>
            <w:tcW w:w="450" w:type="pct"/>
            <w:shd w:val="clear" w:color="auto" w:fill="auto"/>
            <w:noWrap/>
            <w:vAlign w:val="center"/>
            <w:hideMark/>
          </w:tcPr>
          <w:p w14:paraId="4CD05163"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1 657,022</w:t>
            </w:r>
          </w:p>
        </w:tc>
        <w:tc>
          <w:tcPr>
            <w:tcW w:w="396" w:type="pct"/>
            <w:shd w:val="clear" w:color="auto" w:fill="auto"/>
            <w:vAlign w:val="center"/>
            <w:hideMark/>
          </w:tcPr>
          <w:p w14:paraId="6ECF1A4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1 370,53</w:t>
            </w:r>
          </w:p>
        </w:tc>
        <w:tc>
          <w:tcPr>
            <w:tcW w:w="413" w:type="pct"/>
            <w:shd w:val="clear" w:color="auto" w:fill="auto"/>
            <w:noWrap/>
            <w:vAlign w:val="center"/>
            <w:hideMark/>
          </w:tcPr>
          <w:p w14:paraId="1A2F20E8"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2 127,23</w:t>
            </w:r>
          </w:p>
        </w:tc>
        <w:tc>
          <w:tcPr>
            <w:tcW w:w="502" w:type="pct"/>
            <w:shd w:val="clear" w:color="auto" w:fill="auto"/>
            <w:noWrap/>
            <w:vAlign w:val="center"/>
            <w:hideMark/>
          </w:tcPr>
          <w:p w14:paraId="1D0E3056"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w:t>
            </w:r>
          </w:p>
        </w:tc>
        <w:tc>
          <w:tcPr>
            <w:tcW w:w="361" w:type="pct"/>
            <w:shd w:val="clear" w:color="auto" w:fill="auto"/>
            <w:noWrap/>
            <w:vAlign w:val="center"/>
            <w:hideMark/>
          </w:tcPr>
          <w:p w14:paraId="446114B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1 965,285</w:t>
            </w:r>
          </w:p>
        </w:tc>
        <w:tc>
          <w:tcPr>
            <w:tcW w:w="486" w:type="pct"/>
            <w:shd w:val="clear" w:color="auto" w:fill="auto"/>
            <w:noWrap/>
            <w:vAlign w:val="center"/>
            <w:hideMark/>
          </w:tcPr>
          <w:p w14:paraId="5B651A5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r>
      <w:tr w:rsidR="007B5708" w:rsidRPr="007C594C" w14:paraId="568B089C" w14:textId="77777777" w:rsidTr="000C0BB9">
        <w:trPr>
          <w:trHeight w:val="70"/>
        </w:trPr>
        <w:tc>
          <w:tcPr>
            <w:tcW w:w="902" w:type="pct"/>
            <w:shd w:val="clear" w:color="auto" w:fill="auto"/>
            <w:hideMark/>
          </w:tcPr>
          <w:p w14:paraId="0BB8B31D" w14:textId="77777777" w:rsidR="007B5708" w:rsidRPr="007C594C" w:rsidRDefault="007B5708" w:rsidP="000C0BB9">
            <w:pPr>
              <w:spacing w:after="0" w:line="240" w:lineRule="auto"/>
              <w:contextualSpacing/>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Полезный отпуск, всего в т. ч.</w:t>
            </w:r>
          </w:p>
        </w:tc>
        <w:tc>
          <w:tcPr>
            <w:tcW w:w="270" w:type="pct"/>
            <w:shd w:val="clear" w:color="auto" w:fill="auto"/>
            <w:vAlign w:val="center"/>
            <w:hideMark/>
          </w:tcPr>
          <w:p w14:paraId="47BC24E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Гкал</w:t>
            </w:r>
          </w:p>
        </w:tc>
        <w:tc>
          <w:tcPr>
            <w:tcW w:w="431" w:type="pct"/>
            <w:shd w:val="clear" w:color="auto" w:fill="auto"/>
            <w:noWrap/>
            <w:vAlign w:val="center"/>
            <w:hideMark/>
          </w:tcPr>
          <w:p w14:paraId="17E12CD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4 433,97</w:t>
            </w:r>
          </w:p>
        </w:tc>
        <w:tc>
          <w:tcPr>
            <w:tcW w:w="376" w:type="pct"/>
            <w:shd w:val="clear" w:color="auto" w:fill="auto"/>
            <w:noWrap/>
            <w:vAlign w:val="center"/>
            <w:hideMark/>
          </w:tcPr>
          <w:p w14:paraId="34828D1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4 101,84</w:t>
            </w:r>
          </w:p>
        </w:tc>
        <w:tc>
          <w:tcPr>
            <w:tcW w:w="413" w:type="pct"/>
            <w:shd w:val="clear" w:color="auto" w:fill="auto"/>
            <w:noWrap/>
            <w:vAlign w:val="center"/>
            <w:hideMark/>
          </w:tcPr>
          <w:p w14:paraId="0F6BD32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30 061,89</w:t>
            </w:r>
          </w:p>
        </w:tc>
        <w:tc>
          <w:tcPr>
            <w:tcW w:w="450" w:type="pct"/>
            <w:shd w:val="clear" w:color="auto" w:fill="auto"/>
            <w:noWrap/>
            <w:vAlign w:val="center"/>
            <w:hideMark/>
          </w:tcPr>
          <w:p w14:paraId="368F1A5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28 332,738</w:t>
            </w:r>
          </w:p>
        </w:tc>
        <w:tc>
          <w:tcPr>
            <w:tcW w:w="396" w:type="pct"/>
            <w:shd w:val="clear" w:color="auto" w:fill="auto"/>
            <w:vAlign w:val="center"/>
            <w:hideMark/>
          </w:tcPr>
          <w:p w14:paraId="2AF2396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30 061,89</w:t>
            </w:r>
          </w:p>
        </w:tc>
        <w:tc>
          <w:tcPr>
            <w:tcW w:w="413" w:type="pct"/>
            <w:shd w:val="clear" w:color="auto" w:fill="auto"/>
            <w:noWrap/>
            <w:vAlign w:val="center"/>
            <w:hideMark/>
          </w:tcPr>
          <w:p w14:paraId="2991B87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25 631,38</w:t>
            </w:r>
          </w:p>
        </w:tc>
        <w:tc>
          <w:tcPr>
            <w:tcW w:w="502" w:type="pct"/>
            <w:shd w:val="clear" w:color="auto" w:fill="auto"/>
            <w:noWrap/>
            <w:vAlign w:val="center"/>
            <w:hideMark/>
          </w:tcPr>
          <w:p w14:paraId="565E1A4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30 061,886</w:t>
            </w:r>
          </w:p>
        </w:tc>
        <w:tc>
          <w:tcPr>
            <w:tcW w:w="361" w:type="pct"/>
            <w:shd w:val="clear" w:color="auto" w:fill="auto"/>
            <w:noWrap/>
            <w:vAlign w:val="center"/>
            <w:hideMark/>
          </w:tcPr>
          <w:p w14:paraId="7322CAF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24 536,499</w:t>
            </w:r>
          </w:p>
        </w:tc>
        <w:tc>
          <w:tcPr>
            <w:tcW w:w="486" w:type="pct"/>
            <w:shd w:val="clear" w:color="auto" w:fill="auto"/>
            <w:noWrap/>
            <w:vAlign w:val="center"/>
            <w:hideMark/>
          </w:tcPr>
          <w:p w14:paraId="18D24AC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30 061,886</w:t>
            </w:r>
          </w:p>
        </w:tc>
      </w:tr>
      <w:tr w:rsidR="007B5708" w:rsidRPr="007C594C" w14:paraId="31CD4EF9" w14:textId="77777777" w:rsidTr="000C0BB9">
        <w:trPr>
          <w:trHeight w:val="70"/>
        </w:trPr>
        <w:tc>
          <w:tcPr>
            <w:tcW w:w="902" w:type="pct"/>
            <w:shd w:val="clear" w:color="auto" w:fill="auto"/>
            <w:hideMark/>
          </w:tcPr>
          <w:p w14:paraId="2ED6267C"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688F2668"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noWrap/>
            <w:vAlign w:val="center"/>
            <w:hideMark/>
          </w:tcPr>
          <w:p w14:paraId="56C148EF"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463,15</w:t>
            </w:r>
          </w:p>
        </w:tc>
        <w:tc>
          <w:tcPr>
            <w:tcW w:w="376" w:type="pct"/>
            <w:shd w:val="clear" w:color="auto" w:fill="auto"/>
            <w:noWrap/>
            <w:vAlign w:val="center"/>
            <w:hideMark/>
          </w:tcPr>
          <w:p w14:paraId="5017DAE8"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359,66</w:t>
            </w:r>
          </w:p>
        </w:tc>
        <w:tc>
          <w:tcPr>
            <w:tcW w:w="413" w:type="pct"/>
            <w:shd w:val="clear" w:color="auto" w:fill="auto"/>
            <w:noWrap/>
            <w:vAlign w:val="center"/>
            <w:hideMark/>
          </w:tcPr>
          <w:p w14:paraId="3E35C734"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3 766,60</w:t>
            </w:r>
          </w:p>
        </w:tc>
        <w:tc>
          <w:tcPr>
            <w:tcW w:w="450" w:type="pct"/>
            <w:shd w:val="clear" w:color="auto" w:fill="auto"/>
            <w:noWrap/>
            <w:vAlign w:val="center"/>
            <w:hideMark/>
          </w:tcPr>
          <w:p w14:paraId="3027F653"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3 801,209</w:t>
            </w:r>
          </w:p>
        </w:tc>
        <w:tc>
          <w:tcPr>
            <w:tcW w:w="396" w:type="pct"/>
            <w:shd w:val="clear" w:color="auto" w:fill="auto"/>
            <w:vAlign w:val="center"/>
            <w:hideMark/>
          </w:tcPr>
          <w:p w14:paraId="08219F3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3 766,60</w:t>
            </w:r>
          </w:p>
        </w:tc>
        <w:tc>
          <w:tcPr>
            <w:tcW w:w="413" w:type="pct"/>
            <w:shd w:val="clear" w:color="auto" w:fill="auto"/>
            <w:noWrap/>
            <w:vAlign w:val="center"/>
            <w:hideMark/>
          </w:tcPr>
          <w:p w14:paraId="0CE63C1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2 790,91</w:t>
            </w:r>
          </w:p>
        </w:tc>
        <w:tc>
          <w:tcPr>
            <w:tcW w:w="502" w:type="pct"/>
            <w:shd w:val="clear" w:color="auto" w:fill="auto"/>
            <w:noWrap/>
            <w:vAlign w:val="center"/>
            <w:hideMark/>
          </w:tcPr>
          <w:p w14:paraId="779B941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3 751,715</w:t>
            </w:r>
          </w:p>
        </w:tc>
        <w:tc>
          <w:tcPr>
            <w:tcW w:w="361" w:type="pct"/>
            <w:shd w:val="clear" w:color="auto" w:fill="auto"/>
            <w:noWrap/>
            <w:vAlign w:val="center"/>
            <w:hideMark/>
          </w:tcPr>
          <w:p w14:paraId="268D4BD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2 828,001</w:t>
            </w:r>
          </w:p>
        </w:tc>
        <w:tc>
          <w:tcPr>
            <w:tcW w:w="486" w:type="pct"/>
            <w:shd w:val="clear" w:color="auto" w:fill="auto"/>
            <w:noWrap/>
            <w:vAlign w:val="center"/>
            <w:hideMark/>
          </w:tcPr>
          <w:p w14:paraId="15A338F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3 751,715</w:t>
            </w:r>
          </w:p>
        </w:tc>
      </w:tr>
      <w:tr w:rsidR="007B5708" w:rsidRPr="007C594C" w14:paraId="52A6661F" w14:textId="77777777" w:rsidTr="000C0BB9">
        <w:trPr>
          <w:trHeight w:val="70"/>
        </w:trPr>
        <w:tc>
          <w:tcPr>
            <w:tcW w:w="902" w:type="pct"/>
            <w:shd w:val="clear" w:color="auto" w:fill="auto"/>
            <w:hideMark/>
          </w:tcPr>
          <w:p w14:paraId="2C5B67DF" w14:textId="77777777" w:rsidR="007B5708" w:rsidRPr="007C594C" w:rsidRDefault="007B5708" w:rsidP="000C0BB9">
            <w:pPr>
              <w:spacing w:after="0" w:line="240" w:lineRule="auto"/>
              <w:contextualSpacing/>
              <w:jc w:val="both"/>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Жилфонд</w:t>
            </w:r>
          </w:p>
        </w:tc>
        <w:tc>
          <w:tcPr>
            <w:tcW w:w="270" w:type="pct"/>
            <w:shd w:val="clear" w:color="auto" w:fill="auto"/>
            <w:vAlign w:val="center"/>
            <w:hideMark/>
          </w:tcPr>
          <w:p w14:paraId="49AC9F7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Гкал</w:t>
            </w:r>
          </w:p>
        </w:tc>
        <w:tc>
          <w:tcPr>
            <w:tcW w:w="431" w:type="pct"/>
            <w:shd w:val="clear" w:color="auto" w:fill="auto"/>
            <w:vAlign w:val="center"/>
            <w:hideMark/>
          </w:tcPr>
          <w:p w14:paraId="7E6D8C3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3 371,45</w:t>
            </w:r>
          </w:p>
        </w:tc>
        <w:tc>
          <w:tcPr>
            <w:tcW w:w="376" w:type="pct"/>
            <w:shd w:val="clear" w:color="auto" w:fill="auto"/>
            <w:vAlign w:val="center"/>
            <w:hideMark/>
          </w:tcPr>
          <w:p w14:paraId="4BA7FAF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3 386,58</w:t>
            </w:r>
          </w:p>
        </w:tc>
        <w:tc>
          <w:tcPr>
            <w:tcW w:w="413" w:type="pct"/>
            <w:shd w:val="clear" w:color="auto" w:fill="auto"/>
            <w:vAlign w:val="center"/>
            <w:hideMark/>
          </w:tcPr>
          <w:p w14:paraId="06545E9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22 678,18</w:t>
            </w:r>
          </w:p>
        </w:tc>
        <w:tc>
          <w:tcPr>
            <w:tcW w:w="450" w:type="pct"/>
            <w:shd w:val="clear" w:color="auto" w:fill="auto"/>
            <w:noWrap/>
            <w:vAlign w:val="center"/>
            <w:hideMark/>
          </w:tcPr>
          <w:p w14:paraId="6DBE179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21 997,068</w:t>
            </w:r>
          </w:p>
        </w:tc>
        <w:tc>
          <w:tcPr>
            <w:tcW w:w="396" w:type="pct"/>
            <w:shd w:val="clear" w:color="auto" w:fill="auto"/>
            <w:vAlign w:val="center"/>
            <w:hideMark/>
          </w:tcPr>
          <w:p w14:paraId="309C711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22 678,18</w:t>
            </w:r>
          </w:p>
        </w:tc>
        <w:tc>
          <w:tcPr>
            <w:tcW w:w="413" w:type="pct"/>
            <w:shd w:val="clear" w:color="auto" w:fill="auto"/>
            <w:noWrap/>
            <w:vAlign w:val="center"/>
            <w:hideMark/>
          </w:tcPr>
          <w:p w14:paraId="7CAB933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19 235,37</w:t>
            </w:r>
          </w:p>
        </w:tc>
        <w:tc>
          <w:tcPr>
            <w:tcW w:w="502" w:type="pct"/>
            <w:shd w:val="clear" w:color="auto" w:fill="auto"/>
            <w:noWrap/>
            <w:vAlign w:val="center"/>
            <w:hideMark/>
          </w:tcPr>
          <w:p w14:paraId="5D3A80B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22 678,175</w:t>
            </w:r>
          </w:p>
        </w:tc>
        <w:tc>
          <w:tcPr>
            <w:tcW w:w="361" w:type="pct"/>
            <w:shd w:val="clear" w:color="auto" w:fill="auto"/>
            <w:noWrap/>
            <w:vAlign w:val="center"/>
            <w:hideMark/>
          </w:tcPr>
          <w:p w14:paraId="2869A68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18 568,972</w:t>
            </w:r>
          </w:p>
        </w:tc>
        <w:tc>
          <w:tcPr>
            <w:tcW w:w="486" w:type="pct"/>
            <w:shd w:val="clear" w:color="auto" w:fill="auto"/>
            <w:noWrap/>
            <w:vAlign w:val="center"/>
            <w:hideMark/>
          </w:tcPr>
          <w:p w14:paraId="7825868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22 678,175</w:t>
            </w:r>
          </w:p>
        </w:tc>
      </w:tr>
      <w:tr w:rsidR="007B5708" w:rsidRPr="007C594C" w14:paraId="075808B5" w14:textId="77777777" w:rsidTr="000C0BB9">
        <w:trPr>
          <w:trHeight w:val="70"/>
        </w:trPr>
        <w:tc>
          <w:tcPr>
            <w:tcW w:w="902" w:type="pct"/>
            <w:shd w:val="clear" w:color="auto" w:fill="auto"/>
            <w:hideMark/>
          </w:tcPr>
          <w:p w14:paraId="54A889F4"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60C1358C"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6F3028E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290,15</w:t>
            </w:r>
          </w:p>
        </w:tc>
        <w:tc>
          <w:tcPr>
            <w:tcW w:w="376" w:type="pct"/>
            <w:shd w:val="clear" w:color="auto" w:fill="auto"/>
            <w:vAlign w:val="center"/>
            <w:hideMark/>
          </w:tcPr>
          <w:p w14:paraId="259D249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290,15</w:t>
            </w:r>
          </w:p>
        </w:tc>
        <w:tc>
          <w:tcPr>
            <w:tcW w:w="413" w:type="pct"/>
            <w:shd w:val="clear" w:color="auto" w:fill="auto"/>
            <w:vAlign w:val="center"/>
            <w:hideMark/>
          </w:tcPr>
          <w:p w14:paraId="1891A19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2 834,07</w:t>
            </w:r>
          </w:p>
        </w:tc>
        <w:tc>
          <w:tcPr>
            <w:tcW w:w="450" w:type="pct"/>
            <w:shd w:val="clear" w:color="auto" w:fill="auto"/>
            <w:noWrap/>
            <w:vAlign w:val="center"/>
            <w:hideMark/>
          </w:tcPr>
          <w:p w14:paraId="25F073BF"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3 191,650</w:t>
            </w:r>
          </w:p>
        </w:tc>
        <w:tc>
          <w:tcPr>
            <w:tcW w:w="396" w:type="pct"/>
            <w:shd w:val="clear" w:color="auto" w:fill="auto"/>
            <w:vAlign w:val="center"/>
            <w:hideMark/>
          </w:tcPr>
          <w:p w14:paraId="14953D1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2 834,07</w:t>
            </w:r>
          </w:p>
        </w:tc>
        <w:tc>
          <w:tcPr>
            <w:tcW w:w="413" w:type="pct"/>
            <w:shd w:val="clear" w:color="auto" w:fill="auto"/>
            <w:noWrap/>
            <w:vAlign w:val="center"/>
            <w:hideMark/>
          </w:tcPr>
          <w:p w14:paraId="3C55082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2 305,24</w:t>
            </w:r>
          </w:p>
        </w:tc>
        <w:tc>
          <w:tcPr>
            <w:tcW w:w="502" w:type="pct"/>
            <w:shd w:val="clear" w:color="auto" w:fill="auto"/>
            <w:noWrap/>
            <w:vAlign w:val="center"/>
            <w:hideMark/>
          </w:tcPr>
          <w:p w14:paraId="25276D0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3 140,885</w:t>
            </w:r>
          </w:p>
        </w:tc>
        <w:tc>
          <w:tcPr>
            <w:tcW w:w="361" w:type="pct"/>
            <w:shd w:val="clear" w:color="auto" w:fill="auto"/>
            <w:noWrap/>
            <w:vAlign w:val="center"/>
            <w:hideMark/>
          </w:tcPr>
          <w:p w14:paraId="748DA437"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2 457,490</w:t>
            </w:r>
          </w:p>
        </w:tc>
        <w:tc>
          <w:tcPr>
            <w:tcW w:w="486" w:type="pct"/>
            <w:shd w:val="clear" w:color="auto" w:fill="auto"/>
            <w:noWrap/>
            <w:vAlign w:val="center"/>
            <w:hideMark/>
          </w:tcPr>
          <w:p w14:paraId="78E1BE8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3 140,885</w:t>
            </w:r>
          </w:p>
        </w:tc>
      </w:tr>
      <w:tr w:rsidR="007B5708" w:rsidRPr="007C594C" w14:paraId="0BDD8947" w14:textId="77777777" w:rsidTr="000C0BB9">
        <w:trPr>
          <w:trHeight w:val="70"/>
        </w:trPr>
        <w:tc>
          <w:tcPr>
            <w:tcW w:w="902" w:type="pct"/>
            <w:shd w:val="clear" w:color="auto" w:fill="auto"/>
            <w:hideMark/>
          </w:tcPr>
          <w:p w14:paraId="5752C75E" w14:textId="77777777" w:rsidR="007B5708" w:rsidRPr="007C594C" w:rsidRDefault="007B5708" w:rsidP="000C0BB9">
            <w:pPr>
              <w:spacing w:after="0" w:line="240" w:lineRule="auto"/>
              <w:contextualSpacing/>
              <w:jc w:val="both"/>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 xml:space="preserve"> Объекты, финансир. из бюджета</w:t>
            </w:r>
          </w:p>
        </w:tc>
        <w:tc>
          <w:tcPr>
            <w:tcW w:w="270" w:type="pct"/>
            <w:shd w:val="clear" w:color="auto" w:fill="auto"/>
            <w:vAlign w:val="center"/>
            <w:hideMark/>
          </w:tcPr>
          <w:p w14:paraId="1DB74328"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noWrap/>
            <w:vAlign w:val="center"/>
            <w:hideMark/>
          </w:tcPr>
          <w:p w14:paraId="1A981F7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852,84</w:t>
            </w:r>
          </w:p>
        </w:tc>
        <w:tc>
          <w:tcPr>
            <w:tcW w:w="376" w:type="pct"/>
            <w:shd w:val="clear" w:color="auto" w:fill="auto"/>
            <w:noWrap/>
            <w:vAlign w:val="center"/>
            <w:hideMark/>
          </w:tcPr>
          <w:p w14:paraId="58FCBC9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643,59</w:t>
            </w:r>
          </w:p>
        </w:tc>
        <w:tc>
          <w:tcPr>
            <w:tcW w:w="413" w:type="pct"/>
            <w:shd w:val="clear" w:color="auto" w:fill="auto"/>
            <w:noWrap/>
            <w:vAlign w:val="center"/>
            <w:hideMark/>
          </w:tcPr>
          <w:p w14:paraId="72DC30A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5 937,53</w:t>
            </w:r>
          </w:p>
        </w:tc>
        <w:tc>
          <w:tcPr>
            <w:tcW w:w="450" w:type="pct"/>
            <w:shd w:val="clear" w:color="auto" w:fill="auto"/>
            <w:noWrap/>
            <w:vAlign w:val="center"/>
            <w:hideMark/>
          </w:tcPr>
          <w:p w14:paraId="0442F57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4 774,903</w:t>
            </w:r>
          </w:p>
        </w:tc>
        <w:tc>
          <w:tcPr>
            <w:tcW w:w="396" w:type="pct"/>
            <w:shd w:val="clear" w:color="auto" w:fill="auto"/>
            <w:vAlign w:val="center"/>
            <w:hideMark/>
          </w:tcPr>
          <w:p w14:paraId="17CFDA0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5 937,53</w:t>
            </w:r>
          </w:p>
        </w:tc>
        <w:tc>
          <w:tcPr>
            <w:tcW w:w="413" w:type="pct"/>
            <w:shd w:val="clear" w:color="auto" w:fill="auto"/>
            <w:noWrap/>
            <w:vAlign w:val="center"/>
            <w:hideMark/>
          </w:tcPr>
          <w:p w14:paraId="1BEC2BC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4 877,25</w:t>
            </w:r>
          </w:p>
        </w:tc>
        <w:tc>
          <w:tcPr>
            <w:tcW w:w="502" w:type="pct"/>
            <w:shd w:val="clear" w:color="auto" w:fill="auto"/>
            <w:noWrap/>
            <w:vAlign w:val="center"/>
            <w:hideMark/>
          </w:tcPr>
          <w:p w14:paraId="4E58B7C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5 937,531</w:t>
            </w:r>
          </w:p>
        </w:tc>
        <w:tc>
          <w:tcPr>
            <w:tcW w:w="361" w:type="pct"/>
            <w:shd w:val="clear" w:color="auto" w:fill="auto"/>
            <w:noWrap/>
            <w:vAlign w:val="center"/>
            <w:hideMark/>
          </w:tcPr>
          <w:p w14:paraId="3C8F2D8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4 523,853</w:t>
            </w:r>
          </w:p>
        </w:tc>
        <w:tc>
          <w:tcPr>
            <w:tcW w:w="486" w:type="pct"/>
            <w:shd w:val="clear" w:color="auto" w:fill="auto"/>
            <w:noWrap/>
            <w:vAlign w:val="center"/>
            <w:hideMark/>
          </w:tcPr>
          <w:p w14:paraId="5BD16A0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5 937,531</w:t>
            </w:r>
          </w:p>
        </w:tc>
      </w:tr>
      <w:tr w:rsidR="007B5708" w:rsidRPr="007C594C" w14:paraId="3FD03EC4" w14:textId="77777777" w:rsidTr="000C0BB9">
        <w:trPr>
          <w:trHeight w:val="70"/>
        </w:trPr>
        <w:tc>
          <w:tcPr>
            <w:tcW w:w="902" w:type="pct"/>
            <w:shd w:val="clear" w:color="auto" w:fill="auto"/>
            <w:hideMark/>
          </w:tcPr>
          <w:p w14:paraId="4CE83080"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029971D3"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noWrap/>
            <w:vAlign w:val="center"/>
            <w:hideMark/>
          </w:tcPr>
          <w:p w14:paraId="53B05E87"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68,95</w:t>
            </w:r>
          </w:p>
        </w:tc>
        <w:tc>
          <w:tcPr>
            <w:tcW w:w="376" w:type="pct"/>
            <w:shd w:val="clear" w:color="auto" w:fill="auto"/>
            <w:noWrap/>
            <w:vAlign w:val="center"/>
            <w:hideMark/>
          </w:tcPr>
          <w:p w14:paraId="302747B3"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68,95</w:t>
            </w:r>
          </w:p>
        </w:tc>
        <w:tc>
          <w:tcPr>
            <w:tcW w:w="413" w:type="pct"/>
            <w:shd w:val="clear" w:color="auto" w:fill="auto"/>
            <w:noWrap/>
            <w:vAlign w:val="center"/>
            <w:hideMark/>
          </w:tcPr>
          <w:p w14:paraId="6DF662A9"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742,00</w:t>
            </w:r>
          </w:p>
        </w:tc>
        <w:tc>
          <w:tcPr>
            <w:tcW w:w="450" w:type="pct"/>
            <w:shd w:val="clear" w:color="auto" w:fill="auto"/>
            <w:noWrap/>
            <w:vAlign w:val="center"/>
            <w:hideMark/>
          </w:tcPr>
          <w:p w14:paraId="2033D5EC"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500,025</w:t>
            </w:r>
          </w:p>
        </w:tc>
        <w:tc>
          <w:tcPr>
            <w:tcW w:w="396" w:type="pct"/>
            <w:shd w:val="clear" w:color="auto" w:fill="auto"/>
            <w:vAlign w:val="center"/>
            <w:hideMark/>
          </w:tcPr>
          <w:p w14:paraId="7FA2813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742,00</w:t>
            </w:r>
          </w:p>
        </w:tc>
        <w:tc>
          <w:tcPr>
            <w:tcW w:w="413" w:type="pct"/>
            <w:shd w:val="clear" w:color="auto" w:fill="auto"/>
            <w:noWrap/>
            <w:vAlign w:val="center"/>
            <w:hideMark/>
          </w:tcPr>
          <w:p w14:paraId="1843396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385,83</w:t>
            </w:r>
          </w:p>
        </w:tc>
        <w:tc>
          <w:tcPr>
            <w:tcW w:w="502" w:type="pct"/>
            <w:shd w:val="clear" w:color="auto" w:fill="auto"/>
            <w:noWrap/>
            <w:vAlign w:val="center"/>
            <w:hideMark/>
          </w:tcPr>
          <w:p w14:paraId="65FED18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498,561</w:t>
            </w:r>
          </w:p>
        </w:tc>
        <w:tc>
          <w:tcPr>
            <w:tcW w:w="361" w:type="pct"/>
            <w:shd w:val="clear" w:color="auto" w:fill="auto"/>
            <w:noWrap/>
            <w:vAlign w:val="center"/>
            <w:hideMark/>
          </w:tcPr>
          <w:p w14:paraId="7BBA0EF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251,468</w:t>
            </w:r>
          </w:p>
        </w:tc>
        <w:tc>
          <w:tcPr>
            <w:tcW w:w="486" w:type="pct"/>
            <w:shd w:val="clear" w:color="auto" w:fill="auto"/>
            <w:noWrap/>
            <w:vAlign w:val="center"/>
            <w:hideMark/>
          </w:tcPr>
          <w:p w14:paraId="2BDC5C5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498,561</w:t>
            </w:r>
          </w:p>
        </w:tc>
      </w:tr>
      <w:tr w:rsidR="007B5708" w:rsidRPr="007C594C" w14:paraId="22158048" w14:textId="77777777" w:rsidTr="000C0BB9">
        <w:trPr>
          <w:trHeight w:val="70"/>
        </w:trPr>
        <w:tc>
          <w:tcPr>
            <w:tcW w:w="902" w:type="pct"/>
            <w:shd w:val="clear" w:color="auto" w:fill="auto"/>
            <w:hideMark/>
          </w:tcPr>
          <w:p w14:paraId="3304BD05" w14:textId="77777777" w:rsidR="007B5708" w:rsidRPr="007C594C" w:rsidRDefault="007B5708" w:rsidP="000C0BB9">
            <w:pPr>
              <w:spacing w:after="0" w:line="240" w:lineRule="auto"/>
              <w:contextualSpacing/>
              <w:jc w:val="right"/>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 xml:space="preserve"> - из местного бюджета</w:t>
            </w:r>
          </w:p>
        </w:tc>
        <w:tc>
          <w:tcPr>
            <w:tcW w:w="270" w:type="pct"/>
            <w:shd w:val="clear" w:color="auto" w:fill="auto"/>
            <w:vAlign w:val="center"/>
            <w:hideMark/>
          </w:tcPr>
          <w:p w14:paraId="57D43E29"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0461807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449,27</w:t>
            </w:r>
          </w:p>
        </w:tc>
        <w:tc>
          <w:tcPr>
            <w:tcW w:w="376" w:type="pct"/>
            <w:shd w:val="clear" w:color="auto" w:fill="auto"/>
            <w:vAlign w:val="center"/>
            <w:hideMark/>
          </w:tcPr>
          <w:p w14:paraId="2B8A195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367,36</w:t>
            </w:r>
          </w:p>
        </w:tc>
        <w:tc>
          <w:tcPr>
            <w:tcW w:w="413" w:type="pct"/>
            <w:shd w:val="clear" w:color="auto" w:fill="auto"/>
            <w:vAlign w:val="center"/>
            <w:hideMark/>
          </w:tcPr>
          <w:p w14:paraId="6BFAFCB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2 759,20</w:t>
            </w:r>
          </w:p>
        </w:tc>
        <w:tc>
          <w:tcPr>
            <w:tcW w:w="450" w:type="pct"/>
            <w:shd w:val="clear" w:color="auto" w:fill="auto"/>
            <w:noWrap/>
            <w:vAlign w:val="center"/>
            <w:hideMark/>
          </w:tcPr>
          <w:p w14:paraId="16BDD7B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2 619,100</w:t>
            </w:r>
          </w:p>
        </w:tc>
        <w:tc>
          <w:tcPr>
            <w:tcW w:w="396" w:type="pct"/>
            <w:shd w:val="clear" w:color="auto" w:fill="auto"/>
            <w:vAlign w:val="center"/>
            <w:hideMark/>
          </w:tcPr>
          <w:p w14:paraId="0C095C3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2 759,20</w:t>
            </w:r>
          </w:p>
        </w:tc>
        <w:tc>
          <w:tcPr>
            <w:tcW w:w="413" w:type="pct"/>
            <w:shd w:val="clear" w:color="auto" w:fill="auto"/>
            <w:noWrap/>
            <w:vAlign w:val="center"/>
            <w:hideMark/>
          </w:tcPr>
          <w:p w14:paraId="5E23E14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2 643,85</w:t>
            </w:r>
          </w:p>
        </w:tc>
        <w:tc>
          <w:tcPr>
            <w:tcW w:w="502" w:type="pct"/>
            <w:shd w:val="clear" w:color="auto" w:fill="auto"/>
            <w:noWrap/>
            <w:vAlign w:val="center"/>
            <w:hideMark/>
          </w:tcPr>
          <w:p w14:paraId="21855FB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2 759,200</w:t>
            </w:r>
          </w:p>
        </w:tc>
        <w:tc>
          <w:tcPr>
            <w:tcW w:w="361" w:type="pct"/>
            <w:shd w:val="clear" w:color="auto" w:fill="auto"/>
            <w:noWrap/>
            <w:vAlign w:val="center"/>
            <w:hideMark/>
          </w:tcPr>
          <w:p w14:paraId="14B4E46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2 682,563</w:t>
            </w:r>
          </w:p>
        </w:tc>
        <w:tc>
          <w:tcPr>
            <w:tcW w:w="486" w:type="pct"/>
            <w:shd w:val="clear" w:color="auto" w:fill="auto"/>
            <w:noWrap/>
            <w:vAlign w:val="center"/>
            <w:hideMark/>
          </w:tcPr>
          <w:p w14:paraId="7AAB8B8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2 759,200</w:t>
            </w:r>
          </w:p>
        </w:tc>
      </w:tr>
      <w:tr w:rsidR="007B5708" w:rsidRPr="007C594C" w14:paraId="4DC26AA2" w14:textId="77777777" w:rsidTr="000C0BB9">
        <w:trPr>
          <w:trHeight w:val="70"/>
        </w:trPr>
        <w:tc>
          <w:tcPr>
            <w:tcW w:w="902" w:type="pct"/>
            <w:shd w:val="clear" w:color="auto" w:fill="auto"/>
            <w:hideMark/>
          </w:tcPr>
          <w:p w14:paraId="2DE71EE7"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1699481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116FF28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40,34</w:t>
            </w:r>
          </w:p>
        </w:tc>
        <w:tc>
          <w:tcPr>
            <w:tcW w:w="376" w:type="pct"/>
            <w:shd w:val="clear" w:color="auto" w:fill="auto"/>
            <w:vAlign w:val="center"/>
            <w:hideMark/>
          </w:tcPr>
          <w:p w14:paraId="0EB7D9C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40,34</w:t>
            </w:r>
          </w:p>
        </w:tc>
        <w:tc>
          <w:tcPr>
            <w:tcW w:w="413" w:type="pct"/>
            <w:shd w:val="clear" w:color="auto" w:fill="auto"/>
            <w:vAlign w:val="center"/>
            <w:hideMark/>
          </w:tcPr>
          <w:p w14:paraId="3E2B15C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344,81</w:t>
            </w:r>
          </w:p>
        </w:tc>
        <w:tc>
          <w:tcPr>
            <w:tcW w:w="450" w:type="pct"/>
            <w:shd w:val="clear" w:color="auto" w:fill="auto"/>
            <w:noWrap/>
            <w:vAlign w:val="center"/>
            <w:hideMark/>
          </w:tcPr>
          <w:p w14:paraId="15EFC67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218,549</w:t>
            </w:r>
          </w:p>
        </w:tc>
        <w:tc>
          <w:tcPr>
            <w:tcW w:w="396" w:type="pct"/>
            <w:shd w:val="clear" w:color="auto" w:fill="auto"/>
            <w:vAlign w:val="center"/>
            <w:hideMark/>
          </w:tcPr>
          <w:p w14:paraId="2A9CB1A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344,81</w:t>
            </w:r>
          </w:p>
        </w:tc>
        <w:tc>
          <w:tcPr>
            <w:tcW w:w="413" w:type="pct"/>
            <w:shd w:val="clear" w:color="auto" w:fill="auto"/>
            <w:noWrap/>
            <w:vAlign w:val="center"/>
            <w:hideMark/>
          </w:tcPr>
          <w:p w14:paraId="5857E38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164,37</w:t>
            </w:r>
          </w:p>
        </w:tc>
        <w:tc>
          <w:tcPr>
            <w:tcW w:w="502" w:type="pct"/>
            <w:shd w:val="clear" w:color="auto" w:fill="auto"/>
            <w:noWrap/>
            <w:vAlign w:val="center"/>
            <w:hideMark/>
          </w:tcPr>
          <w:p w14:paraId="3EC1858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152,138</w:t>
            </w:r>
          </w:p>
        </w:tc>
        <w:tc>
          <w:tcPr>
            <w:tcW w:w="361" w:type="pct"/>
            <w:shd w:val="clear" w:color="auto" w:fill="auto"/>
            <w:noWrap/>
            <w:vAlign w:val="center"/>
            <w:hideMark/>
          </w:tcPr>
          <w:p w14:paraId="212CFFD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100,023</w:t>
            </w:r>
          </w:p>
        </w:tc>
        <w:tc>
          <w:tcPr>
            <w:tcW w:w="486" w:type="pct"/>
            <w:shd w:val="clear" w:color="auto" w:fill="auto"/>
            <w:noWrap/>
            <w:vAlign w:val="center"/>
            <w:hideMark/>
          </w:tcPr>
          <w:p w14:paraId="5660770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152,138</w:t>
            </w:r>
          </w:p>
        </w:tc>
      </w:tr>
      <w:tr w:rsidR="007B5708" w:rsidRPr="007C594C" w14:paraId="1321D1AD" w14:textId="77777777" w:rsidTr="000C0BB9">
        <w:trPr>
          <w:trHeight w:val="70"/>
        </w:trPr>
        <w:tc>
          <w:tcPr>
            <w:tcW w:w="902" w:type="pct"/>
            <w:shd w:val="clear" w:color="auto" w:fill="auto"/>
            <w:noWrap/>
            <w:hideMark/>
          </w:tcPr>
          <w:p w14:paraId="368199B3" w14:textId="77777777" w:rsidR="007B5708" w:rsidRPr="007C594C" w:rsidRDefault="007B5708" w:rsidP="000C0BB9">
            <w:pPr>
              <w:spacing w:after="0" w:line="240" w:lineRule="auto"/>
              <w:contextualSpacing/>
              <w:jc w:val="right"/>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 xml:space="preserve"> - из областного бюджета</w:t>
            </w:r>
          </w:p>
        </w:tc>
        <w:tc>
          <w:tcPr>
            <w:tcW w:w="270" w:type="pct"/>
            <w:shd w:val="clear" w:color="auto" w:fill="auto"/>
            <w:vAlign w:val="center"/>
            <w:hideMark/>
          </w:tcPr>
          <w:p w14:paraId="24F2417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7CC753F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370,33</w:t>
            </w:r>
          </w:p>
        </w:tc>
        <w:tc>
          <w:tcPr>
            <w:tcW w:w="376" w:type="pct"/>
            <w:shd w:val="clear" w:color="auto" w:fill="auto"/>
            <w:vAlign w:val="center"/>
            <w:hideMark/>
          </w:tcPr>
          <w:p w14:paraId="05ED18B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249,43</w:t>
            </w:r>
          </w:p>
        </w:tc>
        <w:tc>
          <w:tcPr>
            <w:tcW w:w="413" w:type="pct"/>
            <w:shd w:val="clear" w:color="auto" w:fill="auto"/>
            <w:vAlign w:val="center"/>
            <w:hideMark/>
          </w:tcPr>
          <w:p w14:paraId="73DA63E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2 967,41</w:t>
            </w:r>
          </w:p>
        </w:tc>
        <w:tc>
          <w:tcPr>
            <w:tcW w:w="450" w:type="pct"/>
            <w:shd w:val="clear" w:color="auto" w:fill="auto"/>
            <w:noWrap/>
            <w:vAlign w:val="center"/>
            <w:hideMark/>
          </w:tcPr>
          <w:p w14:paraId="1C38321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1 981,638</w:t>
            </w:r>
          </w:p>
        </w:tc>
        <w:tc>
          <w:tcPr>
            <w:tcW w:w="396" w:type="pct"/>
            <w:shd w:val="clear" w:color="auto" w:fill="auto"/>
            <w:vAlign w:val="center"/>
            <w:hideMark/>
          </w:tcPr>
          <w:p w14:paraId="32E6A92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2 967,41</w:t>
            </w:r>
          </w:p>
        </w:tc>
        <w:tc>
          <w:tcPr>
            <w:tcW w:w="413" w:type="pct"/>
            <w:shd w:val="clear" w:color="auto" w:fill="auto"/>
            <w:noWrap/>
            <w:vAlign w:val="center"/>
            <w:hideMark/>
          </w:tcPr>
          <w:p w14:paraId="55F3D5E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2 022,37</w:t>
            </w:r>
          </w:p>
        </w:tc>
        <w:tc>
          <w:tcPr>
            <w:tcW w:w="502" w:type="pct"/>
            <w:shd w:val="clear" w:color="auto" w:fill="auto"/>
            <w:noWrap/>
            <w:vAlign w:val="center"/>
            <w:hideMark/>
          </w:tcPr>
          <w:p w14:paraId="066189C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2 967,413</w:t>
            </w:r>
          </w:p>
        </w:tc>
        <w:tc>
          <w:tcPr>
            <w:tcW w:w="361" w:type="pct"/>
            <w:shd w:val="clear" w:color="auto" w:fill="auto"/>
            <w:noWrap/>
            <w:vAlign w:val="center"/>
            <w:hideMark/>
          </w:tcPr>
          <w:p w14:paraId="66EFA47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1 632,393</w:t>
            </w:r>
          </w:p>
        </w:tc>
        <w:tc>
          <w:tcPr>
            <w:tcW w:w="486" w:type="pct"/>
            <w:shd w:val="clear" w:color="auto" w:fill="auto"/>
            <w:noWrap/>
            <w:vAlign w:val="center"/>
            <w:hideMark/>
          </w:tcPr>
          <w:p w14:paraId="1284FE7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2 967,413</w:t>
            </w:r>
          </w:p>
        </w:tc>
      </w:tr>
      <w:tr w:rsidR="007B5708" w:rsidRPr="007C594C" w14:paraId="54495E52" w14:textId="77777777" w:rsidTr="000C0BB9">
        <w:trPr>
          <w:trHeight w:val="70"/>
        </w:trPr>
        <w:tc>
          <w:tcPr>
            <w:tcW w:w="902" w:type="pct"/>
            <w:shd w:val="clear" w:color="auto" w:fill="auto"/>
            <w:hideMark/>
          </w:tcPr>
          <w:p w14:paraId="13759C2A"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21F4A138"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40D9B06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28,61</w:t>
            </w:r>
          </w:p>
        </w:tc>
        <w:tc>
          <w:tcPr>
            <w:tcW w:w="376" w:type="pct"/>
            <w:shd w:val="clear" w:color="auto" w:fill="auto"/>
            <w:vAlign w:val="center"/>
            <w:hideMark/>
          </w:tcPr>
          <w:p w14:paraId="7A50DE5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28,61</w:t>
            </w:r>
          </w:p>
        </w:tc>
        <w:tc>
          <w:tcPr>
            <w:tcW w:w="413" w:type="pct"/>
            <w:shd w:val="clear" w:color="auto" w:fill="auto"/>
            <w:vAlign w:val="center"/>
            <w:hideMark/>
          </w:tcPr>
          <w:p w14:paraId="0B6FA78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370,83</w:t>
            </w:r>
          </w:p>
        </w:tc>
        <w:tc>
          <w:tcPr>
            <w:tcW w:w="450" w:type="pct"/>
            <w:shd w:val="clear" w:color="auto" w:fill="auto"/>
            <w:noWrap/>
            <w:vAlign w:val="center"/>
            <w:hideMark/>
          </w:tcPr>
          <w:p w14:paraId="557A7E65"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280,139</w:t>
            </w:r>
          </w:p>
        </w:tc>
        <w:tc>
          <w:tcPr>
            <w:tcW w:w="396" w:type="pct"/>
            <w:shd w:val="clear" w:color="auto" w:fill="auto"/>
            <w:vAlign w:val="center"/>
            <w:hideMark/>
          </w:tcPr>
          <w:p w14:paraId="574FC3C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370,83</w:t>
            </w:r>
          </w:p>
        </w:tc>
        <w:tc>
          <w:tcPr>
            <w:tcW w:w="413" w:type="pct"/>
            <w:shd w:val="clear" w:color="auto" w:fill="auto"/>
            <w:noWrap/>
            <w:vAlign w:val="center"/>
            <w:hideMark/>
          </w:tcPr>
          <w:p w14:paraId="2A178AE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221,46</w:t>
            </w:r>
          </w:p>
        </w:tc>
        <w:tc>
          <w:tcPr>
            <w:tcW w:w="502" w:type="pct"/>
            <w:shd w:val="clear" w:color="auto" w:fill="auto"/>
            <w:noWrap/>
            <w:vAlign w:val="center"/>
            <w:hideMark/>
          </w:tcPr>
          <w:p w14:paraId="6437B9C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276,537</w:t>
            </w:r>
          </w:p>
        </w:tc>
        <w:tc>
          <w:tcPr>
            <w:tcW w:w="361" w:type="pct"/>
            <w:shd w:val="clear" w:color="auto" w:fill="auto"/>
            <w:noWrap/>
            <w:vAlign w:val="center"/>
            <w:hideMark/>
          </w:tcPr>
          <w:p w14:paraId="48DF9BB4"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151,445</w:t>
            </w:r>
          </w:p>
        </w:tc>
        <w:tc>
          <w:tcPr>
            <w:tcW w:w="486" w:type="pct"/>
            <w:shd w:val="clear" w:color="auto" w:fill="auto"/>
            <w:noWrap/>
            <w:vAlign w:val="center"/>
            <w:hideMark/>
          </w:tcPr>
          <w:p w14:paraId="4565250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276,537</w:t>
            </w:r>
          </w:p>
        </w:tc>
      </w:tr>
      <w:tr w:rsidR="007B5708" w:rsidRPr="007C594C" w14:paraId="4CB963DC" w14:textId="77777777" w:rsidTr="000C0BB9">
        <w:trPr>
          <w:trHeight w:val="70"/>
        </w:trPr>
        <w:tc>
          <w:tcPr>
            <w:tcW w:w="902" w:type="pct"/>
            <w:shd w:val="clear" w:color="auto" w:fill="auto"/>
            <w:hideMark/>
          </w:tcPr>
          <w:p w14:paraId="1DB44A28" w14:textId="77777777" w:rsidR="007B5708" w:rsidRPr="007C594C" w:rsidRDefault="007B5708" w:rsidP="000C0BB9">
            <w:pPr>
              <w:spacing w:after="0" w:line="240" w:lineRule="auto"/>
              <w:contextualSpacing/>
              <w:jc w:val="right"/>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 xml:space="preserve"> - из федерального бюджета</w:t>
            </w:r>
          </w:p>
        </w:tc>
        <w:tc>
          <w:tcPr>
            <w:tcW w:w="270" w:type="pct"/>
            <w:shd w:val="clear" w:color="auto" w:fill="auto"/>
            <w:vAlign w:val="center"/>
            <w:hideMark/>
          </w:tcPr>
          <w:p w14:paraId="288D964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5ACA1E8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33,24</w:t>
            </w:r>
          </w:p>
        </w:tc>
        <w:tc>
          <w:tcPr>
            <w:tcW w:w="376" w:type="pct"/>
            <w:shd w:val="clear" w:color="auto" w:fill="auto"/>
            <w:vAlign w:val="center"/>
            <w:hideMark/>
          </w:tcPr>
          <w:p w14:paraId="1701A52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26,80</w:t>
            </w:r>
          </w:p>
        </w:tc>
        <w:tc>
          <w:tcPr>
            <w:tcW w:w="413" w:type="pct"/>
            <w:shd w:val="clear" w:color="auto" w:fill="auto"/>
            <w:vAlign w:val="center"/>
            <w:hideMark/>
          </w:tcPr>
          <w:p w14:paraId="352A15B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210,92</w:t>
            </w:r>
          </w:p>
        </w:tc>
        <w:tc>
          <w:tcPr>
            <w:tcW w:w="450" w:type="pct"/>
            <w:shd w:val="clear" w:color="auto" w:fill="auto"/>
            <w:noWrap/>
            <w:vAlign w:val="center"/>
            <w:hideMark/>
          </w:tcPr>
          <w:p w14:paraId="2A902F6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174,165</w:t>
            </w:r>
          </w:p>
        </w:tc>
        <w:tc>
          <w:tcPr>
            <w:tcW w:w="396" w:type="pct"/>
            <w:shd w:val="clear" w:color="auto" w:fill="auto"/>
            <w:vAlign w:val="center"/>
            <w:hideMark/>
          </w:tcPr>
          <w:p w14:paraId="78774A0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210,92</w:t>
            </w:r>
          </w:p>
        </w:tc>
        <w:tc>
          <w:tcPr>
            <w:tcW w:w="413" w:type="pct"/>
            <w:shd w:val="clear" w:color="auto" w:fill="auto"/>
            <w:noWrap/>
            <w:vAlign w:val="center"/>
            <w:hideMark/>
          </w:tcPr>
          <w:p w14:paraId="1360A11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211,03</w:t>
            </w:r>
          </w:p>
        </w:tc>
        <w:tc>
          <w:tcPr>
            <w:tcW w:w="502" w:type="pct"/>
            <w:shd w:val="clear" w:color="auto" w:fill="auto"/>
            <w:noWrap/>
            <w:vAlign w:val="center"/>
            <w:hideMark/>
          </w:tcPr>
          <w:p w14:paraId="7D10335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210,918</w:t>
            </w:r>
          </w:p>
        </w:tc>
        <w:tc>
          <w:tcPr>
            <w:tcW w:w="361" w:type="pct"/>
            <w:shd w:val="clear" w:color="auto" w:fill="auto"/>
            <w:noWrap/>
            <w:vAlign w:val="center"/>
            <w:hideMark/>
          </w:tcPr>
          <w:p w14:paraId="718E577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208,897</w:t>
            </w:r>
          </w:p>
        </w:tc>
        <w:tc>
          <w:tcPr>
            <w:tcW w:w="486" w:type="pct"/>
            <w:shd w:val="clear" w:color="auto" w:fill="auto"/>
            <w:noWrap/>
            <w:vAlign w:val="center"/>
            <w:hideMark/>
          </w:tcPr>
          <w:p w14:paraId="7CBF29F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210,918</w:t>
            </w:r>
          </w:p>
        </w:tc>
      </w:tr>
      <w:tr w:rsidR="007B5708" w:rsidRPr="007C594C" w14:paraId="64E47D36" w14:textId="77777777" w:rsidTr="000C0BB9">
        <w:trPr>
          <w:trHeight w:val="70"/>
        </w:trPr>
        <w:tc>
          <w:tcPr>
            <w:tcW w:w="902" w:type="pct"/>
            <w:shd w:val="clear" w:color="auto" w:fill="auto"/>
            <w:hideMark/>
          </w:tcPr>
          <w:p w14:paraId="7F38D040"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419A2594"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51A0823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376" w:type="pct"/>
            <w:shd w:val="clear" w:color="auto" w:fill="auto"/>
            <w:vAlign w:val="center"/>
            <w:hideMark/>
          </w:tcPr>
          <w:p w14:paraId="15AF936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13" w:type="pct"/>
            <w:shd w:val="clear" w:color="auto" w:fill="auto"/>
            <w:vAlign w:val="center"/>
            <w:hideMark/>
          </w:tcPr>
          <w:p w14:paraId="0BB79F9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26,36</w:t>
            </w:r>
          </w:p>
        </w:tc>
        <w:tc>
          <w:tcPr>
            <w:tcW w:w="450" w:type="pct"/>
            <w:shd w:val="clear" w:color="auto" w:fill="auto"/>
            <w:noWrap/>
            <w:vAlign w:val="center"/>
            <w:hideMark/>
          </w:tcPr>
          <w:p w14:paraId="1E71C895"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1,337</w:t>
            </w:r>
          </w:p>
        </w:tc>
        <w:tc>
          <w:tcPr>
            <w:tcW w:w="396" w:type="pct"/>
            <w:shd w:val="clear" w:color="auto" w:fill="auto"/>
            <w:vAlign w:val="center"/>
            <w:hideMark/>
          </w:tcPr>
          <w:p w14:paraId="0E28D17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26,36</w:t>
            </w:r>
          </w:p>
        </w:tc>
        <w:tc>
          <w:tcPr>
            <w:tcW w:w="413" w:type="pct"/>
            <w:shd w:val="clear" w:color="auto" w:fill="auto"/>
            <w:noWrap/>
            <w:vAlign w:val="center"/>
            <w:hideMark/>
          </w:tcPr>
          <w:p w14:paraId="4EF8E486"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w:t>
            </w:r>
          </w:p>
        </w:tc>
        <w:tc>
          <w:tcPr>
            <w:tcW w:w="502" w:type="pct"/>
            <w:shd w:val="clear" w:color="auto" w:fill="auto"/>
            <w:noWrap/>
            <w:vAlign w:val="center"/>
            <w:hideMark/>
          </w:tcPr>
          <w:p w14:paraId="3D63D327"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69,886</w:t>
            </w:r>
          </w:p>
        </w:tc>
        <w:tc>
          <w:tcPr>
            <w:tcW w:w="361" w:type="pct"/>
            <w:shd w:val="clear" w:color="auto" w:fill="auto"/>
            <w:noWrap/>
            <w:vAlign w:val="center"/>
            <w:hideMark/>
          </w:tcPr>
          <w:p w14:paraId="39A85D47"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w:t>
            </w:r>
          </w:p>
        </w:tc>
        <w:tc>
          <w:tcPr>
            <w:tcW w:w="486" w:type="pct"/>
            <w:shd w:val="clear" w:color="auto" w:fill="auto"/>
            <w:noWrap/>
            <w:vAlign w:val="center"/>
            <w:hideMark/>
          </w:tcPr>
          <w:p w14:paraId="0B0F4C0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69,886</w:t>
            </w:r>
          </w:p>
        </w:tc>
      </w:tr>
      <w:tr w:rsidR="007B5708" w:rsidRPr="007C594C" w14:paraId="22486A5B" w14:textId="77777777" w:rsidTr="000C0BB9">
        <w:trPr>
          <w:trHeight w:val="70"/>
        </w:trPr>
        <w:tc>
          <w:tcPr>
            <w:tcW w:w="902" w:type="pct"/>
            <w:shd w:val="clear" w:color="auto" w:fill="auto"/>
            <w:hideMark/>
          </w:tcPr>
          <w:p w14:paraId="2CA46433" w14:textId="77777777" w:rsidR="007B5708" w:rsidRPr="007C594C" w:rsidRDefault="007B5708" w:rsidP="000C0BB9">
            <w:pPr>
              <w:spacing w:after="0" w:line="240" w:lineRule="auto"/>
              <w:contextualSpacing/>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Собственные подразделения (цеха)</w:t>
            </w:r>
          </w:p>
        </w:tc>
        <w:tc>
          <w:tcPr>
            <w:tcW w:w="270" w:type="pct"/>
            <w:shd w:val="clear" w:color="auto" w:fill="auto"/>
            <w:vAlign w:val="center"/>
            <w:hideMark/>
          </w:tcPr>
          <w:p w14:paraId="39A4BB5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7FB4B98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106,57</w:t>
            </w:r>
          </w:p>
        </w:tc>
        <w:tc>
          <w:tcPr>
            <w:tcW w:w="376" w:type="pct"/>
            <w:shd w:val="clear" w:color="auto" w:fill="auto"/>
            <w:vAlign w:val="center"/>
            <w:hideMark/>
          </w:tcPr>
          <w:p w14:paraId="533E223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13" w:type="pct"/>
            <w:shd w:val="clear" w:color="auto" w:fill="auto"/>
            <w:vAlign w:val="center"/>
            <w:hideMark/>
          </w:tcPr>
          <w:p w14:paraId="11B4995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717,58</w:t>
            </w:r>
          </w:p>
        </w:tc>
        <w:tc>
          <w:tcPr>
            <w:tcW w:w="450" w:type="pct"/>
            <w:shd w:val="clear" w:color="auto" w:fill="auto"/>
            <w:noWrap/>
            <w:vAlign w:val="center"/>
            <w:hideMark/>
          </w:tcPr>
          <w:p w14:paraId="586B58E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816,783</w:t>
            </w:r>
          </w:p>
        </w:tc>
        <w:tc>
          <w:tcPr>
            <w:tcW w:w="396" w:type="pct"/>
            <w:shd w:val="clear" w:color="auto" w:fill="auto"/>
            <w:vAlign w:val="center"/>
            <w:hideMark/>
          </w:tcPr>
          <w:p w14:paraId="293E558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717,58</w:t>
            </w:r>
          </w:p>
        </w:tc>
        <w:tc>
          <w:tcPr>
            <w:tcW w:w="413" w:type="pct"/>
            <w:shd w:val="clear" w:color="auto" w:fill="auto"/>
            <w:noWrap/>
            <w:vAlign w:val="center"/>
            <w:hideMark/>
          </w:tcPr>
          <w:p w14:paraId="5764246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664,37</w:t>
            </w:r>
          </w:p>
        </w:tc>
        <w:tc>
          <w:tcPr>
            <w:tcW w:w="502" w:type="pct"/>
            <w:shd w:val="clear" w:color="auto" w:fill="auto"/>
            <w:noWrap/>
            <w:vAlign w:val="center"/>
            <w:hideMark/>
          </w:tcPr>
          <w:p w14:paraId="37D5C07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717,582</w:t>
            </w:r>
          </w:p>
        </w:tc>
        <w:tc>
          <w:tcPr>
            <w:tcW w:w="361" w:type="pct"/>
            <w:shd w:val="clear" w:color="auto" w:fill="auto"/>
            <w:noWrap/>
            <w:vAlign w:val="center"/>
            <w:hideMark/>
          </w:tcPr>
          <w:p w14:paraId="1E45536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736,302</w:t>
            </w:r>
          </w:p>
        </w:tc>
        <w:tc>
          <w:tcPr>
            <w:tcW w:w="486" w:type="pct"/>
            <w:shd w:val="clear" w:color="auto" w:fill="auto"/>
            <w:noWrap/>
            <w:vAlign w:val="center"/>
            <w:hideMark/>
          </w:tcPr>
          <w:p w14:paraId="649E26E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717,582</w:t>
            </w:r>
          </w:p>
        </w:tc>
      </w:tr>
      <w:tr w:rsidR="007B5708" w:rsidRPr="007C594C" w14:paraId="6C37E915" w14:textId="77777777" w:rsidTr="000C0BB9">
        <w:trPr>
          <w:trHeight w:val="70"/>
        </w:trPr>
        <w:tc>
          <w:tcPr>
            <w:tcW w:w="902" w:type="pct"/>
            <w:shd w:val="clear" w:color="auto" w:fill="auto"/>
            <w:hideMark/>
          </w:tcPr>
          <w:p w14:paraId="4F24DC21"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lastRenderedPageBreak/>
              <w:t>в том числе ГВС</w:t>
            </w:r>
          </w:p>
        </w:tc>
        <w:tc>
          <w:tcPr>
            <w:tcW w:w="270" w:type="pct"/>
            <w:shd w:val="clear" w:color="auto" w:fill="auto"/>
            <w:vAlign w:val="center"/>
            <w:hideMark/>
          </w:tcPr>
          <w:p w14:paraId="541DCB3C"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160A903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89,68</w:t>
            </w:r>
          </w:p>
        </w:tc>
        <w:tc>
          <w:tcPr>
            <w:tcW w:w="376" w:type="pct"/>
            <w:shd w:val="clear" w:color="auto" w:fill="auto"/>
            <w:vAlign w:val="center"/>
            <w:hideMark/>
          </w:tcPr>
          <w:p w14:paraId="2E4A880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13" w:type="pct"/>
            <w:shd w:val="clear" w:color="auto" w:fill="auto"/>
            <w:vAlign w:val="center"/>
            <w:hideMark/>
          </w:tcPr>
          <w:p w14:paraId="7C50974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99,48</w:t>
            </w:r>
          </w:p>
        </w:tc>
        <w:tc>
          <w:tcPr>
            <w:tcW w:w="450" w:type="pct"/>
            <w:shd w:val="clear" w:color="auto" w:fill="auto"/>
            <w:noWrap/>
            <w:vAlign w:val="center"/>
            <w:hideMark/>
          </w:tcPr>
          <w:p w14:paraId="3AC79359"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61,007</w:t>
            </w:r>
          </w:p>
        </w:tc>
        <w:tc>
          <w:tcPr>
            <w:tcW w:w="396" w:type="pct"/>
            <w:shd w:val="clear" w:color="auto" w:fill="auto"/>
            <w:vAlign w:val="center"/>
            <w:hideMark/>
          </w:tcPr>
          <w:p w14:paraId="156C853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99,48</w:t>
            </w:r>
          </w:p>
        </w:tc>
        <w:tc>
          <w:tcPr>
            <w:tcW w:w="413" w:type="pct"/>
            <w:shd w:val="clear" w:color="auto" w:fill="auto"/>
            <w:noWrap/>
            <w:vAlign w:val="center"/>
            <w:hideMark/>
          </w:tcPr>
          <w:p w14:paraId="7F3E63B1"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81,05</w:t>
            </w:r>
          </w:p>
        </w:tc>
        <w:tc>
          <w:tcPr>
            <w:tcW w:w="502" w:type="pct"/>
            <w:shd w:val="clear" w:color="auto" w:fill="auto"/>
            <w:noWrap/>
            <w:vAlign w:val="center"/>
            <w:hideMark/>
          </w:tcPr>
          <w:p w14:paraId="178374AA"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99,475</w:t>
            </w:r>
          </w:p>
        </w:tc>
        <w:tc>
          <w:tcPr>
            <w:tcW w:w="361" w:type="pct"/>
            <w:shd w:val="clear" w:color="auto" w:fill="auto"/>
            <w:noWrap/>
            <w:vAlign w:val="center"/>
            <w:hideMark/>
          </w:tcPr>
          <w:p w14:paraId="291F5EDF"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100,903</w:t>
            </w:r>
          </w:p>
        </w:tc>
        <w:tc>
          <w:tcPr>
            <w:tcW w:w="486" w:type="pct"/>
            <w:shd w:val="clear" w:color="auto" w:fill="auto"/>
            <w:noWrap/>
            <w:vAlign w:val="center"/>
            <w:hideMark/>
          </w:tcPr>
          <w:p w14:paraId="338764EF"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99,475</w:t>
            </w:r>
          </w:p>
        </w:tc>
      </w:tr>
      <w:tr w:rsidR="007B5708" w:rsidRPr="007C594C" w14:paraId="595E90FF" w14:textId="77777777" w:rsidTr="000C0BB9">
        <w:trPr>
          <w:trHeight w:val="70"/>
        </w:trPr>
        <w:tc>
          <w:tcPr>
            <w:tcW w:w="902" w:type="pct"/>
            <w:shd w:val="clear" w:color="auto" w:fill="auto"/>
            <w:hideMark/>
          </w:tcPr>
          <w:p w14:paraId="37F5B6AD" w14:textId="77777777" w:rsidR="007B5708" w:rsidRPr="007C594C" w:rsidRDefault="007B5708" w:rsidP="000C0BB9">
            <w:pPr>
              <w:spacing w:after="0" w:line="240" w:lineRule="auto"/>
              <w:contextualSpacing/>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Сторонние потребители</w:t>
            </w:r>
          </w:p>
        </w:tc>
        <w:tc>
          <w:tcPr>
            <w:tcW w:w="270" w:type="pct"/>
            <w:shd w:val="clear" w:color="auto" w:fill="auto"/>
            <w:vAlign w:val="center"/>
            <w:hideMark/>
          </w:tcPr>
          <w:p w14:paraId="686DE1FD"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5A838A4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103,11</w:t>
            </w:r>
          </w:p>
        </w:tc>
        <w:tc>
          <w:tcPr>
            <w:tcW w:w="376" w:type="pct"/>
            <w:shd w:val="clear" w:color="auto" w:fill="auto"/>
            <w:vAlign w:val="center"/>
            <w:hideMark/>
          </w:tcPr>
          <w:p w14:paraId="035C270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71,68</w:t>
            </w:r>
          </w:p>
        </w:tc>
        <w:tc>
          <w:tcPr>
            <w:tcW w:w="413" w:type="pct"/>
            <w:shd w:val="clear" w:color="auto" w:fill="auto"/>
            <w:vAlign w:val="center"/>
            <w:hideMark/>
          </w:tcPr>
          <w:p w14:paraId="0150EBB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728,60</w:t>
            </w:r>
          </w:p>
        </w:tc>
        <w:tc>
          <w:tcPr>
            <w:tcW w:w="450" w:type="pct"/>
            <w:shd w:val="clear" w:color="auto" w:fill="auto"/>
            <w:noWrap/>
            <w:vAlign w:val="center"/>
            <w:hideMark/>
          </w:tcPr>
          <w:p w14:paraId="1870891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743,984</w:t>
            </w:r>
          </w:p>
        </w:tc>
        <w:tc>
          <w:tcPr>
            <w:tcW w:w="396" w:type="pct"/>
            <w:shd w:val="clear" w:color="auto" w:fill="auto"/>
            <w:vAlign w:val="center"/>
            <w:hideMark/>
          </w:tcPr>
          <w:p w14:paraId="3048835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728,60</w:t>
            </w:r>
          </w:p>
        </w:tc>
        <w:tc>
          <w:tcPr>
            <w:tcW w:w="413" w:type="pct"/>
            <w:shd w:val="clear" w:color="auto" w:fill="auto"/>
            <w:noWrap/>
            <w:vAlign w:val="center"/>
            <w:hideMark/>
          </w:tcPr>
          <w:p w14:paraId="68E2635F"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854,39</w:t>
            </w:r>
          </w:p>
        </w:tc>
        <w:tc>
          <w:tcPr>
            <w:tcW w:w="502" w:type="pct"/>
            <w:shd w:val="clear" w:color="auto" w:fill="auto"/>
            <w:noWrap/>
            <w:vAlign w:val="center"/>
            <w:hideMark/>
          </w:tcPr>
          <w:p w14:paraId="500B2AC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728,598</w:t>
            </w:r>
          </w:p>
        </w:tc>
        <w:tc>
          <w:tcPr>
            <w:tcW w:w="361" w:type="pct"/>
            <w:shd w:val="clear" w:color="auto" w:fill="auto"/>
            <w:noWrap/>
            <w:vAlign w:val="center"/>
            <w:hideMark/>
          </w:tcPr>
          <w:p w14:paraId="5774449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707,372</w:t>
            </w:r>
          </w:p>
        </w:tc>
        <w:tc>
          <w:tcPr>
            <w:tcW w:w="486" w:type="pct"/>
            <w:shd w:val="clear" w:color="auto" w:fill="auto"/>
            <w:noWrap/>
            <w:vAlign w:val="center"/>
            <w:hideMark/>
          </w:tcPr>
          <w:p w14:paraId="227764B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728,598</w:t>
            </w:r>
          </w:p>
        </w:tc>
      </w:tr>
      <w:tr w:rsidR="007B5708" w:rsidRPr="007C594C" w14:paraId="325E125A" w14:textId="77777777" w:rsidTr="000C0BB9">
        <w:trPr>
          <w:trHeight w:val="70"/>
        </w:trPr>
        <w:tc>
          <w:tcPr>
            <w:tcW w:w="902" w:type="pct"/>
            <w:shd w:val="clear" w:color="auto" w:fill="auto"/>
            <w:hideMark/>
          </w:tcPr>
          <w:p w14:paraId="1BED7768"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000A926C"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Гкал</w:t>
            </w:r>
          </w:p>
        </w:tc>
        <w:tc>
          <w:tcPr>
            <w:tcW w:w="431" w:type="pct"/>
            <w:shd w:val="clear" w:color="auto" w:fill="auto"/>
            <w:vAlign w:val="center"/>
            <w:hideMark/>
          </w:tcPr>
          <w:p w14:paraId="309FF13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14,38</w:t>
            </w:r>
          </w:p>
        </w:tc>
        <w:tc>
          <w:tcPr>
            <w:tcW w:w="376" w:type="pct"/>
            <w:shd w:val="clear" w:color="auto" w:fill="auto"/>
            <w:vAlign w:val="center"/>
            <w:hideMark/>
          </w:tcPr>
          <w:p w14:paraId="02F54C0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0,56</w:t>
            </w:r>
          </w:p>
        </w:tc>
        <w:tc>
          <w:tcPr>
            <w:tcW w:w="413" w:type="pct"/>
            <w:shd w:val="clear" w:color="auto" w:fill="auto"/>
            <w:vAlign w:val="center"/>
            <w:hideMark/>
          </w:tcPr>
          <w:p w14:paraId="1772A4D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91,05</w:t>
            </w:r>
          </w:p>
        </w:tc>
        <w:tc>
          <w:tcPr>
            <w:tcW w:w="450" w:type="pct"/>
            <w:shd w:val="clear" w:color="auto" w:fill="auto"/>
            <w:noWrap/>
            <w:vAlign w:val="center"/>
            <w:hideMark/>
          </w:tcPr>
          <w:p w14:paraId="242AFFCA"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48,527</w:t>
            </w:r>
          </w:p>
        </w:tc>
        <w:tc>
          <w:tcPr>
            <w:tcW w:w="396" w:type="pct"/>
            <w:shd w:val="clear" w:color="auto" w:fill="auto"/>
            <w:vAlign w:val="center"/>
            <w:hideMark/>
          </w:tcPr>
          <w:p w14:paraId="20A3A28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91,05</w:t>
            </w:r>
          </w:p>
        </w:tc>
        <w:tc>
          <w:tcPr>
            <w:tcW w:w="413" w:type="pct"/>
            <w:shd w:val="clear" w:color="auto" w:fill="auto"/>
            <w:noWrap/>
            <w:vAlign w:val="center"/>
            <w:hideMark/>
          </w:tcPr>
          <w:p w14:paraId="409EED16"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18,79</w:t>
            </w:r>
          </w:p>
        </w:tc>
        <w:tc>
          <w:tcPr>
            <w:tcW w:w="502" w:type="pct"/>
            <w:shd w:val="clear" w:color="auto" w:fill="auto"/>
            <w:noWrap/>
            <w:vAlign w:val="center"/>
            <w:hideMark/>
          </w:tcPr>
          <w:p w14:paraId="2BFA28E1"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12,794</w:t>
            </w:r>
          </w:p>
        </w:tc>
        <w:tc>
          <w:tcPr>
            <w:tcW w:w="361" w:type="pct"/>
            <w:shd w:val="clear" w:color="auto" w:fill="auto"/>
            <w:noWrap/>
            <w:vAlign w:val="center"/>
            <w:hideMark/>
          </w:tcPr>
          <w:p w14:paraId="36FF08F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18,140</w:t>
            </w:r>
          </w:p>
        </w:tc>
        <w:tc>
          <w:tcPr>
            <w:tcW w:w="486" w:type="pct"/>
            <w:shd w:val="clear" w:color="auto" w:fill="auto"/>
            <w:noWrap/>
            <w:vAlign w:val="center"/>
            <w:hideMark/>
          </w:tcPr>
          <w:p w14:paraId="7106F12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12,794</w:t>
            </w:r>
          </w:p>
        </w:tc>
      </w:tr>
      <w:tr w:rsidR="007B5708" w:rsidRPr="007C594C" w14:paraId="04A2EC4B" w14:textId="77777777" w:rsidTr="000C0BB9">
        <w:trPr>
          <w:trHeight w:val="70"/>
        </w:trPr>
        <w:tc>
          <w:tcPr>
            <w:tcW w:w="902" w:type="pct"/>
            <w:shd w:val="clear" w:color="auto" w:fill="auto"/>
            <w:hideMark/>
          </w:tcPr>
          <w:p w14:paraId="5DF2CE8D" w14:textId="77777777" w:rsidR="007B5708" w:rsidRPr="007C594C" w:rsidRDefault="007B5708" w:rsidP="000C0BB9">
            <w:pPr>
              <w:spacing w:after="0" w:line="240" w:lineRule="auto"/>
              <w:contextualSpacing/>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Количество топлива всего, в т. ч.:</w:t>
            </w:r>
          </w:p>
        </w:tc>
        <w:tc>
          <w:tcPr>
            <w:tcW w:w="270" w:type="pct"/>
            <w:shd w:val="clear" w:color="auto" w:fill="auto"/>
            <w:vAlign w:val="center"/>
            <w:hideMark/>
          </w:tcPr>
          <w:p w14:paraId="46EAD87B"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тн</w:t>
            </w:r>
          </w:p>
        </w:tc>
        <w:tc>
          <w:tcPr>
            <w:tcW w:w="431" w:type="pct"/>
            <w:shd w:val="clear" w:color="auto" w:fill="auto"/>
            <w:vAlign w:val="center"/>
            <w:hideMark/>
          </w:tcPr>
          <w:p w14:paraId="3A7FB7AF"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2 060,00</w:t>
            </w:r>
          </w:p>
        </w:tc>
        <w:tc>
          <w:tcPr>
            <w:tcW w:w="376" w:type="pct"/>
            <w:shd w:val="clear" w:color="auto" w:fill="auto"/>
            <w:vAlign w:val="center"/>
            <w:hideMark/>
          </w:tcPr>
          <w:p w14:paraId="50B6759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1 779,00</w:t>
            </w:r>
          </w:p>
        </w:tc>
        <w:tc>
          <w:tcPr>
            <w:tcW w:w="413" w:type="pct"/>
            <w:shd w:val="clear" w:color="auto" w:fill="auto"/>
            <w:vAlign w:val="center"/>
            <w:hideMark/>
          </w:tcPr>
          <w:p w14:paraId="02CAD4F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4 619,99</w:t>
            </w:r>
          </w:p>
        </w:tc>
        <w:tc>
          <w:tcPr>
            <w:tcW w:w="450" w:type="pct"/>
            <w:shd w:val="clear" w:color="auto" w:fill="auto"/>
            <w:noWrap/>
            <w:vAlign w:val="center"/>
            <w:hideMark/>
          </w:tcPr>
          <w:p w14:paraId="3A59B64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12 021,00</w:t>
            </w:r>
          </w:p>
        </w:tc>
        <w:tc>
          <w:tcPr>
            <w:tcW w:w="396" w:type="pct"/>
            <w:shd w:val="clear" w:color="auto" w:fill="auto"/>
            <w:vAlign w:val="center"/>
            <w:hideMark/>
          </w:tcPr>
          <w:p w14:paraId="1EB3208F"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9 200,66</w:t>
            </w:r>
          </w:p>
        </w:tc>
        <w:tc>
          <w:tcPr>
            <w:tcW w:w="413" w:type="pct"/>
            <w:shd w:val="clear" w:color="auto" w:fill="auto"/>
            <w:noWrap/>
            <w:vAlign w:val="center"/>
            <w:hideMark/>
          </w:tcPr>
          <w:p w14:paraId="58F4D91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11 372,00</w:t>
            </w:r>
          </w:p>
        </w:tc>
        <w:tc>
          <w:tcPr>
            <w:tcW w:w="502" w:type="pct"/>
            <w:shd w:val="clear" w:color="auto" w:fill="auto"/>
            <w:noWrap/>
            <w:vAlign w:val="center"/>
            <w:hideMark/>
          </w:tcPr>
          <w:p w14:paraId="44399B6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9 200,661</w:t>
            </w:r>
          </w:p>
        </w:tc>
        <w:tc>
          <w:tcPr>
            <w:tcW w:w="361" w:type="pct"/>
            <w:shd w:val="clear" w:color="auto" w:fill="auto"/>
            <w:noWrap/>
            <w:vAlign w:val="center"/>
            <w:hideMark/>
          </w:tcPr>
          <w:p w14:paraId="710B99E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8 412,800</w:t>
            </w:r>
          </w:p>
        </w:tc>
        <w:tc>
          <w:tcPr>
            <w:tcW w:w="486" w:type="pct"/>
            <w:shd w:val="clear" w:color="auto" w:fill="auto"/>
            <w:noWrap/>
            <w:vAlign w:val="center"/>
            <w:hideMark/>
          </w:tcPr>
          <w:p w14:paraId="651C2AC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12 351,25</w:t>
            </w:r>
          </w:p>
        </w:tc>
      </w:tr>
      <w:tr w:rsidR="007B5708" w:rsidRPr="007C594C" w14:paraId="517EE2E0" w14:textId="77777777" w:rsidTr="000C0BB9">
        <w:trPr>
          <w:trHeight w:val="70"/>
        </w:trPr>
        <w:tc>
          <w:tcPr>
            <w:tcW w:w="902" w:type="pct"/>
            <w:shd w:val="clear" w:color="auto" w:fill="auto"/>
            <w:hideMark/>
          </w:tcPr>
          <w:p w14:paraId="794FA959"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0020ACB4"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тн</w:t>
            </w:r>
          </w:p>
        </w:tc>
        <w:tc>
          <w:tcPr>
            <w:tcW w:w="431" w:type="pct"/>
            <w:shd w:val="clear" w:color="auto" w:fill="auto"/>
            <w:vAlign w:val="center"/>
            <w:hideMark/>
          </w:tcPr>
          <w:p w14:paraId="008E222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376" w:type="pct"/>
            <w:shd w:val="clear" w:color="auto" w:fill="auto"/>
            <w:vAlign w:val="center"/>
            <w:hideMark/>
          </w:tcPr>
          <w:p w14:paraId="67BFE9F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13" w:type="pct"/>
            <w:shd w:val="clear" w:color="auto" w:fill="auto"/>
            <w:vAlign w:val="center"/>
            <w:hideMark/>
          </w:tcPr>
          <w:p w14:paraId="487F5D6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50" w:type="pct"/>
            <w:shd w:val="clear" w:color="auto" w:fill="auto"/>
            <w:noWrap/>
            <w:vAlign w:val="center"/>
            <w:hideMark/>
          </w:tcPr>
          <w:p w14:paraId="592EAE6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2 269,775</w:t>
            </w:r>
          </w:p>
        </w:tc>
        <w:tc>
          <w:tcPr>
            <w:tcW w:w="396" w:type="pct"/>
            <w:shd w:val="clear" w:color="auto" w:fill="auto"/>
            <w:vAlign w:val="center"/>
            <w:hideMark/>
          </w:tcPr>
          <w:p w14:paraId="6EE48C0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13" w:type="pct"/>
            <w:shd w:val="clear" w:color="auto" w:fill="auto"/>
            <w:noWrap/>
            <w:vAlign w:val="center"/>
            <w:hideMark/>
          </w:tcPr>
          <w:p w14:paraId="50DD3C7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1 603,08</w:t>
            </w:r>
          </w:p>
        </w:tc>
        <w:tc>
          <w:tcPr>
            <w:tcW w:w="502" w:type="pct"/>
            <w:shd w:val="clear" w:color="auto" w:fill="auto"/>
            <w:noWrap/>
            <w:vAlign w:val="center"/>
            <w:hideMark/>
          </w:tcPr>
          <w:p w14:paraId="5264889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1 336,024</w:t>
            </w:r>
          </w:p>
        </w:tc>
        <w:tc>
          <w:tcPr>
            <w:tcW w:w="361" w:type="pct"/>
            <w:shd w:val="clear" w:color="auto" w:fill="auto"/>
            <w:noWrap/>
            <w:vAlign w:val="center"/>
            <w:hideMark/>
          </w:tcPr>
          <w:p w14:paraId="75D955B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1 051,154</w:t>
            </w:r>
          </w:p>
        </w:tc>
        <w:tc>
          <w:tcPr>
            <w:tcW w:w="486" w:type="pct"/>
            <w:shd w:val="clear" w:color="auto" w:fill="auto"/>
            <w:noWrap/>
            <w:vAlign w:val="center"/>
            <w:hideMark/>
          </w:tcPr>
          <w:p w14:paraId="2DB9F1D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1 365,624</w:t>
            </w:r>
          </w:p>
        </w:tc>
      </w:tr>
      <w:tr w:rsidR="007B5708" w:rsidRPr="007C594C" w14:paraId="75FA5FC7" w14:textId="77777777" w:rsidTr="000C0BB9">
        <w:trPr>
          <w:trHeight w:val="70"/>
        </w:trPr>
        <w:tc>
          <w:tcPr>
            <w:tcW w:w="902" w:type="pct"/>
            <w:shd w:val="clear" w:color="auto" w:fill="auto"/>
            <w:hideMark/>
          </w:tcPr>
          <w:p w14:paraId="0BD28033" w14:textId="77777777" w:rsidR="007B5708" w:rsidRPr="007C594C" w:rsidRDefault="007B5708" w:rsidP="000C0BB9">
            <w:pPr>
              <w:spacing w:after="0" w:line="240" w:lineRule="auto"/>
              <w:contextualSpacing/>
              <w:jc w:val="both"/>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 xml:space="preserve">  - удельная норма расхода у.т. (уголь)</w:t>
            </w:r>
          </w:p>
        </w:tc>
        <w:tc>
          <w:tcPr>
            <w:tcW w:w="270" w:type="pct"/>
            <w:shd w:val="clear" w:color="auto" w:fill="auto"/>
            <w:vAlign w:val="center"/>
            <w:hideMark/>
          </w:tcPr>
          <w:p w14:paraId="258CC95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кг у.т.</w:t>
            </w:r>
          </w:p>
        </w:tc>
        <w:tc>
          <w:tcPr>
            <w:tcW w:w="431" w:type="pct"/>
            <w:shd w:val="clear" w:color="auto" w:fill="auto"/>
            <w:vAlign w:val="center"/>
            <w:hideMark/>
          </w:tcPr>
          <w:p w14:paraId="2514096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234,00</w:t>
            </w:r>
          </w:p>
        </w:tc>
        <w:tc>
          <w:tcPr>
            <w:tcW w:w="376" w:type="pct"/>
            <w:shd w:val="clear" w:color="auto" w:fill="auto"/>
            <w:vAlign w:val="center"/>
            <w:hideMark/>
          </w:tcPr>
          <w:p w14:paraId="0CB8D01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234,00</w:t>
            </w:r>
          </w:p>
        </w:tc>
        <w:tc>
          <w:tcPr>
            <w:tcW w:w="413" w:type="pct"/>
            <w:shd w:val="clear" w:color="auto" w:fill="auto"/>
            <w:vAlign w:val="center"/>
            <w:hideMark/>
          </w:tcPr>
          <w:p w14:paraId="2913D3E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234,00</w:t>
            </w:r>
          </w:p>
        </w:tc>
        <w:tc>
          <w:tcPr>
            <w:tcW w:w="450" w:type="pct"/>
            <w:shd w:val="clear" w:color="auto" w:fill="auto"/>
            <w:noWrap/>
            <w:vAlign w:val="center"/>
            <w:hideMark/>
          </w:tcPr>
          <w:p w14:paraId="78B42A30"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234,00</w:t>
            </w:r>
          </w:p>
        </w:tc>
        <w:tc>
          <w:tcPr>
            <w:tcW w:w="396" w:type="pct"/>
            <w:shd w:val="clear" w:color="auto" w:fill="auto"/>
            <w:vAlign w:val="center"/>
            <w:hideMark/>
          </w:tcPr>
          <w:p w14:paraId="32C3704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234,00</w:t>
            </w:r>
          </w:p>
        </w:tc>
        <w:tc>
          <w:tcPr>
            <w:tcW w:w="413" w:type="pct"/>
            <w:shd w:val="clear" w:color="auto" w:fill="auto"/>
            <w:vAlign w:val="center"/>
            <w:hideMark/>
          </w:tcPr>
          <w:p w14:paraId="0EB6D23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234,00</w:t>
            </w:r>
          </w:p>
        </w:tc>
        <w:tc>
          <w:tcPr>
            <w:tcW w:w="502" w:type="pct"/>
            <w:shd w:val="clear" w:color="auto" w:fill="auto"/>
            <w:noWrap/>
            <w:vAlign w:val="center"/>
            <w:hideMark/>
          </w:tcPr>
          <w:p w14:paraId="16AB8F4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234,000</w:t>
            </w:r>
          </w:p>
        </w:tc>
        <w:tc>
          <w:tcPr>
            <w:tcW w:w="361" w:type="pct"/>
            <w:shd w:val="clear" w:color="auto" w:fill="auto"/>
            <w:noWrap/>
            <w:vAlign w:val="center"/>
            <w:hideMark/>
          </w:tcPr>
          <w:p w14:paraId="4EA5587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234,000</w:t>
            </w:r>
          </w:p>
        </w:tc>
        <w:tc>
          <w:tcPr>
            <w:tcW w:w="486" w:type="pct"/>
            <w:shd w:val="clear" w:color="auto" w:fill="auto"/>
            <w:noWrap/>
            <w:vAlign w:val="center"/>
            <w:hideMark/>
          </w:tcPr>
          <w:p w14:paraId="383F786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234,000</w:t>
            </w:r>
          </w:p>
        </w:tc>
      </w:tr>
      <w:tr w:rsidR="007B5708" w:rsidRPr="007C594C" w14:paraId="0086D272" w14:textId="77777777" w:rsidTr="000C0BB9">
        <w:trPr>
          <w:trHeight w:val="70"/>
        </w:trPr>
        <w:tc>
          <w:tcPr>
            <w:tcW w:w="902" w:type="pct"/>
            <w:shd w:val="clear" w:color="auto" w:fill="auto"/>
            <w:hideMark/>
          </w:tcPr>
          <w:p w14:paraId="21395220" w14:textId="77777777" w:rsidR="007B5708" w:rsidRPr="007C594C" w:rsidRDefault="007B5708" w:rsidP="000C0BB9">
            <w:pPr>
              <w:spacing w:after="0" w:line="240" w:lineRule="auto"/>
              <w:contextualSpacing/>
              <w:jc w:val="both"/>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 xml:space="preserve">  - коэфф. пересчета у.т.  в н т. (уголь)</w:t>
            </w:r>
          </w:p>
        </w:tc>
        <w:tc>
          <w:tcPr>
            <w:tcW w:w="270" w:type="pct"/>
            <w:shd w:val="clear" w:color="auto" w:fill="auto"/>
            <w:vAlign w:val="center"/>
            <w:hideMark/>
          </w:tcPr>
          <w:p w14:paraId="2F1060C8"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p>
        </w:tc>
        <w:tc>
          <w:tcPr>
            <w:tcW w:w="431" w:type="pct"/>
            <w:shd w:val="clear" w:color="auto" w:fill="auto"/>
            <w:vAlign w:val="center"/>
            <w:hideMark/>
          </w:tcPr>
          <w:p w14:paraId="225D934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0,63339</w:t>
            </w:r>
          </w:p>
        </w:tc>
        <w:tc>
          <w:tcPr>
            <w:tcW w:w="376" w:type="pct"/>
            <w:shd w:val="clear" w:color="auto" w:fill="auto"/>
            <w:vAlign w:val="center"/>
            <w:hideMark/>
          </w:tcPr>
          <w:p w14:paraId="7AE6D9B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619,922</w:t>
            </w:r>
          </w:p>
        </w:tc>
        <w:tc>
          <w:tcPr>
            <w:tcW w:w="413" w:type="pct"/>
            <w:shd w:val="clear" w:color="auto" w:fill="auto"/>
            <w:vAlign w:val="center"/>
            <w:hideMark/>
          </w:tcPr>
          <w:p w14:paraId="053BF93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0,63411</w:t>
            </w:r>
          </w:p>
        </w:tc>
        <w:tc>
          <w:tcPr>
            <w:tcW w:w="450" w:type="pct"/>
            <w:shd w:val="clear" w:color="auto" w:fill="auto"/>
            <w:noWrap/>
            <w:vAlign w:val="center"/>
            <w:hideMark/>
          </w:tcPr>
          <w:p w14:paraId="68D34B86"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0,61946</w:t>
            </w:r>
          </w:p>
        </w:tc>
        <w:tc>
          <w:tcPr>
            <w:tcW w:w="396" w:type="pct"/>
            <w:shd w:val="clear" w:color="auto" w:fill="auto"/>
            <w:vAlign w:val="center"/>
            <w:hideMark/>
          </w:tcPr>
          <w:p w14:paraId="0D05508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0,66</w:t>
            </w:r>
          </w:p>
        </w:tc>
        <w:tc>
          <w:tcPr>
            <w:tcW w:w="413" w:type="pct"/>
            <w:shd w:val="clear" w:color="auto" w:fill="auto"/>
            <w:vAlign w:val="center"/>
            <w:hideMark/>
          </w:tcPr>
          <w:p w14:paraId="1FEE7C9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0,62387</w:t>
            </w:r>
          </w:p>
        </w:tc>
        <w:tc>
          <w:tcPr>
            <w:tcW w:w="502" w:type="pct"/>
            <w:shd w:val="clear" w:color="auto" w:fill="auto"/>
            <w:noWrap/>
            <w:vAlign w:val="center"/>
            <w:hideMark/>
          </w:tcPr>
          <w:p w14:paraId="1B2EA63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0,6571</w:t>
            </w:r>
          </w:p>
        </w:tc>
        <w:tc>
          <w:tcPr>
            <w:tcW w:w="361" w:type="pct"/>
            <w:shd w:val="clear" w:color="auto" w:fill="auto"/>
            <w:noWrap/>
            <w:vAlign w:val="center"/>
            <w:hideMark/>
          </w:tcPr>
          <w:p w14:paraId="67AC55E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0,8588</w:t>
            </w:r>
          </w:p>
        </w:tc>
        <w:tc>
          <w:tcPr>
            <w:tcW w:w="486" w:type="pct"/>
            <w:shd w:val="clear" w:color="auto" w:fill="auto"/>
            <w:noWrap/>
            <w:vAlign w:val="center"/>
            <w:hideMark/>
          </w:tcPr>
          <w:p w14:paraId="5967DC9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0,6429</w:t>
            </w:r>
          </w:p>
        </w:tc>
      </w:tr>
      <w:tr w:rsidR="007B5708" w:rsidRPr="007C594C" w14:paraId="7F314759" w14:textId="77777777" w:rsidTr="000C0BB9">
        <w:trPr>
          <w:trHeight w:val="300"/>
        </w:trPr>
        <w:tc>
          <w:tcPr>
            <w:tcW w:w="902" w:type="pct"/>
            <w:shd w:val="clear" w:color="auto" w:fill="auto"/>
            <w:hideMark/>
          </w:tcPr>
          <w:p w14:paraId="4F44125D" w14:textId="77777777" w:rsidR="007B5708" w:rsidRPr="007C594C" w:rsidRDefault="007B5708" w:rsidP="000C0BB9">
            <w:pPr>
              <w:spacing w:after="0" w:line="240" w:lineRule="auto"/>
              <w:contextualSpacing/>
              <w:jc w:val="both"/>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 xml:space="preserve">  - удельная норма расхода н.т. (уголь)</w:t>
            </w:r>
          </w:p>
        </w:tc>
        <w:tc>
          <w:tcPr>
            <w:tcW w:w="270" w:type="pct"/>
            <w:shd w:val="clear" w:color="auto" w:fill="auto"/>
            <w:vAlign w:val="center"/>
            <w:hideMark/>
          </w:tcPr>
          <w:p w14:paraId="01816769"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кг н.т.</w:t>
            </w:r>
          </w:p>
        </w:tc>
        <w:tc>
          <w:tcPr>
            <w:tcW w:w="431" w:type="pct"/>
            <w:shd w:val="clear" w:color="auto" w:fill="auto"/>
            <w:vAlign w:val="center"/>
            <w:hideMark/>
          </w:tcPr>
          <w:p w14:paraId="5C68DC1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369,44</w:t>
            </w:r>
          </w:p>
        </w:tc>
        <w:tc>
          <w:tcPr>
            <w:tcW w:w="376" w:type="pct"/>
            <w:shd w:val="clear" w:color="auto" w:fill="auto"/>
            <w:vAlign w:val="center"/>
            <w:hideMark/>
          </w:tcPr>
          <w:p w14:paraId="3DD154D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0,38</w:t>
            </w:r>
          </w:p>
        </w:tc>
        <w:tc>
          <w:tcPr>
            <w:tcW w:w="413" w:type="pct"/>
            <w:shd w:val="clear" w:color="auto" w:fill="auto"/>
            <w:vAlign w:val="center"/>
            <w:hideMark/>
          </w:tcPr>
          <w:p w14:paraId="22B0E7F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369,02</w:t>
            </w:r>
          </w:p>
        </w:tc>
        <w:tc>
          <w:tcPr>
            <w:tcW w:w="450" w:type="pct"/>
            <w:shd w:val="clear" w:color="auto" w:fill="auto"/>
            <w:noWrap/>
            <w:vAlign w:val="center"/>
            <w:hideMark/>
          </w:tcPr>
          <w:p w14:paraId="77C0C8F9"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377,75</w:t>
            </w:r>
          </w:p>
        </w:tc>
        <w:tc>
          <w:tcPr>
            <w:tcW w:w="396" w:type="pct"/>
            <w:shd w:val="clear" w:color="auto" w:fill="auto"/>
            <w:vAlign w:val="center"/>
            <w:hideMark/>
          </w:tcPr>
          <w:p w14:paraId="39EAE02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356,11</w:t>
            </w:r>
          </w:p>
        </w:tc>
        <w:tc>
          <w:tcPr>
            <w:tcW w:w="413" w:type="pct"/>
            <w:shd w:val="clear" w:color="auto" w:fill="auto"/>
            <w:noWrap/>
            <w:vAlign w:val="center"/>
            <w:hideMark/>
          </w:tcPr>
          <w:p w14:paraId="02A6475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375,0755</w:t>
            </w:r>
          </w:p>
        </w:tc>
        <w:tc>
          <w:tcPr>
            <w:tcW w:w="502" w:type="pct"/>
            <w:shd w:val="clear" w:color="auto" w:fill="auto"/>
            <w:noWrap/>
            <w:vAlign w:val="center"/>
            <w:hideMark/>
          </w:tcPr>
          <w:p w14:paraId="400C4C5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356,110</w:t>
            </w:r>
          </w:p>
        </w:tc>
        <w:tc>
          <w:tcPr>
            <w:tcW w:w="361" w:type="pct"/>
            <w:shd w:val="clear" w:color="auto" w:fill="auto"/>
            <w:noWrap/>
            <w:vAlign w:val="center"/>
            <w:hideMark/>
          </w:tcPr>
          <w:p w14:paraId="32D8AC9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272,461</w:t>
            </w:r>
          </w:p>
        </w:tc>
        <w:tc>
          <w:tcPr>
            <w:tcW w:w="486" w:type="pct"/>
            <w:shd w:val="clear" w:color="auto" w:fill="auto"/>
            <w:noWrap/>
            <w:vAlign w:val="center"/>
            <w:hideMark/>
          </w:tcPr>
          <w:p w14:paraId="3D624D0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364,000</w:t>
            </w:r>
          </w:p>
        </w:tc>
      </w:tr>
      <w:tr w:rsidR="007B5708" w:rsidRPr="007C594C" w14:paraId="2859F0E3" w14:textId="77777777" w:rsidTr="000C0BB9">
        <w:trPr>
          <w:trHeight w:val="70"/>
        </w:trPr>
        <w:tc>
          <w:tcPr>
            <w:tcW w:w="902" w:type="pct"/>
            <w:shd w:val="clear" w:color="auto" w:fill="auto"/>
            <w:vAlign w:val="center"/>
            <w:hideMark/>
          </w:tcPr>
          <w:p w14:paraId="208B2AAE" w14:textId="77777777" w:rsidR="007B5708" w:rsidRPr="007C594C" w:rsidRDefault="007B5708" w:rsidP="000C0BB9">
            <w:pPr>
              <w:spacing w:after="0" w:line="240" w:lineRule="auto"/>
              <w:contextualSpacing/>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Расход электроэнергии на технологию</w:t>
            </w:r>
          </w:p>
        </w:tc>
        <w:tc>
          <w:tcPr>
            <w:tcW w:w="270" w:type="pct"/>
            <w:shd w:val="clear" w:color="auto" w:fill="auto"/>
            <w:vAlign w:val="center"/>
            <w:hideMark/>
          </w:tcPr>
          <w:p w14:paraId="15F106BE"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тыс. кВтч</w:t>
            </w:r>
          </w:p>
        </w:tc>
        <w:tc>
          <w:tcPr>
            <w:tcW w:w="431" w:type="pct"/>
            <w:shd w:val="clear" w:color="auto" w:fill="auto"/>
            <w:vAlign w:val="center"/>
            <w:hideMark/>
          </w:tcPr>
          <w:p w14:paraId="5A9C5CF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301,19</w:t>
            </w:r>
          </w:p>
        </w:tc>
        <w:tc>
          <w:tcPr>
            <w:tcW w:w="376" w:type="pct"/>
            <w:shd w:val="clear" w:color="auto" w:fill="auto"/>
            <w:vAlign w:val="center"/>
            <w:hideMark/>
          </w:tcPr>
          <w:p w14:paraId="3BA78DE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173,77</w:t>
            </w:r>
          </w:p>
        </w:tc>
        <w:tc>
          <w:tcPr>
            <w:tcW w:w="413" w:type="pct"/>
            <w:shd w:val="clear" w:color="auto" w:fill="auto"/>
            <w:vAlign w:val="center"/>
            <w:hideMark/>
          </w:tcPr>
          <w:p w14:paraId="25FBC1C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1 217,45</w:t>
            </w:r>
          </w:p>
        </w:tc>
        <w:tc>
          <w:tcPr>
            <w:tcW w:w="450" w:type="pct"/>
            <w:shd w:val="clear" w:color="auto" w:fill="auto"/>
            <w:noWrap/>
            <w:vAlign w:val="center"/>
            <w:hideMark/>
          </w:tcPr>
          <w:p w14:paraId="464556C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2 303,4190</w:t>
            </w:r>
          </w:p>
        </w:tc>
        <w:tc>
          <w:tcPr>
            <w:tcW w:w="396" w:type="pct"/>
            <w:shd w:val="clear" w:color="auto" w:fill="auto"/>
            <w:vAlign w:val="center"/>
            <w:hideMark/>
          </w:tcPr>
          <w:p w14:paraId="6D1F745F"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1 217,45</w:t>
            </w:r>
          </w:p>
        </w:tc>
        <w:tc>
          <w:tcPr>
            <w:tcW w:w="413" w:type="pct"/>
            <w:shd w:val="clear" w:color="auto" w:fill="auto"/>
            <w:vAlign w:val="center"/>
            <w:hideMark/>
          </w:tcPr>
          <w:p w14:paraId="6AC05D6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1 971,80</w:t>
            </w:r>
          </w:p>
        </w:tc>
        <w:tc>
          <w:tcPr>
            <w:tcW w:w="502" w:type="pct"/>
            <w:shd w:val="clear" w:color="auto" w:fill="auto"/>
            <w:noWrap/>
            <w:vAlign w:val="center"/>
            <w:hideMark/>
          </w:tcPr>
          <w:p w14:paraId="70CCA3E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717,882</w:t>
            </w:r>
          </w:p>
        </w:tc>
        <w:tc>
          <w:tcPr>
            <w:tcW w:w="361" w:type="pct"/>
            <w:shd w:val="clear" w:color="auto" w:fill="auto"/>
            <w:noWrap/>
            <w:vAlign w:val="center"/>
            <w:hideMark/>
          </w:tcPr>
          <w:p w14:paraId="75B9443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2 156,688</w:t>
            </w:r>
          </w:p>
        </w:tc>
        <w:tc>
          <w:tcPr>
            <w:tcW w:w="486" w:type="pct"/>
            <w:shd w:val="clear" w:color="auto" w:fill="auto"/>
            <w:noWrap/>
            <w:vAlign w:val="center"/>
            <w:hideMark/>
          </w:tcPr>
          <w:p w14:paraId="5F7BB84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1 808,50</w:t>
            </w:r>
          </w:p>
        </w:tc>
      </w:tr>
      <w:tr w:rsidR="007B5708" w:rsidRPr="007C594C" w14:paraId="3371BEFB" w14:textId="77777777" w:rsidTr="000C0BB9">
        <w:trPr>
          <w:trHeight w:val="70"/>
        </w:trPr>
        <w:tc>
          <w:tcPr>
            <w:tcW w:w="902" w:type="pct"/>
            <w:shd w:val="clear" w:color="auto" w:fill="auto"/>
            <w:vAlign w:val="center"/>
            <w:hideMark/>
          </w:tcPr>
          <w:p w14:paraId="1D7AED90"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0FF87087"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тыс. кВтч</w:t>
            </w:r>
          </w:p>
        </w:tc>
        <w:tc>
          <w:tcPr>
            <w:tcW w:w="431" w:type="pct"/>
            <w:shd w:val="clear" w:color="auto" w:fill="auto"/>
            <w:vAlign w:val="center"/>
            <w:hideMark/>
          </w:tcPr>
          <w:p w14:paraId="49019BE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376" w:type="pct"/>
            <w:shd w:val="clear" w:color="auto" w:fill="auto"/>
            <w:vAlign w:val="center"/>
            <w:hideMark/>
          </w:tcPr>
          <w:p w14:paraId="5DC68A8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16,65</w:t>
            </w:r>
          </w:p>
        </w:tc>
        <w:tc>
          <w:tcPr>
            <w:tcW w:w="413" w:type="pct"/>
            <w:shd w:val="clear" w:color="auto" w:fill="auto"/>
            <w:vAlign w:val="center"/>
            <w:hideMark/>
          </w:tcPr>
          <w:p w14:paraId="24BCBA21"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293,30</w:t>
            </w:r>
          </w:p>
        </w:tc>
        <w:tc>
          <w:tcPr>
            <w:tcW w:w="450" w:type="pct"/>
            <w:shd w:val="clear" w:color="auto" w:fill="auto"/>
            <w:noWrap/>
            <w:vAlign w:val="center"/>
            <w:hideMark/>
          </w:tcPr>
          <w:p w14:paraId="773D451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554,91814</w:t>
            </w:r>
          </w:p>
        </w:tc>
        <w:tc>
          <w:tcPr>
            <w:tcW w:w="396" w:type="pct"/>
            <w:shd w:val="clear" w:color="auto" w:fill="auto"/>
            <w:vAlign w:val="center"/>
            <w:hideMark/>
          </w:tcPr>
          <w:p w14:paraId="0490CA5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293,30</w:t>
            </w:r>
          </w:p>
        </w:tc>
        <w:tc>
          <w:tcPr>
            <w:tcW w:w="413" w:type="pct"/>
            <w:shd w:val="clear" w:color="auto" w:fill="auto"/>
            <w:vAlign w:val="center"/>
            <w:hideMark/>
          </w:tcPr>
          <w:p w14:paraId="41B03C69"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344,59</w:t>
            </w:r>
          </w:p>
        </w:tc>
        <w:tc>
          <w:tcPr>
            <w:tcW w:w="502" w:type="pct"/>
            <w:shd w:val="clear" w:color="auto" w:fill="auto"/>
            <w:noWrap/>
            <w:vAlign w:val="center"/>
            <w:hideMark/>
          </w:tcPr>
          <w:p w14:paraId="210A4DD4"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104,332</w:t>
            </w:r>
          </w:p>
        </w:tc>
        <w:tc>
          <w:tcPr>
            <w:tcW w:w="361" w:type="pct"/>
            <w:shd w:val="clear" w:color="auto" w:fill="auto"/>
            <w:noWrap/>
            <w:vAlign w:val="center"/>
            <w:hideMark/>
          </w:tcPr>
          <w:p w14:paraId="2358950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363,591</w:t>
            </w:r>
          </w:p>
        </w:tc>
        <w:tc>
          <w:tcPr>
            <w:tcW w:w="486" w:type="pct"/>
            <w:shd w:val="clear" w:color="auto" w:fill="auto"/>
            <w:noWrap/>
            <w:vAlign w:val="center"/>
            <w:hideMark/>
          </w:tcPr>
          <w:p w14:paraId="1859432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157,567</w:t>
            </w:r>
          </w:p>
        </w:tc>
      </w:tr>
      <w:tr w:rsidR="007B5708" w:rsidRPr="007C594C" w14:paraId="389563AB" w14:textId="77777777" w:rsidTr="000C0BB9">
        <w:trPr>
          <w:trHeight w:val="70"/>
        </w:trPr>
        <w:tc>
          <w:tcPr>
            <w:tcW w:w="902" w:type="pct"/>
            <w:shd w:val="clear" w:color="auto" w:fill="auto"/>
            <w:hideMark/>
          </w:tcPr>
          <w:p w14:paraId="2DB8632C" w14:textId="77777777" w:rsidR="007B5708" w:rsidRPr="007C594C" w:rsidRDefault="007B5708" w:rsidP="000C0BB9">
            <w:pPr>
              <w:spacing w:after="0" w:line="240" w:lineRule="auto"/>
              <w:contextualSpacing/>
              <w:jc w:val="both"/>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Расход электроэнергии на производство</w:t>
            </w:r>
          </w:p>
        </w:tc>
        <w:tc>
          <w:tcPr>
            <w:tcW w:w="270" w:type="pct"/>
            <w:shd w:val="clear" w:color="auto" w:fill="auto"/>
            <w:vAlign w:val="center"/>
            <w:hideMark/>
          </w:tcPr>
          <w:p w14:paraId="15C16D79"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тыс. кВтч</w:t>
            </w:r>
          </w:p>
        </w:tc>
        <w:tc>
          <w:tcPr>
            <w:tcW w:w="431" w:type="pct"/>
            <w:shd w:val="clear" w:color="auto" w:fill="auto"/>
            <w:vAlign w:val="center"/>
            <w:hideMark/>
          </w:tcPr>
          <w:p w14:paraId="3891704F"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1 007,09</w:t>
            </w:r>
          </w:p>
        </w:tc>
        <w:tc>
          <w:tcPr>
            <w:tcW w:w="376" w:type="pct"/>
            <w:shd w:val="clear" w:color="auto" w:fill="auto"/>
            <w:vAlign w:val="center"/>
            <w:hideMark/>
          </w:tcPr>
          <w:p w14:paraId="3E8E46C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179,47</w:t>
            </w:r>
          </w:p>
        </w:tc>
        <w:tc>
          <w:tcPr>
            <w:tcW w:w="413" w:type="pct"/>
            <w:shd w:val="clear" w:color="auto" w:fill="auto"/>
            <w:vAlign w:val="center"/>
            <w:hideMark/>
          </w:tcPr>
          <w:p w14:paraId="733D8C4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37 382,62</w:t>
            </w:r>
          </w:p>
        </w:tc>
        <w:tc>
          <w:tcPr>
            <w:tcW w:w="450" w:type="pct"/>
            <w:shd w:val="clear" w:color="auto" w:fill="auto"/>
            <w:noWrap/>
            <w:vAlign w:val="center"/>
            <w:hideMark/>
          </w:tcPr>
          <w:p w14:paraId="1B3BF0D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8 841,0708</w:t>
            </w:r>
          </w:p>
        </w:tc>
        <w:tc>
          <w:tcPr>
            <w:tcW w:w="396" w:type="pct"/>
            <w:shd w:val="clear" w:color="auto" w:fill="auto"/>
            <w:vAlign w:val="center"/>
            <w:hideMark/>
          </w:tcPr>
          <w:p w14:paraId="6593289E"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37 382,62</w:t>
            </w:r>
          </w:p>
        </w:tc>
        <w:tc>
          <w:tcPr>
            <w:tcW w:w="413" w:type="pct"/>
            <w:shd w:val="clear" w:color="auto" w:fill="auto"/>
            <w:vAlign w:val="center"/>
            <w:hideMark/>
          </w:tcPr>
          <w:p w14:paraId="598A1E4C"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9 985,82</w:t>
            </w:r>
          </w:p>
        </w:tc>
        <w:tc>
          <w:tcPr>
            <w:tcW w:w="502" w:type="pct"/>
            <w:shd w:val="clear" w:color="auto" w:fill="auto"/>
            <w:noWrap/>
            <w:vAlign w:val="center"/>
            <w:hideMark/>
          </w:tcPr>
          <w:p w14:paraId="22B92ED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21 082,631</w:t>
            </w:r>
          </w:p>
        </w:tc>
        <w:tc>
          <w:tcPr>
            <w:tcW w:w="361" w:type="pct"/>
            <w:shd w:val="clear" w:color="auto" w:fill="auto"/>
            <w:noWrap/>
            <w:vAlign w:val="center"/>
            <w:hideMark/>
          </w:tcPr>
          <w:p w14:paraId="3546B0C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9 068,575</w:t>
            </w:r>
          </w:p>
        </w:tc>
        <w:tc>
          <w:tcPr>
            <w:tcW w:w="486" w:type="pct"/>
            <w:shd w:val="clear" w:color="auto" w:fill="auto"/>
            <w:noWrap/>
            <w:vAlign w:val="center"/>
            <w:hideMark/>
          </w:tcPr>
          <w:p w14:paraId="73F9288B"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11 173,798</w:t>
            </w:r>
          </w:p>
        </w:tc>
      </w:tr>
      <w:tr w:rsidR="007B5708" w:rsidRPr="007C594C" w14:paraId="5B29F0DF" w14:textId="77777777" w:rsidTr="000C0BB9">
        <w:trPr>
          <w:trHeight w:val="70"/>
        </w:trPr>
        <w:tc>
          <w:tcPr>
            <w:tcW w:w="902" w:type="pct"/>
            <w:shd w:val="clear" w:color="auto" w:fill="auto"/>
            <w:vAlign w:val="center"/>
            <w:hideMark/>
          </w:tcPr>
          <w:p w14:paraId="561D64AC" w14:textId="77777777" w:rsidR="007B5708" w:rsidRPr="007C594C" w:rsidRDefault="007B5708" w:rsidP="000C0BB9">
            <w:pPr>
              <w:spacing w:after="0" w:line="240" w:lineRule="auto"/>
              <w:contextualSpacing/>
              <w:jc w:val="right"/>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в том числе ГВС</w:t>
            </w:r>
          </w:p>
        </w:tc>
        <w:tc>
          <w:tcPr>
            <w:tcW w:w="270" w:type="pct"/>
            <w:shd w:val="clear" w:color="auto" w:fill="auto"/>
            <w:vAlign w:val="center"/>
            <w:hideMark/>
          </w:tcPr>
          <w:p w14:paraId="40ABF440"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тыс. кВтч</w:t>
            </w:r>
          </w:p>
        </w:tc>
        <w:tc>
          <w:tcPr>
            <w:tcW w:w="431" w:type="pct"/>
            <w:shd w:val="clear" w:color="auto" w:fill="auto"/>
            <w:vAlign w:val="center"/>
            <w:hideMark/>
          </w:tcPr>
          <w:p w14:paraId="1FC605F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1 007,09</w:t>
            </w:r>
          </w:p>
        </w:tc>
        <w:tc>
          <w:tcPr>
            <w:tcW w:w="376" w:type="pct"/>
            <w:shd w:val="clear" w:color="auto" w:fill="auto"/>
            <w:vAlign w:val="center"/>
            <w:hideMark/>
          </w:tcPr>
          <w:p w14:paraId="0ADF3F2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c>
          <w:tcPr>
            <w:tcW w:w="413" w:type="pct"/>
            <w:shd w:val="clear" w:color="auto" w:fill="auto"/>
            <w:vAlign w:val="center"/>
            <w:hideMark/>
          </w:tcPr>
          <w:p w14:paraId="3186890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2 894,88</w:t>
            </w:r>
          </w:p>
        </w:tc>
        <w:tc>
          <w:tcPr>
            <w:tcW w:w="450" w:type="pct"/>
            <w:shd w:val="clear" w:color="auto" w:fill="auto"/>
            <w:noWrap/>
            <w:vAlign w:val="center"/>
            <w:hideMark/>
          </w:tcPr>
          <w:p w14:paraId="1143541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684,646</w:t>
            </w:r>
          </w:p>
        </w:tc>
        <w:tc>
          <w:tcPr>
            <w:tcW w:w="396" w:type="pct"/>
            <w:shd w:val="clear" w:color="auto" w:fill="auto"/>
            <w:vAlign w:val="center"/>
            <w:hideMark/>
          </w:tcPr>
          <w:p w14:paraId="5EFDD6F0"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2 894,88</w:t>
            </w:r>
          </w:p>
        </w:tc>
        <w:tc>
          <w:tcPr>
            <w:tcW w:w="413" w:type="pct"/>
            <w:shd w:val="clear" w:color="auto" w:fill="auto"/>
            <w:vAlign w:val="center"/>
            <w:hideMark/>
          </w:tcPr>
          <w:p w14:paraId="4B2B9432"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1 287,97</w:t>
            </w:r>
          </w:p>
        </w:tc>
        <w:tc>
          <w:tcPr>
            <w:tcW w:w="502" w:type="pct"/>
            <w:shd w:val="clear" w:color="auto" w:fill="auto"/>
            <w:noWrap/>
            <w:vAlign w:val="center"/>
            <w:hideMark/>
          </w:tcPr>
          <w:p w14:paraId="61E1284A"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w:t>
            </w:r>
          </w:p>
        </w:tc>
        <w:tc>
          <w:tcPr>
            <w:tcW w:w="361" w:type="pct"/>
            <w:shd w:val="clear" w:color="auto" w:fill="auto"/>
            <w:noWrap/>
            <w:vAlign w:val="center"/>
            <w:hideMark/>
          </w:tcPr>
          <w:p w14:paraId="15D38ED4"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1 468,208</w:t>
            </w:r>
          </w:p>
        </w:tc>
        <w:tc>
          <w:tcPr>
            <w:tcW w:w="486" w:type="pct"/>
            <w:shd w:val="clear" w:color="auto" w:fill="auto"/>
            <w:noWrap/>
            <w:vAlign w:val="center"/>
            <w:hideMark/>
          </w:tcPr>
          <w:p w14:paraId="701B1CBA"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w:t>
            </w:r>
          </w:p>
        </w:tc>
      </w:tr>
      <w:tr w:rsidR="007B5708" w:rsidRPr="007C594C" w14:paraId="1B34C985" w14:textId="77777777" w:rsidTr="000C0BB9">
        <w:trPr>
          <w:trHeight w:val="70"/>
        </w:trPr>
        <w:tc>
          <w:tcPr>
            <w:tcW w:w="902" w:type="pct"/>
            <w:shd w:val="clear" w:color="auto" w:fill="auto"/>
            <w:hideMark/>
          </w:tcPr>
          <w:p w14:paraId="730A8B07" w14:textId="77777777" w:rsidR="007B5708" w:rsidRPr="007C594C" w:rsidRDefault="007B5708" w:rsidP="000C0BB9">
            <w:pPr>
              <w:spacing w:after="0" w:line="240" w:lineRule="auto"/>
              <w:contextualSpacing/>
              <w:jc w:val="both"/>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Расход воды на технологию</w:t>
            </w:r>
          </w:p>
        </w:tc>
        <w:tc>
          <w:tcPr>
            <w:tcW w:w="270" w:type="pct"/>
            <w:shd w:val="clear" w:color="auto" w:fill="auto"/>
            <w:vAlign w:val="center"/>
            <w:hideMark/>
          </w:tcPr>
          <w:p w14:paraId="76847A95" w14:textId="77777777" w:rsidR="007B5708" w:rsidRPr="007C594C" w:rsidRDefault="007B5708" w:rsidP="000C0BB9">
            <w:pPr>
              <w:spacing w:after="0" w:line="240" w:lineRule="auto"/>
              <w:contextualSpacing/>
              <w:jc w:val="center"/>
              <w:rPr>
                <w:rFonts w:ascii="Times New Roman" w:eastAsia="Times New Roman" w:hAnsi="Times New Roman" w:cs="Times New Roman"/>
                <w:sz w:val="16"/>
                <w:szCs w:val="16"/>
                <w:lang w:eastAsia="ru-RU"/>
              </w:rPr>
            </w:pPr>
            <w:r w:rsidRPr="007C594C">
              <w:rPr>
                <w:rFonts w:ascii="Times New Roman" w:eastAsia="Times New Roman" w:hAnsi="Times New Roman" w:cs="Times New Roman"/>
                <w:sz w:val="16"/>
                <w:szCs w:val="16"/>
                <w:lang w:eastAsia="ru-RU"/>
              </w:rPr>
              <w:t>куб.м</w:t>
            </w:r>
          </w:p>
        </w:tc>
        <w:tc>
          <w:tcPr>
            <w:tcW w:w="431" w:type="pct"/>
            <w:shd w:val="clear" w:color="auto" w:fill="auto"/>
            <w:vAlign w:val="center"/>
            <w:hideMark/>
          </w:tcPr>
          <w:p w14:paraId="535FADD3"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2 831,40</w:t>
            </w:r>
          </w:p>
        </w:tc>
        <w:tc>
          <w:tcPr>
            <w:tcW w:w="376" w:type="pct"/>
            <w:shd w:val="clear" w:color="auto" w:fill="auto"/>
            <w:vAlign w:val="center"/>
            <w:hideMark/>
          </w:tcPr>
          <w:p w14:paraId="189C4FB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2 831,40</w:t>
            </w:r>
          </w:p>
        </w:tc>
        <w:tc>
          <w:tcPr>
            <w:tcW w:w="413" w:type="pct"/>
            <w:shd w:val="clear" w:color="auto" w:fill="auto"/>
            <w:vAlign w:val="center"/>
            <w:hideMark/>
          </w:tcPr>
          <w:p w14:paraId="3FAA238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19 082,10</w:t>
            </w:r>
          </w:p>
        </w:tc>
        <w:tc>
          <w:tcPr>
            <w:tcW w:w="450" w:type="pct"/>
            <w:shd w:val="clear" w:color="auto" w:fill="auto"/>
            <w:noWrap/>
            <w:vAlign w:val="center"/>
            <w:hideMark/>
          </w:tcPr>
          <w:p w14:paraId="7D22A16D"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19 082,070</w:t>
            </w:r>
          </w:p>
        </w:tc>
        <w:tc>
          <w:tcPr>
            <w:tcW w:w="396" w:type="pct"/>
            <w:shd w:val="clear" w:color="auto" w:fill="auto"/>
            <w:vAlign w:val="center"/>
            <w:hideMark/>
          </w:tcPr>
          <w:p w14:paraId="3497BE32"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19 082,10</w:t>
            </w:r>
          </w:p>
        </w:tc>
        <w:tc>
          <w:tcPr>
            <w:tcW w:w="413" w:type="pct"/>
            <w:shd w:val="clear" w:color="auto" w:fill="auto"/>
            <w:noWrap/>
            <w:vAlign w:val="center"/>
            <w:hideMark/>
          </w:tcPr>
          <w:p w14:paraId="3C6857B6"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12 849,02</w:t>
            </w:r>
          </w:p>
        </w:tc>
        <w:tc>
          <w:tcPr>
            <w:tcW w:w="502" w:type="pct"/>
            <w:shd w:val="clear" w:color="auto" w:fill="auto"/>
            <w:noWrap/>
            <w:vAlign w:val="center"/>
            <w:hideMark/>
          </w:tcPr>
          <w:p w14:paraId="09F9A8E7"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12 848,900</w:t>
            </w:r>
          </w:p>
        </w:tc>
        <w:tc>
          <w:tcPr>
            <w:tcW w:w="361" w:type="pct"/>
            <w:shd w:val="clear" w:color="auto" w:fill="auto"/>
            <w:noWrap/>
            <w:vAlign w:val="center"/>
            <w:hideMark/>
          </w:tcPr>
          <w:p w14:paraId="49D159D8"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12 848,850</w:t>
            </w:r>
          </w:p>
        </w:tc>
        <w:tc>
          <w:tcPr>
            <w:tcW w:w="486" w:type="pct"/>
            <w:shd w:val="clear" w:color="auto" w:fill="auto"/>
            <w:noWrap/>
            <w:vAlign w:val="center"/>
            <w:hideMark/>
          </w:tcPr>
          <w:p w14:paraId="7F708895" w14:textId="77777777" w:rsidR="007B5708" w:rsidRPr="007C594C" w:rsidRDefault="007B5708" w:rsidP="000C0BB9">
            <w:pPr>
              <w:spacing w:after="0" w:line="240" w:lineRule="auto"/>
              <w:contextualSpacing/>
              <w:jc w:val="center"/>
              <w:rPr>
                <w:rFonts w:ascii="Times New Roman" w:eastAsia="Times New Roman" w:hAnsi="Times New Roman" w:cs="Times New Roman"/>
                <w:bCs/>
                <w:sz w:val="16"/>
                <w:szCs w:val="16"/>
                <w:lang w:eastAsia="ru-RU"/>
              </w:rPr>
            </w:pPr>
            <w:r w:rsidRPr="007C594C">
              <w:rPr>
                <w:rFonts w:ascii="Times New Roman" w:eastAsia="Times New Roman" w:hAnsi="Times New Roman" w:cs="Times New Roman"/>
                <w:bCs/>
                <w:sz w:val="16"/>
                <w:szCs w:val="16"/>
                <w:lang w:eastAsia="ru-RU"/>
              </w:rPr>
              <w:t>12 848,900</w:t>
            </w:r>
          </w:p>
        </w:tc>
      </w:tr>
    </w:tbl>
    <w:p w14:paraId="5323C3DD" w14:textId="77777777" w:rsidR="007B5708" w:rsidRPr="007B5708" w:rsidRDefault="007B5708" w:rsidP="007B5708">
      <w:pPr>
        <w:pStyle w:val="af4"/>
        <w:tabs>
          <w:tab w:val="left" w:pos="1134"/>
        </w:tabs>
        <w:spacing w:line="276" w:lineRule="auto"/>
        <w:ind w:firstLine="0"/>
        <w:jc w:val="both"/>
        <w:rPr>
          <w:b/>
          <w:noProof/>
          <w:sz w:val="28"/>
          <w:szCs w:val="28"/>
        </w:rPr>
      </w:pPr>
    </w:p>
    <w:p w14:paraId="1E1DD93E" w14:textId="591944C4" w:rsidR="007B5708" w:rsidRPr="007B5708" w:rsidRDefault="007B5708" w:rsidP="007B5708">
      <w:pPr>
        <w:pStyle w:val="af4"/>
        <w:tabs>
          <w:tab w:val="left" w:pos="1134"/>
        </w:tabs>
        <w:spacing w:line="276" w:lineRule="auto"/>
        <w:ind w:firstLine="0"/>
        <w:jc w:val="both"/>
        <w:rPr>
          <w:b/>
          <w:noProof/>
          <w:sz w:val="28"/>
          <w:szCs w:val="28"/>
        </w:rPr>
      </w:pPr>
      <w:r w:rsidRPr="007B5708">
        <w:rPr>
          <w:b/>
          <w:noProof/>
          <w:sz w:val="28"/>
          <w:szCs w:val="28"/>
        </w:rPr>
        <w:t xml:space="preserve">Таблица </w:t>
      </w:r>
      <w:r w:rsidRPr="007B5708">
        <w:rPr>
          <w:b/>
          <w:noProof/>
          <w:sz w:val="28"/>
          <w:szCs w:val="28"/>
        </w:rPr>
        <w:fldChar w:fldCharType="begin"/>
      </w:r>
      <w:r w:rsidRPr="007B5708">
        <w:rPr>
          <w:b/>
          <w:noProof/>
          <w:sz w:val="28"/>
          <w:szCs w:val="28"/>
        </w:rPr>
        <w:instrText xml:space="preserve"> SEQ Таблица \* ARABIC </w:instrText>
      </w:r>
      <w:r w:rsidRPr="007B5708">
        <w:rPr>
          <w:b/>
          <w:noProof/>
          <w:sz w:val="28"/>
          <w:szCs w:val="28"/>
        </w:rPr>
        <w:fldChar w:fldCharType="separate"/>
      </w:r>
      <w:r>
        <w:rPr>
          <w:b/>
          <w:noProof/>
          <w:sz w:val="28"/>
          <w:szCs w:val="28"/>
        </w:rPr>
        <w:t>5</w:t>
      </w:r>
      <w:r w:rsidRPr="007B5708">
        <w:rPr>
          <w:b/>
          <w:noProof/>
          <w:sz w:val="28"/>
          <w:szCs w:val="28"/>
        </w:rPr>
        <w:fldChar w:fldCharType="end"/>
      </w:r>
      <w:r w:rsidRPr="007B5708">
        <w:rPr>
          <w:b/>
          <w:noProof/>
          <w:sz w:val="28"/>
          <w:szCs w:val="28"/>
        </w:rPr>
        <w:t xml:space="preserve"> - Тепловой баланс п. Синегорье МУП «СМПП ЖКХ и 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992"/>
        <w:gridCol w:w="1560"/>
        <w:gridCol w:w="1557"/>
        <w:gridCol w:w="1419"/>
        <w:gridCol w:w="1274"/>
        <w:gridCol w:w="1277"/>
        <w:gridCol w:w="1416"/>
        <w:gridCol w:w="1419"/>
        <w:gridCol w:w="1240"/>
      </w:tblGrid>
      <w:tr w:rsidR="007B5708" w:rsidRPr="00A32689" w14:paraId="704EC4CE" w14:textId="77777777" w:rsidTr="000C0BB9">
        <w:trPr>
          <w:trHeight w:val="77"/>
        </w:trPr>
        <w:tc>
          <w:tcPr>
            <w:tcW w:w="1128" w:type="pct"/>
            <w:vAlign w:val="center"/>
          </w:tcPr>
          <w:p w14:paraId="7A23DED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Наименование показателя</w:t>
            </w:r>
          </w:p>
        </w:tc>
        <w:tc>
          <w:tcPr>
            <w:tcW w:w="316" w:type="pct"/>
            <w:vAlign w:val="center"/>
          </w:tcPr>
          <w:p w14:paraId="4D28A43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2012 г.</w:t>
            </w:r>
          </w:p>
        </w:tc>
        <w:tc>
          <w:tcPr>
            <w:tcW w:w="497" w:type="pct"/>
            <w:vAlign w:val="center"/>
          </w:tcPr>
          <w:p w14:paraId="2B31929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2013 г.</w:t>
            </w:r>
          </w:p>
        </w:tc>
        <w:tc>
          <w:tcPr>
            <w:tcW w:w="496" w:type="pct"/>
            <w:vAlign w:val="center"/>
          </w:tcPr>
          <w:p w14:paraId="27D1DAA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2014 г.</w:t>
            </w:r>
          </w:p>
        </w:tc>
        <w:tc>
          <w:tcPr>
            <w:tcW w:w="452" w:type="pct"/>
            <w:vAlign w:val="center"/>
          </w:tcPr>
          <w:p w14:paraId="38BD7E00"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2015 г.</w:t>
            </w:r>
          </w:p>
        </w:tc>
        <w:tc>
          <w:tcPr>
            <w:tcW w:w="406" w:type="pct"/>
            <w:vAlign w:val="center"/>
          </w:tcPr>
          <w:p w14:paraId="58979739"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2016 г.</w:t>
            </w:r>
          </w:p>
        </w:tc>
        <w:tc>
          <w:tcPr>
            <w:tcW w:w="407" w:type="pct"/>
            <w:vAlign w:val="center"/>
          </w:tcPr>
          <w:p w14:paraId="4A913BA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2017 г.</w:t>
            </w:r>
          </w:p>
        </w:tc>
        <w:tc>
          <w:tcPr>
            <w:tcW w:w="451" w:type="pct"/>
            <w:vAlign w:val="center"/>
          </w:tcPr>
          <w:p w14:paraId="40AA364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2018 г.</w:t>
            </w:r>
          </w:p>
        </w:tc>
        <w:tc>
          <w:tcPr>
            <w:tcW w:w="452" w:type="pct"/>
            <w:vAlign w:val="center"/>
          </w:tcPr>
          <w:p w14:paraId="5CF04B7B"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2019</w:t>
            </w:r>
          </w:p>
        </w:tc>
        <w:tc>
          <w:tcPr>
            <w:tcW w:w="395" w:type="pct"/>
            <w:vAlign w:val="center"/>
          </w:tcPr>
          <w:p w14:paraId="098C8ECB"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202</w:t>
            </w:r>
            <w:r>
              <w:rPr>
                <w:rFonts w:ascii="Times New Roman" w:hAnsi="Times New Roman" w:cs="Times New Roman"/>
                <w:color w:val="000000"/>
                <w:sz w:val="16"/>
                <w:szCs w:val="16"/>
              </w:rPr>
              <w:t>0</w:t>
            </w:r>
            <w:r w:rsidRPr="00A32689">
              <w:rPr>
                <w:rFonts w:ascii="Times New Roman" w:hAnsi="Times New Roman" w:cs="Times New Roman"/>
                <w:color w:val="000000"/>
                <w:sz w:val="16"/>
                <w:szCs w:val="16"/>
              </w:rPr>
              <w:t>-202</w:t>
            </w:r>
            <w:r>
              <w:rPr>
                <w:rFonts w:ascii="Times New Roman" w:hAnsi="Times New Roman" w:cs="Times New Roman"/>
                <w:color w:val="000000"/>
                <w:sz w:val="16"/>
                <w:szCs w:val="16"/>
              </w:rPr>
              <w:t>1</w:t>
            </w:r>
            <w:r w:rsidRPr="00A32689">
              <w:rPr>
                <w:rFonts w:ascii="Times New Roman" w:hAnsi="Times New Roman" w:cs="Times New Roman"/>
                <w:color w:val="000000"/>
                <w:sz w:val="16"/>
                <w:szCs w:val="16"/>
              </w:rPr>
              <w:t xml:space="preserve"> г.</w:t>
            </w:r>
          </w:p>
        </w:tc>
      </w:tr>
      <w:tr w:rsidR="007B5708" w:rsidRPr="00A32689" w14:paraId="1A5A5A89" w14:textId="77777777" w:rsidTr="000C0BB9">
        <w:trPr>
          <w:trHeight w:val="77"/>
        </w:trPr>
        <w:tc>
          <w:tcPr>
            <w:tcW w:w="1128" w:type="pct"/>
            <w:vAlign w:val="center"/>
          </w:tcPr>
          <w:p w14:paraId="18E1027B"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Установленная мощность, Гкал/час</w:t>
            </w:r>
          </w:p>
        </w:tc>
        <w:tc>
          <w:tcPr>
            <w:tcW w:w="316" w:type="pct"/>
            <w:vAlign w:val="center"/>
          </w:tcPr>
          <w:p w14:paraId="0B28F50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97" w:type="pct"/>
            <w:vAlign w:val="center"/>
          </w:tcPr>
          <w:p w14:paraId="3D4D37A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96" w:type="pct"/>
            <w:vAlign w:val="center"/>
          </w:tcPr>
          <w:p w14:paraId="565C01C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52" w:type="pct"/>
            <w:vAlign w:val="center"/>
          </w:tcPr>
          <w:p w14:paraId="22BC93B9"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06" w:type="pct"/>
            <w:vAlign w:val="center"/>
          </w:tcPr>
          <w:p w14:paraId="377BD9AE"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07" w:type="pct"/>
            <w:vAlign w:val="center"/>
          </w:tcPr>
          <w:p w14:paraId="255AA7E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51" w:type="pct"/>
            <w:vAlign w:val="center"/>
          </w:tcPr>
          <w:p w14:paraId="21E80B8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52" w:type="pct"/>
            <w:vAlign w:val="center"/>
          </w:tcPr>
          <w:p w14:paraId="5E0F263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395" w:type="pct"/>
            <w:vAlign w:val="center"/>
          </w:tcPr>
          <w:p w14:paraId="063AD71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36,1</w:t>
            </w:r>
          </w:p>
        </w:tc>
      </w:tr>
      <w:tr w:rsidR="007B5708" w:rsidRPr="00A32689" w14:paraId="75967BC5" w14:textId="77777777" w:rsidTr="000C0BB9">
        <w:trPr>
          <w:trHeight w:val="77"/>
        </w:trPr>
        <w:tc>
          <w:tcPr>
            <w:tcW w:w="1128" w:type="pct"/>
            <w:vAlign w:val="center"/>
          </w:tcPr>
          <w:p w14:paraId="174FF0B2"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Располагаемая мощность, Гкал/час</w:t>
            </w:r>
          </w:p>
        </w:tc>
        <w:tc>
          <w:tcPr>
            <w:tcW w:w="316" w:type="pct"/>
            <w:vAlign w:val="center"/>
          </w:tcPr>
          <w:p w14:paraId="70D1959B"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97" w:type="pct"/>
            <w:vAlign w:val="center"/>
          </w:tcPr>
          <w:p w14:paraId="33655D4F"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96" w:type="pct"/>
            <w:vAlign w:val="center"/>
          </w:tcPr>
          <w:p w14:paraId="52B97F3B"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52" w:type="pct"/>
            <w:vAlign w:val="center"/>
          </w:tcPr>
          <w:p w14:paraId="3152EAF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06" w:type="pct"/>
            <w:vAlign w:val="center"/>
          </w:tcPr>
          <w:p w14:paraId="550D4BE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07" w:type="pct"/>
            <w:vAlign w:val="center"/>
          </w:tcPr>
          <w:p w14:paraId="7A263AB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51" w:type="pct"/>
            <w:vAlign w:val="center"/>
          </w:tcPr>
          <w:p w14:paraId="27A6FE6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452" w:type="pct"/>
            <w:vAlign w:val="center"/>
          </w:tcPr>
          <w:p w14:paraId="4C7AAEB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66,5</w:t>
            </w:r>
          </w:p>
        </w:tc>
        <w:tc>
          <w:tcPr>
            <w:tcW w:w="395" w:type="pct"/>
            <w:vAlign w:val="center"/>
          </w:tcPr>
          <w:p w14:paraId="198DF25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36,1</w:t>
            </w:r>
          </w:p>
        </w:tc>
      </w:tr>
      <w:tr w:rsidR="007B5708" w:rsidRPr="00A32689" w14:paraId="24F3E2BE" w14:textId="77777777" w:rsidTr="000C0BB9">
        <w:trPr>
          <w:trHeight w:val="77"/>
        </w:trPr>
        <w:tc>
          <w:tcPr>
            <w:tcW w:w="1128" w:type="pct"/>
            <w:vAlign w:val="center"/>
          </w:tcPr>
          <w:p w14:paraId="29172D0E" w14:textId="77777777" w:rsidR="007B5708" w:rsidRPr="00600EA5"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600EA5">
              <w:rPr>
                <w:rFonts w:ascii="Times New Roman" w:hAnsi="Times New Roman" w:cs="Times New Roman"/>
                <w:sz w:val="16"/>
                <w:szCs w:val="16"/>
              </w:rPr>
              <w:t>Тепловая мощность источника нетто, Гкал/ч</w:t>
            </w:r>
          </w:p>
        </w:tc>
        <w:tc>
          <w:tcPr>
            <w:tcW w:w="316" w:type="pct"/>
            <w:vAlign w:val="center"/>
          </w:tcPr>
          <w:p w14:paraId="7928288E"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35,86</w:t>
            </w:r>
          </w:p>
        </w:tc>
        <w:tc>
          <w:tcPr>
            <w:tcW w:w="497" w:type="pct"/>
            <w:vAlign w:val="center"/>
          </w:tcPr>
          <w:p w14:paraId="14A8D1D0"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35,86</w:t>
            </w:r>
          </w:p>
        </w:tc>
        <w:tc>
          <w:tcPr>
            <w:tcW w:w="496" w:type="pct"/>
            <w:vAlign w:val="center"/>
          </w:tcPr>
          <w:p w14:paraId="2B85E6B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35,86</w:t>
            </w:r>
          </w:p>
        </w:tc>
        <w:tc>
          <w:tcPr>
            <w:tcW w:w="452" w:type="pct"/>
            <w:vAlign w:val="center"/>
          </w:tcPr>
          <w:p w14:paraId="4AF0BF4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35,86</w:t>
            </w:r>
          </w:p>
        </w:tc>
        <w:tc>
          <w:tcPr>
            <w:tcW w:w="406" w:type="pct"/>
            <w:vAlign w:val="center"/>
          </w:tcPr>
          <w:p w14:paraId="10E663CE"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35,86</w:t>
            </w:r>
          </w:p>
        </w:tc>
        <w:tc>
          <w:tcPr>
            <w:tcW w:w="407" w:type="pct"/>
            <w:vAlign w:val="center"/>
          </w:tcPr>
          <w:p w14:paraId="718F8FF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35,86</w:t>
            </w:r>
          </w:p>
        </w:tc>
        <w:tc>
          <w:tcPr>
            <w:tcW w:w="451" w:type="pct"/>
            <w:vAlign w:val="center"/>
          </w:tcPr>
          <w:p w14:paraId="2B93683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35,86</w:t>
            </w:r>
          </w:p>
        </w:tc>
        <w:tc>
          <w:tcPr>
            <w:tcW w:w="452" w:type="pct"/>
            <w:vAlign w:val="center"/>
          </w:tcPr>
          <w:p w14:paraId="51123D0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35,86</w:t>
            </w:r>
          </w:p>
        </w:tc>
        <w:tc>
          <w:tcPr>
            <w:tcW w:w="395" w:type="pct"/>
            <w:vAlign w:val="center"/>
          </w:tcPr>
          <w:p w14:paraId="43BC2C14" w14:textId="77777777" w:rsidR="007B5708"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35,86</w:t>
            </w:r>
          </w:p>
        </w:tc>
      </w:tr>
      <w:tr w:rsidR="007B5708" w:rsidRPr="00A32689" w14:paraId="26834113" w14:textId="77777777" w:rsidTr="000C0BB9">
        <w:trPr>
          <w:trHeight w:val="77"/>
        </w:trPr>
        <w:tc>
          <w:tcPr>
            <w:tcW w:w="1128" w:type="pct"/>
            <w:vAlign w:val="center"/>
          </w:tcPr>
          <w:p w14:paraId="3B4E66F2" w14:textId="77777777" w:rsidR="007B5708" w:rsidRPr="00600EA5"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600EA5">
              <w:rPr>
                <w:rFonts w:ascii="Times New Roman" w:hAnsi="Times New Roman" w:cs="Times New Roman"/>
                <w:sz w:val="16"/>
                <w:szCs w:val="16"/>
              </w:rPr>
              <w:t>Потери тепловой энергии при ее передачи тепловыми сетями, Гкал/ч</w:t>
            </w:r>
          </w:p>
        </w:tc>
        <w:tc>
          <w:tcPr>
            <w:tcW w:w="316" w:type="pct"/>
            <w:vAlign w:val="center"/>
          </w:tcPr>
          <w:p w14:paraId="49D0162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c>
          <w:tcPr>
            <w:tcW w:w="497" w:type="pct"/>
            <w:vAlign w:val="center"/>
          </w:tcPr>
          <w:p w14:paraId="4EEF820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c>
          <w:tcPr>
            <w:tcW w:w="496" w:type="pct"/>
            <w:vAlign w:val="center"/>
          </w:tcPr>
          <w:p w14:paraId="555C43E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c>
          <w:tcPr>
            <w:tcW w:w="452" w:type="pct"/>
            <w:vAlign w:val="center"/>
          </w:tcPr>
          <w:p w14:paraId="4FA5A3F9"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c>
          <w:tcPr>
            <w:tcW w:w="406" w:type="pct"/>
            <w:vAlign w:val="center"/>
          </w:tcPr>
          <w:p w14:paraId="209063FF"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c>
          <w:tcPr>
            <w:tcW w:w="407" w:type="pct"/>
            <w:vAlign w:val="center"/>
          </w:tcPr>
          <w:p w14:paraId="5E58EDA0"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c>
          <w:tcPr>
            <w:tcW w:w="451" w:type="pct"/>
            <w:vAlign w:val="center"/>
          </w:tcPr>
          <w:p w14:paraId="14A0F19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c>
          <w:tcPr>
            <w:tcW w:w="452" w:type="pct"/>
            <w:vAlign w:val="center"/>
          </w:tcPr>
          <w:p w14:paraId="7D61C96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c>
          <w:tcPr>
            <w:tcW w:w="395" w:type="pct"/>
            <w:vAlign w:val="center"/>
          </w:tcPr>
          <w:p w14:paraId="2B779B08" w14:textId="77777777" w:rsidR="007B5708"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r>
      <w:tr w:rsidR="007B5708" w:rsidRPr="00A32689" w14:paraId="6C06C3E5" w14:textId="77777777" w:rsidTr="000C0BB9">
        <w:trPr>
          <w:trHeight w:val="77"/>
        </w:trPr>
        <w:tc>
          <w:tcPr>
            <w:tcW w:w="1128" w:type="pct"/>
            <w:vAlign w:val="center"/>
          </w:tcPr>
          <w:p w14:paraId="14642E1A" w14:textId="77777777" w:rsidR="007B5708" w:rsidRPr="00600EA5"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600EA5">
              <w:rPr>
                <w:rFonts w:ascii="Times New Roman" w:hAnsi="Times New Roman" w:cs="Times New Roman"/>
                <w:sz w:val="16"/>
                <w:szCs w:val="16"/>
              </w:rPr>
              <w:t>Тепловая нагрузка потребителей, Гкал/ч</w:t>
            </w:r>
          </w:p>
        </w:tc>
        <w:tc>
          <w:tcPr>
            <w:tcW w:w="316" w:type="pct"/>
            <w:vAlign w:val="center"/>
          </w:tcPr>
          <w:p w14:paraId="624957C3"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7" w:type="pct"/>
          </w:tcPr>
          <w:p w14:paraId="32B8B62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F5352C">
              <w:rPr>
                <w:rFonts w:ascii="Times New Roman" w:hAnsi="Times New Roman" w:cs="Times New Roman"/>
                <w:color w:val="000000"/>
                <w:sz w:val="16"/>
                <w:szCs w:val="16"/>
              </w:rPr>
              <w:t>0</w:t>
            </w:r>
          </w:p>
        </w:tc>
        <w:tc>
          <w:tcPr>
            <w:tcW w:w="496" w:type="pct"/>
          </w:tcPr>
          <w:p w14:paraId="73308F4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F5352C">
              <w:rPr>
                <w:rFonts w:ascii="Times New Roman" w:hAnsi="Times New Roman" w:cs="Times New Roman"/>
                <w:color w:val="000000"/>
                <w:sz w:val="16"/>
                <w:szCs w:val="16"/>
              </w:rPr>
              <w:t>0</w:t>
            </w:r>
          </w:p>
        </w:tc>
        <w:tc>
          <w:tcPr>
            <w:tcW w:w="452" w:type="pct"/>
          </w:tcPr>
          <w:p w14:paraId="28F51E23"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F5352C">
              <w:rPr>
                <w:rFonts w:ascii="Times New Roman" w:hAnsi="Times New Roman" w:cs="Times New Roman"/>
                <w:color w:val="000000"/>
                <w:sz w:val="16"/>
                <w:szCs w:val="16"/>
              </w:rPr>
              <w:t>0</w:t>
            </w:r>
          </w:p>
        </w:tc>
        <w:tc>
          <w:tcPr>
            <w:tcW w:w="406" w:type="pct"/>
          </w:tcPr>
          <w:p w14:paraId="5E91F70F"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F5352C">
              <w:rPr>
                <w:rFonts w:ascii="Times New Roman" w:hAnsi="Times New Roman" w:cs="Times New Roman"/>
                <w:color w:val="000000"/>
                <w:sz w:val="16"/>
                <w:szCs w:val="16"/>
              </w:rPr>
              <w:t>0</w:t>
            </w:r>
          </w:p>
        </w:tc>
        <w:tc>
          <w:tcPr>
            <w:tcW w:w="407" w:type="pct"/>
          </w:tcPr>
          <w:p w14:paraId="20BFEC3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F5352C">
              <w:rPr>
                <w:rFonts w:ascii="Times New Roman" w:hAnsi="Times New Roman" w:cs="Times New Roman"/>
                <w:color w:val="000000"/>
                <w:sz w:val="16"/>
                <w:szCs w:val="16"/>
              </w:rPr>
              <w:t>0</w:t>
            </w:r>
          </w:p>
        </w:tc>
        <w:tc>
          <w:tcPr>
            <w:tcW w:w="451" w:type="pct"/>
          </w:tcPr>
          <w:p w14:paraId="7DD4E34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F5352C">
              <w:rPr>
                <w:rFonts w:ascii="Times New Roman" w:hAnsi="Times New Roman" w:cs="Times New Roman"/>
                <w:color w:val="000000"/>
                <w:sz w:val="16"/>
                <w:szCs w:val="16"/>
              </w:rPr>
              <w:t>0</w:t>
            </w:r>
          </w:p>
        </w:tc>
        <w:tc>
          <w:tcPr>
            <w:tcW w:w="452" w:type="pct"/>
          </w:tcPr>
          <w:p w14:paraId="6B20D01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F5352C">
              <w:rPr>
                <w:rFonts w:ascii="Times New Roman" w:hAnsi="Times New Roman" w:cs="Times New Roman"/>
                <w:color w:val="000000"/>
                <w:sz w:val="16"/>
                <w:szCs w:val="16"/>
              </w:rPr>
              <w:t>0</w:t>
            </w:r>
          </w:p>
        </w:tc>
        <w:tc>
          <w:tcPr>
            <w:tcW w:w="395" w:type="pct"/>
          </w:tcPr>
          <w:p w14:paraId="64DC21BA" w14:textId="77777777" w:rsidR="007B5708"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F5352C">
              <w:rPr>
                <w:rFonts w:ascii="Times New Roman" w:hAnsi="Times New Roman" w:cs="Times New Roman"/>
                <w:color w:val="000000"/>
                <w:sz w:val="16"/>
                <w:szCs w:val="16"/>
              </w:rPr>
              <w:t>0</w:t>
            </w:r>
          </w:p>
        </w:tc>
      </w:tr>
      <w:tr w:rsidR="007B5708" w:rsidRPr="00A32689" w14:paraId="6F1A3195" w14:textId="77777777" w:rsidTr="000C0BB9">
        <w:trPr>
          <w:trHeight w:val="77"/>
        </w:trPr>
        <w:tc>
          <w:tcPr>
            <w:tcW w:w="1128" w:type="pct"/>
            <w:vAlign w:val="center"/>
          </w:tcPr>
          <w:p w14:paraId="5A961489" w14:textId="77777777" w:rsidR="007B5708" w:rsidRPr="00600EA5"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600EA5">
              <w:rPr>
                <w:rFonts w:ascii="Times New Roman" w:hAnsi="Times New Roman" w:cs="Times New Roman"/>
                <w:b/>
                <w:sz w:val="16"/>
                <w:szCs w:val="16"/>
              </w:rPr>
              <w:t>Дефицит/резерв тепловой мощности источника теплоснабжения Гкал/ч</w:t>
            </w:r>
          </w:p>
        </w:tc>
        <w:tc>
          <w:tcPr>
            <w:tcW w:w="316" w:type="pct"/>
            <w:vAlign w:val="center"/>
          </w:tcPr>
          <w:p w14:paraId="4A9EBEC9" w14:textId="77777777" w:rsidR="007B5708" w:rsidRPr="00600EA5"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600EA5">
              <w:rPr>
                <w:rFonts w:ascii="Times New Roman" w:hAnsi="Times New Roman" w:cs="Times New Roman"/>
                <w:b/>
                <w:color w:val="000000"/>
                <w:sz w:val="16"/>
                <w:szCs w:val="16"/>
              </w:rPr>
              <w:t>33,62</w:t>
            </w:r>
          </w:p>
        </w:tc>
        <w:tc>
          <w:tcPr>
            <w:tcW w:w="497" w:type="pct"/>
            <w:vAlign w:val="center"/>
          </w:tcPr>
          <w:p w14:paraId="4709F7E4" w14:textId="77777777" w:rsidR="007B5708" w:rsidRPr="00600EA5"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600EA5">
              <w:rPr>
                <w:rFonts w:ascii="Times New Roman" w:hAnsi="Times New Roman" w:cs="Times New Roman"/>
                <w:b/>
                <w:color w:val="000000"/>
                <w:sz w:val="16"/>
                <w:szCs w:val="16"/>
              </w:rPr>
              <w:t>33,62</w:t>
            </w:r>
          </w:p>
        </w:tc>
        <w:tc>
          <w:tcPr>
            <w:tcW w:w="496" w:type="pct"/>
            <w:vAlign w:val="center"/>
          </w:tcPr>
          <w:p w14:paraId="6477BB9E" w14:textId="77777777" w:rsidR="007B5708" w:rsidRPr="00600EA5"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600EA5">
              <w:rPr>
                <w:rFonts w:ascii="Times New Roman" w:hAnsi="Times New Roman" w:cs="Times New Roman"/>
                <w:b/>
                <w:color w:val="000000"/>
                <w:sz w:val="16"/>
                <w:szCs w:val="16"/>
              </w:rPr>
              <w:t>33,62</w:t>
            </w:r>
          </w:p>
        </w:tc>
        <w:tc>
          <w:tcPr>
            <w:tcW w:w="452" w:type="pct"/>
            <w:vAlign w:val="center"/>
          </w:tcPr>
          <w:p w14:paraId="60659BC6" w14:textId="77777777" w:rsidR="007B5708" w:rsidRPr="00600EA5"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600EA5">
              <w:rPr>
                <w:rFonts w:ascii="Times New Roman" w:hAnsi="Times New Roman" w:cs="Times New Roman"/>
                <w:b/>
                <w:color w:val="000000"/>
                <w:sz w:val="16"/>
                <w:szCs w:val="16"/>
              </w:rPr>
              <w:t>33,62</w:t>
            </w:r>
          </w:p>
        </w:tc>
        <w:tc>
          <w:tcPr>
            <w:tcW w:w="406" w:type="pct"/>
            <w:vAlign w:val="center"/>
          </w:tcPr>
          <w:p w14:paraId="3515F30A" w14:textId="77777777" w:rsidR="007B5708" w:rsidRPr="00600EA5"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600EA5">
              <w:rPr>
                <w:rFonts w:ascii="Times New Roman" w:hAnsi="Times New Roman" w:cs="Times New Roman"/>
                <w:b/>
                <w:color w:val="000000"/>
                <w:sz w:val="16"/>
                <w:szCs w:val="16"/>
              </w:rPr>
              <w:t>33,62</w:t>
            </w:r>
          </w:p>
        </w:tc>
        <w:tc>
          <w:tcPr>
            <w:tcW w:w="407" w:type="pct"/>
            <w:vAlign w:val="center"/>
          </w:tcPr>
          <w:p w14:paraId="2619A6FE" w14:textId="77777777" w:rsidR="007B5708" w:rsidRPr="00600EA5"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600EA5">
              <w:rPr>
                <w:rFonts w:ascii="Times New Roman" w:hAnsi="Times New Roman" w:cs="Times New Roman"/>
                <w:b/>
                <w:color w:val="000000"/>
                <w:sz w:val="16"/>
                <w:szCs w:val="16"/>
              </w:rPr>
              <w:t>33,62</w:t>
            </w:r>
          </w:p>
        </w:tc>
        <w:tc>
          <w:tcPr>
            <w:tcW w:w="451" w:type="pct"/>
            <w:vAlign w:val="center"/>
          </w:tcPr>
          <w:p w14:paraId="41282861" w14:textId="77777777" w:rsidR="007B5708" w:rsidRPr="00600EA5"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600EA5">
              <w:rPr>
                <w:rFonts w:ascii="Times New Roman" w:hAnsi="Times New Roman" w:cs="Times New Roman"/>
                <w:b/>
                <w:color w:val="000000"/>
                <w:sz w:val="16"/>
                <w:szCs w:val="16"/>
              </w:rPr>
              <w:t>33,62</w:t>
            </w:r>
          </w:p>
        </w:tc>
        <w:tc>
          <w:tcPr>
            <w:tcW w:w="452" w:type="pct"/>
            <w:vAlign w:val="center"/>
          </w:tcPr>
          <w:p w14:paraId="3CA1DD5E" w14:textId="77777777" w:rsidR="007B5708" w:rsidRPr="00600EA5"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600EA5">
              <w:rPr>
                <w:rFonts w:ascii="Times New Roman" w:hAnsi="Times New Roman" w:cs="Times New Roman"/>
                <w:b/>
                <w:color w:val="000000"/>
                <w:sz w:val="16"/>
                <w:szCs w:val="16"/>
              </w:rPr>
              <w:t>33,62</w:t>
            </w:r>
          </w:p>
        </w:tc>
        <w:tc>
          <w:tcPr>
            <w:tcW w:w="395" w:type="pct"/>
            <w:vAlign w:val="center"/>
          </w:tcPr>
          <w:p w14:paraId="28B6279B" w14:textId="77777777" w:rsidR="007B5708" w:rsidRPr="00600EA5"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600EA5">
              <w:rPr>
                <w:rFonts w:ascii="Times New Roman" w:hAnsi="Times New Roman" w:cs="Times New Roman"/>
                <w:b/>
                <w:color w:val="000000"/>
                <w:sz w:val="16"/>
                <w:szCs w:val="16"/>
              </w:rPr>
              <w:t>33,62</w:t>
            </w:r>
          </w:p>
        </w:tc>
      </w:tr>
      <w:tr w:rsidR="007B5708" w:rsidRPr="00A32689" w14:paraId="28D875CE" w14:textId="77777777" w:rsidTr="000C0BB9">
        <w:trPr>
          <w:trHeight w:val="267"/>
        </w:trPr>
        <w:tc>
          <w:tcPr>
            <w:tcW w:w="1128" w:type="pct"/>
            <w:vAlign w:val="center"/>
          </w:tcPr>
          <w:p w14:paraId="5AED1DE2"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Потребление тепловой энергии всего, Гкал/год</w:t>
            </w:r>
          </w:p>
        </w:tc>
        <w:tc>
          <w:tcPr>
            <w:tcW w:w="316" w:type="pct"/>
            <w:vAlign w:val="center"/>
          </w:tcPr>
          <w:p w14:paraId="55A05193"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60158,28</w:t>
            </w:r>
          </w:p>
        </w:tc>
        <w:tc>
          <w:tcPr>
            <w:tcW w:w="497" w:type="pct"/>
            <w:vAlign w:val="center"/>
          </w:tcPr>
          <w:p w14:paraId="0266528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60158,28</w:t>
            </w:r>
          </w:p>
        </w:tc>
        <w:tc>
          <w:tcPr>
            <w:tcW w:w="496" w:type="pct"/>
            <w:vAlign w:val="center"/>
          </w:tcPr>
          <w:p w14:paraId="2A784AD3"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60158,28</w:t>
            </w:r>
          </w:p>
        </w:tc>
        <w:tc>
          <w:tcPr>
            <w:tcW w:w="452" w:type="pct"/>
            <w:vAlign w:val="center"/>
          </w:tcPr>
          <w:p w14:paraId="63DB555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60158,28</w:t>
            </w:r>
          </w:p>
        </w:tc>
        <w:tc>
          <w:tcPr>
            <w:tcW w:w="406" w:type="pct"/>
            <w:vAlign w:val="center"/>
          </w:tcPr>
          <w:p w14:paraId="7065255E"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60158,28</w:t>
            </w:r>
          </w:p>
        </w:tc>
        <w:tc>
          <w:tcPr>
            <w:tcW w:w="407" w:type="pct"/>
            <w:vAlign w:val="center"/>
          </w:tcPr>
          <w:p w14:paraId="73578DA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60158,28</w:t>
            </w:r>
          </w:p>
        </w:tc>
        <w:tc>
          <w:tcPr>
            <w:tcW w:w="451" w:type="pct"/>
            <w:vAlign w:val="center"/>
          </w:tcPr>
          <w:p w14:paraId="00E1CE95"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60158,28</w:t>
            </w:r>
          </w:p>
        </w:tc>
        <w:tc>
          <w:tcPr>
            <w:tcW w:w="452" w:type="pct"/>
            <w:vAlign w:val="center"/>
          </w:tcPr>
          <w:p w14:paraId="71BEE34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60158,28</w:t>
            </w:r>
          </w:p>
        </w:tc>
        <w:tc>
          <w:tcPr>
            <w:tcW w:w="395" w:type="pct"/>
            <w:vAlign w:val="center"/>
          </w:tcPr>
          <w:p w14:paraId="4322CB2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60158,28</w:t>
            </w:r>
          </w:p>
        </w:tc>
      </w:tr>
      <w:tr w:rsidR="007B5708" w:rsidRPr="00A32689" w14:paraId="06DE82F3" w14:textId="77777777" w:rsidTr="000C0BB9">
        <w:trPr>
          <w:trHeight w:val="109"/>
        </w:trPr>
        <w:tc>
          <w:tcPr>
            <w:tcW w:w="1128" w:type="pct"/>
            <w:vAlign w:val="center"/>
          </w:tcPr>
          <w:p w14:paraId="132C2320"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 отопление, вентиляция, ГВС</w:t>
            </w:r>
          </w:p>
        </w:tc>
        <w:tc>
          <w:tcPr>
            <w:tcW w:w="316" w:type="pct"/>
            <w:vAlign w:val="center"/>
          </w:tcPr>
          <w:p w14:paraId="1F4C3A73"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97" w:type="pct"/>
            <w:vAlign w:val="center"/>
          </w:tcPr>
          <w:p w14:paraId="4A6B0D9E"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96" w:type="pct"/>
            <w:vAlign w:val="center"/>
          </w:tcPr>
          <w:p w14:paraId="07F636F3"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52" w:type="pct"/>
            <w:vAlign w:val="center"/>
          </w:tcPr>
          <w:p w14:paraId="0BA6C5DF"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06" w:type="pct"/>
            <w:vAlign w:val="center"/>
          </w:tcPr>
          <w:p w14:paraId="1801BB5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07" w:type="pct"/>
            <w:vAlign w:val="center"/>
          </w:tcPr>
          <w:p w14:paraId="157C4BA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51" w:type="pct"/>
            <w:vAlign w:val="center"/>
          </w:tcPr>
          <w:p w14:paraId="5C6EF9BE"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52" w:type="pct"/>
            <w:vAlign w:val="center"/>
          </w:tcPr>
          <w:p w14:paraId="286FD115"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395" w:type="pct"/>
            <w:vAlign w:val="center"/>
          </w:tcPr>
          <w:p w14:paraId="64B4CB0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r>
      <w:tr w:rsidR="007B5708" w:rsidRPr="00A32689" w14:paraId="16EF149A" w14:textId="77777777" w:rsidTr="000C0BB9">
        <w:trPr>
          <w:trHeight w:val="109"/>
        </w:trPr>
        <w:tc>
          <w:tcPr>
            <w:tcW w:w="1128" w:type="pct"/>
            <w:vAlign w:val="center"/>
          </w:tcPr>
          <w:p w14:paraId="215253DC"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Расход на собственные нужды</w:t>
            </w:r>
          </w:p>
        </w:tc>
        <w:tc>
          <w:tcPr>
            <w:tcW w:w="316" w:type="pct"/>
            <w:vAlign w:val="center"/>
          </w:tcPr>
          <w:p w14:paraId="6E67DF8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2064,13</w:t>
            </w:r>
          </w:p>
        </w:tc>
        <w:tc>
          <w:tcPr>
            <w:tcW w:w="497" w:type="pct"/>
            <w:vAlign w:val="center"/>
          </w:tcPr>
          <w:p w14:paraId="21F66E19"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2064,13</w:t>
            </w:r>
          </w:p>
        </w:tc>
        <w:tc>
          <w:tcPr>
            <w:tcW w:w="496" w:type="pct"/>
            <w:vAlign w:val="center"/>
          </w:tcPr>
          <w:p w14:paraId="05EA6FE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2064,13</w:t>
            </w:r>
          </w:p>
        </w:tc>
        <w:tc>
          <w:tcPr>
            <w:tcW w:w="452" w:type="pct"/>
            <w:vAlign w:val="center"/>
          </w:tcPr>
          <w:p w14:paraId="0DD3BAF3"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2064,13</w:t>
            </w:r>
          </w:p>
        </w:tc>
        <w:tc>
          <w:tcPr>
            <w:tcW w:w="406" w:type="pct"/>
            <w:vAlign w:val="center"/>
          </w:tcPr>
          <w:p w14:paraId="0EB7C17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2064,13</w:t>
            </w:r>
          </w:p>
        </w:tc>
        <w:tc>
          <w:tcPr>
            <w:tcW w:w="407" w:type="pct"/>
            <w:vAlign w:val="center"/>
          </w:tcPr>
          <w:p w14:paraId="3A84B24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2064,13</w:t>
            </w:r>
          </w:p>
        </w:tc>
        <w:tc>
          <w:tcPr>
            <w:tcW w:w="451" w:type="pct"/>
            <w:vAlign w:val="center"/>
          </w:tcPr>
          <w:p w14:paraId="0FB7A69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2064,13</w:t>
            </w:r>
          </w:p>
        </w:tc>
        <w:tc>
          <w:tcPr>
            <w:tcW w:w="452" w:type="pct"/>
            <w:vAlign w:val="center"/>
          </w:tcPr>
          <w:p w14:paraId="137F623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2064,13</w:t>
            </w:r>
          </w:p>
        </w:tc>
        <w:tc>
          <w:tcPr>
            <w:tcW w:w="395" w:type="pct"/>
            <w:vAlign w:val="center"/>
          </w:tcPr>
          <w:p w14:paraId="18E7FD5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2064,13</w:t>
            </w:r>
          </w:p>
        </w:tc>
      </w:tr>
      <w:tr w:rsidR="007B5708" w:rsidRPr="00A32689" w14:paraId="086DAA90" w14:textId="77777777" w:rsidTr="000C0BB9">
        <w:trPr>
          <w:trHeight w:val="267"/>
        </w:trPr>
        <w:tc>
          <w:tcPr>
            <w:tcW w:w="1128" w:type="pct"/>
            <w:vAlign w:val="center"/>
          </w:tcPr>
          <w:p w14:paraId="6CF6268B"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Расход на отопление собственных объектов, Гкал/год</w:t>
            </w:r>
          </w:p>
        </w:tc>
        <w:tc>
          <w:tcPr>
            <w:tcW w:w="316" w:type="pct"/>
            <w:vAlign w:val="center"/>
          </w:tcPr>
          <w:p w14:paraId="3A31911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w:t>
            </w:r>
          </w:p>
        </w:tc>
        <w:tc>
          <w:tcPr>
            <w:tcW w:w="497" w:type="pct"/>
            <w:vAlign w:val="center"/>
          </w:tcPr>
          <w:p w14:paraId="1A97FD1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w:t>
            </w:r>
          </w:p>
        </w:tc>
        <w:tc>
          <w:tcPr>
            <w:tcW w:w="496" w:type="pct"/>
            <w:vAlign w:val="center"/>
          </w:tcPr>
          <w:p w14:paraId="53D53E1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w:t>
            </w:r>
          </w:p>
        </w:tc>
        <w:tc>
          <w:tcPr>
            <w:tcW w:w="452" w:type="pct"/>
            <w:vAlign w:val="center"/>
          </w:tcPr>
          <w:p w14:paraId="36BCA17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w:t>
            </w:r>
          </w:p>
        </w:tc>
        <w:tc>
          <w:tcPr>
            <w:tcW w:w="406" w:type="pct"/>
            <w:vAlign w:val="center"/>
          </w:tcPr>
          <w:p w14:paraId="7D8A741E"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w:t>
            </w:r>
          </w:p>
        </w:tc>
        <w:tc>
          <w:tcPr>
            <w:tcW w:w="407" w:type="pct"/>
            <w:vAlign w:val="center"/>
          </w:tcPr>
          <w:p w14:paraId="43959DB5"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w:t>
            </w:r>
          </w:p>
        </w:tc>
        <w:tc>
          <w:tcPr>
            <w:tcW w:w="451" w:type="pct"/>
            <w:vAlign w:val="center"/>
          </w:tcPr>
          <w:p w14:paraId="5DCFF78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w:t>
            </w:r>
          </w:p>
        </w:tc>
        <w:tc>
          <w:tcPr>
            <w:tcW w:w="452" w:type="pct"/>
            <w:vAlign w:val="center"/>
          </w:tcPr>
          <w:p w14:paraId="0E56E609"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w:t>
            </w:r>
          </w:p>
        </w:tc>
        <w:tc>
          <w:tcPr>
            <w:tcW w:w="395" w:type="pct"/>
            <w:vAlign w:val="center"/>
          </w:tcPr>
          <w:p w14:paraId="36C3966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w:t>
            </w:r>
          </w:p>
        </w:tc>
      </w:tr>
      <w:tr w:rsidR="007B5708" w:rsidRPr="00A32689" w14:paraId="75ABFBB4" w14:textId="77777777" w:rsidTr="000C0BB9">
        <w:trPr>
          <w:trHeight w:val="109"/>
        </w:trPr>
        <w:tc>
          <w:tcPr>
            <w:tcW w:w="1128" w:type="pct"/>
            <w:vAlign w:val="center"/>
          </w:tcPr>
          <w:p w14:paraId="7235122D"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Отпуск в сеть</w:t>
            </w:r>
          </w:p>
        </w:tc>
        <w:tc>
          <w:tcPr>
            <w:tcW w:w="316" w:type="pct"/>
            <w:vAlign w:val="center"/>
          </w:tcPr>
          <w:p w14:paraId="79074D9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53467,10</w:t>
            </w:r>
          </w:p>
        </w:tc>
        <w:tc>
          <w:tcPr>
            <w:tcW w:w="497" w:type="pct"/>
            <w:vAlign w:val="center"/>
          </w:tcPr>
          <w:p w14:paraId="2837B26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53467,10</w:t>
            </w:r>
          </w:p>
        </w:tc>
        <w:tc>
          <w:tcPr>
            <w:tcW w:w="496" w:type="pct"/>
            <w:vAlign w:val="center"/>
          </w:tcPr>
          <w:p w14:paraId="7BC3131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53467,10</w:t>
            </w:r>
          </w:p>
        </w:tc>
        <w:tc>
          <w:tcPr>
            <w:tcW w:w="452" w:type="pct"/>
            <w:vAlign w:val="center"/>
          </w:tcPr>
          <w:p w14:paraId="05BF7F9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53467,10</w:t>
            </w:r>
          </w:p>
        </w:tc>
        <w:tc>
          <w:tcPr>
            <w:tcW w:w="406" w:type="pct"/>
            <w:vAlign w:val="center"/>
          </w:tcPr>
          <w:p w14:paraId="1E8EACFB"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53467,10</w:t>
            </w:r>
          </w:p>
        </w:tc>
        <w:tc>
          <w:tcPr>
            <w:tcW w:w="407" w:type="pct"/>
            <w:vAlign w:val="center"/>
          </w:tcPr>
          <w:p w14:paraId="628EECF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53467,10</w:t>
            </w:r>
          </w:p>
        </w:tc>
        <w:tc>
          <w:tcPr>
            <w:tcW w:w="451" w:type="pct"/>
            <w:vAlign w:val="center"/>
          </w:tcPr>
          <w:p w14:paraId="2025295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53467,10</w:t>
            </w:r>
          </w:p>
        </w:tc>
        <w:tc>
          <w:tcPr>
            <w:tcW w:w="452" w:type="pct"/>
            <w:vAlign w:val="center"/>
          </w:tcPr>
          <w:p w14:paraId="4CAF497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53467,10</w:t>
            </w:r>
          </w:p>
        </w:tc>
        <w:tc>
          <w:tcPr>
            <w:tcW w:w="395" w:type="pct"/>
            <w:vAlign w:val="center"/>
          </w:tcPr>
          <w:p w14:paraId="7BA14A4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53467,10</w:t>
            </w:r>
          </w:p>
        </w:tc>
      </w:tr>
      <w:tr w:rsidR="007B5708" w:rsidRPr="00A32689" w14:paraId="25BB497E" w14:textId="77777777" w:rsidTr="000C0BB9">
        <w:trPr>
          <w:trHeight w:val="109"/>
        </w:trPr>
        <w:tc>
          <w:tcPr>
            <w:tcW w:w="1128" w:type="pct"/>
            <w:vAlign w:val="center"/>
          </w:tcPr>
          <w:p w14:paraId="61E42E49"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Потери</w:t>
            </w:r>
          </w:p>
        </w:tc>
        <w:tc>
          <w:tcPr>
            <w:tcW w:w="316" w:type="pct"/>
            <w:vAlign w:val="center"/>
          </w:tcPr>
          <w:p w14:paraId="09D0972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6691,14</w:t>
            </w:r>
          </w:p>
        </w:tc>
        <w:tc>
          <w:tcPr>
            <w:tcW w:w="497" w:type="pct"/>
            <w:vAlign w:val="center"/>
          </w:tcPr>
          <w:p w14:paraId="2242F3C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6691,14</w:t>
            </w:r>
          </w:p>
        </w:tc>
        <w:tc>
          <w:tcPr>
            <w:tcW w:w="496" w:type="pct"/>
            <w:vAlign w:val="center"/>
          </w:tcPr>
          <w:p w14:paraId="7D8EFFDE"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6691,14</w:t>
            </w:r>
          </w:p>
        </w:tc>
        <w:tc>
          <w:tcPr>
            <w:tcW w:w="452" w:type="pct"/>
            <w:vAlign w:val="center"/>
          </w:tcPr>
          <w:p w14:paraId="71FADB09"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6691,14</w:t>
            </w:r>
          </w:p>
        </w:tc>
        <w:tc>
          <w:tcPr>
            <w:tcW w:w="406" w:type="pct"/>
            <w:vAlign w:val="center"/>
          </w:tcPr>
          <w:p w14:paraId="3FB1DDFB"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6691,14</w:t>
            </w:r>
          </w:p>
        </w:tc>
        <w:tc>
          <w:tcPr>
            <w:tcW w:w="407" w:type="pct"/>
            <w:vAlign w:val="center"/>
          </w:tcPr>
          <w:p w14:paraId="259DCDD0"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6691,14</w:t>
            </w:r>
          </w:p>
        </w:tc>
        <w:tc>
          <w:tcPr>
            <w:tcW w:w="451" w:type="pct"/>
            <w:vAlign w:val="center"/>
          </w:tcPr>
          <w:p w14:paraId="31ED600F"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6691,14</w:t>
            </w:r>
          </w:p>
        </w:tc>
        <w:tc>
          <w:tcPr>
            <w:tcW w:w="452" w:type="pct"/>
            <w:vAlign w:val="center"/>
          </w:tcPr>
          <w:p w14:paraId="7A8ADB7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6691,14</w:t>
            </w:r>
          </w:p>
        </w:tc>
        <w:tc>
          <w:tcPr>
            <w:tcW w:w="395" w:type="pct"/>
            <w:vAlign w:val="center"/>
          </w:tcPr>
          <w:p w14:paraId="3C12510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6691,14</w:t>
            </w:r>
          </w:p>
        </w:tc>
      </w:tr>
      <w:tr w:rsidR="007B5708" w:rsidRPr="00A32689" w14:paraId="07DE2C13" w14:textId="77777777" w:rsidTr="000C0BB9">
        <w:trPr>
          <w:trHeight w:val="109"/>
        </w:trPr>
        <w:tc>
          <w:tcPr>
            <w:tcW w:w="1128" w:type="pct"/>
            <w:vAlign w:val="center"/>
          </w:tcPr>
          <w:p w14:paraId="1CFF3959"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Полезный отпуск, всего в т. ч.</w:t>
            </w:r>
          </w:p>
        </w:tc>
        <w:tc>
          <w:tcPr>
            <w:tcW w:w="316" w:type="pct"/>
            <w:vAlign w:val="center"/>
          </w:tcPr>
          <w:p w14:paraId="0647C54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97" w:type="pct"/>
            <w:vAlign w:val="center"/>
          </w:tcPr>
          <w:p w14:paraId="0A6711C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96" w:type="pct"/>
            <w:vAlign w:val="center"/>
          </w:tcPr>
          <w:p w14:paraId="2F20C300"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52" w:type="pct"/>
            <w:vAlign w:val="center"/>
          </w:tcPr>
          <w:p w14:paraId="16E59F15"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06" w:type="pct"/>
            <w:vAlign w:val="center"/>
          </w:tcPr>
          <w:p w14:paraId="0214B86F"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07" w:type="pct"/>
            <w:vAlign w:val="center"/>
          </w:tcPr>
          <w:p w14:paraId="6FF4189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51" w:type="pct"/>
            <w:vAlign w:val="center"/>
          </w:tcPr>
          <w:p w14:paraId="026067C0"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452" w:type="pct"/>
            <w:vAlign w:val="center"/>
          </w:tcPr>
          <w:p w14:paraId="4778E3C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c>
          <w:tcPr>
            <w:tcW w:w="395" w:type="pct"/>
            <w:vAlign w:val="center"/>
          </w:tcPr>
          <w:p w14:paraId="03C7178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51403,02</w:t>
            </w:r>
          </w:p>
        </w:tc>
      </w:tr>
      <w:tr w:rsidR="007B5708" w:rsidRPr="00A32689" w14:paraId="4D391BEF" w14:textId="77777777" w:rsidTr="000C0BB9">
        <w:trPr>
          <w:trHeight w:val="109"/>
        </w:trPr>
        <w:tc>
          <w:tcPr>
            <w:tcW w:w="1128" w:type="pct"/>
            <w:vAlign w:val="center"/>
          </w:tcPr>
          <w:p w14:paraId="714D97D0"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 Жилфонд</w:t>
            </w:r>
          </w:p>
        </w:tc>
        <w:tc>
          <w:tcPr>
            <w:tcW w:w="316" w:type="pct"/>
            <w:vAlign w:val="center"/>
          </w:tcPr>
          <w:p w14:paraId="48C5E845"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36643,10</w:t>
            </w:r>
          </w:p>
        </w:tc>
        <w:tc>
          <w:tcPr>
            <w:tcW w:w="497" w:type="pct"/>
            <w:vAlign w:val="center"/>
          </w:tcPr>
          <w:p w14:paraId="6B6C738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36643,10</w:t>
            </w:r>
          </w:p>
        </w:tc>
        <w:tc>
          <w:tcPr>
            <w:tcW w:w="496" w:type="pct"/>
            <w:vAlign w:val="center"/>
          </w:tcPr>
          <w:p w14:paraId="3A98374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36643,10</w:t>
            </w:r>
          </w:p>
        </w:tc>
        <w:tc>
          <w:tcPr>
            <w:tcW w:w="452" w:type="pct"/>
            <w:vAlign w:val="center"/>
          </w:tcPr>
          <w:p w14:paraId="7C8CFB0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36643,10</w:t>
            </w:r>
          </w:p>
        </w:tc>
        <w:tc>
          <w:tcPr>
            <w:tcW w:w="406" w:type="pct"/>
            <w:vAlign w:val="center"/>
          </w:tcPr>
          <w:p w14:paraId="4788094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36643,10</w:t>
            </w:r>
          </w:p>
        </w:tc>
        <w:tc>
          <w:tcPr>
            <w:tcW w:w="407" w:type="pct"/>
            <w:vAlign w:val="center"/>
          </w:tcPr>
          <w:p w14:paraId="48D89D7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36643,10</w:t>
            </w:r>
          </w:p>
        </w:tc>
        <w:tc>
          <w:tcPr>
            <w:tcW w:w="451" w:type="pct"/>
            <w:vAlign w:val="center"/>
          </w:tcPr>
          <w:p w14:paraId="391DD2AB"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36643,10</w:t>
            </w:r>
          </w:p>
        </w:tc>
        <w:tc>
          <w:tcPr>
            <w:tcW w:w="452" w:type="pct"/>
            <w:vAlign w:val="center"/>
          </w:tcPr>
          <w:p w14:paraId="4827CE4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36643,10</w:t>
            </w:r>
          </w:p>
        </w:tc>
        <w:tc>
          <w:tcPr>
            <w:tcW w:w="395" w:type="pct"/>
            <w:vAlign w:val="center"/>
          </w:tcPr>
          <w:p w14:paraId="3A22343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36643,10</w:t>
            </w:r>
          </w:p>
        </w:tc>
      </w:tr>
      <w:tr w:rsidR="007B5708" w:rsidRPr="00A32689" w14:paraId="30B78EB5" w14:textId="77777777" w:rsidTr="000C0BB9">
        <w:trPr>
          <w:trHeight w:val="109"/>
        </w:trPr>
        <w:tc>
          <w:tcPr>
            <w:tcW w:w="1128" w:type="pct"/>
            <w:vAlign w:val="center"/>
          </w:tcPr>
          <w:p w14:paraId="22F17B64"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 Объекты образования</w:t>
            </w:r>
          </w:p>
        </w:tc>
        <w:tc>
          <w:tcPr>
            <w:tcW w:w="316" w:type="pct"/>
            <w:vAlign w:val="center"/>
          </w:tcPr>
          <w:p w14:paraId="25175D75"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1428,39</w:t>
            </w:r>
          </w:p>
        </w:tc>
        <w:tc>
          <w:tcPr>
            <w:tcW w:w="497" w:type="pct"/>
            <w:vAlign w:val="center"/>
          </w:tcPr>
          <w:p w14:paraId="0C6918D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1428,39</w:t>
            </w:r>
          </w:p>
        </w:tc>
        <w:tc>
          <w:tcPr>
            <w:tcW w:w="496" w:type="pct"/>
            <w:vAlign w:val="center"/>
          </w:tcPr>
          <w:p w14:paraId="36EAA09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1428,39</w:t>
            </w:r>
          </w:p>
        </w:tc>
        <w:tc>
          <w:tcPr>
            <w:tcW w:w="452" w:type="pct"/>
            <w:vAlign w:val="center"/>
          </w:tcPr>
          <w:p w14:paraId="621F61F9"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1428,39</w:t>
            </w:r>
          </w:p>
        </w:tc>
        <w:tc>
          <w:tcPr>
            <w:tcW w:w="406" w:type="pct"/>
            <w:vAlign w:val="center"/>
          </w:tcPr>
          <w:p w14:paraId="68FE723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1428,39</w:t>
            </w:r>
          </w:p>
        </w:tc>
        <w:tc>
          <w:tcPr>
            <w:tcW w:w="407" w:type="pct"/>
            <w:vAlign w:val="center"/>
          </w:tcPr>
          <w:p w14:paraId="04714D6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1428,39</w:t>
            </w:r>
          </w:p>
        </w:tc>
        <w:tc>
          <w:tcPr>
            <w:tcW w:w="451" w:type="pct"/>
            <w:vAlign w:val="center"/>
          </w:tcPr>
          <w:p w14:paraId="09B3279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1428,39</w:t>
            </w:r>
          </w:p>
        </w:tc>
        <w:tc>
          <w:tcPr>
            <w:tcW w:w="452" w:type="pct"/>
            <w:vAlign w:val="center"/>
          </w:tcPr>
          <w:p w14:paraId="39025DB0"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1428,39</w:t>
            </w:r>
          </w:p>
        </w:tc>
        <w:tc>
          <w:tcPr>
            <w:tcW w:w="395" w:type="pct"/>
            <w:vAlign w:val="center"/>
          </w:tcPr>
          <w:p w14:paraId="2AD10B9F"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1428,39</w:t>
            </w:r>
          </w:p>
        </w:tc>
      </w:tr>
      <w:tr w:rsidR="007B5708" w:rsidRPr="00A32689" w14:paraId="61C490F8" w14:textId="77777777" w:rsidTr="000C0BB9">
        <w:trPr>
          <w:trHeight w:val="109"/>
        </w:trPr>
        <w:tc>
          <w:tcPr>
            <w:tcW w:w="1128" w:type="pct"/>
            <w:vAlign w:val="center"/>
          </w:tcPr>
          <w:p w14:paraId="0CEA7539"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 Объекты культуры</w:t>
            </w:r>
          </w:p>
        </w:tc>
        <w:tc>
          <w:tcPr>
            <w:tcW w:w="316" w:type="pct"/>
            <w:vAlign w:val="center"/>
          </w:tcPr>
          <w:p w14:paraId="199FB96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531,80</w:t>
            </w:r>
          </w:p>
        </w:tc>
        <w:tc>
          <w:tcPr>
            <w:tcW w:w="497" w:type="pct"/>
            <w:vAlign w:val="center"/>
          </w:tcPr>
          <w:p w14:paraId="1F98E9B5"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531,80</w:t>
            </w:r>
          </w:p>
        </w:tc>
        <w:tc>
          <w:tcPr>
            <w:tcW w:w="496" w:type="pct"/>
            <w:vAlign w:val="center"/>
          </w:tcPr>
          <w:p w14:paraId="484A823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531,80</w:t>
            </w:r>
          </w:p>
        </w:tc>
        <w:tc>
          <w:tcPr>
            <w:tcW w:w="452" w:type="pct"/>
            <w:vAlign w:val="center"/>
          </w:tcPr>
          <w:p w14:paraId="6D718FE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531,80</w:t>
            </w:r>
          </w:p>
        </w:tc>
        <w:tc>
          <w:tcPr>
            <w:tcW w:w="406" w:type="pct"/>
            <w:vAlign w:val="center"/>
          </w:tcPr>
          <w:p w14:paraId="38AA85A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531,80</w:t>
            </w:r>
          </w:p>
        </w:tc>
        <w:tc>
          <w:tcPr>
            <w:tcW w:w="407" w:type="pct"/>
            <w:vAlign w:val="center"/>
          </w:tcPr>
          <w:p w14:paraId="00D657E0"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531,80</w:t>
            </w:r>
          </w:p>
        </w:tc>
        <w:tc>
          <w:tcPr>
            <w:tcW w:w="451" w:type="pct"/>
            <w:vAlign w:val="center"/>
          </w:tcPr>
          <w:p w14:paraId="39F5D7AF"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531,80</w:t>
            </w:r>
          </w:p>
        </w:tc>
        <w:tc>
          <w:tcPr>
            <w:tcW w:w="452" w:type="pct"/>
            <w:vAlign w:val="center"/>
          </w:tcPr>
          <w:p w14:paraId="27602DF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531,80</w:t>
            </w:r>
          </w:p>
        </w:tc>
        <w:tc>
          <w:tcPr>
            <w:tcW w:w="395" w:type="pct"/>
            <w:vAlign w:val="center"/>
          </w:tcPr>
          <w:p w14:paraId="2FD0366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531,80</w:t>
            </w:r>
          </w:p>
        </w:tc>
      </w:tr>
      <w:tr w:rsidR="007B5708" w:rsidRPr="00A32689" w14:paraId="28BFBD81" w14:textId="77777777" w:rsidTr="000C0BB9">
        <w:trPr>
          <w:trHeight w:val="109"/>
        </w:trPr>
        <w:tc>
          <w:tcPr>
            <w:tcW w:w="1128" w:type="pct"/>
            <w:vAlign w:val="center"/>
          </w:tcPr>
          <w:p w14:paraId="4CFA5BBA"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 Объекты здравоохранения</w:t>
            </w:r>
          </w:p>
        </w:tc>
        <w:tc>
          <w:tcPr>
            <w:tcW w:w="316" w:type="pct"/>
            <w:vAlign w:val="center"/>
          </w:tcPr>
          <w:p w14:paraId="3B9DBC0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1925,64</w:t>
            </w:r>
          </w:p>
        </w:tc>
        <w:tc>
          <w:tcPr>
            <w:tcW w:w="497" w:type="pct"/>
            <w:vAlign w:val="center"/>
          </w:tcPr>
          <w:p w14:paraId="2D43EB28"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1925,64</w:t>
            </w:r>
          </w:p>
        </w:tc>
        <w:tc>
          <w:tcPr>
            <w:tcW w:w="496" w:type="pct"/>
            <w:vAlign w:val="center"/>
          </w:tcPr>
          <w:p w14:paraId="21A12C5C"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1925,64</w:t>
            </w:r>
          </w:p>
        </w:tc>
        <w:tc>
          <w:tcPr>
            <w:tcW w:w="452" w:type="pct"/>
            <w:vAlign w:val="center"/>
          </w:tcPr>
          <w:p w14:paraId="3F2F7C3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1925,64</w:t>
            </w:r>
          </w:p>
        </w:tc>
        <w:tc>
          <w:tcPr>
            <w:tcW w:w="406" w:type="pct"/>
            <w:vAlign w:val="center"/>
          </w:tcPr>
          <w:p w14:paraId="1BBC5B8A"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1925,64</w:t>
            </w:r>
          </w:p>
        </w:tc>
        <w:tc>
          <w:tcPr>
            <w:tcW w:w="407" w:type="pct"/>
            <w:vAlign w:val="center"/>
          </w:tcPr>
          <w:p w14:paraId="24107AA7"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1925,64</w:t>
            </w:r>
          </w:p>
        </w:tc>
        <w:tc>
          <w:tcPr>
            <w:tcW w:w="451" w:type="pct"/>
            <w:vAlign w:val="center"/>
          </w:tcPr>
          <w:p w14:paraId="273E110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1925,64</w:t>
            </w:r>
          </w:p>
        </w:tc>
        <w:tc>
          <w:tcPr>
            <w:tcW w:w="452" w:type="pct"/>
            <w:vAlign w:val="center"/>
          </w:tcPr>
          <w:p w14:paraId="131F90B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1925,64</w:t>
            </w:r>
          </w:p>
        </w:tc>
        <w:tc>
          <w:tcPr>
            <w:tcW w:w="395" w:type="pct"/>
            <w:vAlign w:val="center"/>
          </w:tcPr>
          <w:p w14:paraId="3CFF49D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1925,64</w:t>
            </w:r>
          </w:p>
        </w:tc>
      </w:tr>
      <w:tr w:rsidR="007B5708" w:rsidRPr="00A32689" w14:paraId="48C0EBC5" w14:textId="77777777" w:rsidTr="000C0BB9">
        <w:trPr>
          <w:trHeight w:val="109"/>
        </w:trPr>
        <w:tc>
          <w:tcPr>
            <w:tcW w:w="1128" w:type="pct"/>
            <w:vAlign w:val="center"/>
          </w:tcPr>
          <w:p w14:paraId="5ED5CAE3"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 Прочие объекты</w:t>
            </w:r>
          </w:p>
        </w:tc>
        <w:tc>
          <w:tcPr>
            <w:tcW w:w="316" w:type="pct"/>
            <w:vAlign w:val="center"/>
          </w:tcPr>
          <w:p w14:paraId="4AD55C2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7041,97</w:t>
            </w:r>
          </w:p>
        </w:tc>
        <w:tc>
          <w:tcPr>
            <w:tcW w:w="497" w:type="pct"/>
            <w:vAlign w:val="center"/>
          </w:tcPr>
          <w:p w14:paraId="763E11E5"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7041,97</w:t>
            </w:r>
          </w:p>
        </w:tc>
        <w:tc>
          <w:tcPr>
            <w:tcW w:w="496" w:type="pct"/>
            <w:vAlign w:val="center"/>
          </w:tcPr>
          <w:p w14:paraId="46417F71"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7041,97</w:t>
            </w:r>
          </w:p>
        </w:tc>
        <w:tc>
          <w:tcPr>
            <w:tcW w:w="452" w:type="pct"/>
            <w:vAlign w:val="center"/>
          </w:tcPr>
          <w:p w14:paraId="59C2F8A0"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7041,97</w:t>
            </w:r>
          </w:p>
        </w:tc>
        <w:tc>
          <w:tcPr>
            <w:tcW w:w="406" w:type="pct"/>
            <w:vAlign w:val="center"/>
          </w:tcPr>
          <w:p w14:paraId="27C9058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7041,97</w:t>
            </w:r>
          </w:p>
        </w:tc>
        <w:tc>
          <w:tcPr>
            <w:tcW w:w="407" w:type="pct"/>
            <w:vAlign w:val="center"/>
          </w:tcPr>
          <w:p w14:paraId="65E5684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7041,97</w:t>
            </w:r>
          </w:p>
        </w:tc>
        <w:tc>
          <w:tcPr>
            <w:tcW w:w="451" w:type="pct"/>
            <w:vAlign w:val="center"/>
          </w:tcPr>
          <w:p w14:paraId="2CDF398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7041,97</w:t>
            </w:r>
          </w:p>
        </w:tc>
        <w:tc>
          <w:tcPr>
            <w:tcW w:w="452" w:type="pct"/>
            <w:vAlign w:val="center"/>
          </w:tcPr>
          <w:p w14:paraId="0AAEA49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7041,97</w:t>
            </w:r>
          </w:p>
        </w:tc>
        <w:tc>
          <w:tcPr>
            <w:tcW w:w="395" w:type="pct"/>
            <w:vAlign w:val="center"/>
          </w:tcPr>
          <w:p w14:paraId="68EC352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7041,97</w:t>
            </w:r>
          </w:p>
        </w:tc>
      </w:tr>
      <w:tr w:rsidR="007B5708" w:rsidRPr="00A32689" w14:paraId="5FEA8DF8" w14:textId="77777777" w:rsidTr="000C0BB9">
        <w:trPr>
          <w:trHeight w:val="109"/>
        </w:trPr>
        <w:tc>
          <w:tcPr>
            <w:tcW w:w="1128" w:type="pct"/>
            <w:vAlign w:val="center"/>
          </w:tcPr>
          <w:p w14:paraId="2C21B80A" w14:textId="77777777" w:rsidR="007B5708" w:rsidRPr="00A32689"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2689">
              <w:rPr>
                <w:rFonts w:ascii="Times New Roman" w:hAnsi="Times New Roman" w:cs="Times New Roman"/>
                <w:color w:val="000000"/>
                <w:sz w:val="16"/>
                <w:szCs w:val="16"/>
              </w:rPr>
              <w:t>Резерв тепловой мощности, %</w:t>
            </w:r>
          </w:p>
        </w:tc>
        <w:tc>
          <w:tcPr>
            <w:tcW w:w="316" w:type="pct"/>
            <w:vAlign w:val="center"/>
          </w:tcPr>
          <w:p w14:paraId="249E1873"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85,23</w:t>
            </w:r>
          </w:p>
        </w:tc>
        <w:tc>
          <w:tcPr>
            <w:tcW w:w="497" w:type="pct"/>
            <w:vAlign w:val="center"/>
          </w:tcPr>
          <w:p w14:paraId="601CABD2"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85,23</w:t>
            </w:r>
          </w:p>
        </w:tc>
        <w:tc>
          <w:tcPr>
            <w:tcW w:w="496" w:type="pct"/>
            <w:vAlign w:val="center"/>
          </w:tcPr>
          <w:p w14:paraId="46F89265"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85,23</w:t>
            </w:r>
          </w:p>
        </w:tc>
        <w:tc>
          <w:tcPr>
            <w:tcW w:w="452" w:type="pct"/>
            <w:vAlign w:val="center"/>
          </w:tcPr>
          <w:p w14:paraId="4915173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85,23</w:t>
            </w:r>
          </w:p>
        </w:tc>
        <w:tc>
          <w:tcPr>
            <w:tcW w:w="406" w:type="pct"/>
            <w:vAlign w:val="center"/>
          </w:tcPr>
          <w:p w14:paraId="4929643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85,23</w:t>
            </w:r>
          </w:p>
        </w:tc>
        <w:tc>
          <w:tcPr>
            <w:tcW w:w="407" w:type="pct"/>
            <w:vAlign w:val="center"/>
          </w:tcPr>
          <w:p w14:paraId="53F75346"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85,23</w:t>
            </w:r>
          </w:p>
        </w:tc>
        <w:tc>
          <w:tcPr>
            <w:tcW w:w="451" w:type="pct"/>
            <w:vAlign w:val="center"/>
          </w:tcPr>
          <w:p w14:paraId="52427979"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85,23</w:t>
            </w:r>
          </w:p>
        </w:tc>
        <w:tc>
          <w:tcPr>
            <w:tcW w:w="452" w:type="pct"/>
            <w:vAlign w:val="center"/>
          </w:tcPr>
          <w:p w14:paraId="5B3AF704"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85,23</w:t>
            </w:r>
          </w:p>
        </w:tc>
        <w:tc>
          <w:tcPr>
            <w:tcW w:w="395" w:type="pct"/>
            <w:vAlign w:val="center"/>
          </w:tcPr>
          <w:p w14:paraId="0023290D" w14:textId="77777777" w:rsidR="007B5708" w:rsidRPr="00A32689"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2689">
              <w:rPr>
                <w:rFonts w:ascii="Times New Roman" w:hAnsi="Times New Roman" w:cs="Times New Roman"/>
                <w:color w:val="000000"/>
                <w:sz w:val="16"/>
                <w:szCs w:val="16"/>
              </w:rPr>
              <w:t>85,23</w:t>
            </w:r>
          </w:p>
        </w:tc>
      </w:tr>
    </w:tbl>
    <w:p w14:paraId="4455506A" w14:textId="77777777" w:rsidR="007B5708" w:rsidRDefault="007B5708" w:rsidP="007B5708">
      <w:pPr>
        <w:pStyle w:val="af1"/>
        <w:widowControl w:val="0"/>
        <w:tabs>
          <w:tab w:val="left" w:pos="993"/>
        </w:tabs>
        <w:spacing w:after="0" w:line="276" w:lineRule="auto"/>
        <w:contextualSpacing/>
        <w:rPr>
          <w:b w:val="0"/>
          <w:sz w:val="28"/>
          <w:lang w:val="en-US"/>
        </w:rPr>
      </w:pPr>
    </w:p>
    <w:p w14:paraId="0DBA4A45" w14:textId="0D889C6F" w:rsidR="007B5708" w:rsidRPr="007B5708" w:rsidRDefault="007B5708" w:rsidP="007B5708">
      <w:pPr>
        <w:pStyle w:val="af4"/>
        <w:tabs>
          <w:tab w:val="left" w:pos="1134"/>
        </w:tabs>
        <w:spacing w:line="276" w:lineRule="auto"/>
        <w:ind w:firstLine="0"/>
        <w:jc w:val="both"/>
        <w:rPr>
          <w:b/>
          <w:noProof/>
          <w:sz w:val="28"/>
          <w:szCs w:val="28"/>
        </w:rPr>
      </w:pPr>
      <w:r w:rsidRPr="007B5708">
        <w:rPr>
          <w:b/>
          <w:noProof/>
          <w:sz w:val="28"/>
          <w:szCs w:val="28"/>
        </w:rPr>
        <w:lastRenderedPageBreak/>
        <w:t xml:space="preserve">Таблица </w:t>
      </w:r>
      <w:r w:rsidRPr="007B5708">
        <w:rPr>
          <w:b/>
          <w:noProof/>
          <w:sz w:val="28"/>
          <w:szCs w:val="28"/>
        </w:rPr>
        <w:fldChar w:fldCharType="begin"/>
      </w:r>
      <w:r w:rsidRPr="007B5708">
        <w:rPr>
          <w:b/>
          <w:noProof/>
          <w:sz w:val="28"/>
          <w:szCs w:val="28"/>
        </w:rPr>
        <w:instrText xml:space="preserve"> SEQ Таблица \* ARABIC </w:instrText>
      </w:r>
      <w:r w:rsidRPr="007B5708">
        <w:rPr>
          <w:b/>
          <w:noProof/>
          <w:sz w:val="28"/>
          <w:szCs w:val="28"/>
        </w:rPr>
        <w:fldChar w:fldCharType="separate"/>
      </w:r>
      <w:r>
        <w:rPr>
          <w:b/>
          <w:noProof/>
          <w:sz w:val="28"/>
          <w:szCs w:val="28"/>
        </w:rPr>
        <w:t>6</w:t>
      </w:r>
      <w:r w:rsidRPr="007B5708">
        <w:rPr>
          <w:b/>
          <w:noProof/>
          <w:sz w:val="28"/>
          <w:szCs w:val="28"/>
        </w:rPr>
        <w:fldChar w:fldCharType="end"/>
      </w:r>
      <w:r w:rsidRPr="007B5708">
        <w:rPr>
          <w:b/>
          <w:noProof/>
          <w:sz w:val="28"/>
          <w:szCs w:val="28"/>
        </w:rPr>
        <w:t xml:space="preserve"> - Тепловой баланс п. Дебин ООО «Теплосеть»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1117"/>
        <w:gridCol w:w="1547"/>
        <w:gridCol w:w="1544"/>
        <w:gridCol w:w="1406"/>
        <w:gridCol w:w="1259"/>
        <w:gridCol w:w="1262"/>
        <w:gridCol w:w="1403"/>
        <w:gridCol w:w="1406"/>
        <w:gridCol w:w="1221"/>
      </w:tblGrid>
      <w:tr w:rsidR="007B5708" w:rsidRPr="00F71202" w14:paraId="0ACBB42E" w14:textId="77777777" w:rsidTr="000C0BB9">
        <w:trPr>
          <w:trHeight w:val="77"/>
        </w:trPr>
        <w:tc>
          <w:tcPr>
            <w:tcW w:w="1124" w:type="pct"/>
            <w:vAlign w:val="center"/>
          </w:tcPr>
          <w:p w14:paraId="3EC003FF"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Наименование показателя</w:t>
            </w:r>
          </w:p>
        </w:tc>
        <w:tc>
          <w:tcPr>
            <w:tcW w:w="356" w:type="pct"/>
            <w:vAlign w:val="center"/>
          </w:tcPr>
          <w:p w14:paraId="676619B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2012 г.</w:t>
            </w:r>
          </w:p>
        </w:tc>
        <w:tc>
          <w:tcPr>
            <w:tcW w:w="493" w:type="pct"/>
            <w:vAlign w:val="center"/>
          </w:tcPr>
          <w:p w14:paraId="52F45CC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2013 г.</w:t>
            </w:r>
          </w:p>
        </w:tc>
        <w:tc>
          <w:tcPr>
            <w:tcW w:w="492" w:type="pct"/>
            <w:vAlign w:val="center"/>
          </w:tcPr>
          <w:p w14:paraId="039881C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2014 г.</w:t>
            </w:r>
          </w:p>
        </w:tc>
        <w:tc>
          <w:tcPr>
            <w:tcW w:w="448" w:type="pct"/>
            <w:vAlign w:val="center"/>
          </w:tcPr>
          <w:p w14:paraId="0CB7ABAD"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2015 г.</w:t>
            </w:r>
          </w:p>
        </w:tc>
        <w:tc>
          <w:tcPr>
            <w:tcW w:w="401" w:type="pct"/>
            <w:vAlign w:val="center"/>
          </w:tcPr>
          <w:p w14:paraId="7D41D367"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2016 г.</w:t>
            </w:r>
          </w:p>
        </w:tc>
        <w:tc>
          <w:tcPr>
            <w:tcW w:w="402" w:type="pct"/>
            <w:vAlign w:val="center"/>
          </w:tcPr>
          <w:p w14:paraId="6158022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2017 г.</w:t>
            </w:r>
          </w:p>
        </w:tc>
        <w:tc>
          <w:tcPr>
            <w:tcW w:w="447" w:type="pct"/>
            <w:vAlign w:val="center"/>
          </w:tcPr>
          <w:p w14:paraId="0857E6E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2018 г.</w:t>
            </w:r>
          </w:p>
        </w:tc>
        <w:tc>
          <w:tcPr>
            <w:tcW w:w="448" w:type="pct"/>
            <w:vAlign w:val="center"/>
          </w:tcPr>
          <w:p w14:paraId="2F41864E"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2019</w:t>
            </w:r>
          </w:p>
        </w:tc>
        <w:tc>
          <w:tcPr>
            <w:tcW w:w="389" w:type="pct"/>
            <w:vAlign w:val="center"/>
          </w:tcPr>
          <w:p w14:paraId="7FCA3121"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2020-2021 г.</w:t>
            </w:r>
          </w:p>
        </w:tc>
      </w:tr>
      <w:tr w:rsidR="007B5708" w:rsidRPr="00F71202" w14:paraId="069550E4" w14:textId="77777777" w:rsidTr="000C0BB9">
        <w:trPr>
          <w:trHeight w:val="77"/>
        </w:trPr>
        <w:tc>
          <w:tcPr>
            <w:tcW w:w="1124" w:type="pct"/>
            <w:vAlign w:val="center"/>
          </w:tcPr>
          <w:p w14:paraId="43CBFF7C"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Установленная мощность, Гкал/час</w:t>
            </w:r>
          </w:p>
        </w:tc>
        <w:tc>
          <w:tcPr>
            <w:tcW w:w="356" w:type="pct"/>
          </w:tcPr>
          <w:p w14:paraId="0415096C"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lang w:val="en-US"/>
              </w:rPr>
            </w:pPr>
            <w:r w:rsidRPr="00F71202">
              <w:rPr>
                <w:rFonts w:ascii="Times New Roman" w:hAnsi="Times New Roman" w:cs="Times New Roman"/>
                <w:color w:val="000000"/>
                <w:sz w:val="16"/>
                <w:szCs w:val="16"/>
                <w:lang w:val="en-US"/>
              </w:rPr>
              <w:t>9</w:t>
            </w:r>
          </w:p>
        </w:tc>
        <w:tc>
          <w:tcPr>
            <w:tcW w:w="493" w:type="pct"/>
          </w:tcPr>
          <w:p w14:paraId="361731C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92" w:type="pct"/>
          </w:tcPr>
          <w:p w14:paraId="32DC7176"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48" w:type="pct"/>
          </w:tcPr>
          <w:p w14:paraId="4DF9861F"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01" w:type="pct"/>
          </w:tcPr>
          <w:p w14:paraId="789B2D53"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02" w:type="pct"/>
          </w:tcPr>
          <w:p w14:paraId="7426AFB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47" w:type="pct"/>
          </w:tcPr>
          <w:p w14:paraId="0B30660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48" w:type="pct"/>
          </w:tcPr>
          <w:p w14:paraId="5AC73DA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389" w:type="pct"/>
          </w:tcPr>
          <w:p w14:paraId="289566CB"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r>
      <w:tr w:rsidR="007B5708" w:rsidRPr="00F71202" w14:paraId="16FAC06D" w14:textId="77777777" w:rsidTr="000C0BB9">
        <w:trPr>
          <w:trHeight w:val="77"/>
        </w:trPr>
        <w:tc>
          <w:tcPr>
            <w:tcW w:w="1124" w:type="pct"/>
            <w:vAlign w:val="center"/>
          </w:tcPr>
          <w:p w14:paraId="294CF7D2"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Располагаемая мощность, Гкал/час</w:t>
            </w:r>
          </w:p>
        </w:tc>
        <w:tc>
          <w:tcPr>
            <w:tcW w:w="356" w:type="pct"/>
          </w:tcPr>
          <w:p w14:paraId="08CC0796"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93" w:type="pct"/>
          </w:tcPr>
          <w:p w14:paraId="164BC63C"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92" w:type="pct"/>
          </w:tcPr>
          <w:p w14:paraId="74009CDF"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48" w:type="pct"/>
          </w:tcPr>
          <w:p w14:paraId="568F163D"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01" w:type="pct"/>
          </w:tcPr>
          <w:p w14:paraId="4A550C7C"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02" w:type="pct"/>
          </w:tcPr>
          <w:p w14:paraId="3BCCC13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47" w:type="pct"/>
          </w:tcPr>
          <w:p w14:paraId="391D68D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448" w:type="pct"/>
          </w:tcPr>
          <w:p w14:paraId="384B1436"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c>
          <w:tcPr>
            <w:tcW w:w="389" w:type="pct"/>
          </w:tcPr>
          <w:p w14:paraId="33531FE1"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9</w:t>
            </w:r>
          </w:p>
        </w:tc>
      </w:tr>
      <w:tr w:rsidR="007B5708" w:rsidRPr="00F71202" w14:paraId="6A7916B4" w14:textId="77777777" w:rsidTr="000C0BB9">
        <w:trPr>
          <w:trHeight w:val="77"/>
        </w:trPr>
        <w:tc>
          <w:tcPr>
            <w:tcW w:w="1124" w:type="pct"/>
            <w:vAlign w:val="center"/>
          </w:tcPr>
          <w:p w14:paraId="2CB4C63A"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sz w:val="16"/>
                <w:szCs w:val="16"/>
              </w:rPr>
              <w:t>Тепловая мощность источника нетто, Гкал/ч</w:t>
            </w:r>
          </w:p>
        </w:tc>
        <w:tc>
          <w:tcPr>
            <w:tcW w:w="356" w:type="pct"/>
            <w:vAlign w:val="center"/>
          </w:tcPr>
          <w:p w14:paraId="2E25747D"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8,94</w:t>
            </w:r>
          </w:p>
        </w:tc>
        <w:tc>
          <w:tcPr>
            <w:tcW w:w="493" w:type="pct"/>
            <w:vAlign w:val="center"/>
          </w:tcPr>
          <w:p w14:paraId="6DF2BBF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8,94</w:t>
            </w:r>
          </w:p>
        </w:tc>
        <w:tc>
          <w:tcPr>
            <w:tcW w:w="492" w:type="pct"/>
            <w:vAlign w:val="center"/>
          </w:tcPr>
          <w:p w14:paraId="1421194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8,94</w:t>
            </w:r>
          </w:p>
        </w:tc>
        <w:tc>
          <w:tcPr>
            <w:tcW w:w="448" w:type="pct"/>
            <w:vAlign w:val="center"/>
          </w:tcPr>
          <w:p w14:paraId="54D32456"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8,94</w:t>
            </w:r>
          </w:p>
        </w:tc>
        <w:tc>
          <w:tcPr>
            <w:tcW w:w="401" w:type="pct"/>
            <w:vAlign w:val="center"/>
          </w:tcPr>
          <w:p w14:paraId="4325E0E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8,94</w:t>
            </w:r>
          </w:p>
        </w:tc>
        <w:tc>
          <w:tcPr>
            <w:tcW w:w="402" w:type="pct"/>
            <w:vAlign w:val="center"/>
          </w:tcPr>
          <w:p w14:paraId="1F31690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8,94</w:t>
            </w:r>
          </w:p>
        </w:tc>
        <w:tc>
          <w:tcPr>
            <w:tcW w:w="447" w:type="pct"/>
            <w:vAlign w:val="center"/>
          </w:tcPr>
          <w:p w14:paraId="45967E4B"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8,94</w:t>
            </w:r>
          </w:p>
        </w:tc>
        <w:tc>
          <w:tcPr>
            <w:tcW w:w="448" w:type="pct"/>
            <w:vAlign w:val="center"/>
          </w:tcPr>
          <w:p w14:paraId="3977D3CB"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8,94</w:t>
            </w:r>
          </w:p>
        </w:tc>
        <w:tc>
          <w:tcPr>
            <w:tcW w:w="389" w:type="pct"/>
            <w:vAlign w:val="center"/>
          </w:tcPr>
          <w:p w14:paraId="4504F6B3"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8,94</w:t>
            </w:r>
          </w:p>
        </w:tc>
      </w:tr>
      <w:tr w:rsidR="007B5708" w:rsidRPr="00F71202" w14:paraId="27CE4FF9" w14:textId="77777777" w:rsidTr="000C0BB9">
        <w:trPr>
          <w:trHeight w:val="77"/>
        </w:trPr>
        <w:tc>
          <w:tcPr>
            <w:tcW w:w="1124" w:type="pct"/>
            <w:vAlign w:val="center"/>
          </w:tcPr>
          <w:p w14:paraId="4268E3E3"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sz w:val="16"/>
                <w:szCs w:val="16"/>
              </w:rPr>
              <w:t>Потери тепловой энергии при ее передачи тепловыми сетями, Гкал/ч</w:t>
            </w:r>
          </w:p>
        </w:tc>
        <w:tc>
          <w:tcPr>
            <w:tcW w:w="356" w:type="pct"/>
            <w:vAlign w:val="center"/>
          </w:tcPr>
          <w:p w14:paraId="4CFB55E7"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0,28</w:t>
            </w:r>
          </w:p>
        </w:tc>
        <w:tc>
          <w:tcPr>
            <w:tcW w:w="493" w:type="pct"/>
            <w:vAlign w:val="center"/>
          </w:tcPr>
          <w:p w14:paraId="611B61F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0,28</w:t>
            </w:r>
          </w:p>
        </w:tc>
        <w:tc>
          <w:tcPr>
            <w:tcW w:w="492" w:type="pct"/>
            <w:vAlign w:val="center"/>
          </w:tcPr>
          <w:p w14:paraId="728A6C3D"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0,28</w:t>
            </w:r>
          </w:p>
        </w:tc>
        <w:tc>
          <w:tcPr>
            <w:tcW w:w="448" w:type="pct"/>
            <w:vAlign w:val="center"/>
          </w:tcPr>
          <w:p w14:paraId="436757BF"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0,28</w:t>
            </w:r>
          </w:p>
        </w:tc>
        <w:tc>
          <w:tcPr>
            <w:tcW w:w="401" w:type="pct"/>
            <w:vAlign w:val="center"/>
          </w:tcPr>
          <w:p w14:paraId="6E9E105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0,28</w:t>
            </w:r>
          </w:p>
        </w:tc>
        <w:tc>
          <w:tcPr>
            <w:tcW w:w="402" w:type="pct"/>
            <w:vAlign w:val="center"/>
          </w:tcPr>
          <w:p w14:paraId="40E54D7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0,28</w:t>
            </w:r>
          </w:p>
        </w:tc>
        <w:tc>
          <w:tcPr>
            <w:tcW w:w="447" w:type="pct"/>
            <w:vAlign w:val="center"/>
          </w:tcPr>
          <w:p w14:paraId="37D9BE4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0,28</w:t>
            </w:r>
          </w:p>
        </w:tc>
        <w:tc>
          <w:tcPr>
            <w:tcW w:w="448" w:type="pct"/>
            <w:vAlign w:val="center"/>
          </w:tcPr>
          <w:p w14:paraId="376465EE"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0,28</w:t>
            </w:r>
          </w:p>
        </w:tc>
        <w:tc>
          <w:tcPr>
            <w:tcW w:w="389" w:type="pct"/>
            <w:vAlign w:val="center"/>
          </w:tcPr>
          <w:p w14:paraId="21A73CA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0,28</w:t>
            </w:r>
          </w:p>
        </w:tc>
      </w:tr>
      <w:tr w:rsidR="007B5708" w:rsidRPr="00F71202" w14:paraId="3003AA64" w14:textId="77777777" w:rsidTr="000C0BB9">
        <w:trPr>
          <w:trHeight w:val="77"/>
        </w:trPr>
        <w:tc>
          <w:tcPr>
            <w:tcW w:w="1124" w:type="pct"/>
            <w:vAlign w:val="center"/>
          </w:tcPr>
          <w:p w14:paraId="30DEC89E"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sz w:val="16"/>
                <w:szCs w:val="16"/>
              </w:rPr>
              <w:t>Тепловая нагрузка потребителей, Гкал/ч</w:t>
            </w:r>
          </w:p>
        </w:tc>
        <w:tc>
          <w:tcPr>
            <w:tcW w:w="356" w:type="pct"/>
            <w:vAlign w:val="center"/>
          </w:tcPr>
          <w:p w14:paraId="6DC321F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5,34</w:t>
            </w:r>
          </w:p>
        </w:tc>
        <w:tc>
          <w:tcPr>
            <w:tcW w:w="493" w:type="pct"/>
            <w:vAlign w:val="center"/>
          </w:tcPr>
          <w:p w14:paraId="71FB3FB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5,34</w:t>
            </w:r>
          </w:p>
        </w:tc>
        <w:tc>
          <w:tcPr>
            <w:tcW w:w="492" w:type="pct"/>
            <w:vAlign w:val="center"/>
          </w:tcPr>
          <w:p w14:paraId="4EC8763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5,34</w:t>
            </w:r>
          </w:p>
        </w:tc>
        <w:tc>
          <w:tcPr>
            <w:tcW w:w="448" w:type="pct"/>
            <w:vAlign w:val="center"/>
          </w:tcPr>
          <w:p w14:paraId="7B6B3BD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5,34</w:t>
            </w:r>
          </w:p>
        </w:tc>
        <w:tc>
          <w:tcPr>
            <w:tcW w:w="401" w:type="pct"/>
            <w:vAlign w:val="center"/>
          </w:tcPr>
          <w:p w14:paraId="5BE3CBF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5,34</w:t>
            </w:r>
          </w:p>
        </w:tc>
        <w:tc>
          <w:tcPr>
            <w:tcW w:w="402" w:type="pct"/>
            <w:vAlign w:val="center"/>
          </w:tcPr>
          <w:p w14:paraId="4D13F421"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5,34</w:t>
            </w:r>
          </w:p>
        </w:tc>
        <w:tc>
          <w:tcPr>
            <w:tcW w:w="447" w:type="pct"/>
            <w:vAlign w:val="center"/>
          </w:tcPr>
          <w:p w14:paraId="1189817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5,34</w:t>
            </w:r>
          </w:p>
        </w:tc>
        <w:tc>
          <w:tcPr>
            <w:tcW w:w="448" w:type="pct"/>
            <w:vAlign w:val="center"/>
          </w:tcPr>
          <w:p w14:paraId="63376B4B"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5,34</w:t>
            </w:r>
          </w:p>
        </w:tc>
        <w:tc>
          <w:tcPr>
            <w:tcW w:w="389" w:type="pct"/>
            <w:vAlign w:val="center"/>
          </w:tcPr>
          <w:p w14:paraId="601C12A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5,34</w:t>
            </w:r>
          </w:p>
        </w:tc>
      </w:tr>
      <w:tr w:rsidR="007B5708" w:rsidRPr="00F71202" w14:paraId="3BB41C3D" w14:textId="77777777" w:rsidTr="000C0BB9">
        <w:trPr>
          <w:trHeight w:val="77"/>
        </w:trPr>
        <w:tc>
          <w:tcPr>
            <w:tcW w:w="1124" w:type="pct"/>
            <w:vAlign w:val="center"/>
          </w:tcPr>
          <w:p w14:paraId="17AC9A7E"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b/>
                <w:sz w:val="16"/>
                <w:szCs w:val="16"/>
              </w:rPr>
              <w:t>Дефицит/резерв тепловой мощности источника теплоснабжения Гкал/ч</w:t>
            </w:r>
          </w:p>
        </w:tc>
        <w:tc>
          <w:tcPr>
            <w:tcW w:w="356" w:type="pct"/>
            <w:vAlign w:val="center"/>
          </w:tcPr>
          <w:p w14:paraId="53AF974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71202">
              <w:rPr>
                <w:rFonts w:ascii="Times New Roman" w:hAnsi="Times New Roman" w:cs="Times New Roman"/>
                <w:b/>
                <w:color w:val="000000"/>
                <w:sz w:val="16"/>
                <w:szCs w:val="16"/>
              </w:rPr>
              <w:t>8,66</w:t>
            </w:r>
          </w:p>
        </w:tc>
        <w:tc>
          <w:tcPr>
            <w:tcW w:w="493" w:type="pct"/>
            <w:vAlign w:val="center"/>
          </w:tcPr>
          <w:p w14:paraId="124B984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71202">
              <w:rPr>
                <w:rFonts w:ascii="Times New Roman" w:hAnsi="Times New Roman" w:cs="Times New Roman"/>
                <w:b/>
                <w:color w:val="000000"/>
                <w:sz w:val="16"/>
                <w:szCs w:val="16"/>
              </w:rPr>
              <w:t>8,66</w:t>
            </w:r>
          </w:p>
        </w:tc>
        <w:tc>
          <w:tcPr>
            <w:tcW w:w="492" w:type="pct"/>
            <w:vAlign w:val="center"/>
          </w:tcPr>
          <w:p w14:paraId="791C82B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71202">
              <w:rPr>
                <w:rFonts w:ascii="Times New Roman" w:hAnsi="Times New Roman" w:cs="Times New Roman"/>
                <w:b/>
                <w:color w:val="000000"/>
                <w:sz w:val="16"/>
                <w:szCs w:val="16"/>
              </w:rPr>
              <w:t>8,66</w:t>
            </w:r>
          </w:p>
        </w:tc>
        <w:tc>
          <w:tcPr>
            <w:tcW w:w="448" w:type="pct"/>
            <w:vAlign w:val="center"/>
          </w:tcPr>
          <w:p w14:paraId="55CFEB3E"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71202">
              <w:rPr>
                <w:rFonts w:ascii="Times New Roman" w:hAnsi="Times New Roman" w:cs="Times New Roman"/>
                <w:b/>
                <w:color w:val="000000"/>
                <w:sz w:val="16"/>
                <w:szCs w:val="16"/>
              </w:rPr>
              <w:t>8,66</w:t>
            </w:r>
          </w:p>
        </w:tc>
        <w:tc>
          <w:tcPr>
            <w:tcW w:w="401" w:type="pct"/>
            <w:vAlign w:val="center"/>
          </w:tcPr>
          <w:p w14:paraId="24808311"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71202">
              <w:rPr>
                <w:rFonts w:ascii="Times New Roman" w:hAnsi="Times New Roman" w:cs="Times New Roman"/>
                <w:b/>
                <w:color w:val="000000"/>
                <w:sz w:val="16"/>
                <w:szCs w:val="16"/>
              </w:rPr>
              <w:t>8,66</w:t>
            </w:r>
          </w:p>
        </w:tc>
        <w:tc>
          <w:tcPr>
            <w:tcW w:w="402" w:type="pct"/>
            <w:vAlign w:val="center"/>
          </w:tcPr>
          <w:p w14:paraId="7130D8F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71202">
              <w:rPr>
                <w:rFonts w:ascii="Times New Roman" w:hAnsi="Times New Roman" w:cs="Times New Roman"/>
                <w:b/>
                <w:color w:val="000000"/>
                <w:sz w:val="16"/>
                <w:szCs w:val="16"/>
              </w:rPr>
              <w:t>8,66</w:t>
            </w:r>
          </w:p>
        </w:tc>
        <w:tc>
          <w:tcPr>
            <w:tcW w:w="447" w:type="pct"/>
            <w:vAlign w:val="center"/>
          </w:tcPr>
          <w:p w14:paraId="7A00B25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71202">
              <w:rPr>
                <w:rFonts w:ascii="Times New Roman" w:hAnsi="Times New Roman" w:cs="Times New Roman"/>
                <w:b/>
                <w:color w:val="000000"/>
                <w:sz w:val="16"/>
                <w:szCs w:val="16"/>
              </w:rPr>
              <w:t>8,66</w:t>
            </w:r>
          </w:p>
        </w:tc>
        <w:tc>
          <w:tcPr>
            <w:tcW w:w="448" w:type="pct"/>
            <w:vAlign w:val="center"/>
          </w:tcPr>
          <w:p w14:paraId="07C633AF"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71202">
              <w:rPr>
                <w:rFonts w:ascii="Times New Roman" w:hAnsi="Times New Roman" w:cs="Times New Roman"/>
                <w:b/>
                <w:color w:val="000000"/>
                <w:sz w:val="16"/>
                <w:szCs w:val="16"/>
              </w:rPr>
              <w:t>8,66</w:t>
            </w:r>
          </w:p>
        </w:tc>
        <w:tc>
          <w:tcPr>
            <w:tcW w:w="389" w:type="pct"/>
            <w:vAlign w:val="center"/>
          </w:tcPr>
          <w:p w14:paraId="59B97B1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71202">
              <w:rPr>
                <w:rFonts w:ascii="Times New Roman" w:hAnsi="Times New Roman" w:cs="Times New Roman"/>
                <w:b/>
                <w:color w:val="000000"/>
                <w:sz w:val="16"/>
                <w:szCs w:val="16"/>
              </w:rPr>
              <w:t>8,66</w:t>
            </w:r>
          </w:p>
        </w:tc>
      </w:tr>
      <w:tr w:rsidR="007B5708" w:rsidRPr="00F71202" w14:paraId="1C9390CA" w14:textId="77777777" w:rsidTr="000C0BB9">
        <w:trPr>
          <w:trHeight w:val="77"/>
        </w:trPr>
        <w:tc>
          <w:tcPr>
            <w:tcW w:w="1124" w:type="pct"/>
            <w:vAlign w:val="center"/>
          </w:tcPr>
          <w:p w14:paraId="07AC25CF"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Потребление тепловой энергии всего, Гкал/год</w:t>
            </w:r>
          </w:p>
        </w:tc>
        <w:tc>
          <w:tcPr>
            <w:tcW w:w="356" w:type="pct"/>
            <w:vAlign w:val="center"/>
          </w:tcPr>
          <w:p w14:paraId="72331AE9" w14:textId="77777777" w:rsidR="007B5708" w:rsidRPr="00F71202"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rPr>
              <w:t>16627,00</w:t>
            </w:r>
          </w:p>
        </w:tc>
        <w:tc>
          <w:tcPr>
            <w:tcW w:w="493" w:type="pct"/>
            <w:vAlign w:val="center"/>
          </w:tcPr>
          <w:p w14:paraId="2D9C5D00" w14:textId="77777777" w:rsidR="007B5708" w:rsidRPr="00F71202"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18004,93</w:t>
            </w:r>
          </w:p>
        </w:tc>
        <w:tc>
          <w:tcPr>
            <w:tcW w:w="492" w:type="pct"/>
            <w:vAlign w:val="center"/>
          </w:tcPr>
          <w:p w14:paraId="62A88251" w14:textId="77777777" w:rsidR="007B5708" w:rsidRPr="00F71202"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16412,00</w:t>
            </w:r>
          </w:p>
        </w:tc>
        <w:tc>
          <w:tcPr>
            <w:tcW w:w="448" w:type="pct"/>
            <w:vAlign w:val="center"/>
          </w:tcPr>
          <w:p w14:paraId="759C5BE7" w14:textId="77777777" w:rsidR="007B5708" w:rsidRPr="00F71202"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16412,00</w:t>
            </w:r>
          </w:p>
        </w:tc>
        <w:tc>
          <w:tcPr>
            <w:tcW w:w="401" w:type="pct"/>
            <w:vAlign w:val="center"/>
          </w:tcPr>
          <w:p w14:paraId="0A7E9E23" w14:textId="77777777" w:rsidR="007B5708" w:rsidRPr="00F71202"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16412,00</w:t>
            </w:r>
          </w:p>
        </w:tc>
        <w:tc>
          <w:tcPr>
            <w:tcW w:w="402" w:type="pct"/>
            <w:vAlign w:val="center"/>
          </w:tcPr>
          <w:p w14:paraId="368569E0" w14:textId="77777777" w:rsidR="007B5708" w:rsidRPr="00F71202"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16412,00</w:t>
            </w:r>
          </w:p>
        </w:tc>
        <w:tc>
          <w:tcPr>
            <w:tcW w:w="447" w:type="pct"/>
            <w:vAlign w:val="center"/>
          </w:tcPr>
          <w:p w14:paraId="373B82F4" w14:textId="77777777" w:rsidR="007B5708" w:rsidRPr="00F71202"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16186,27</w:t>
            </w:r>
          </w:p>
        </w:tc>
        <w:tc>
          <w:tcPr>
            <w:tcW w:w="448" w:type="pct"/>
            <w:vAlign w:val="center"/>
          </w:tcPr>
          <w:p w14:paraId="011B968C" w14:textId="77777777" w:rsidR="007B5708" w:rsidRPr="00F71202"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15985,91</w:t>
            </w:r>
          </w:p>
        </w:tc>
        <w:tc>
          <w:tcPr>
            <w:tcW w:w="389" w:type="pct"/>
            <w:vAlign w:val="center"/>
          </w:tcPr>
          <w:p w14:paraId="1A6B2C6A" w14:textId="77777777" w:rsidR="007B5708" w:rsidRPr="00F71202" w:rsidRDefault="007B5708" w:rsidP="000C0BB9">
            <w:pPr>
              <w:widowControl w:val="0"/>
              <w:spacing w:after="0" w:line="240" w:lineRule="auto"/>
              <w:contextualSpacing/>
              <w:jc w:val="center"/>
              <w:rPr>
                <w:sz w:val="16"/>
                <w:szCs w:val="16"/>
                <w:lang w:eastAsia="ru-RU"/>
              </w:rPr>
            </w:pPr>
            <w:r w:rsidRPr="00F71202">
              <w:rPr>
                <w:rFonts w:ascii="Times New Roman" w:hAnsi="Times New Roman" w:cs="Times New Roman"/>
                <w:sz w:val="16"/>
                <w:szCs w:val="16"/>
              </w:rPr>
              <w:t>15985,91</w:t>
            </w:r>
          </w:p>
        </w:tc>
      </w:tr>
      <w:tr w:rsidR="007B5708" w:rsidRPr="00F71202" w14:paraId="7A8AB398" w14:textId="77777777" w:rsidTr="000C0BB9">
        <w:trPr>
          <w:trHeight w:val="109"/>
        </w:trPr>
        <w:tc>
          <w:tcPr>
            <w:tcW w:w="1124" w:type="pct"/>
            <w:vAlign w:val="center"/>
          </w:tcPr>
          <w:p w14:paraId="64264FCA"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 отопление, вентиляция</w:t>
            </w:r>
          </w:p>
        </w:tc>
        <w:tc>
          <w:tcPr>
            <w:tcW w:w="356" w:type="pct"/>
            <w:vAlign w:val="center"/>
          </w:tcPr>
          <w:p w14:paraId="2CCFD5A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14406,01</w:t>
            </w:r>
          </w:p>
        </w:tc>
        <w:tc>
          <w:tcPr>
            <w:tcW w:w="493" w:type="pct"/>
            <w:vAlign w:val="center"/>
          </w:tcPr>
          <w:p w14:paraId="3C43708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15756,90</w:t>
            </w:r>
          </w:p>
        </w:tc>
        <w:tc>
          <w:tcPr>
            <w:tcW w:w="492" w:type="pct"/>
            <w:vAlign w:val="center"/>
          </w:tcPr>
          <w:p w14:paraId="0240F29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14057,00</w:t>
            </w:r>
          </w:p>
        </w:tc>
        <w:tc>
          <w:tcPr>
            <w:tcW w:w="448" w:type="pct"/>
            <w:vAlign w:val="center"/>
          </w:tcPr>
          <w:p w14:paraId="10A754E3"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14057,00</w:t>
            </w:r>
          </w:p>
        </w:tc>
        <w:tc>
          <w:tcPr>
            <w:tcW w:w="401" w:type="pct"/>
            <w:vAlign w:val="center"/>
          </w:tcPr>
          <w:p w14:paraId="7E704D9F"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14057,00</w:t>
            </w:r>
          </w:p>
        </w:tc>
        <w:tc>
          <w:tcPr>
            <w:tcW w:w="402" w:type="pct"/>
            <w:vAlign w:val="center"/>
          </w:tcPr>
          <w:p w14:paraId="355ED6B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14057,00</w:t>
            </w:r>
          </w:p>
        </w:tc>
        <w:tc>
          <w:tcPr>
            <w:tcW w:w="447" w:type="pct"/>
            <w:vAlign w:val="center"/>
          </w:tcPr>
          <w:p w14:paraId="125FA0AB"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13884,88</w:t>
            </w:r>
          </w:p>
        </w:tc>
        <w:tc>
          <w:tcPr>
            <w:tcW w:w="448" w:type="pct"/>
            <w:vAlign w:val="center"/>
          </w:tcPr>
          <w:p w14:paraId="79A37B76"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13713,57</w:t>
            </w:r>
          </w:p>
        </w:tc>
        <w:tc>
          <w:tcPr>
            <w:tcW w:w="389" w:type="pct"/>
            <w:vAlign w:val="center"/>
          </w:tcPr>
          <w:p w14:paraId="0FC458AE"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13713,57</w:t>
            </w:r>
          </w:p>
        </w:tc>
      </w:tr>
      <w:tr w:rsidR="007B5708" w:rsidRPr="00F71202" w14:paraId="2829CC86" w14:textId="77777777" w:rsidTr="000C0BB9">
        <w:trPr>
          <w:trHeight w:val="109"/>
        </w:trPr>
        <w:tc>
          <w:tcPr>
            <w:tcW w:w="1124" w:type="pct"/>
            <w:vAlign w:val="center"/>
          </w:tcPr>
          <w:p w14:paraId="3618CAC0"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lang w:val="en-US"/>
              </w:rPr>
            </w:pPr>
            <w:r w:rsidRPr="00F71202">
              <w:rPr>
                <w:rFonts w:ascii="Times New Roman" w:hAnsi="Times New Roman" w:cs="Times New Roman"/>
                <w:color w:val="000000"/>
                <w:sz w:val="16"/>
                <w:szCs w:val="16"/>
                <w:lang w:val="en-US"/>
              </w:rPr>
              <w:t xml:space="preserve">- </w:t>
            </w:r>
            <w:r w:rsidRPr="00F71202">
              <w:rPr>
                <w:rFonts w:ascii="Times New Roman" w:hAnsi="Times New Roman" w:cs="Times New Roman"/>
                <w:color w:val="000000"/>
                <w:sz w:val="16"/>
                <w:szCs w:val="16"/>
              </w:rPr>
              <w:t>ГВС</w:t>
            </w:r>
          </w:p>
        </w:tc>
        <w:tc>
          <w:tcPr>
            <w:tcW w:w="356" w:type="pct"/>
            <w:vAlign w:val="center"/>
          </w:tcPr>
          <w:p w14:paraId="7026FD6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2220,99</w:t>
            </w:r>
          </w:p>
        </w:tc>
        <w:tc>
          <w:tcPr>
            <w:tcW w:w="493" w:type="pct"/>
            <w:vAlign w:val="center"/>
          </w:tcPr>
          <w:p w14:paraId="22D3D6C6"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2 248,00</w:t>
            </w:r>
          </w:p>
        </w:tc>
        <w:tc>
          <w:tcPr>
            <w:tcW w:w="492" w:type="pct"/>
            <w:vAlign w:val="center"/>
          </w:tcPr>
          <w:p w14:paraId="33E31DB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2 355,00</w:t>
            </w:r>
          </w:p>
        </w:tc>
        <w:tc>
          <w:tcPr>
            <w:tcW w:w="448" w:type="pct"/>
            <w:vAlign w:val="center"/>
          </w:tcPr>
          <w:p w14:paraId="2AF76FF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2 355,00</w:t>
            </w:r>
          </w:p>
        </w:tc>
        <w:tc>
          <w:tcPr>
            <w:tcW w:w="401" w:type="pct"/>
            <w:vAlign w:val="center"/>
          </w:tcPr>
          <w:p w14:paraId="718E1317"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2 355,00</w:t>
            </w:r>
          </w:p>
        </w:tc>
        <w:tc>
          <w:tcPr>
            <w:tcW w:w="402" w:type="pct"/>
            <w:vAlign w:val="center"/>
          </w:tcPr>
          <w:p w14:paraId="727F4F71"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2 355,00</w:t>
            </w:r>
          </w:p>
        </w:tc>
        <w:tc>
          <w:tcPr>
            <w:tcW w:w="447" w:type="pct"/>
            <w:vAlign w:val="center"/>
          </w:tcPr>
          <w:p w14:paraId="1917861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2 301,39</w:t>
            </w:r>
          </w:p>
        </w:tc>
        <w:tc>
          <w:tcPr>
            <w:tcW w:w="448" w:type="pct"/>
            <w:vAlign w:val="center"/>
          </w:tcPr>
          <w:p w14:paraId="367F99FD"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2 272,34</w:t>
            </w:r>
          </w:p>
        </w:tc>
        <w:tc>
          <w:tcPr>
            <w:tcW w:w="389" w:type="pct"/>
            <w:vAlign w:val="center"/>
          </w:tcPr>
          <w:p w14:paraId="584347E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2 272,34</w:t>
            </w:r>
          </w:p>
        </w:tc>
      </w:tr>
      <w:tr w:rsidR="007B5708" w:rsidRPr="00F71202" w14:paraId="75BC3503" w14:textId="77777777" w:rsidTr="000C0BB9">
        <w:trPr>
          <w:trHeight w:val="109"/>
        </w:trPr>
        <w:tc>
          <w:tcPr>
            <w:tcW w:w="1124" w:type="pct"/>
            <w:vAlign w:val="center"/>
          </w:tcPr>
          <w:p w14:paraId="6697EA39"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Расход на собственные нужды</w:t>
            </w:r>
          </w:p>
        </w:tc>
        <w:tc>
          <w:tcPr>
            <w:tcW w:w="356" w:type="pct"/>
            <w:vAlign w:val="center"/>
          </w:tcPr>
          <w:p w14:paraId="6D0179B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601,00</w:t>
            </w:r>
          </w:p>
        </w:tc>
        <w:tc>
          <w:tcPr>
            <w:tcW w:w="493" w:type="pct"/>
            <w:vAlign w:val="center"/>
          </w:tcPr>
          <w:p w14:paraId="6CA7B96C"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color w:val="000000"/>
                <w:sz w:val="16"/>
                <w:szCs w:val="16"/>
                <w:lang w:val="en-US"/>
              </w:rPr>
              <w:t>487</w:t>
            </w:r>
            <w:r w:rsidRPr="00F71202">
              <w:rPr>
                <w:rFonts w:ascii="Times New Roman" w:hAnsi="Times New Roman" w:cs="Times New Roman"/>
                <w:color w:val="000000"/>
                <w:sz w:val="16"/>
                <w:szCs w:val="16"/>
              </w:rPr>
              <w:t>,93</w:t>
            </w:r>
          </w:p>
        </w:tc>
        <w:tc>
          <w:tcPr>
            <w:tcW w:w="492" w:type="pct"/>
          </w:tcPr>
          <w:p w14:paraId="798150F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538,00</w:t>
            </w:r>
          </w:p>
        </w:tc>
        <w:tc>
          <w:tcPr>
            <w:tcW w:w="448" w:type="pct"/>
          </w:tcPr>
          <w:p w14:paraId="710B900E"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538,00</w:t>
            </w:r>
          </w:p>
        </w:tc>
        <w:tc>
          <w:tcPr>
            <w:tcW w:w="401" w:type="pct"/>
          </w:tcPr>
          <w:p w14:paraId="63A26D2F"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538,00</w:t>
            </w:r>
          </w:p>
        </w:tc>
        <w:tc>
          <w:tcPr>
            <w:tcW w:w="402" w:type="pct"/>
          </w:tcPr>
          <w:p w14:paraId="694386E7"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538,00</w:t>
            </w:r>
          </w:p>
        </w:tc>
        <w:tc>
          <w:tcPr>
            <w:tcW w:w="447" w:type="pct"/>
          </w:tcPr>
          <w:p w14:paraId="5E9B3C2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538,00</w:t>
            </w:r>
          </w:p>
        </w:tc>
        <w:tc>
          <w:tcPr>
            <w:tcW w:w="448" w:type="pct"/>
          </w:tcPr>
          <w:p w14:paraId="045FCE7C"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538,00</w:t>
            </w:r>
          </w:p>
        </w:tc>
        <w:tc>
          <w:tcPr>
            <w:tcW w:w="389" w:type="pct"/>
          </w:tcPr>
          <w:p w14:paraId="6A81198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538,00</w:t>
            </w:r>
          </w:p>
        </w:tc>
      </w:tr>
      <w:tr w:rsidR="007B5708" w:rsidRPr="00F71202" w14:paraId="7BD3E98F" w14:textId="77777777" w:rsidTr="000C0BB9">
        <w:trPr>
          <w:trHeight w:val="109"/>
        </w:trPr>
        <w:tc>
          <w:tcPr>
            <w:tcW w:w="1124" w:type="pct"/>
            <w:vAlign w:val="center"/>
          </w:tcPr>
          <w:p w14:paraId="504ABB69"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в том числе ГВС</w:t>
            </w:r>
          </w:p>
        </w:tc>
        <w:tc>
          <w:tcPr>
            <w:tcW w:w="356" w:type="pct"/>
          </w:tcPr>
          <w:p w14:paraId="5E0486C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sz w:val="16"/>
                <w:szCs w:val="16"/>
              </w:rPr>
            </w:pPr>
            <w:r w:rsidRPr="00F71202">
              <w:rPr>
                <w:rFonts w:ascii="Times New Roman" w:hAnsi="Times New Roman" w:cs="Times New Roman"/>
                <w:sz w:val="16"/>
                <w:szCs w:val="16"/>
              </w:rPr>
              <w:t>60,00</w:t>
            </w:r>
          </w:p>
        </w:tc>
        <w:tc>
          <w:tcPr>
            <w:tcW w:w="493" w:type="pct"/>
          </w:tcPr>
          <w:p w14:paraId="6EB3861D"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lang w:val="en-US"/>
              </w:rPr>
            </w:pPr>
            <w:r w:rsidRPr="00F71202">
              <w:rPr>
                <w:rFonts w:ascii="Times New Roman" w:hAnsi="Times New Roman" w:cs="Times New Roman"/>
                <w:sz w:val="16"/>
                <w:szCs w:val="16"/>
              </w:rPr>
              <w:t>60,00</w:t>
            </w:r>
          </w:p>
        </w:tc>
        <w:tc>
          <w:tcPr>
            <w:tcW w:w="492" w:type="pct"/>
          </w:tcPr>
          <w:p w14:paraId="782CF01B"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sz w:val="16"/>
                <w:szCs w:val="16"/>
              </w:rPr>
            </w:pPr>
            <w:r w:rsidRPr="00F71202">
              <w:rPr>
                <w:rFonts w:ascii="Times New Roman" w:hAnsi="Times New Roman" w:cs="Times New Roman"/>
                <w:sz w:val="16"/>
                <w:szCs w:val="16"/>
              </w:rPr>
              <w:t>60,00</w:t>
            </w:r>
          </w:p>
        </w:tc>
        <w:tc>
          <w:tcPr>
            <w:tcW w:w="448" w:type="pct"/>
          </w:tcPr>
          <w:p w14:paraId="6F043976"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sz w:val="16"/>
                <w:szCs w:val="16"/>
              </w:rPr>
            </w:pPr>
            <w:r w:rsidRPr="00F71202">
              <w:rPr>
                <w:rFonts w:ascii="Times New Roman" w:hAnsi="Times New Roman" w:cs="Times New Roman"/>
                <w:sz w:val="16"/>
                <w:szCs w:val="16"/>
              </w:rPr>
              <w:t>60,00</w:t>
            </w:r>
          </w:p>
        </w:tc>
        <w:tc>
          <w:tcPr>
            <w:tcW w:w="401" w:type="pct"/>
          </w:tcPr>
          <w:p w14:paraId="101D553D"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sz w:val="16"/>
                <w:szCs w:val="16"/>
              </w:rPr>
            </w:pPr>
            <w:r w:rsidRPr="00F71202">
              <w:rPr>
                <w:rFonts w:ascii="Times New Roman" w:hAnsi="Times New Roman" w:cs="Times New Roman"/>
                <w:sz w:val="16"/>
                <w:szCs w:val="16"/>
              </w:rPr>
              <w:t>60,00</w:t>
            </w:r>
          </w:p>
        </w:tc>
        <w:tc>
          <w:tcPr>
            <w:tcW w:w="402" w:type="pct"/>
          </w:tcPr>
          <w:p w14:paraId="505BB1E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sz w:val="16"/>
                <w:szCs w:val="16"/>
              </w:rPr>
            </w:pPr>
            <w:r w:rsidRPr="00F71202">
              <w:rPr>
                <w:rFonts w:ascii="Times New Roman" w:hAnsi="Times New Roman" w:cs="Times New Roman"/>
                <w:sz w:val="16"/>
                <w:szCs w:val="16"/>
              </w:rPr>
              <w:t>60,00</w:t>
            </w:r>
          </w:p>
        </w:tc>
        <w:tc>
          <w:tcPr>
            <w:tcW w:w="447" w:type="pct"/>
          </w:tcPr>
          <w:p w14:paraId="68C46286"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sz w:val="16"/>
                <w:szCs w:val="16"/>
              </w:rPr>
            </w:pPr>
            <w:r w:rsidRPr="00F71202">
              <w:rPr>
                <w:rFonts w:ascii="Times New Roman" w:hAnsi="Times New Roman" w:cs="Times New Roman"/>
                <w:sz w:val="16"/>
                <w:szCs w:val="16"/>
              </w:rPr>
              <w:t>60,00</w:t>
            </w:r>
          </w:p>
        </w:tc>
        <w:tc>
          <w:tcPr>
            <w:tcW w:w="448" w:type="pct"/>
          </w:tcPr>
          <w:p w14:paraId="5104A1B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sz w:val="16"/>
                <w:szCs w:val="16"/>
              </w:rPr>
            </w:pPr>
            <w:r w:rsidRPr="00F71202">
              <w:rPr>
                <w:rFonts w:ascii="Times New Roman" w:hAnsi="Times New Roman" w:cs="Times New Roman"/>
                <w:sz w:val="16"/>
                <w:szCs w:val="16"/>
              </w:rPr>
              <w:t>60,00</w:t>
            </w:r>
          </w:p>
        </w:tc>
        <w:tc>
          <w:tcPr>
            <w:tcW w:w="389" w:type="pct"/>
          </w:tcPr>
          <w:p w14:paraId="39BBFC8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sz w:val="16"/>
                <w:szCs w:val="16"/>
              </w:rPr>
            </w:pPr>
            <w:r w:rsidRPr="00F71202">
              <w:rPr>
                <w:rFonts w:ascii="Times New Roman" w:hAnsi="Times New Roman" w:cs="Times New Roman"/>
                <w:sz w:val="16"/>
                <w:szCs w:val="16"/>
              </w:rPr>
              <w:t>60,00</w:t>
            </w:r>
          </w:p>
        </w:tc>
      </w:tr>
      <w:tr w:rsidR="007B5708" w:rsidRPr="00F71202" w14:paraId="2F440F15" w14:textId="77777777" w:rsidTr="000C0BB9">
        <w:trPr>
          <w:trHeight w:val="77"/>
        </w:trPr>
        <w:tc>
          <w:tcPr>
            <w:tcW w:w="1124" w:type="pct"/>
            <w:vAlign w:val="center"/>
          </w:tcPr>
          <w:p w14:paraId="0BB41255"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Отпуск в сеть</w:t>
            </w:r>
          </w:p>
        </w:tc>
        <w:tc>
          <w:tcPr>
            <w:tcW w:w="356" w:type="pct"/>
            <w:vAlign w:val="center"/>
          </w:tcPr>
          <w:p w14:paraId="162FF24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16 026,00</w:t>
            </w:r>
          </w:p>
        </w:tc>
        <w:tc>
          <w:tcPr>
            <w:tcW w:w="493" w:type="pct"/>
            <w:vAlign w:val="center"/>
          </w:tcPr>
          <w:p w14:paraId="486DD4B3" w14:textId="77777777" w:rsidR="007B5708" w:rsidRPr="00F71202" w:rsidRDefault="007B5708" w:rsidP="000C0BB9">
            <w:pPr>
              <w:spacing w:after="0" w:line="240" w:lineRule="auto"/>
              <w:contextualSpacing/>
              <w:jc w:val="center"/>
              <w:rPr>
                <w:sz w:val="16"/>
                <w:szCs w:val="16"/>
                <w:lang w:eastAsia="ru-RU"/>
              </w:rPr>
            </w:pPr>
            <w:r w:rsidRPr="00F71202">
              <w:rPr>
                <w:rFonts w:ascii="Times New Roman" w:hAnsi="Times New Roman" w:cs="Times New Roman"/>
                <w:sz w:val="16"/>
                <w:szCs w:val="16"/>
              </w:rPr>
              <w:t>17 517,00</w:t>
            </w:r>
          </w:p>
        </w:tc>
        <w:tc>
          <w:tcPr>
            <w:tcW w:w="492" w:type="pct"/>
            <w:vAlign w:val="center"/>
          </w:tcPr>
          <w:p w14:paraId="3885A12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15 874,00</w:t>
            </w:r>
          </w:p>
        </w:tc>
        <w:tc>
          <w:tcPr>
            <w:tcW w:w="448" w:type="pct"/>
            <w:vAlign w:val="center"/>
          </w:tcPr>
          <w:p w14:paraId="7983617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15 874,00</w:t>
            </w:r>
          </w:p>
        </w:tc>
        <w:tc>
          <w:tcPr>
            <w:tcW w:w="401" w:type="pct"/>
            <w:vAlign w:val="center"/>
          </w:tcPr>
          <w:p w14:paraId="403F742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15 874,00</w:t>
            </w:r>
          </w:p>
        </w:tc>
        <w:tc>
          <w:tcPr>
            <w:tcW w:w="402" w:type="pct"/>
            <w:vAlign w:val="center"/>
          </w:tcPr>
          <w:p w14:paraId="5D57556E"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15 874,00</w:t>
            </w:r>
          </w:p>
        </w:tc>
        <w:tc>
          <w:tcPr>
            <w:tcW w:w="447" w:type="pct"/>
            <w:vAlign w:val="center"/>
          </w:tcPr>
          <w:p w14:paraId="7A753A51"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15 648,27</w:t>
            </w:r>
          </w:p>
        </w:tc>
        <w:tc>
          <w:tcPr>
            <w:tcW w:w="448" w:type="pct"/>
            <w:vAlign w:val="center"/>
          </w:tcPr>
          <w:p w14:paraId="7E4B421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15 447,91</w:t>
            </w:r>
          </w:p>
        </w:tc>
        <w:tc>
          <w:tcPr>
            <w:tcW w:w="389" w:type="pct"/>
            <w:vAlign w:val="center"/>
          </w:tcPr>
          <w:p w14:paraId="28325DC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B97E7E">
              <w:rPr>
                <w:rFonts w:ascii="Times New Roman" w:hAnsi="Times New Roman" w:cs="Times New Roman"/>
                <w:sz w:val="16"/>
                <w:szCs w:val="16"/>
              </w:rPr>
              <w:t>14995,02</w:t>
            </w:r>
          </w:p>
        </w:tc>
      </w:tr>
      <w:tr w:rsidR="007B5708" w:rsidRPr="00F71202" w14:paraId="1334DC85" w14:textId="77777777" w:rsidTr="000C0BB9">
        <w:trPr>
          <w:trHeight w:val="109"/>
        </w:trPr>
        <w:tc>
          <w:tcPr>
            <w:tcW w:w="1124" w:type="pct"/>
            <w:vAlign w:val="center"/>
          </w:tcPr>
          <w:p w14:paraId="61035B2A"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в том числе ГВС</w:t>
            </w:r>
          </w:p>
        </w:tc>
        <w:tc>
          <w:tcPr>
            <w:tcW w:w="356" w:type="pct"/>
            <w:vAlign w:val="center"/>
          </w:tcPr>
          <w:p w14:paraId="58CD3F7C"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2 160,99</w:t>
            </w:r>
          </w:p>
        </w:tc>
        <w:tc>
          <w:tcPr>
            <w:tcW w:w="493" w:type="pct"/>
            <w:vAlign w:val="center"/>
          </w:tcPr>
          <w:p w14:paraId="5509611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2 188,00</w:t>
            </w:r>
          </w:p>
        </w:tc>
        <w:tc>
          <w:tcPr>
            <w:tcW w:w="492" w:type="pct"/>
            <w:vAlign w:val="center"/>
          </w:tcPr>
          <w:p w14:paraId="63DEC8E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2 295,00</w:t>
            </w:r>
          </w:p>
        </w:tc>
        <w:tc>
          <w:tcPr>
            <w:tcW w:w="448" w:type="pct"/>
            <w:vAlign w:val="center"/>
          </w:tcPr>
          <w:p w14:paraId="74CD66E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2 295,00</w:t>
            </w:r>
          </w:p>
        </w:tc>
        <w:tc>
          <w:tcPr>
            <w:tcW w:w="401" w:type="pct"/>
            <w:vAlign w:val="center"/>
          </w:tcPr>
          <w:p w14:paraId="06F1C633"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2 295,00</w:t>
            </w:r>
          </w:p>
        </w:tc>
        <w:tc>
          <w:tcPr>
            <w:tcW w:w="402" w:type="pct"/>
            <w:vAlign w:val="center"/>
          </w:tcPr>
          <w:p w14:paraId="044D460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2 295,00</w:t>
            </w:r>
          </w:p>
        </w:tc>
        <w:tc>
          <w:tcPr>
            <w:tcW w:w="447" w:type="pct"/>
            <w:vAlign w:val="center"/>
          </w:tcPr>
          <w:p w14:paraId="2383660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2 241,39</w:t>
            </w:r>
          </w:p>
        </w:tc>
        <w:tc>
          <w:tcPr>
            <w:tcW w:w="448" w:type="pct"/>
            <w:vAlign w:val="center"/>
          </w:tcPr>
          <w:p w14:paraId="02EE40A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2 212,34</w:t>
            </w:r>
          </w:p>
        </w:tc>
        <w:tc>
          <w:tcPr>
            <w:tcW w:w="389" w:type="pct"/>
            <w:vAlign w:val="center"/>
          </w:tcPr>
          <w:p w14:paraId="093361A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2 212,34</w:t>
            </w:r>
          </w:p>
        </w:tc>
      </w:tr>
      <w:tr w:rsidR="007B5708" w:rsidRPr="00F71202" w14:paraId="72F91040" w14:textId="77777777" w:rsidTr="000C0BB9">
        <w:trPr>
          <w:trHeight w:val="109"/>
        </w:trPr>
        <w:tc>
          <w:tcPr>
            <w:tcW w:w="1124" w:type="pct"/>
            <w:vAlign w:val="center"/>
          </w:tcPr>
          <w:p w14:paraId="6DFC96EC"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Потери</w:t>
            </w:r>
          </w:p>
        </w:tc>
        <w:tc>
          <w:tcPr>
            <w:tcW w:w="356" w:type="pct"/>
            <w:vAlign w:val="center"/>
          </w:tcPr>
          <w:p w14:paraId="0E36CAAB" w14:textId="77777777" w:rsidR="007B5708" w:rsidRPr="00F71202" w:rsidRDefault="007B5708" w:rsidP="000C0BB9">
            <w:pPr>
              <w:spacing w:after="0" w:line="240" w:lineRule="auto"/>
              <w:contextualSpacing/>
              <w:jc w:val="center"/>
              <w:rPr>
                <w:sz w:val="16"/>
                <w:szCs w:val="16"/>
                <w:lang w:eastAsia="ru-RU"/>
              </w:rPr>
            </w:pPr>
            <w:r w:rsidRPr="00F71202">
              <w:rPr>
                <w:rFonts w:ascii="Times New Roman" w:hAnsi="Times New Roman" w:cs="Times New Roman"/>
                <w:sz w:val="16"/>
                <w:szCs w:val="16"/>
              </w:rPr>
              <w:t>2 260,98</w:t>
            </w:r>
          </w:p>
        </w:tc>
        <w:tc>
          <w:tcPr>
            <w:tcW w:w="493" w:type="pct"/>
            <w:vAlign w:val="center"/>
          </w:tcPr>
          <w:p w14:paraId="6709C5C7"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2 500,00</w:t>
            </w:r>
          </w:p>
        </w:tc>
        <w:tc>
          <w:tcPr>
            <w:tcW w:w="492" w:type="pct"/>
            <w:vAlign w:val="center"/>
          </w:tcPr>
          <w:p w14:paraId="7CF56451"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2 476,00</w:t>
            </w:r>
          </w:p>
        </w:tc>
        <w:tc>
          <w:tcPr>
            <w:tcW w:w="448" w:type="pct"/>
            <w:vAlign w:val="center"/>
          </w:tcPr>
          <w:p w14:paraId="6D166F6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2 476,00</w:t>
            </w:r>
          </w:p>
        </w:tc>
        <w:tc>
          <w:tcPr>
            <w:tcW w:w="401" w:type="pct"/>
            <w:vAlign w:val="center"/>
          </w:tcPr>
          <w:p w14:paraId="10BBFB77"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2 476,00</w:t>
            </w:r>
          </w:p>
        </w:tc>
        <w:tc>
          <w:tcPr>
            <w:tcW w:w="402" w:type="pct"/>
            <w:vAlign w:val="center"/>
          </w:tcPr>
          <w:p w14:paraId="16AAB742"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2 476,00</w:t>
            </w:r>
          </w:p>
        </w:tc>
        <w:tc>
          <w:tcPr>
            <w:tcW w:w="447" w:type="pct"/>
            <w:vAlign w:val="center"/>
          </w:tcPr>
          <w:p w14:paraId="2E452D34"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2 476,00</w:t>
            </w:r>
          </w:p>
        </w:tc>
        <w:tc>
          <w:tcPr>
            <w:tcW w:w="448" w:type="pct"/>
            <w:vAlign w:val="center"/>
          </w:tcPr>
          <w:p w14:paraId="2EE3EFA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2 476,00</w:t>
            </w:r>
          </w:p>
        </w:tc>
        <w:tc>
          <w:tcPr>
            <w:tcW w:w="389" w:type="pct"/>
            <w:vAlign w:val="center"/>
          </w:tcPr>
          <w:p w14:paraId="796D58E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Pr>
                <w:rFonts w:ascii="Times New Roman" w:hAnsi="Times New Roman" w:cs="Times New Roman"/>
                <w:sz w:val="16"/>
                <w:szCs w:val="16"/>
              </w:rPr>
              <w:t>2282,88</w:t>
            </w:r>
          </w:p>
        </w:tc>
      </w:tr>
      <w:tr w:rsidR="007B5708" w:rsidRPr="00F71202" w14:paraId="588B4B75" w14:textId="77777777" w:rsidTr="000C0BB9">
        <w:trPr>
          <w:trHeight w:val="109"/>
        </w:trPr>
        <w:tc>
          <w:tcPr>
            <w:tcW w:w="1124" w:type="pct"/>
            <w:vAlign w:val="center"/>
          </w:tcPr>
          <w:p w14:paraId="57F16235"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Полезный отпуск, всего</w:t>
            </w:r>
          </w:p>
        </w:tc>
        <w:tc>
          <w:tcPr>
            <w:tcW w:w="356" w:type="pct"/>
            <w:vAlign w:val="center"/>
          </w:tcPr>
          <w:p w14:paraId="625167F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13 765,02</w:t>
            </w:r>
          </w:p>
        </w:tc>
        <w:tc>
          <w:tcPr>
            <w:tcW w:w="493" w:type="pct"/>
            <w:vAlign w:val="center"/>
          </w:tcPr>
          <w:p w14:paraId="680D567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15 017,00</w:t>
            </w:r>
          </w:p>
        </w:tc>
        <w:tc>
          <w:tcPr>
            <w:tcW w:w="492" w:type="pct"/>
            <w:vAlign w:val="center"/>
          </w:tcPr>
          <w:p w14:paraId="62BB5C9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13 398,00</w:t>
            </w:r>
          </w:p>
        </w:tc>
        <w:tc>
          <w:tcPr>
            <w:tcW w:w="448" w:type="pct"/>
            <w:vAlign w:val="center"/>
          </w:tcPr>
          <w:p w14:paraId="48DADCC6"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13 398,00</w:t>
            </w:r>
          </w:p>
        </w:tc>
        <w:tc>
          <w:tcPr>
            <w:tcW w:w="401" w:type="pct"/>
            <w:vAlign w:val="center"/>
          </w:tcPr>
          <w:p w14:paraId="0F547751"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13 398,00</w:t>
            </w:r>
          </w:p>
        </w:tc>
        <w:tc>
          <w:tcPr>
            <w:tcW w:w="402" w:type="pct"/>
            <w:vAlign w:val="center"/>
          </w:tcPr>
          <w:p w14:paraId="36721AAB"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13 398,00</w:t>
            </w:r>
          </w:p>
        </w:tc>
        <w:tc>
          <w:tcPr>
            <w:tcW w:w="447" w:type="pct"/>
            <w:vAlign w:val="center"/>
          </w:tcPr>
          <w:p w14:paraId="5275ED7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13 172,27</w:t>
            </w:r>
          </w:p>
        </w:tc>
        <w:tc>
          <w:tcPr>
            <w:tcW w:w="448" w:type="pct"/>
            <w:vAlign w:val="center"/>
          </w:tcPr>
          <w:p w14:paraId="11238B7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12 971,91</w:t>
            </w:r>
          </w:p>
        </w:tc>
        <w:tc>
          <w:tcPr>
            <w:tcW w:w="389" w:type="pct"/>
            <w:vAlign w:val="center"/>
          </w:tcPr>
          <w:p w14:paraId="1BA9B4D7"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12</w:t>
            </w:r>
            <w:r>
              <w:rPr>
                <w:rFonts w:ascii="Times New Roman" w:hAnsi="Times New Roman" w:cs="Times New Roman"/>
                <w:sz w:val="16"/>
                <w:szCs w:val="16"/>
              </w:rPr>
              <w:t> 712,14</w:t>
            </w:r>
          </w:p>
        </w:tc>
      </w:tr>
      <w:tr w:rsidR="007B5708" w:rsidRPr="00F71202" w14:paraId="5E45A608" w14:textId="77777777" w:rsidTr="000C0BB9">
        <w:trPr>
          <w:trHeight w:val="109"/>
        </w:trPr>
        <w:tc>
          <w:tcPr>
            <w:tcW w:w="1124" w:type="pct"/>
            <w:vAlign w:val="center"/>
          </w:tcPr>
          <w:p w14:paraId="72DABFE9" w14:textId="77777777" w:rsidR="007B5708" w:rsidRPr="00F71202"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F71202">
              <w:rPr>
                <w:rFonts w:ascii="Times New Roman" w:hAnsi="Times New Roman" w:cs="Times New Roman"/>
                <w:color w:val="000000"/>
                <w:sz w:val="16"/>
                <w:szCs w:val="16"/>
              </w:rPr>
              <w:t>Резерв тепловой мощности, %</w:t>
            </w:r>
          </w:p>
        </w:tc>
        <w:tc>
          <w:tcPr>
            <w:tcW w:w="356" w:type="pct"/>
            <w:vAlign w:val="center"/>
          </w:tcPr>
          <w:p w14:paraId="4D0149E0"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47,12</w:t>
            </w:r>
          </w:p>
        </w:tc>
        <w:tc>
          <w:tcPr>
            <w:tcW w:w="493" w:type="pct"/>
            <w:vAlign w:val="center"/>
          </w:tcPr>
          <w:p w14:paraId="457BF682" w14:textId="77777777" w:rsidR="007B5708" w:rsidRPr="00F71202" w:rsidRDefault="007B5708" w:rsidP="000C0BB9">
            <w:pPr>
              <w:spacing w:after="0" w:line="240" w:lineRule="auto"/>
              <w:contextualSpacing/>
              <w:jc w:val="center"/>
              <w:rPr>
                <w:sz w:val="16"/>
                <w:szCs w:val="16"/>
                <w:lang w:eastAsia="ru-RU"/>
              </w:rPr>
            </w:pPr>
            <w:r w:rsidRPr="00F71202">
              <w:rPr>
                <w:rFonts w:ascii="Times New Roman" w:hAnsi="Times New Roman" w:cs="Times New Roman"/>
                <w:sz w:val="16"/>
                <w:szCs w:val="16"/>
              </w:rPr>
              <w:t>47,87</w:t>
            </w:r>
          </w:p>
        </w:tc>
        <w:tc>
          <w:tcPr>
            <w:tcW w:w="492" w:type="pct"/>
            <w:vAlign w:val="center"/>
          </w:tcPr>
          <w:p w14:paraId="3FACB4CA"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49,08</w:t>
            </w:r>
          </w:p>
        </w:tc>
        <w:tc>
          <w:tcPr>
            <w:tcW w:w="448" w:type="pct"/>
            <w:vAlign w:val="center"/>
          </w:tcPr>
          <w:p w14:paraId="5FA081DF"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49,08</w:t>
            </w:r>
          </w:p>
        </w:tc>
        <w:tc>
          <w:tcPr>
            <w:tcW w:w="401" w:type="pct"/>
            <w:vAlign w:val="center"/>
          </w:tcPr>
          <w:p w14:paraId="2BA335B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49,08</w:t>
            </w:r>
          </w:p>
        </w:tc>
        <w:tc>
          <w:tcPr>
            <w:tcW w:w="402" w:type="pct"/>
            <w:vAlign w:val="center"/>
          </w:tcPr>
          <w:p w14:paraId="2F503799"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49,08</w:t>
            </w:r>
          </w:p>
        </w:tc>
        <w:tc>
          <w:tcPr>
            <w:tcW w:w="447" w:type="pct"/>
            <w:vAlign w:val="center"/>
          </w:tcPr>
          <w:p w14:paraId="3371B011"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50,44</w:t>
            </w:r>
          </w:p>
        </w:tc>
        <w:tc>
          <w:tcPr>
            <w:tcW w:w="448" w:type="pct"/>
            <w:vAlign w:val="center"/>
          </w:tcPr>
          <w:p w14:paraId="2B7C3A98"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51,64</w:t>
            </w:r>
          </w:p>
        </w:tc>
        <w:tc>
          <w:tcPr>
            <w:tcW w:w="389" w:type="pct"/>
            <w:vAlign w:val="center"/>
          </w:tcPr>
          <w:p w14:paraId="57E09875" w14:textId="77777777" w:rsidR="007B5708" w:rsidRPr="00F71202"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71202">
              <w:rPr>
                <w:rFonts w:ascii="Times New Roman" w:hAnsi="Times New Roman" w:cs="Times New Roman"/>
                <w:sz w:val="16"/>
                <w:szCs w:val="16"/>
              </w:rPr>
              <w:t>51,64</w:t>
            </w:r>
          </w:p>
        </w:tc>
      </w:tr>
    </w:tbl>
    <w:p w14:paraId="30FF5F78" w14:textId="77777777" w:rsidR="007B5708" w:rsidRDefault="007B5708" w:rsidP="007B5708">
      <w:pPr>
        <w:pStyle w:val="af1"/>
        <w:widowControl w:val="0"/>
        <w:tabs>
          <w:tab w:val="left" w:pos="993"/>
        </w:tabs>
        <w:spacing w:after="0" w:line="276" w:lineRule="auto"/>
        <w:contextualSpacing/>
        <w:rPr>
          <w:b w:val="0"/>
          <w:sz w:val="28"/>
        </w:rPr>
      </w:pPr>
    </w:p>
    <w:p w14:paraId="4FFE3AE9" w14:textId="32FAE4C2" w:rsidR="007B5708" w:rsidRPr="007B5708" w:rsidRDefault="007B5708" w:rsidP="007B5708">
      <w:pPr>
        <w:pStyle w:val="af4"/>
        <w:tabs>
          <w:tab w:val="left" w:pos="1134"/>
        </w:tabs>
        <w:spacing w:line="276" w:lineRule="auto"/>
        <w:ind w:firstLine="0"/>
        <w:jc w:val="both"/>
        <w:rPr>
          <w:b/>
          <w:noProof/>
          <w:sz w:val="28"/>
          <w:szCs w:val="28"/>
        </w:rPr>
      </w:pPr>
      <w:r w:rsidRPr="007B5708">
        <w:rPr>
          <w:b/>
          <w:noProof/>
          <w:sz w:val="28"/>
          <w:szCs w:val="28"/>
        </w:rPr>
        <w:t xml:space="preserve">Таблица </w:t>
      </w:r>
      <w:r w:rsidRPr="007B5708">
        <w:rPr>
          <w:b/>
          <w:noProof/>
          <w:sz w:val="28"/>
          <w:szCs w:val="28"/>
        </w:rPr>
        <w:fldChar w:fldCharType="begin"/>
      </w:r>
      <w:r w:rsidRPr="007B5708">
        <w:rPr>
          <w:b/>
          <w:noProof/>
          <w:sz w:val="28"/>
          <w:szCs w:val="28"/>
        </w:rPr>
        <w:instrText xml:space="preserve"> SEQ Таблица \* ARABIC </w:instrText>
      </w:r>
      <w:r w:rsidRPr="007B5708">
        <w:rPr>
          <w:b/>
          <w:noProof/>
          <w:sz w:val="28"/>
          <w:szCs w:val="28"/>
        </w:rPr>
        <w:fldChar w:fldCharType="separate"/>
      </w:r>
      <w:r>
        <w:rPr>
          <w:b/>
          <w:noProof/>
          <w:sz w:val="28"/>
          <w:szCs w:val="28"/>
        </w:rPr>
        <w:t>7</w:t>
      </w:r>
      <w:r w:rsidRPr="007B5708">
        <w:rPr>
          <w:b/>
          <w:noProof/>
          <w:sz w:val="28"/>
          <w:szCs w:val="28"/>
        </w:rPr>
        <w:fldChar w:fldCharType="end"/>
      </w:r>
      <w:r w:rsidRPr="007B5708">
        <w:rPr>
          <w:b/>
          <w:noProof/>
          <w:sz w:val="28"/>
          <w:szCs w:val="28"/>
        </w:rPr>
        <w:t xml:space="preserve"> - Тепловой баланс п. Бурхала ООО «Профиль»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992"/>
        <w:gridCol w:w="1560"/>
        <w:gridCol w:w="1557"/>
        <w:gridCol w:w="1419"/>
        <w:gridCol w:w="1274"/>
        <w:gridCol w:w="1277"/>
        <w:gridCol w:w="1416"/>
        <w:gridCol w:w="1419"/>
        <w:gridCol w:w="1240"/>
      </w:tblGrid>
      <w:tr w:rsidR="007B5708" w:rsidRPr="00A347EC" w14:paraId="54734164" w14:textId="77777777" w:rsidTr="000C0BB9">
        <w:trPr>
          <w:trHeight w:val="77"/>
        </w:trPr>
        <w:tc>
          <w:tcPr>
            <w:tcW w:w="1128" w:type="pct"/>
            <w:vAlign w:val="center"/>
          </w:tcPr>
          <w:p w14:paraId="6726DEF3"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Наименование показателя</w:t>
            </w:r>
          </w:p>
        </w:tc>
        <w:tc>
          <w:tcPr>
            <w:tcW w:w="316" w:type="pct"/>
            <w:vAlign w:val="center"/>
          </w:tcPr>
          <w:p w14:paraId="5943F61B"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2012 г.</w:t>
            </w:r>
          </w:p>
        </w:tc>
        <w:tc>
          <w:tcPr>
            <w:tcW w:w="497" w:type="pct"/>
            <w:vAlign w:val="center"/>
          </w:tcPr>
          <w:p w14:paraId="1F453DE1"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2013 г.</w:t>
            </w:r>
          </w:p>
        </w:tc>
        <w:tc>
          <w:tcPr>
            <w:tcW w:w="496" w:type="pct"/>
            <w:vAlign w:val="center"/>
          </w:tcPr>
          <w:p w14:paraId="3E63B2EF"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2014 г.</w:t>
            </w:r>
          </w:p>
        </w:tc>
        <w:tc>
          <w:tcPr>
            <w:tcW w:w="452" w:type="pct"/>
            <w:vAlign w:val="center"/>
          </w:tcPr>
          <w:p w14:paraId="11D45EA2"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2015 г.</w:t>
            </w:r>
          </w:p>
        </w:tc>
        <w:tc>
          <w:tcPr>
            <w:tcW w:w="406" w:type="pct"/>
            <w:vAlign w:val="center"/>
          </w:tcPr>
          <w:p w14:paraId="1B3F1E3B"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2016 г.</w:t>
            </w:r>
          </w:p>
        </w:tc>
        <w:tc>
          <w:tcPr>
            <w:tcW w:w="407" w:type="pct"/>
            <w:vAlign w:val="center"/>
          </w:tcPr>
          <w:p w14:paraId="5F778BCF"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2017 г.</w:t>
            </w:r>
          </w:p>
        </w:tc>
        <w:tc>
          <w:tcPr>
            <w:tcW w:w="451" w:type="pct"/>
            <w:vAlign w:val="center"/>
          </w:tcPr>
          <w:p w14:paraId="083B5DE4"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2018 г.</w:t>
            </w:r>
          </w:p>
        </w:tc>
        <w:tc>
          <w:tcPr>
            <w:tcW w:w="452" w:type="pct"/>
            <w:vAlign w:val="center"/>
          </w:tcPr>
          <w:p w14:paraId="688DB790"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2019</w:t>
            </w:r>
          </w:p>
        </w:tc>
        <w:tc>
          <w:tcPr>
            <w:tcW w:w="395" w:type="pct"/>
            <w:vAlign w:val="center"/>
          </w:tcPr>
          <w:p w14:paraId="1FC7F0F2" w14:textId="77777777" w:rsidR="007B5708" w:rsidRPr="00A347EC"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A347EC">
              <w:rPr>
                <w:rFonts w:ascii="Times New Roman" w:hAnsi="Times New Roman" w:cs="Times New Roman"/>
                <w:color w:val="000000"/>
                <w:sz w:val="16"/>
                <w:szCs w:val="16"/>
              </w:rPr>
              <w:t>2020-2021 г.</w:t>
            </w:r>
          </w:p>
        </w:tc>
      </w:tr>
      <w:tr w:rsidR="007B5708" w:rsidRPr="00A347EC" w14:paraId="748156D1" w14:textId="77777777" w:rsidTr="000C0BB9">
        <w:trPr>
          <w:trHeight w:val="77"/>
        </w:trPr>
        <w:tc>
          <w:tcPr>
            <w:tcW w:w="1128" w:type="pct"/>
            <w:vAlign w:val="center"/>
          </w:tcPr>
          <w:p w14:paraId="64A06C1F" w14:textId="77777777" w:rsidR="007B5708" w:rsidRPr="00A347EC"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47EC">
              <w:rPr>
                <w:rFonts w:ascii="Times New Roman" w:hAnsi="Times New Roman" w:cs="Times New Roman"/>
                <w:color w:val="000000"/>
                <w:sz w:val="16"/>
                <w:szCs w:val="16"/>
              </w:rPr>
              <w:t>Установленная мощность, Гкал/час</w:t>
            </w:r>
          </w:p>
        </w:tc>
        <w:tc>
          <w:tcPr>
            <w:tcW w:w="316" w:type="pct"/>
            <w:vAlign w:val="center"/>
          </w:tcPr>
          <w:p w14:paraId="7960D672"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lang w:val="en-US"/>
              </w:rPr>
            </w:pPr>
            <w:r w:rsidRPr="00D518C0">
              <w:rPr>
                <w:rFonts w:ascii="Times New Roman" w:hAnsi="Times New Roman" w:cs="Times New Roman"/>
                <w:color w:val="000000"/>
                <w:sz w:val="16"/>
                <w:szCs w:val="16"/>
              </w:rPr>
              <w:t>7,5</w:t>
            </w:r>
          </w:p>
        </w:tc>
        <w:tc>
          <w:tcPr>
            <w:tcW w:w="497" w:type="pct"/>
            <w:vAlign w:val="center"/>
          </w:tcPr>
          <w:p w14:paraId="130FD6EB"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7,5</w:t>
            </w:r>
          </w:p>
        </w:tc>
        <w:tc>
          <w:tcPr>
            <w:tcW w:w="496" w:type="pct"/>
            <w:vAlign w:val="center"/>
          </w:tcPr>
          <w:p w14:paraId="61B4A074"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7,5</w:t>
            </w:r>
          </w:p>
        </w:tc>
        <w:tc>
          <w:tcPr>
            <w:tcW w:w="452" w:type="pct"/>
            <w:vAlign w:val="center"/>
          </w:tcPr>
          <w:p w14:paraId="697C6CFC"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7,5</w:t>
            </w:r>
          </w:p>
        </w:tc>
        <w:tc>
          <w:tcPr>
            <w:tcW w:w="406" w:type="pct"/>
            <w:vAlign w:val="center"/>
          </w:tcPr>
          <w:p w14:paraId="656E007F"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7,5</w:t>
            </w:r>
          </w:p>
        </w:tc>
        <w:tc>
          <w:tcPr>
            <w:tcW w:w="407" w:type="pct"/>
            <w:vAlign w:val="center"/>
          </w:tcPr>
          <w:p w14:paraId="4815F921"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7,5</w:t>
            </w:r>
          </w:p>
        </w:tc>
        <w:tc>
          <w:tcPr>
            <w:tcW w:w="451" w:type="pct"/>
            <w:vAlign w:val="center"/>
          </w:tcPr>
          <w:p w14:paraId="0E033D89"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7,5</w:t>
            </w:r>
          </w:p>
        </w:tc>
        <w:tc>
          <w:tcPr>
            <w:tcW w:w="452" w:type="pct"/>
            <w:vAlign w:val="center"/>
          </w:tcPr>
          <w:p w14:paraId="2D5C5C61"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7,5</w:t>
            </w:r>
          </w:p>
        </w:tc>
        <w:tc>
          <w:tcPr>
            <w:tcW w:w="395" w:type="pct"/>
            <w:vAlign w:val="center"/>
          </w:tcPr>
          <w:p w14:paraId="4B50C423"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7,5</w:t>
            </w:r>
          </w:p>
        </w:tc>
      </w:tr>
      <w:tr w:rsidR="007B5708" w:rsidRPr="00A347EC" w14:paraId="05D3BF3A" w14:textId="77777777" w:rsidTr="000C0BB9">
        <w:trPr>
          <w:trHeight w:val="77"/>
        </w:trPr>
        <w:tc>
          <w:tcPr>
            <w:tcW w:w="1128" w:type="pct"/>
            <w:vAlign w:val="center"/>
          </w:tcPr>
          <w:p w14:paraId="20EC838B" w14:textId="77777777" w:rsidR="007B5708" w:rsidRPr="00A347EC"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47EC">
              <w:rPr>
                <w:rFonts w:ascii="Times New Roman" w:hAnsi="Times New Roman" w:cs="Times New Roman"/>
                <w:color w:val="000000"/>
                <w:sz w:val="16"/>
                <w:szCs w:val="16"/>
              </w:rPr>
              <w:t>Располагаемая мощность, Гкал/час</w:t>
            </w:r>
          </w:p>
        </w:tc>
        <w:tc>
          <w:tcPr>
            <w:tcW w:w="316" w:type="pct"/>
            <w:vAlign w:val="center"/>
          </w:tcPr>
          <w:p w14:paraId="2C7F2977"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6</w:t>
            </w:r>
          </w:p>
        </w:tc>
        <w:tc>
          <w:tcPr>
            <w:tcW w:w="497" w:type="pct"/>
            <w:vAlign w:val="center"/>
          </w:tcPr>
          <w:p w14:paraId="25667606"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6</w:t>
            </w:r>
          </w:p>
        </w:tc>
        <w:tc>
          <w:tcPr>
            <w:tcW w:w="496" w:type="pct"/>
            <w:vAlign w:val="center"/>
          </w:tcPr>
          <w:p w14:paraId="66CA9C12"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6</w:t>
            </w:r>
          </w:p>
        </w:tc>
        <w:tc>
          <w:tcPr>
            <w:tcW w:w="452" w:type="pct"/>
            <w:vAlign w:val="center"/>
          </w:tcPr>
          <w:p w14:paraId="05D23ADB"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6</w:t>
            </w:r>
          </w:p>
        </w:tc>
        <w:tc>
          <w:tcPr>
            <w:tcW w:w="406" w:type="pct"/>
            <w:vAlign w:val="center"/>
          </w:tcPr>
          <w:p w14:paraId="6D288EA4"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6</w:t>
            </w:r>
          </w:p>
        </w:tc>
        <w:tc>
          <w:tcPr>
            <w:tcW w:w="407" w:type="pct"/>
            <w:vAlign w:val="center"/>
          </w:tcPr>
          <w:p w14:paraId="47F5146D"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6</w:t>
            </w:r>
          </w:p>
        </w:tc>
        <w:tc>
          <w:tcPr>
            <w:tcW w:w="451" w:type="pct"/>
            <w:vAlign w:val="center"/>
          </w:tcPr>
          <w:p w14:paraId="201D7457"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6</w:t>
            </w:r>
          </w:p>
        </w:tc>
        <w:tc>
          <w:tcPr>
            <w:tcW w:w="452" w:type="pct"/>
            <w:vAlign w:val="center"/>
          </w:tcPr>
          <w:p w14:paraId="2504DFCF"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6</w:t>
            </w:r>
          </w:p>
        </w:tc>
        <w:tc>
          <w:tcPr>
            <w:tcW w:w="395" w:type="pct"/>
            <w:vAlign w:val="center"/>
          </w:tcPr>
          <w:p w14:paraId="470AD680"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6</w:t>
            </w:r>
          </w:p>
        </w:tc>
      </w:tr>
      <w:tr w:rsidR="007B5708" w:rsidRPr="00A347EC" w14:paraId="450A48F2" w14:textId="77777777" w:rsidTr="000C0BB9">
        <w:trPr>
          <w:trHeight w:val="77"/>
        </w:trPr>
        <w:tc>
          <w:tcPr>
            <w:tcW w:w="1128" w:type="pct"/>
            <w:vAlign w:val="center"/>
          </w:tcPr>
          <w:p w14:paraId="275BB591" w14:textId="77777777" w:rsidR="007B5708" w:rsidRPr="00A347EC"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47EC">
              <w:rPr>
                <w:rFonts w:ascii="Times New Roman" w:hAnsi="Times New Roman" w:cs="Times New Roman"/>
                <w:sz w:val="16"/>
                <w:szCs w:val="16"/>
              </w:rPr>
              <w:t>Тепловая мощность источника нетто, Гкал/ч</w:t>
            </w:r>
          </w:p>
        </w:tc>
        <w:tc>
          <w:tcPr>
            <w:tcW w:w="316" w:type="pct"/>
            <w:vAlign w:val="center"/>
          </w:tcPr>
          <w:p w14:paraId="04513693"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5,99</w:t>
            </w:r>
          </w:p>
        </w:tc>
        <w:tc>
          <w:tcPr>
            <w:tcW w:w="497" w:type="pct"/>
            <w:vAlign w:val="center"/>
          </w:tcPr>
          <w:p w14:paraId="3AA7500A"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5,99</w:t>
            </w:r>
          </w:p>
        </w:tc>
        <w:tc>
          <w:tcPr>
            <w:tcW w:w="496" w:type="pct"/>
            <w:vAlign w:val="center"/>
          </w:tcPr>
          <w:p w14:paraId="3FB650AC"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5,99</w:t>
            </w:r>
          </w:p>
        </w:tc>
        <w:tc>
          <w:tcPr>
            <w:tcW w:w="452" w:type="pct"/>
            <w:vAlign w:val="center"/>
          </w:tcPr>
          <w:p w14:paraId="5041A36F"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5,99</w:t>
            </w:r>
          </w:p>
        </w:tc>
        <w:tc>
          <w:tcPr>
            <w:tcW w:w="406" w:type="pct"/>
            <w:vAlign w:val="center"/>
          </w:tcPr>
          <w:p w14:paraId="0127C813"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5,99</w:t>
            </w:r>
          </w:p>
        </w:tc>
        <w:tc>
          <w:tcPr>
            <w:tcW w:w="407" w:type="pct"/>
            <w:vAlign w:val="center"/>
          </w:tcPr>
          <w:p w14:paraId="6E331FD8"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5,99</w:t>
            </w:r>
          </w:p>
        </w:tc>
        <w:tc>
          <w:tcPr>
            <w:tcW w:w="451" w:type="pct"/>
            <w:vAlign w:val="center"/>
          </w:tcPr>
          <w:p w14:paraId="3A59A259"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5,99</w:t>
            </w:r>
          </w:p>
        </w:tc>
        <w:tc>
          <w:tcPr>
            <w:tcW w:w="452" w:type="pct"/>
            <w:vAlign w:val="center"/>
          </w:tcPr>
          <w:p w14:paraId="1BB5FF89"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5,99</w:t>
            </w:r>
          </w:p>
        </w:tc>
        <w:tc>
          <w:tcPr>
            <w:tcW w:w="395" w:type="pct"/>
            <w:vAlign w:val="center"/>
          </w:tcPr>
          <w:p w14:paraId="3018DE06"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5,99</w:t>
            </w:r>
          </w:p>
        </w:tc>
      </w:tr>
      <w:tr w:rsidR="007B5708" w:rsidRPr="00A347EC" w14:paraId="46D761F9" w14:textId="77777777" w:rsidTr="000C0BB9">
        <w:trPr>
          <w:trHeight w:val="77"/>
        </w:trPr>
        <w:tc>
          <w:tcPr>
            <w:tcW w:w="1128" w:type="pct"/>
            <w:vAlign w:val="center"/>
          </w:tcPr>
          <w:p w14:paraId="369D51AB" w14:textId="77777777" w:rsidR="007B5708" w:rsidRPr="00A347EC"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47EC">
              <w:rPr>
                <w:rFonts w:ascii="Times New Roman" w:hAnsi="Times New Roman" w:cs="Times New Roman"/>
                <w:sz w:val="16"/>
                <w:szCs w:val="16"/>
              </w:rPr>
              <w:t>Потери тепловой энергии при ее передачи тепловыми сетями, Гкал/ч</w:t>
            </w:r>
          </w:p>
        </w:tc>
        <w:tc>
          <w:tcPr>
            <w:tcW w:w="316" w:type="pct"/>
            <w:vAlign w:val="center"/>
          </w:tcPr>
          <w:p w14:paraId="4C52DA39"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0,22</w:t>
            </w:r>
          </w:p>
        </w:tc>
        <w:tc>
          <w:tcPr>
            <w:tcW w:w="497" w:type="pct"/>
            <w:vAlign w:val="center"/>
          </w:tcPr>
          <w:p w14:paraId="218A9307"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0,22</w:t>
            </w:r>
          </w:p>
        </w:tc>
        <w:tc>
          <w:tcPr>
            <w:tcW w:w="496" w:type="pct"/>
            <w:vAlign w:val="center"/>
          </w:tcPr>
          <w:p w14:paraId="5C37309C"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0,22</w:t>
            </w:r>
          </w:p>
        </w:tc>
        <w:tc>
          <w:tcPr>
            <w:tcW w:w="452" w:type="pct"/>
            <w:vAlign w:val="center"/>
          </w:tcPr>
          <w:p w14:paraId="4C50ABEF"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0,22</w:t>
            </w:r>
          </w:p>
        </w:tc>
        <w:tc>
          <w:tcPr>
            <w:tcW w:w="406" w:type="pct"/>
            <w:vAlign w:val="center"/>
          </w:tcPr>
          <w:p w14:paraId="4DE0D2CE"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0,22</w:t>
            </w:r>
          </w:p>
        </w:tc>
        <w:tc>
          <w:tcPr>
            <w:tcW w:w="407" w:type="pct"/>
            <w:vAlign w:val="center"/>
          </w:tcPr>
          <w:p w14:paraId="450400A7"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0,22</w:t>
            </w:r>
          </w:p>
        </w:tc>
        <w:tc>
          <w:tcPr>
            <w:tcW w:w="451" w:type="pct"/>
            <w:vAlign w:val="center"/>
          </w:tcPr>
          <w:p w14:paraId="4599DC03"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0,22</w:t>
            </w:r>
          </w:p>
        </w:tc>
        <w:tc>
          <w:tcPr>
            <w:tcW w:w="452" w:type="pct"/>
            <w:vAlign w:val="center"/>
          </w:tcPr>
          <w:p w14:paraId="3A9A34A9"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0,22</w:t>
            </w:r>
          </w:p>
        </w:tc>
        <w:tc>
          <w:tcPr>
            <w:tcW w:w="395" w:type="pct"/>
            <w:vAlign w:val="center"/>
          </w:tcPr>
          <w:p w14:paraId="48E2FB81"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0,22</w:t>
            </w:r>
          </w:p>
        </w:tc>
      </w:tr>
      <w:tr w:rsidR="007B5708" w:rsidRPr="00A347EC" w14:paraId="1A418260" w14:textId="77777777" w:rsidTr="000C0BB9">
        <w:trPr>
          <w:trHeight w:val="77"/>
        </w:trPr>
        <w:tc>
          <w:tcPr>
            <w:tcW w:w="1128" w:type="pct"/>
            <w:vAlign w:val="center"/>
          </w:tcPr>
          <w:p w14:paraId="4FD66CB1" w14:textId="77777777" w:rsidR="007B5708" w:rsidRPr="00A347EC"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47EC">
              <w:rPr>
                <w:rFonts w:ascii="Times New Roman" w:hAnsi="Times New Roman" w:cs="Times New Roman"/>
                <w:sz w:val="16"/>
                <w:szCs w:val="16"/>
              </w:rPr>
              <w:t>Тепловая нагрузка потребителей, Гкал/ч</w:t>
            </w:r>
          </w:p>
        </w:tc>
        <w:tc>
          <w:tcPr>
            <w:tcW w:w="316" w:type="pct"/>
            <w:vAlign w:val="center"/>
          </w:tcPr>
          <w:p w14:paraId="701496F8"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0,69</w:t>
            </w:r>
          </w:p>
        </w:tc>
        <w:tc>
          <w:tcPr>
            <w:tcW w:w="497" w:type="pct"/>
            <w:vAlign w:val="center"/>
          </w:tcPr>
          <w:p w14:paraId="60F08BAC"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0,69</w:t>
            </w:r>
          </w:p>
        </w:tc>
        <w:tc>
          <w:tcPr>
            <w:tcW w:w="496" w:type="pct"/>
            <w:vAlign w:val="center"/>
          </w:tcPr>
          <w:p w14:paraId="072B2EC3"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0,69</w:t>
            </w:r>
          </w:p>
        </w:tc>
        <w:tc>
          <w:tcPr>
            <w:tcW w:w="452" w:type="pct"/>
            <w:vAlign w:val="center"/>
          </w:tcPr>
          <w:p w14:paraId="1EADAA2F"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0,69</w:t>
            </w:r>
          </w:p>
        </w:tc>
        <w:tc>
          <w:tcPr>
            <w:tcW w:w="406" w:type="pct"/>
            <w:vAlign w:val="center"/>
          </w:tcPr>
          <w:p w14:paraId="0766A186"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0,69</w:t>
            </w:r>
          </w:p>
        </w:tc>
        <w:tc>
          <w:tcPr>
            <w:tcW w:w="407" w:type="pct"/>
            <w:vAlign w:val="center"/>
          </w:tcPr>
          <w:p w14:paraId="074F39FF"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0,69</w:t>
            </w:r>
          </w:p>
        </w:tc>
        <w:tc>
          <w:tcPr>
            <w:tcW w:w="451" w:type="pct"/>
            <w:vAlign w:val="center"/>
          </w:tcPr>
          <w:p w14:paraId="0570947A"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0,69</w:t>
            </w:r>
          </w:p>
        </w:tc>
        <w:tc>
          <w:tcPr>
            <w:tcW w:w="452" w:type="pct"/>
            <w:vAlign w:val="center"/>
          </w:tcPr>
          <w:p w14:paraId="4AFCBF92"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0,69</w:t>
            </w:r>
          </w:p>
        </w:tc>
        <w:tc>
          <w:tcPr>
            <w:tcW w:w="395" w:type="pct"/>
            <w:vAlign w:val="center"/>
          </w:tcPr>
          <w:p w14:paraId="5D4E272B"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color w:val="000000"/>
                <w:sz w:val="16"/>
                <w:szCs w:val="16"/>
              </w:rPr>
            </w:pPr>
            <w:r w:rsidRPr="00D518C0">
              <w:rPr>
                <w:rFonts w:ascii="Times New Roman" w:hAnsi="Times New Roman" w:cs="Times New Roman"/>
                <w:color w:val="000000"/>
                <w:sz w:val="16"/>
                <w:szCs w:val="16"/>
              </w:rPr>
              <w:t>0,69</w:t>
            </w:r>
          </w:p>
        </w:tc>
      </w:tr>
      <w:tr w:rsidR="007B5708" w:rsidRPr="00A347EC" w14:paraId="5853ACAA" w14:textId="77777777" w:rsidTr="000C0BB9">
        <w:trPr>
          <w:trHeight w:val="77"/>
        </w:trPr>
        <w:tc>
          <w:tcPr>
            <w:tcW w:w="1128" w:type="pct"/>
            <w:vAlign w:val="center"/>
          </w:tcPr>
          <w:p w14:paraId="5E3369FA" w14:textId="77777777" w:rsidR="007B5708" w:rsidRPr="00A347EC" w:rsidRDefault="007B5708" w:rsidP="000C0BB9">
            <w:pPr>
              <w:autoSpaceDE w:val="0"/>
              <w:autoSpaceDN w:val="0"/>
              <w:adjustRightInd w:val="0"/>
              <w:spacing w:after="0" w:line="240" w:lineRule="auto"/>
              <w:rPr>
                <w:rFonts w:ascii="Times New Roman" w:hAnsi="Times New Roman" w:cs="Times New Roman"/>
                <w:color w:val="000000"/>
                <w:sz w:val="16"/>
                <w:szCs w:val="16"/>
              </w:rPr>
            </w:pPr>
            <w:r w:rsidRPr="00A347EC">
              <w:rPr>
                <w:rFonts w:ascii="Times New Roman" w:hAnsi="Times New Roman" w:cs="Times New Roman"/>
                <w:b/>
                <w:sz w:val="16"/>
                <w:szCs w:val="16"/>
              </w:rPr>
              <w:t>Дефицит/резерв тепловой мощности источника теплоснабжения Гкал/ч</w:t>
            </w:r>
          </w:p>
        </w:tc>
        <w:tc>
          <w:tcPr>
            <w:tcW w:w="316" w:type="pct"/>
            <w:vAlign w:val="center"/>
          </w:tcPr>
          <w:p w14:paraId="75757223"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D518C0">
              <w:rPr>
                <w:rFonts w:ascii="Times New Roman" w:hAnsi="Times New Roman" w:cs="Times New Roman"/>
                <w:b/>
                <w:color w:val="000000"/>
                <w:sz w:val="16"/>
                <w:szCs w:val="16"/>
              </w:rPr>
              <w:t>0,43</w:t>
            </w:r>
          </w:p>
        </w:tc>
        <w:tc>
          <w:tcPr>
            <w:tcW w:w="497" w:type="pct"/>
            <w:vAlign w:val="center"/>
          </w:tcPr>
          <w:p w14:paraId="35A88C25"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D518C0">
              <w:rPr>
                <w:rFonts w:ascii="Times New Roman" w:hAnsi="Times New Roman" w:cs="Times New Roman"/>
                <w:b/>
                <w:color w:val="000000"/>
                <w:sz w:val="16"/>
                <w:szCs w:val="16"/>
              </w:rPr>
              <w:t>0,43</w:t>
            </w:r>
          </w:p>
        </w:tc>
        <w:tc>
          <w:tcPr>
            <w:tcW w:w="496" w:type="pct"/>
            <w:vAlign w:val="center"/>
          </w:tcPr>
          <w:p w14:paraId="1E1542C8"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D518C0">
              <w:rPr>
                <w:rFonts w:ascii="Times New Roman" w:hAnsi="Times New Roman" w:cs="Times New Roman"/>
                <w:b/>
                <w:color w:val="000000"/>
                <w:sz w:val="16"/>
                <w:szCs w:val="16"/>
              </w:rPr>
              <w:t>0,43</w:t>
            </w:r>
          </w:p>
        </w:tc>
        <w:tc>
          <w:tcPr>
            <w:tcW w:w="452" w:type="pct"/>
            <w:vAlign w:val="center"/>
          </w:tcPr>
          <w:p w14:paraId="30AFB63E"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D518C0">
              <w:rPr>
                <w:rFonts w:ascii="Times New Roman" w:hAnsi="Times New Roman" w:cs="Times New Roman"/>
                <w:b/>
                <w:color w:val="000000"/>
                <w:sz w:val="16"/>
                <w:szCs w:val="16"/>
              </w:rPr>
              <w:t>0,43</w:t>
            </w:r>
          </w:p>
        </w:tc>
        <w:tc>
          <w:tcPr>
            <w:tcW w:w="406" w:type="pct"/>
            <w:vAlign w:val="center"/>
          </w:tcPr>
          <w:p w14:paraId="5FEF3C37"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D518C0">
              <w:rPr>
                <w:rFonts w:ascii="Times New Roman" w:hAnsi="Times New Roman" w:cs="Times New Roman"/>
                <w:b/>
                <w:color w:val="000000"/>
                <w:sz w:val="16"/>
                <w:szCs w:val="16"/>
              </w:rPr>
              <w:t>0,43</w:t>
            </w:r>
          </w:p>
        </w:tc>
        <w:tc>
          <w:tcPr>
            <w:tcW w:w="407" w:type="pct"/>
            <w:vAlign w:val="center"/>
          </w:tcPr>
          <w:p w14:paraId="77E6060F"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D518C0">
              <w:rPr>
                <w:rFonts w:ascii="Times New Roman" w:hAnsi="Times New Roman" w:cs="Times New Roman"/>
                <w:b/>
                <w:color w:val="000000"/>
                <w:sz w:val="16"/>
                <w:szCs w:val="16"/>
              </w:rPr>
              <w:t>0,43</w:t>
            </w:r>
          </w:p>
        </w:tc>
        <w:tc>
          <w:tcPr>
            <w:tcW w:w="451" w:type="pct"/>
            <w:vAlign w:val="center"/>
          </w:tcPr>
          <w:p w14:paraId="4E8365DC"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D518C0">
              <w:rPr>
                <w:rFonts w:ascii="Times New Roman" w:hAnsi="Times New Roman" w:cs="Times New Roman"/>
                <w:b/>
                <w:color w:val="000000"/>
                <w:sz w:val="16"/>
                <w:szCs w:val="16"/>
              </w:rPr>
              <w:t>0,43</w:t>
            </w:r>
          </w:p>
        </w:tc>
        <w:tc>
          <w:tcPr>
            <w:tcW w:w="452" w:type="pct"/>
            <w:vAlign w:val="center"/>
          </w:tcPr>
          <w:p w14:paraId="21E77EDE"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D518C0">
              <w:rPr>
                <w:rFonts w:ascii="Times New Roman" w:hAnsi="Times New Roman" w:cs="Times New Roman"/>
                <w:b/>
                <w:color w:val="000000"/>
                <w:sz w:val="16"/>
                <w:szCs w:val="16"/>
              </w:rPr>
              <w:t>0,43</w:t>
            </w:r>
          </w:p>
        </w:tc>
        <w:tc>
          <w:tcPr>
            <w:tcW w:w="395" w:type="pct"/>
            <w:vAlign w:val="center"/>
          </w:tcPr>
          <w:p w14:paraId="48FACB3D" w14:textId="77777777" w:rsidR="007B5708" w:rsidRPr="00D518C0" w:rsidRDefault="007B5708" w:rsidP="000C0BB9">
            <w:pPr>
              <w:autoSpaceDE w:val="0"/>
              <w:autoSpaceDN w:val="0"/>
              <w:adjustRightInd w:val="0"/>
              <w:spacing w:after="0" w:line="240" w:lineRule="auto"/>
              <w:jc w:val="center"/>
              <w:rPr>
                <w:rFonts w:ascii="Times New Roman" w:hAnsi="Times New Roman" w:cs="Times New Roman"/>
                <w:b/>
                <w:color w:val="000000"/>
                <w:sz w:val="16"/>
                <w:szCs w:val="16"/>
              </w:rPr>
            </w:pPr>
            <w:r w:rsidRPr="00D518C0">
              <w:rPr>
                <w:rFonts w:ascii="Times New Roman" w:hAnsi="Times New Roman" w:cs="Times New Roman"/>
                <w:b/>
                <w:color w:val="000000"/>
                <w:sz w:val="16"/>
                <w:szCs w:val="16"/>
              </w:rPr>
              <w:t>0,43</w:t>
            </w:r>
          </w:p>
        </w:tc>
      </w:tr>
      <w:tr w:rsidR="007B5708" w:rsidRPr="00A347EC" w14:paraId="6BBFF91F" w14:textId="77777777" w:rsidTr="000C0BB9">
        <w:trPr>
          <w:trHeight w:val="77"/>
        </w:trPr>
        <w:tc>
          <w:tcPr>
            <w:tcW w:w="1128" w:type="pct"/>
          </w:tcPr>
          <w:p w14:paraId="1D13D6DE"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Выработка тепловой энергии всего, Гкал/год </w:t>
            </w:r>
          </w:p>
        </w:tc>
        <w:tc>
          <w:tcPr>
            <w:tcW w:w="316" w:type="pct"/>
          </w:tcPr>
          <w:p w14:paraId="1D26C5B6" w14:textId="77777777" w:rsidR="007B5708" w:rsidRPr="007903FE"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8260,1 </w:t>
            </w:r>
          </w:p>
        </w:tc>
        <w:tc>
          <w:tcPr>
            <w:tcW w:w="497" w:type="pct"/>
          </w:tcPr>
          <w:p w14:paraId="737BA065" w14:textId="77777777" w:rsidR="007B5708" w:rsidRPr="007903FE"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8260,1 </w:t>
            </w:r>
          </w:p>
        </w:tc>
        <w:tc>
          <w:tcPr>
            <w:tcW w:w="496" w:type="pct"/>
          </w:tcPr>
          <w:p w14:paraId="68C53541" w14:textId="77777777" w:rsidR="007B5708" w:rsidRPr="007903FE"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8260,1 </w:t>
            </w:r>
          </w:p>
        </w:tc>
        <w:tc>
          <w:tcPr>
            <w:tcW w:w="452" w:type="pct"/>
          </w:tcPr>
          <w:p w14:paraId="7098F479" w14:textId="77777777" w:rsidR="007B5708" w:rsidRPr="007903FE"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8260,1 </w:t>
            </w:r>
          </w:p>
        </w:tc>
        <w:tc>
          <w:tcPr>
            <w:tcW w:w="406" w:type="pct"/>
          </w:tcPr>
          <w:p w14:paraId="36E7BB72" w14:textId="77777777" w:rsidR="007B5708" w:rsidRPr="007903FE"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8260,1 </w:t>
            </w:r>
          </w:p>
        </w:tc>
        <w:tc>
          <w:tcPr>
            <w:tcW w:w="407" w:type="pct"/>
          </w:tcPr>
          <w:p w14:paraId="730ED70F" w14:textId="77777777" w:rsidR="007B5708" w:rsidRPr="007903FE"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8260,1 </w:t>
            </w:r>
          </w:p>
        </w:tc>
        <w:tc>
          <w:tcPr>
            <w:tcW w:w="451" w:type="pct"/>
          </w:tcPr>
          <w:p w14:paraId="1B5D41B4" w14:textId="77777777" w:rsidR="007B5708" w:rsidRPr="007903FE"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8260,1 </w:t>
            </w:r>
          </w:p>
        </w:tc>
        <w:tc>
          <w:tcPr>
            <w:tcW w:w="452" w:type="pct"/>
          </w:tcPr>
          <w:p w14:paraId="63AE558E" w14:textId="77777777" w:rsidR="007B5708" w:rsidRPr="007903FE" w:rsidRDefault="007B5708" w:rsidP="000C0BB9">
            <w:pPr>
              <w:widowControl w:val="0"/>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8260,1 </w:t>
            </w:r>
          </w:p>
        </w:tc>
        <w:tc>
          <w:tcPr>
            <w:tcW w:w="395" w:type="pct"/>
          </w:tcPr>
          <w:p w14:paraId="32150726" w14:textId="77777777" w:rsidR="007B5708" w:rsidRPr="007903FE" w:rsidRDefault="007B5708" w:rsidP="000C0BB9">
            <w:pPr>
              <w:widowControl w:val="0"/>
              <w:spacing w:after="0" w:line="240" w:lineRule="auto"/>
              <w:contextualSpacing/>
              <w:jc w:val="center"/>
              <w:rPr>
                <w:sz w:val="16"/>
                <w:szCs w:val="16"/>
                <w:lang w:eastAsia="ru-RU"/>
              </w:rPr>
            </w:pPr>
            <w:r w:rsidRPr="003C37CF">
              <w:rPr>
                <w:rFonts w:ascii="Times New Roman" w:hAnsi="Times New Roman" w:cs="Times New Roman"/>
                <w:color w:val="000000"/>
                <w:sz w:val="16"/>
                <w:szCs w:val="16"/>
              </w:rPr>
              <w:t xml:space="preserve">8260,1 </w:t>
            </w:r>
          </w:p>
        </w:tc>
      </w:tr>
      <w:tr w:rsidR="007B5708" w:rsidRPr="00A347EC" w14:paraId="623A6131" w14:textId="77777777" w:rsidTr="000C0BB9">
        <w:trPr>
          <w:trHeight w:val="109"/>
        </w:trPr>
        <w:tc>
          <w:tcPr>
            <w:tcW w:w="1128" w:type="pct"/>
          </w:tcPr>
          <w:p w14:paraId="3EC4FC91"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Расход на собственные нужды, Гкал/год </w:t>
            </w:r>
          </w:p>
        </w:tc>
        <w:tc>
          <w:tcPr>
            <w:tcW w:w="316" w:type="pct"/>
          </w:tcPr>
          <w:p w14:paraId="261A2C8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78,9 </w:t>
            </w:r>
          </w:p>
        </w:tc>
        <w:tc>
          <w:tcPr>
            <w:tcW w:w="497" w:type="pct"/>
          </w:tcPr>
          <w:p w14:paraId="552A24EF"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78,9 </w:t>
            </w:r>
          </w:p>
        </w:tc>
        <w:tc>
          <w:tcPr>
            <w:tcW w:w="496" w:type="pct"/>
          </w:tcPr>
          <w:p w14:paraId="4CD7B705"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78,9 </w:t>
            </w:r>
          </w:p>
        </w:tc>
        <w:tc>
          <w:tcPr>
            <w:tcW w:w="452" w:type="pct"/>
          </w:tcPr>
          <w:p w14:paraId="0A951EA0"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78,9 </w:t>
            </w:r>
          </w:p>
        </w:tc>
        <w:tc>
          <w:tcPr>
            <w:tcW w:w="406" w:type="pct"/>
          </w:tcPr>
          <w:p w14:paraId="15C4918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78,9 </w:t>
            </w:r>
          </w:p>
        </w:tc>
        <w:tc>
          <w:tcPr>
            <w:tcW w:w="407" w:type="pct"/>
          </w:tcPr>
          <w:p w14:paraId="310ED03D"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78,9 </w:t>
            </w:r>
          </w:p>
        </w:tc>
        <w:tc>
          <w:tcPr>
            <w:tcW w:w="451" w:type="pct"/>
          </w:tcPr>
          <w:p w14:paraId="20578DDA"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78,9 </w:t>
            </w:r>
          </w:p>
        </w:tc>
        <w:tc>
          <w:tcPr>
            <w:tcW w:w="452" w:type="pct"/>
          </w:tcPr>
          <w:p w14:paraId="59E9A7EE"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78,9 </w:t>
            </w:r>
          </w:p>
        </w:tc>
        <w:tc>
          <w:tcPr>
            <w:tcW w:w="395" w:type="pct"/>
          </w:tcPr>
          <w:p w14:paraId="73DC3717"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78,9 </w:t>
            </w:r>
          </w:p>
        </w:tc>
      </w:tr>
      <w:tr w:rsidR="007B5708" w:rsidRPr="00A347EC" w14:paraId="755B6D2E" w14:textId="77777777" w:rsidTr="000C0BB9">
        <w:trPr>
          <w:trHeight w:val="109"/>
        </w:trPr>
        <w:tc>
          <w:tcPr>
            <w:tcW w:w="1128" w:type="pct"/>
          </w:tcPr>
          <w:p w14:paraId="74AF8E1B"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Отпуск в сеть, Гкал/год </w:t>
            </w:r>
          </w:p>
        </w:tc>
        <w:tc>
          <w:tcPr>
            <w:tcW w:w="316" w:type="pct"/>
          </w:tcPr>
          <w:p w14:paraId="0DEBA4F0"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8181,2 </w:t>
            </w:r>
          </w:p>
        </w:tc>
        <w:tc>
          <w:tcPr>
            <w:tcW w:w="497" w:type="pct"/>
          </w:tcPr>
          <w:p w14:paraId="242339DF"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8181,2 </w:t>
            </w:r>
          </w:p>
        </w:tc>
        <w:tc>
          <w:tcPr>
            <w:tcW w:w="496" w:type="pct"/>
          </w:tcPr>
          <w:p w14:paraId="766FD9B4"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8181,2 </w:t>
            </w:r>
          </w:p>
        </w:tc>
        <w:tc>
          <w:tcPr>
            <w:tcW w:w="452" w:type="pct"/>
          </w:tcPr>
          <w:p w14:paraId="3BFFC95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8181,2 </w:t>
            </w:r>
          </w:p>
        </w:tc>
        <w:tc>
          <w:tcPr>
            <w:tcW w:w="406" w:type="pct"/>
          </w:tcPr>
          <w:p w14:paraId="5EDC3804"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8181,2 </w:t>
            </w:r>
          </w:p>
        </w:tc>
        <w:tc>
          <w:tcPr>
            <w:tcW w:w="407" w:type="pct"/>
          </w:tcPr>
          <w:p w14:paraId="415DE5BE"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8181,2 </w:t>
            </w:r>
          </w:p>
        </w:tc>
        <w:tc>
          <w:tcPr>
            <w:tcW w:w="451" w:type="pct"/>
          </w:tcPr>
          <w:p w14:paraId="4A438044"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8181,2 </w:t>
            </w:r>
          </w:p>
        </w:tc>
        <w:tc>
          <w:tcPr>
            <w:tcW w:w="452" w:type="pct"/>
          </w:tcPr>
          <w:p w14:paraId="1A9C8D2B"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8181,2 </w:t>
            </w:r>
          </w:p>
        </w:tc>
        <w:tc>
          <w:tcPr>
            <w:tcW w:w="395" w:type="pct"/>
          </w:tcPr>
          <w:p w14:paraId="02E063A5"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8181,2 </w:t>
            </w:r>
          </w:p>
        </w:tc>
      </w:tr>
      <w:tr w:rsidR="007B5708" w:rsidRPr="00A347EC" w14:paraId="6E22F7A0" w14:textId="77777777" w:rsidTr="000C0BB9">
        <w:trPr>
          <w:trHeight w:val="109"/>
        </w:trPr>
        <w:tc>
          <w:tcPr>
            <w:tcW w:w="1128" w:type="pct"/>
          </w:tcPr>
          <w:p w14:paraId="4F787F6A"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Потери, Гкал/год </w:t>
            </w:r>
          </w:p>
        </w:tc>
        <w:tc>
          <w:tcPr>
            <w:tcW w:w="316" w:type="pct"/>
          </w:tcPr>
          <w:p w14:paraId="5CBCE018"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1931,7 </w:t>
            </w:r>
          </w:p>
        </w:tc>
        <w:tc>
          <w:tcPr>
            <w:tcW w:w="497" w:type="pct"/>
          </w:tcPr>
          <w:p w14:paraId="54EDE9B6"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1931,7 </w:t>
            </w:r>
          </w:p>
        </w:tc>
        <w:tc>
          <w:tcPr>
            <w:tcW w:w="496" w:type="pct"/>
          </w:tcPr>
          <w:p w14:paraId="462BC1A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1931,7 </w:t>
            </w:r>
          </w:p>
        </w:tc>
        <w:tc>
          <w:tcPr>
            <w:tcW w:w="452" w:type="pct"/>
          </w:tcPr>
          <w:p w14:paraId="17B1425E"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1931,7 </w:t>
            </w:r>
          </w:p>
        </w:tc>
        <w:tc>
          <w:tcPr>
            <w:tcW w:w="406" w:type="pct"/>
          </w:tcPr>
          <w:p w14:paraId="064BDF0D"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1931,7 </w:t>
            </w:r>
          </w:p>
        </w:tc>
        <w:tc>
          <w:tcPr>
            <w:tcW w:w="407" w:type="pct"/>
          </w:tcPr>
          <w:p w14:paraId="27B8B377"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1931,7 </w:t>
            </w:r>
          </w:p>
        </w:tc>
        <w:tc>
          <w:tcPr>
            <w:tcW w:w="451" w:type="pct"/>
          </w:tcPr>
          <w:p w14:paraId="73C9A97B"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1931,7 </w:t>
            </w:r>
          </w:p>
        </w:tc>
        <w:tc>
          <w:tcPr>
            <w:tcW w:w="452" w:type="pct"/>
          </w:tcPr>
          <w:p w14:paraId="1A77B7F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1931,7 </w:t>
            </w:r>
          </w:p>
        </w:tc>
        <w:tc>
          <w:tcPr>
            <w:tcW w:w="395" w:type="pct"/>
          </w:tcPr>
          <w:p w14:paraId="7DD84D86"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1931,7 </w:t>
            </w:r>
          </w:p>
        </w:tc>
      </w:tr>
      <w:tr w:rsidR="007B5708" w:rsidRPr="00A347EC" w14:paraId="63DA88C1" w14:textId="77777777" w:rsidTr="000C0BB9">
        <w:trPr>
          <w:trHeight w:val="77"/>
        </w:trPr>
        <w:tc>
          <w:tcPr>
            <w:tcW w:w="1128" w:type="pct"/>
          </w:tcPr>
          <w:p w14:paraId="4E82AF55"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Полезный отпуск, всего в т. ч., Гкал/год </w:t>
            </w:r>
          </w:p>
        </w:tc>
        <w:tc>
          <w:tcPr>
            <w:tcW w:w="316" w:type="pct"/>
          </w:tcPr>
          <w:p w14:paraId="068D339D"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6249,5 </w:t>
            </w:r>
          </w:p>
        </w:tc>
        <w:tc>
          <w:tcPr>
            <w:tcW w:w="497" w:type="pct"/>
          </w:tcPr>
          <w:p w14:paraId="7201B87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6249,5 </w:t>
            </w:r>
          </w:p>
        </w:tc>
        <w:tc>
          <w:tcPr>
            <w:tcW w:w="496" w:type="pct"/>
          </w:tcPr>
          <w:p w14:paraId="470DBFE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6249,5 </w:t>
            </w:r>
          </w:p>
        </w:tc>
        <w:tc>
          <w:tcPr>
            <w:tcW w:w="452" w:type="pct"/>
          </w:tcPr>
          <w:p w14:paraId="75882708"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6249,5 </w:t>
            </w:r>
          </w:p>
        </w:tc>
        <w:tc>
          <w:tcPr>
            <w:tcW w:w="406" w:type="pct"/>
          </w:tcPr>
          <w:p w14:paraId="034E5280"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6249,5 </w:t>
            </w:r>
          </w:p>
        </w:tc>
        <w:tc>
          <w:tcPr>
            <w:tcW w:w="407" w:type="pct"/>
          </w:tcPr>
          <w:p w14:paraId="6EBF9DE3"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6249,5 </w:t>
            </w:r>
          </w:p>
        </w:tc>
        <w:tc>
          <w:tcPr>
            <w:tcW w:w="451" w:type="pct"/>
          </w:tcPr>
          <w:p w14:paraId="4818FFCF"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6249,5 </w:t>
            </w:r>
          </w:p>
        </w:tc>
        <w:tc>
          <w:tcPr>
            <w:tcW w:w="452" w:type="pct"/>
          </w:tcPr>
          <w:p w14:paraId="021A79CD"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6249,5 </w:t>
            </w:r>
          </w:p>
        </w:tc>
        <w:tc>
          <w:tcPr>
            <w:tcW w:w="395" w:type="pct"/>
          </w:tcPr>
          <w:p w14:paraId="4CBF5988"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6249,5 </w:t>
            </w:r>
          </w:p>
        </w:tc>
      </w:tr>
      <w:tr w:rsidR="007B5708" w:rsidRPr="00A347EC" w14:paraId="2EB239A9" w14:textId="77777777" w:rsidTr="000C0BB9">
        <w:trPr>
          <w:trHeight w:val="109"/>
        </w:trPr>
        <w:tc>
          <w:tcPr>
            <w:tcW w:w="1128" w:type="pct"/>
          </w:tcPr>
          <w:p w14:paraId="51BD367E"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Объекты образования </w:t>
            </w:r>
          </w:p>
        </w:tc>
        <w:tc>
          <w:tcPr>
            <w:tcW w:w="316" w:type="pct"/>
          </w:tcPr>
          <w:p w14:paraId="62E06C9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679,3 </w:t>
            </w:r>
          </w:p>
        </w:tc>
        <w:tc>
          <w:tcPr>
            <w:tcW w:w="497" w:type="pct"/>
          </w:tcPr>
          <w:p w14:paraId="56B1ECFD"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679,3 </w:t>
            </w:r>
          </w:p>
        </w:tc>
        <w:tc>
          <w:tcPr>
            <w:tcW w:w="496" w:type="pct"/>
          </w:tcPr>
          <w:p w14:paraId="02DD787C"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679,3 </w:t>
            </w:r>
          </w:p>
        </w:tc>
        <w:tc>
          <w:tcPr>
            <w:tcW w:w="452" w:type="pct"/>
          </w:tcPr>
          <w:p w14:paraId="0563E6F8"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679,3 </w:t>
            </w:r>
          </w:p>
        </w:tc>
        <w:tc>
          <w:tcPr>
            <w:tcW w:w="406" w:type="pct"/>
          </w:tcPr>
          <w:p w14:paraId="64A07B3B"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679,3 </w:t>
            </w:r>
          </w:p>
        </w:tc>
        <w:tc>
          <w:tcPr>
            <w:tcW w:w="407" w:type="pct"/>
          </w:tcPr>
          <w:p w14:paraId="7BA46DAC"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679,3 </w:t>
            </w:r>
          </w:p>
        </w:tc>
        <w:tc>
          <w:tcPr>
            <w:tcW w:w="451" w:type="pct"/>
          </w:tcPr>
          <w:p w14:paraId="6E105BF0"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679,3 </w:t>
            </w:r>
          </w:p>
        </w:tc>
        <w:tc>
          <w:tcPr>
            <w:tcW w:w="452" w:type="pct"/>
          </w:tcPr>
          <w:p w14:paraId="04A3FB28"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679,3 </w:t>
            </w:r>
          </w:p>
        </w:tc>
        <w:tc>
          <w:tcPr>
            <w:tcW w:w="395" w:type="pct"/>
          </w:tcPr>
          <w:p w14:paraId="21E6CF7A"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679,3 </w:t>
            </w:r>
          </w:p>
        </w:tc>
      </w:tr>
      <w:tr w:rsidR="007B5708" w:rsidRPr="00A347EC" w14:paraId="411F49D7" w14:textId="77777777" w:rsidTr="000C0BB9">
        <w:trPr>
          <w:trHeight w:val="109"/>
        </w:trPr>
        <w:tc>
          <w:tcPr>
            <w:tcW w:w="1128" w:type="pct"/>
          </w:tcPr>
          <w:p w14:paraId="065AE708"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в том числе ГВС </w:t>
            </w:r>
          </w:p>
        </w:tc>
        <w:tc>
          <w:tcPr>
            <w:tcW w:w="316" w:type="pct"/>
          </w:tcPr>
          <w:p w14:paraId="685DE13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97" w:type="pct"/>
          </w:tcPr>
          <w:p w14:paraId="7494F2FC"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96" w:type="pct"/>
          </w:tcPr>
          <w:p w14:paraId="113A93C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2" w:type="pct"/>
          </w:tcPr>
          <w:p w14:paraId="0F42FD4D"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06" w:type="pct"/>
          </w:tcPr>
          <w:p w14:paraId="17FC309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07" w:type="pct"/>
          </w:tcPr>
          <w:p w14:paraId="40DFE9FE"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1" w:type="pct"/>
          </w:tcPr>
          <w:p w14:paraId="69207B67"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2" w:type="pct"/>
          </w:tcPr>
          <w:p w14:paraId="1E2B1F3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395" w:type="pct"/>
          </w:tcPr>
          <w:p w14:paraId="77598A65"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r>
      <w:tr w:rsidR="007B5708" w:rsidRPr="00A347EC" w14:paraId="045B4766" w14:textId="77777777" w:rsidTr="000C0BB9">
        <w:trPr>
          <w:trHeight w:val="109"/>
        </w:trPr>
        <w:tc>
          <w:tcPr>
            <w:tcW w:w="1128" w:type="pct"/>
          </w:tcPr>
          <w:p w14:paraId="68608E67"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Жилой фонд </w:t>
            </w:r>
          </w:p>
        </w:tc>
        <w:tc>
          <w:tcPr>
            <w:tcW w:w="316" w:type="pct"/>
          </w:tcPr>
          <w:p w14:paraId="5B43E254"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4517,6 </w:t>
            </w:r>
          </w:p>
        </w:tc>
        <w:tc>
          <w:tcPr>
            <w:tcW w:w="497" w:type="pct"/>
          </w:tcPr>
          <w:p w14:paraId="564E9358"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4517,6 </w:t>
            </w:r>
          </w:p>
        </w:tc>
        <w:tc>
          <w:tcPr>
            <w:tcW w:w="496" w:type="pct"/>
          </w:tcPr>
          <w:p w14:paraId="1F778737"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4517,6 </w:t>
            </w:r>
          </w:p>
        </w:tc>
        <w:tc>
          <w:tcPr>
            <w:tcW w:w="452" w:type="pct"/>
          </w:tcPr>
          <w:p w14:paraId="478B0034"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4517,6 </w:t>
            </w:r>
          </w:p>
        </w:tc>
        <w:tc>
          <w:tcPr>
            <w:tcW w:w="406" w:type="pct"/>
          </w:tcPr>
          <w:p w14:paraId="3A939FB6"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4517,6 </w:t>
            </w:r>
          </w:p>
        </w:tc>
        <w:tc>
          <w:tcPr>
            <w:tcW w:w="407" w:type="pct"/>
          </w:tcPr>
          <w:p w14:paraId="4C62D445"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4517,6 </w:t>
            </w:r>
          </w:p>
        </w:tc>
        <w:tc>
          <w:tcPr>
            <w:tcW w:w="451" w:type="pct"/>
          </w:tcPr>
          <w:p w14:paraId="06763C07"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4517,6 </w:t>
            </w:r>
          </w:p>
        </w:tc>
        <w:tc>
          <w:tcPr>
            <w:tcW w:w="452" w:type="pct"/>
          </w:tcPr>
          <w:p w14:paraId="00E98DAC"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4517,6 </w:t>
            </w:r>
          </w:p>
        </w:tc>
        <w:tc>
          <w:tcPr>
            <w:tcW w:w="395" w:type="pct"/>
          </w:tcPr>
          <w:p w14:paraId="1AECAAA5"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4517,6 </w:t>
            </w:r>
          </w:p>
        </w:tc>
      </w:tr>
      <w:tr w:rsidR="007B5708" w:rsidRPr="00A347EC" w14:paraId="624D46E0" w14:textId="77777777" w:rsidTr="000C0BB9">
        <w:trPr>
          <w:trHeight w:val="109"/>
        </w:trPr>
        <w:tc>
          <w:tcPr>
            <w:tcW w:w="1128" w:type="pct"/>
          </w:tcPr>
          <w:p w14:paraId="3CCECFA9"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в том числе ГВС </w:t>
            </w:r>
          </w:p>
        </w:tc>
        <w:tc>
          <w:tcPr>
            <w:tcW w:w="316" w:type="pct"/>
          </w:tcPr>
          <w:p w14:paraId="6501600B"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97" w:type="pct"/>
          </w:tcPr>
          <w:p w14:paraId="00CE7FD5"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96" w:type="pct"/>
          </w:tcPr>
          <w:p w14:paraId="0D0ACF32"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2" w:type="pct"/>
          </w:tcPr>
          <w:p w14:paraId="72BB6935"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06" w:type="pct"/>
          </w:tcPr>
          <w:p w14:paraId="1AC01CDD"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07" w:type="pct"/>
          </w:tcPr>
          <w:p w14:paraId="57201D3B"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1" w:type="pct"/>
          </w:tcPr>
          <w:p w14:paraId="060E3D33"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2" w:type="pct"/>
          </w:tcPr>
          <w:p w14:paraId="6B4E7C0E"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395" w:type="pct"/>
          </w:tcPr>
          <w:p w14:paraId="3CFA1D92"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r>
      <w:tr w:rsidR="007B5708" w:rsidRPr="00A347EC" w14:paraId="65C86473" w14:textId="77777777" w:rsidTr="000C0BB9">
        <w:trPr>
          <w:trHeight w:val="109"/>
        </w:trPr>
        <w:tc>
          <w:tcPr>
            <w:tcW w:w="1128" w:type="pct"/>
          </w:tcPr>
          <w:p w14:paraId="49A4DB3D"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Прочие объекты </w:t>
            </w:r>
          </w:p>
        </w:tc>
        <w:tc>
          <w:tcPr>
            <w:tcW w:w="316" w:type="pct"/>
          </w:tcPr>
          <w:p w14:paraId="547B812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956,79 </w:t>
            </w:r>
          </w:p>
        </w:tc>
        <w:tc>
          <w:tcPr>
            <w:tcW w:w="497" w:type="pct"/>
          </w:tcPr>
          <w:p w14:paraId="2116DF1C"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956,79 </w:t>
            </w:r>
          </w:p>
        </w:tc>
        <w:tc>
          <w:tcPr>
            <w:tcW w:w="496" w:type="pct"/>
          </w:tcPr>
          <w:p w14:paraId="0579E727"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956,79 </w:t>
            </w:r>
          </w:p>
        </w:tc>
        <w:tc>
          <w:tcPr>
            <w:tcW w:w="452" w:type="pct"/>
          </w:tcPr>
          <w:p w14:paraId="30A57C90"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956,79 </w:t>
            </w:r>
          </w:p>
        </w:tc>
        <w:tc>
          <w:tcPr>
            <w:tcW w:w="406" w:type="pct"/>
          </w:tcPr>
          <w:p w14:paraId="57A87F65"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956,79 </w:t>
            </w:r>
          </w:p>
        </w:tc>
        <w:tc>
          <w:tcPr>
            <w:tcW w:w="407" w:type="pct"/>
          </w:tcPr>
          <w:p w14:paraId="762C32C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956,79 </w:t>
            </w:r>
          </w:p>
        </w:tc>
        <w:tc>
          <w:tcPr>
            <w:tcW w:w="451" w:type="pct"/>
          </w:tcPr>
          <w:p w14:paraId="18A534D8"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956,79 </w:t>
            </w:r>
          </w:p>
        </w:tc>
        <w:tc>
          <w:tcPr>
            <w:tcW w:w="452" w:type="pct"/>
          </w:tcPr>
          <w:p w14:paraId="14E904A2"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956,79 </w:t>
            </w:r>
          </w:p>
        </w:tc>
        <w:tc>
          <w:tcPr>
            <w:tcW w:w="395" w:type="pct"/>
          </w:tcPr>
          <w:p w14:paraId="4A637D3D"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956,79 </w:t>
            </w:r>
          </w:p>
        </w:tc>
      </w:tr>
      <w:tr w:rsidR="007B5708" w:rsidRPr="00A347EC" w14:paraId="57396990" w14:textId="77777777" w:rsidTr="000C0BB9">
        <w:trPr>
          <w:trHeight w:val="109"/>
        </w:trPr>
        <w:tc>
          <w:tcPr>
            <w:tcW w:w="1128" w:type="pct"/>
          </w:tcPr>
          <w:p w14:paraId="53C28111"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в том числе ГВС </w:t>
            </w:r>
          </w:p>
        </w:tc>
        <w:tc>
          <w:tcPr>
            <w:tcW w:w="316" w:type="pct"/>
          </w:tcPr>
          <w:p w14:paraId="67DE5B97"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97" w:type="pct"/>
          </w:tcPr>
          <w:p w14:paraId="586C97B4"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96" w:type="pct"/>
          </w:tcPr>
          <w:p w14:paraId="5904CB27"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2" w:type="pct"/>
          </w:tcPr>
          <w:p w14:paraId="27F26D30"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06" w:type="pct"/>
          </w:tcPr>
          <w:p w14:paraId="1A5391FF"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07" w:type="pct"/>
          </w:tcPr>
          <w:p w14:paraId="1314A906"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1" w:type="pct"/>
          </w:tcPr>
          <w:p w14:paraId="1AA5064D"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2" w:type="pct"/>
          </w:tcPr>
          <w:p w14:paraId="47EF7783"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395" w:type="pct"/>
          </w:tcPr>
          <w:p w14:paraId="48C8B7A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r>
      <w:tr w:rsidR="007B5708" w:rsidRPr="00A347EC" w14:paraId="5FAEA5AE" w14:textId="77777777" w:rsidTr="000C0BB9">
        <w:trPr>
          <w:trHeight w:val="109"/>
        </w:trPr>
        <w:tc>
          <w:tcPr>
            <w:tcW w:w="1128" w:type="pct"/>
          </w:tcPr>
          <w:p w14:paraId="50939D7E"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Объекты здравоохранения </w:t>
            </w:r>
          </w:p>
        </w:tc>
        <w:tc>
          <w:tcPr>
            <w:tcW w:w="316" w:type="pct"/>
          </w:tcPr>
          <w:p w14:paraId="4A0DBEFE"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95,81 </w:t>
            </w:r>
          </w:p>
        </w:tc>
        <w:tc>
          <w:tcPr>
            <w:tcW w:w="497" w:type="pct"/>
          </w:tcPr>
          <w:p w14:paraId="0C64F66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95,81 </w:t>
            </w:r>
          </w:p>
        </w:tc>
        <w:tc>
          <w:tcPr>
            <w:tcW w:w="496" w:type="pct"/>
          </w:tcPr>
          <w:p w14:paraId="184DCF5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95,81 </w:t>
            </w:r>
          </w:p>
        </w:tc>
        <w:tc>
          <w:tcPr>
            <w:tcW w:w="452" w:type="pct"/>
          </w:tcPr>
          <w:p w14:paraId="7C183B75"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95,81 </w:t>
            </w:r>
          </w:p>
        </w:tc>
        <w:tc>
          <w:tcPr>
            <w:tcW w:w="406" w:type="pct"/>
          </w:tcPr>
          <w:p w14:paraId="48ADE533"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95,81 </w:t>
            </w:r>
          </w:p>
        </w:tc>
        <w:tc>
          <w:tcPr>
            <w:tcW w:w="407" w:type="pct"/>
          </w:tcPr>
          <w:p w14:paraId="523EAC5E"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95,81 </w:t>
            </w:r>
          </w:p>
        </w:tc>
        <w:tc>
          <w:tcPr>
            <w:tcW w:w="451" w:type="pct"/>
          </w:tcPr>
          <w:p w14:paraId="49677FFE"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95,81 </w:t>
            </w:r>
          </w:p>
        </w:tc>
        <w:tc>
          <w:tcPr>
            <w:tcW w:w="452" w:type="pct"/>
          </w:tcPr>
          <w:p w14:paraId="22A6180E"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95,81 </w:t>
            </w:r>
          </w:p>
        </w:tc>
        <w:tc>
          <w:tcPr>
            <w:tcW w:w="395" w:type="pct"/>
          </w:tcPr>
          <w:p w14:paraId="58F59053"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95,81 </w:t>
            </w:r>
          </w:p>
        </w:tc>
      </w:tr>
      <w:tr w:rsidR="007B5708" w:rsidRPr="00A347EC" w14:paraId="2208DF62" w14:textId="77777777" w:rsidTr="000C0BB9">
        <w:trPr>
          <w:trHeight w:val="109"/>
        </w:trPr>
        <w:tc>
          <w:tcPr>
            <w:tcW w:w="1128" w:type="pct"/>
          </w:tcPr>
          <w:p w14:paraId="4A16E2C5" w14:textId="77777777" w:rsidR="007B5708" w:rsidRPr="007903FE" w:rsidRDefault="007B5708" w:rsidP="000C0BB9">
            <w:pPr>
              <w:autoSpaceDE w:val="0"/>
              <w:autoSpaceDN w:val="0"/>
              <w:adjustRightInd w:val="0"/>
              <w:spacing w:after="0" w:line="240" w:lineRule="auto"/>
              <w:contextualSpacing/>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в том числе ГВС </w:t>
            </w:r>
          </w:p>
        </w:tc>
        <w:tc>
          <w:tcPr>
            <w:tcW w:w="316" w:type="pct"/>
          </w:tcPr>
          <w:p w14:paraId="6B06823F"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97" w:type="pct"/>
          </w:tcPr>
          <w:p w14:paraId="73BF8D3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96" w:type="pct"/>
          </w:tcPr>
          <w:p w14:paraId="169876A2"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2" w:type="pct"/>
          </w:tcPr>
          <w:p w14:paraId="720BD2A1"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06" w:type="pct"/>
          </w:tcPr>
          <w:p w14:paraId="4A9C6A04"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07" w:type="pct"/>
          </w:tcPr>
          <w:p w14:paraId="6D9BFB4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1" w:type="pct"/>
          </w:tcPr>
          <w:p w14:paraId="14040593"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452" w:type="pct"/>
          </w:tcPr>
          <w:p w14:paraId="79569B29"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c>
          <w:tcPr>
            <w:tcW w:w="395" w:type="pct"/>
          </w:tcPr>
          <w:p w14:paraId="0A8B6E08" w14:textId="77777777" w:rsidR="007B5708" w:rsidRPr="007903FE" w:rsidRDefault="007B5708" w:rsidP="000C0BB9">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C37CF">
              <w:rPr>
                <w:rFonts w:ascii="Times New Roman" w:hAnsi="Times New Roman" w:cs="Times New Roman"/>
                <w:color w:val="000000"/>
                <w:sz w:val="16"/>
                <w:szCs w:val="16"/>
              </w:rPr>
              <w:t xml:space="preserve">- </w:t>
            </w:r>
          </w:p>
        </w:tc>
      </w:tr>
    </w:tbl>
    <w:p w14:paraId="496E681A" w14:textId="77777777" w:rsidR="007B5708" w:rsidRPr="00F63529" w:rsidRDefault="007B5708" w:rsidP="007B5708">
      <w:pPr>
        <w:rPr>
          <w:rFonts w:ascii="Times New Roman" w:hAnsi="Times New Roman" w:cs="Times New Roman"/>
          <w:lang w:eastAsia="ru-RU"/>
        </w:rPr>
      </w:pPr>
    </w:p>
    <w:p w14:paraId="2B9C7B72" w14:textId="77777777" w:rsidR="007B5708" w:rsidRPr="00F63529" w:rsidRDefault="007B5708" w:rsidP="007B5708">
      <w:pPr>
        <w:shd w:val="clear" w:color="auto" w:fill="FFFFFF" w:themeFill="background1"/>
        <w:spacing w:after="0"/>
        <w:ind w:firstLine="709"/>
        <w:contextualSpacing/>
        <w:jc w:val="both"/>
        <w:rPr>
          <w:rFonts w:ascii="Times New Roman" w:hAnsi="Times New Roman" w:cs="Times New Roman"/>
          <w:sz w:val="28"/>
          <w:szCs w:val="28"/>
        </w:rPr>
        <w:sectPr w:rsidR="007B5708" w:rsidRPr="00F63529" w:rsidSect="000C0BB9">
          <w:pgSz w:w="16838" w:h="11906" w:orient="landscape"/>
          <w:pgMar w:top="1418" w:right="567" w:bottom="851" w:left="567" w:header="737" w:footer="567" w:gutter="0"/>
          <w:cols w:space="708"/>
          <w:titlePg/>
          <w:docGrid w:linePitch="360"/>
        </w:sectPr>
      </w:pPr>
    </w:p>
    <w:p w14:paraId="7BB68553" w14:textId="7E43975E" w:rsidR="00315683" w:rsidRPr="008438CB" w:rsidRDefault="00661F4A" w:rsidP="002A65B7">
      <w:pPr>
        <w:pStyle w:val="ac"/>
        <w:keepNext/>
        <w:keepLines/>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18" w:name="_Toc75778835"/>
      <w:r>
        <w:rPr>
          <w:rFonts w:ascii="Times New Roman" w:hAnsi="Times New Roman" w:cs="Times New Roman"/>
          <w:b/>
          <w:color w:val="000000" w:themeColor="text1"/>
          <w:sz w:val="28"/>
          <w:szCs w:val="28"/>
        </w:rPr>
        <w:lastRenderedPageBreak/>
        <w:t>П</w:t>
      </w:r>
      <w:r w:rsidR="00315683" w:rsidRPr="008438CB">
        <w:rPr>
          <w:rFonts w:ascii="Times New Roman" w:hAnsi="Times New Roman" w:cs="Times New Roman"/>
          <w:b/>
          <w:color w:val="000000" w:themeColor="text1"/>
          <w:sz w:val="28"/>
          <w:szCs w:val="28"/>
        </w:rPr>
        <w:t xml:space="preserve">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w:t>
      </w:r>
      <w:r w:rsidR="002F390E" w:rsidRPr="008438CB">
        <w:rPr>
          <w:rFonts w:ascii="Times New Roman" w:hAnsi="Times New Roman" w:cs="Times New Roman"/>
          <w:b/>
          <w:color w:val="000000" w:themeColor="text1"/>
          <w:sz w:val="28"/>
          <w:szCs w:val="28"/>
        </w:rPr>
        <w:t xml:space="preserve">муниципальных </w:t>
      </w:r>
      <w:r w:rsidR="00892895" w:rsidRPr="008438CB">
        <w:rPr>
          <w:rFonts w:ascii="Times New Roman" w:hAnsi="Times New Roman" w:cs="Times New Roman"/>
          <w:b/>
          <w:color w:val="000000" w:themeColor="text1"/>
          <w:sz w:val="28"/>
          <w:szCs w:val="28"/>
        </w:rPr>
        <w:t>образований</w:t>
      </w:r>
      <w:r w:rsidR="00315683" w:rsidRPr="008438CB">
        <w:rPr>
          <w:rFonts w:ascii="Times New Roman" w:hAnsi="Times New Roman" w:cs="Times New Roman"/>
          <w:b/>
          <w:color w:val="000000" w:themeColor="text1"/>
          <w:sz w:val="28"/>
          <w:szCs w:val="28"/>
        </w:rPr>
        <w:t xml:space="preserve"> либо в границах </w:t>
      </w:r>
      <w:r w:rsidR="002F390E" w:rsidRPr="008438CB">
        <w:rPr>
          <w:rFonts w:ascii="Times New Roman" w:hAnsi="Times New Roman" w:cs="Times New Roman"/>
          <w:b/>
          <w:color w:val="000000" w:themeColor="text1"/>
          <w:sz w:val="28"/>
          <w:szCs w:val="28"/>
        </w:rPr>
        <w:t>муниципального</w:t>
      </w:r>
      <w:r w:rsidR="00315683" w:rsidRPr="008438CB">
        <w:rPr>
          <w:rFonts w:ascii="Times New Roman" w:hAnsi="Times New Roman" w:cs="Times New Roman"/>
          <w:b/>
          <w:color w:val="000000" w:themeColor="text1"/>
          <w:sz w:val="28"/>
          <w:szCs w:val="28"/>
        </w:rPr>
        <w:t xml:space="preserve"> </w:t>
      </w:r>
      <w:r w:rsidR="00892895" w:rsidRPr="008438CB">
        <w:rPr>
          <w:rFonts w:ascii="Times New Roman" w:hAnsi="Times New Roman" w:cs="Times New Roman"/>
          <w:b/>
          <w:color w:val="000000" w:themeColor="text1"/>
          <w:sz w:val="28"/>
          <w:szCs w:val="28"/>
        </w:rPr>
        <w:t xml:space="preserve">образования </w:t>
      </w:r>
      <w:r w:rsidR="00315683" w:rsidRPr="008438CB">
        <w:rPr>
          <w:rFonts w:ascii="Times New Roman" w:hAnsi="Times New Roman" w:cs="Times New Roman"/>
          <w:b/>
          <w:color w:val="000000" w:themeColor="text1"/>
          <w:sz w:val="28"/>
          <w:szCs w:val="28"/>
        </w:rPr>
        <w:t xml:space="preserve">(поселения) и города федерального значения или </w:t>
      </w:r>
      <w:r w:rsidR="002F390E" w:rsidRPr="008438CB">
        <w:rPr>
          <w:rFonts w:ascii="Times New Roman" w:hAnsi="Times New Roman" w:cs="Times New Roman"/>
          <w:b/>
          <w:color w:val="000000" w:themeColor="text1"/>
          <w:sz w:val="28"/>
          <w:szCs w:val="28"/>
        </w:rPr>
        <w:t xml:space="preserve">муниципальных </w:t>
      </w:r>
      <w:r w:rsidR="00892895" w:rsidRPr="008438CB">
        <w:rPr>
          <w:rFonts w:ascii="Times New Roman" w:hAnsi="Times New Roman" w:cs="Times New Roman"/>
          <w:b/>
          <w:color w:val="000000" w:themeColor="text1"/>
          <w:sz w:val="28"/>
          <w:szCs w:val="28"/>
        </w:rPr>
        <w:t>образований</w:t>
      </w:r>
      <w:r w:rsidR="00315683" w:rsidRPr="008438CB">
        <w:rPr>
          <w:rFonts w:ascii="Times New Roman" w:hAnsi="Times New Roman" w:cs="Times New Roman"/>
          <w:b/>
          <w:color w:val="000000" w:themeColor="text1"/>
          <w:sz w:val="28"/>
          <w:szCs w:val="28"/>
        </w:rPr>
        <w:t xml:space="preserve"> (поселений) и города федерального значения, с указанием величины тепловой нагрузки для потребителей каждого поселения, </w:t>
      </w:r>
      <w:r w:rsidR="00C40044" w:rsidRPr="008438CB">
        <w:rPr>
          <w:rFonts w:ascii="Times New Roman" w:hAnsi="Times New Roman" w:cs="Times New Roman"/>
          <w:b/>
          <w:color w:val="000000" w:themeColor="text1"/>
          <w:sz w:val="28"/>
          <w:szCs w:val="28"/>
        </w:rPr>
        <w:t>муниципального</w:t>
      </w:r>
      <w:r w:rsidR="00315683" w:rsidRPr="008438CB">
        <w:rPr>
          <w:rFonts w:ascii="Times New Roman" w:hAnsi="Times New Roman" w:cs="Times New Roman"/>
          <w:b/>
          <w:color w:val="000000" w:themeColor="text1"/>
          <w:sz w:val="28"/>
          <w:szCs w:val="28"/>
        </w:rPr>
        <w:t xml:space="preserve"> </w:t>
      </w:r>
      <w:r w:rsidR="00FC7A4B" w:rsidRPr="008438CB">
        <w:rPr>
          <w:rFonts w:ascii="Times New Roman" w:hAnsi="Times New Roman" w:cs="Times New Roman"/>
          <w:b/>
          <w:color w:val="000000" w:themeColor="text1"/>
          <w:sz w:val="28"/>
          <w:szCs w:val="28"/>
        </w:rPr>
        <w:t>образования</w:t>
      </w:r>
      <w:r w:rsidR="00315683" w:rsidRPr="008438CB">
        <w:rPr>
          <w:rFonts w:ascii="Times New Roman" w:hAnsi="Times New Roman" w:cs="Times New Roman"/>
          <w:b/>
          <w:color w:val="000000" w:themeColor="text1"/>
          <w:sz w:val="28"/>
          <w:szCs w:val="28"/>
        </w:rPr>
        <w:t>, города федерального значения</w:t>
      </w:r>
      <w:bookmarkEnd w:id="18"/>
    </w:p>
    <w:p w14:paraId="0C4A5F04" w14:textId="2F4D67BB" w:rsidR="0045541C" w:rsidRPr="008438CB" w:rsidRDefault="009E5E6E"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 xml:space="preserve">Зоны действия источников тепловой энергии в </w:t>
      </w:r>
      <w:r w:rsidR="007B5708">
        <w:rPr>
          <w:rFonts w:ascii="Times New Roman" w:hAnsi="Times New Roman" w:cs="Times New Roman"/>
          <w:color w:val="000000" w:themeColor="text1"/>
          <w:sz w:val="28"/>
          <w:szCs w:val="28"/>
        </w:rPr>
        <w:t>Ягоднинском ГО</w:t>
      </w:r>
      <w:r w:rsidR="00006684" w:rsidRPr="00BA420D">
        <w:rPr>
          <w:rFonts w:ascii="Times New Roman" w:eastAsia="Times New Roman" w:hAnsi="Times New Roman" w:cs="Times New Roman"/>
          <w:sz w:val="28"/>
          <w:szCs w:val="28"/>
          <w:lang w:eastAsia="ru-RU"/>
        </w:rPr>
        <w:t xml:space="preserve"> </w:t>
      </w:r>
      <w:r w:rsidRPr="008438CB">
        <w:rPr>
          <w:rFonts w:ascii="Times New Roman" w:hAnsi="Times New Roman" w:cs="Times New Roman"/>
          <w:color w:val="000000" w:themeColor="text1"/>
          <w:sz w:val="28"/>
          <w:szCs w:val="28"/>
        </w:rPr>
        <w:t xml:space="preserve">распространяются в границах </w:t>
      </w:r>
      <w:r w:rsidR="00E97095" w:rsidRPr="008438CB">
        <w:rPr>
          <w:rFonts w:ascii="Times New Roman" w:hAnsi="Times New Roman" w:cs="Times New Roman"/>
          <w:color w:val="000000" w:themeColor="text1"/>
          <w:sz w:val="28"/>
          <w:szCs w:val="28"/>
        </w:rPr>
        <w:t xml:space="preserve">только </w:t>
      </w:r>
      <w:r w:rsidRPr="008438CB">
        <w:rPr>
          <w:rFonts w:ascii="Times New Roman" w:hAnsi="Times New Roman" w:cs="Times New Roman"/>
          <w:color w:val="000000" w:themeColor="text1"/>
          <w:sz w:val="28"/>
          <w:szCs w:val="28"/>
        </w:rPr>
        <w:t>населенн</w:t>
      </w:r>
      <w:r w:rsidR="007B5708">
        <w:rPr>
          <w:rFonts w:ascii="Times New Roman" w:hAnsi="Times New Roman" w:cs="Times New Roman"/>
          <w:color w:val="000000" w:themeColor="text1"/>
          <w:sz w:val="28"/>
          <w:szCs w:val="28"/>
        </w:rPr>
        <w:t>ых</w:t>
      </w:r>
      <w:r w:rsidRPr="008438CB">
        <w:rPr>
          <w:rFonts w:ascii="Times New Roman" w:hAnsi="Times New Roman" w:cs="Times New Roman"/>
          <w:color w:val="000000" w:themeColor="text1"/>
          <w:sz w:val="28"/>
          <w:szCs w:val="28"/>
        </w:rPr>
        <w:t xml:space="preserve"> пункт</w:t>
      </w:r>
      <w:r w:rsidR="007B5708">
        <w:rPr>
          <w:rFonts w:ascii="Times New Roman" w:hAnsi="Times New Roman" w:cs="Times New Roman"/>
          <w:color w:val="000000" w:themeColor="text1"/>
          <w:sz w:val="28"/>
          <w:szCs w:val="28"/>
        </w:rPr>
        <w:t>ов</w:t>
      </w:r>
      <w:r w:rsidRPr="008438CB">
        <w:rPr>
          <w:rFonts w:ascii="Times New Roman" w:hAnsi="Times New Roman" w:cs="Times New Roman"/>
          <w:color w:val="000000" w:themeColor="text1"/>
          <w:sz w:val="28"/>
          <w:szCs w:val="28"/>
        </w:rPr>
        <w:t xml:space="preserve"> без расположения в границах других населенных пунктах.</w:t>
      </w:r>
    </w:p>
    <w:p w14:paraId="18D2C288"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2425B8E4" w14:textId="7A841368"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19" w:name="_Toc75778836"/>
      <w:r w:rsidRPr="008438CB">
        <w:rPr>
          <w:rFonts w:ascii="Times New Roman" w:hAnsi="Times New Roman" w:cs="Times New Roman"/>
          <w:b/>
          <w:color w:val="000000" w:themeColor="text1"/>
          <w:sz w:val="28"/>
          <w:szCs w:val="28"/>
        </w:rPr>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схеме теплоснабжения нецелесообразно, и определяемый в соответствии с методическими указаниями по разработке схемы теплоснабжения</w:t>
      </w:r>
      <w:bookmarkEnd w:id="19"/>
    </w:p>
    <w:p w14:paraId="0EFD28EF" w14:textId="3E3E8680" w:rsidR="001E2010" w:rsidRPr="008438CB" w:rsidRDefault="001E201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Согласно п. 30, г. 2, ФЗ №190 от 27.07.2010: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21181D76" w14:textId="77777777" w:rsidR="001E2010" w:rsidRPr="008438CB" w:rsidRDefault="001E201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Оптимальный радиус теплоснабжения – расстояние от источника, при котором удельные затраты на выработку и транспорт тепла являются минимальными.</w:t>
      </w:r>
    </w:p>
    <w:p w14:paraId="352EFA08" w14:textId="77777777" w:rsidR="001E2010" w:rsidRPr="008438CB" w:rsidRDefault="001E201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Под максимальным радиусом теплоснабжения понимается расстояние от источника тепловой энергии до самого отдаленного потребителя, присоединенного к нему на данный момент.</w:t>
      </w:r>
    </w:p>
    <w:p w14:paraId="663AC74A" w14:textId="77777777" w:rsidR="001E2010" w:rsidRPr="008438CB" w:rsidRDefault="001E201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14:paraId="27E9FC10" w14:textId="0E246EDA" w:rsidR="001E2010" w:rsidRPr="008438CB" w:rsidRDefault="001E2010" w:rsidP="00F51624">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xml:space="preserve">• затраты на строительство новых участков тепловой сети и реконструкция существующих; </w:t>
      </w:r>
    </w:p>
    <w:p w14:paraId="5677BDDD" w14:textId="77777777" w:rsidR="001E2010" w:rsidRPr="008438CB" w:rsidRDefault="001E2010" w:rsidP="00F51624">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xml:space="preserve">• пропускная способность существующих магистральных тепловых сетей; </w:t>
      </w:r>
    </w:p>
    <w:p w14:paraId="4ABBAF23" w14:textId="77777777" w:rsidR="001E2010" w:rsidRPr="008438CB" w:rsidRDefault="001E2010" w:rsidP="00F51624">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xml:space="preserve">• затраты на перекачку теплоносителя в тепловых сетях; </w:t>
      </w:r>
    </w:p>
    <w:p w14:paraId="1D3AA21E" w14:textId="77777777" w:rsidR="001E2010" w:rsidRPr="008438CB" w:rsidRDefault="001E2010" w:rsidP="00F51624">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xml:space="preserve">• потери тепловой энергии в тепловых сетях при ее передаче; </w:t>
      </w:r>
    </w:p>
    <w:p w14:paraId="6D6A088D" w14:textId="77777777" w:rsidR="001E2010" w:rsidRPr="008438CB" w:rsidRDefault="001E2010" w:rsidP="00F51624">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xml:space="preserve">• надежность системы теплоснабжения. </w:t>
      </w:r>
    </w:p>
    <w:p w14:paraId="17D6F725" w14:textId="09A38950" w:rsidR="001E2010" w:rsidRDefault="001E201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lastRenderedPageBreak/>
        <w:t>Комплексная оценка вышеперечисленных факторов, определяет величину оптимального радиуса теплоснабжения.</w:t>
      </w:r>
    </w:p>
    <w:p w14:paraId="78FCEC63" w14:textId="77777777" w:rsidR="00F24FB2" w:rsidRPr="00790E07" w:rsidRDefault="00F24FB2" w:rsidP="00F24FB2">
      <w:pPr>
        <w:pStyle w:val="af4"/>
        <w:widowControl w:val="0"/>
        <w:spacing w:line="276" w:lineRule="auto"/>
        <w:ind w:firstLine="709"/>
        <w:contextualSpacing/>
        <w:jc w:val="both"/>
        <w:rPr>
          <w:sz w:val="28"/>
          <w:szCs w:val="28"/>
        </w:rPr>
      </w:pPr>
      <w:r w:rsidRPr="00790E07">
        <w:rPr>
          <w:sz w:val="28"/>
          <w:szCs w:val="28"/>
        </w:rPr>
        <w:t>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w:t>
      </w:r>
    </w:p>
    <w:p w14:paraId="1A058F50" w14:textId="27C95675" w:rsidR="00F24FB2" w:rsidRPr="00790E07" w:rsidRDefault="00F24FB2" w:rsidP="00F24FB2">
      <w:pPr>
        <w:pStyle w:val="af4"/>
        <w:widowControl w:val="0"/>
        <w:spacing w:line="276" w:lineRule="auto"/>
        <w:ind w:firstLine="709"/>
        <w:contextualSpacing/>
        <w:jc w:val="both"/>
        <w:rPr>
          <w:sz w:val="28"/>
          <w:szCs w:val="28"/>
        </w:rPr>
      </w:pPr>
      <w:r w:rsidRPr="00790E07">
        <w:rPr>
          <w:sz w:val="28"/>
          <w:szCs w:val="28"/>
        </w:rPr>
        <w:t xml:space="preserve">В таблице </w:t>
      </w:r>
      <w:r w:rsidR="007B5708">
        <w:rPr>
          <w:sz w:val="28"/>
          <w:szCs w:val="28"/>
        </w:rPr>
        <w:t>8</w:t>
      </w:r>
      <w:r w:rsidRPr="00790E07">
        <w:rPr>
          <w:sz w:val="28"/>
          <w:szCs w:val="28"/>
        </w:rPr>
        <w:t xml:space="preserve"> приведены радиусы эффективного теплоснабжения источников тепловой энергии</w:t>
      </w:r>
      <w:r>
        <w:rPr>
          <w:sz w:val="28"/>
          <w:szCs w:val="28"/>
        </w:rPr>
        <w:t xml:space="preserve"> на территории </w:t>
      </w:r>
      <w:r w:rsidR="007B5708">
        <w:rPr>
          <w:sz w:val="28"/>
          <w:szCs w:val="28"/>
        </w:rPr>
        <w:t>Ягоднинского ГО</w:t>
      </w:r>
      <w:r w:rsidRPr="00790E07">
        <w:rPr>
          <w:sz w:val="28"/>
          <w:szCs w:val="28"/>
        </w:rPr>
        <w:t>.</w:t>
      </w:r>
    </w:p>
    <w:p w14:paraId="6257B645" w14:textId="77777777" w:rsidR="00F24FB2" w:rsidRPr="00790E07" w:rsidRDefault="00F24FB2" w:rsidP="00F24FB2">
      <w:pPr>
        <w:pStyle w:val="af4"/>
        <w:widowControl w:val="0"/>
        <w:spacing w:line="276" w:lineRule="auto"/>
        <w:ind w:firstLine="0"/>
        <w:contextualSpacing/>
        <w:jc w:val="both"/>
        <w:rPr>
          <w:b/>
          <w:sz w:val="28"/>
          <w:szCs w:val="28"/>
        </w:rPr>
      </w:pPr>
    </w:p>
    <w:p w14:paraId="59F85679" w14:textId="54562B58" w:rsidR="00F24FB2" w:rsidRDefault="00F24FB2" w:rsidP="00F24FB2">
      <w:pPr>
        <w:pStyle w:val="af4"/>
        <w:widowControl w:val="0"/>
        <w:spacing w:line="276" w:lineRule="auto"/>
        <w:ind w:firstLine="0"/>
        <w:contextualSpacing/>
        <w:jc w:val="both"/>
        <w:rPr>
          <w:b/>
          <w:sz w:val="28"/>
          <w:szCs w:val="28"/>
        </w:rPr>
      </w:pPr>
      <w:r w:rsidRPr="00790E07">
        <w:rPr>
          <w:b/>
          <w:sz w:val="28"/>
          <w:szCs w:val="28"/>
        </w:rPr>
        <w:t xml:space="preserve">Таблица </w:t>
      </w:r>
      <w:r w:rsidRPr="00790E07">
        <w:rPr>
          <w:b/>
          <w:sz w:val="28"/>
          <w:szCs w:val="28"/>
        </w:rPr>
        <w:fldChar w:fldCharType="begin"/>
      </w:r>
      <w:r w:rsidRPr="00790E07">
        <w:rPr>
          <w:b/>
          <w:sz w:val="28"/>
          <w:szCs w:val="28"/>
        </w:rPr>
        <w:instrText xml:space="preserve"> SEQ Таблица \* ARABIC </w:instrText>
      </w:r>
      <w:r w:rsidRPr="00790E07">
        <w:rPr>
          <w:b/>
          <w:sz w:val="28"/>
          <w:szCs w:val="28"/>
        </w:rPr>
        <w:fldChar w:fldCharType="separate"/>
      </w:r>
      <w:r w:rsidR="007B5708">
        <w:rPr>
          <w:b/>
          <w:noProof/>
          <w:sz w:val="28"/>
          <w:szCs w:val="28"/>
        </w:rPr>
        <w:t>8</w:t>
      </w:r>
      <w:r w:rsidRPr="00790E07">
        <w:rPr>
          <w:b/>
          <w:sz w:val="28"/>
          <w:szCs w:val="28"/>
        </w:rPr>
        <w:fldChar w:fldCharType="end"/>
      </w:r>
      <w:r w:rsidRPr="00790E07">
        <w:rPr>
          <w:b/>
          <w:sz w:val="28"/>
          <w:szCs w:val="28"/>
        </w:rPr>
        <w:t xml:space="preserve"> – </w:t>
      </w:r>
      <w:bookmarkStart w:id="20" w:name="_Hlk73474342"/>
      <w:r w:rsidRPr="00790E07">
        <w:rPr>
          <w:b/>
          <w:sz w:val="28"/>
          <w:szCs w:val="28"/>
        </w:rPr>
        <w:t>Радиусы эффективного теплоснабжения источников тепловой энергии, км</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94"/>
        <w:gridCol w:w="4467"/>
        <w:gridCol w:w="4467"/>
      </w:tblGrid>
      <w:tr w:rsidR="007B5708" w:rsidRPr="007B5708" w14:paraId="25F7D327" w14:textId="77777777" w:rsidTr="000C0BB9">
        <w:trPr>
          <w:trHeight w:val="189"/>
        </w:trPr>
        <w:tc>
          <w:tcPr>
            <w:tcW w:w="360" w:type="pct"/>
            <w:shd w:val="clear" w:color="auto" w:fill="auto"/>
            <w:vAlign w:val="center"/>
          </w:tcPr>
          <w:p w14:paraId="0041FF09" w14:textId="77777777" w:rsidR="007B5708" w:rsidRPr="007B5708" w:rsidRDefault="007B5708" w:rsidP="007B5708">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 п/п</w:t>
            </w:r>
          </w:p>
        </w:tc>
        <w:tc>
          <w:tcPr>
            <w:tcW w:w="2320" w:type="pct"/>
            <w:shd w:val="clear" w:color="auto" w:fill="auto"/>
            <w:vAlign w:val="center"/>
          </w:tcPr>
          <w:p w14:paraId="7EE199DD" w14:textId="77777777" w:rsidR="007B5708" w:rsidRPr="007B5708" w:rsidRDefault="007B5708" w:rsidP="007B5708">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Наименование котельной</w:t>
            </w:r>
          </w:p>
        </w:tc>
        <w:tc>
          <w:tcPr>
            <w:tcW w:w="2320" w:type="pct"/>
          </w:tcPr>
          <w:p w14:paraId="2FD8A9D3" w14:textId="77777777" w:rsidR="007B5708" w:rsidRPr="007B5708" w:rsidRDefault="007B5708" w:rsidP="007B5708">
            <w:pPr>
              <w:autoSpaceDE w:val="0"/>
              <w:autoSpaceDN w:val="0"/>
              <w:adjustRightInd w:val="0"/>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Радиус эффективного теплоснабжения, км</w:t>
            </w:r>
          </w:p>
        </w:tc>
      </w:tr>
      <w:tr w:rsidR="007B5708" w:rsidRPr="007B5708" w14:paraId="05D9BBA6" w14:textId="77777777" w:rsidTr="000C0BB9">
        <w:tc>
          <w:tcPr>
            <w:tcW w:w="360" w:type="pct"/>
            <w:shd w:val="clear" w:color="auto" w:fill="auto"/>
            <w:vAlign w:val="center"/>
          </w:tcPr>
          <w:p w14:paraId="2F6C4E4B"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1</w:t>
            </w:r>
          </w:p>
        </w:tc>
        <w:tc>
          <w:tcPr>
            <w:tcW w:w="2320" w:type="pct"/>
            <w:shd w:val="clear" w:color="auto" w:fill="auto"/>
            <w:vAlign w:val="center"/>
          </w:tcPr>
          <w:p w14:paraId="690465E4"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Центральная котельная п. Ягодное</w:t>
            </w:r>
          </w:p>
        </w:tc>
        <w:tc>
          <w:tcPr>
            <w:tcW w:w="2320" w:type="pct"/>
          </w:tcPr>
          <w:p w14:paraId="68C5C314"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6,64</w:t>
            </w:r>
          </w:p>
        </w:tc>
      </w:tr>
      <w:tr w:rsidR="007B5708" w:rsidRPr="007B5708" w14:paraId="12898092" w14:textId="77777777" w:rsidTr="000C0BB9">
        <w:trPr>
          <w:trHeight w:val="195"/>
        </w:trPr>
        <w:tc>
          <w:tcPr>
            <w:tcW w:w="360" w:type="pct"/>
            <w:shd w:val="clear" w:color="auto" w:fill="auto"/>
            <w:vAlign w:val="center"/>
          </w:tcPr>
          <w:p w14:paraId="0D007991"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color w:val="000000"/>
                <w:sz w:val="17"/>
                <w:szCs w:val="17"/>
              </w:rPr>
              <w:t>2</w:t>
            </w:r>
          </w:p>
        </w:tc>
        <w:tc>
          <w:tcPr>
            <w:tcW w:w="2320" w:type="pct"/>
            <w:shd w:val="clear" w:color="auto" w:fill="auto"/>
            <w:vAlign w:val="center"/>
          </w:tcPr>
          <w:p w14:paraId="6644743C"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color w:val="000000"/>
                <w:sz w:val="17"/>
                <w:szCs w:val="17"/>
              </w:rPr>
              <w:t>котельная на твердом топливе п. Оротукан</w:t>
            </w:r>
          </w:p>
        </w:tc>
        <w:tc>
          <w:tcPr>
            <w:tcW w:w="2320" w:type="pct"/>
          </w:tcPr>
          <w:p w14:paraId="6B2C035A" w14:textId="77777777" w:rsidR="007B5708" w:rsidRPr="007B5708" w:rsidRDefault="007B5708" w:rsidP="007B5708">
            <w:pPr>
              <w:spacing w:after="0" w:line="240" w:lineRule="auto"/>
              <w:contextualSpacing/>
              <w:jc w:val="center"/>
              <w:rPr>
                <w:rFonts w:ascii="Times New Roman" w:eastAsiaTheme="minorHAnsi" w:hAnsi="Times New Roman" w:cs="Times New Roman"/>
                <w:color w:val="000000"/>
                <w:sz w:val="17"/>
                <w:szCs w:val="17"/>
              </w:rPr>
            </w:pPr>
            <w:r w:rsidRPr="007B5708">
              <w:rPr>
                <w:rFonts w:ascii="Times New Roman" w:eastAsiaTheme="minorHAnsi" w:hAnsi="Times New Roman" w:cs="Times New Roman"/>
                <w:color w:val="000000"/>
                <w:sz w:val="17"/>
                <w:szCs w:val="17"/>
              </w:rPr>
              <w:t>3,31</w:t>
            </w:r>
          </w:p>
        </w:tc>
      </w:tr>
      <w:tr w:rsidR="007B5708" w:rsidRPr="007B5708" w14:paraId="721ADA78" w14:textId="77777777" w:rsidTr="000C0BB9">
        <w:tc>
          <w:tcPr>
            <w:tcW w:w="360" w:type="pct"/>
            <w:shd w:val="clear" w:color="auto" w:fill="auto"/>
            <w:vAlign w:val="center"/>
          </w:tcPr>
          <w:p w14:paraId="401611AB"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2</w:t>
            </w:r>
          </w:p>
        </w:tc>
        <w:tc>
          <w:tcPr>
            <w:tcW w:w="2320" w:type="pct"/>
            <w:shd w:val="clear" w:color="auto" w:fill="auto"/>
            <w:vAlign w:val="center"/>
          </w:tcPr>
          <w:p w14:paraId="29B0A28B"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Электрокотельная №2</w:t>
            </w:r>
          </w:p>
        </w:tc>
        <w:tc>
          <w:tcPr>
            <w:tcW w:w="2320" w:type="pct"/>
          </w:tcPr>
          <w:p w14:paraId="785864AB"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3,91</w:t>
            </w:r>
          </w:p>
        </w:tc>
      </w:tr>
      <w:tr w:rsidR="007B5708" w:rsidRPr="007B5708" w14:paraId="229FF774" w14:textId="77777777" w:rsidTr="000C0BB9">
        <w:tc>
          <w:tcPr>
            <w:tcW w:w="360" w:type="pct"/>
            <w:shd w:val="clear" w:color="auto" w:fill="auto"/>
            <w:vAlign w:val="center"/>
          </w:tcPr>
          <w:p w14:paraId="0B3C3298"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3</w:t>
            </w:r>
          </w:p>
        </w:tc>
        <w:tc>
          <w:tcPr>
            <w:tcW w:w="2320" w:type="pct"/>
            <w:shd w:val="clear" w:color="auto" w:fill="auto"/>
            <w:vAlign w:val="center"/>
          </w:tcPr>
          <w:p w14:paraId="1F6DB495"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Электрокотельная №4</w:t>
            </w:r>
          </w:p>
        </w:tc>
        <w:tc>
          <w:tcPr>
            <w:tcW w:w="2320" w:type="pct"/>
          </w:tcPr>
          <w:p w14:paraId="4EB576EB"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3,62</w:t>
            </w:r>
          </w:p>
        </w:tc>
      </w:tr>
      <w:tr w:rsidR="007B5708" w:rsidRPr="007B5708" w14:paraId="2904BE3F" w14:textId="77777777" w:rsidTr="000C0BB9">
        <w:tc>
          <w:tcPr>
            <w:tcW w:w="360" w:type="pct"/>
            <w:shd w:val="clear" w:color="auto" w:fill="auto"/>
            <w:vAlign w:val="center"/>
          </w:tcPr>
          <w:p w14:paraId="6DE4EE10"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imes New Roman" w:hAnsi="Times New Roman" w:cs="Times New Roman"/>
                <w:color w:val="000000"/>
                <w:sz w:val="17"/>
                <w:szCs w:val="17"/>
                <w:lang w:eastAsia="ru-RU"/>
              </w:rPr>
              <w:t>4</w:t>
            </w:r>
          </w:p>
        </w:tc>
        <w:tc>
          <w:tcPr>
            <w:tcW w:w="2320" w:type="pct"/>
            <w:shd w:val="clear" w:color="auto" w:fill="auto"/>
            <w:vAlign w:val="center"/>
          </w:tcPr>
          <w:p w14:paraId="028DBC40"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imes New Roman" w:hAnsi="Times New Roman" w:cs="Times New Roman"/>
                <w:color w:val="000000"/>
                <w:sz w:val="17"/>
                <w:szCs w:val="17"/>
                <w:lang w:eastAsia="ru-RU"/>
              </w:rPr>
              <w:t>Котельная п. Дебин</w:t>
            </w:r>
          </w:p>
        </w:tc>
        <w:tc>
          <w:tcPr>
            <w:tcW w:w="2320" w:type="pct"/>
          </w:tcPr>
          <w:p w14:paraId="127B8E0A" w14:textId="77777777" w:rsidR="007B5708" w:rsidRPr="007B5708" w:rsidRDefault="007B5708" w:rsidP="007B5708">
            <w:pPr>
              <w:spacing w:after="0" w:line="240" w:lineRule="auto"/>
              <w:contextualSpacing/>
              <w:jc w:val="center"/>
              <w:rPr>
                <w:rFonts w:ascii="Times New Roman" w:eastAsia="Times New Roman" w:hAnsi="Times New Roman" w:cs="Times New Roman"/>
                <w:color w:val="000000"/>
                <w:sz w:val="17"/>
                <w:szCs w:val="17"/>
                <w:lang w:eastAsia="ru-RU"/>
              </w:rPr>
            </w:pPr>
            <w:r w:rsidRPr="007B5708">
              <w:rPr>
                <w:rFonts w:ascii="Times New Roman" w:eastAsia="Times New Roman" w:hAnsi="Times New Roman" w:cs="Times New Roman"/>
                <w:color w:val="000000"/>
                <w:sz w:val="17"/>
                <w:szCs w:val="17"/>
                <w:lang w:eastAsia="ru-RU"/>
              </w:rPr>
              <w:t>2,84</w:t>
            </w:r>
          </w:p>
        </w:tc>
      </w:tr>
      <w:tr w:rsidR="007B5708" w:rsidRPr="007B5708" w14:paraId="0F10F44E" w14:textId="77777777" w:rsidTr="000C0BB9">
        <w:tc>
          <w:tcPr>
            <w:tcW w:w="360" w:type="pct"/>
            <w:shd w:val="clear" w:color="auto" w:fill="auto"/>
            <w:vAlign w:val="center"/>
          </w:tcPr>
          <w:p w14:paraId="3603529A"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5</w:t>
            </w:r>
          </w:p>
        </w:tc>
        <w:tc>
          <w:tcPr>
            <w:tcW w:w="2320" w:type="pct"/>
            <w:shd w:val="clear" w:color="auto" w:fill="auto"/>
            <w:vAlign w:val="center"/>
          </w:tcPr>
          <w:p w14:paraId="38849E03"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Котельная на твердом топливе, п. Бурхала</w:t>
            </w:r>
          </w:p>
        </w:tc>
        <w:tc>
          <w:tcPr>
            <w:tcW w:w="2320" w:type="pct"/>
          </w:tcPr>
          <w:p w14:paraId="52AE982E" w14:textId="77777777" w:rsidR="007B5708" w:rsidRPr="007B5708" w:rsidRDefault="007B5708" w:rsidP="007B5708">
            <w:pPr>
              <w:spacing w:after="0" w:line="240" w:lineRule="auto"/>
              <w:contextualSpacing/>
              <w:jc w:val="center"/>
              <w:rPr>
                <w:rFonts w:ascii="Times New Roman" w:eastAsiaTheme="minorHAnsi" w:hAnsi="Times New Roman" w:cs="Times New Roman"/>
                <w:sz w:val="17"/>
                <w:szCs w:val="17"/>
              </w:rPr>
            </w:pPr>
            <w:r w:rsidRPr="007B5708">
              <w:rPr>
                <w:rFonts w:ascii="Times New Roman" w:eastAsiaTheme="minorHAnsi" w:hAnsi="Times New Roman" w:cs="Times New Roman"/>
                <w:sz w:val="17"/>
                <w:szCs w:val="17"/>
              </w:rPr>
              <w:t>1,86</w:t>
            </w:r>
          </w:p>
        </w:tc>
      </w:tr>
    </w:tbl>
    <w:p w14:paraId="72A8D7C9" w14:textId="526B2DDC" w:rsidR="00006684" w:rsidRDefault="00006684" w:rsidP="00F24FB2">
      <w:pPr>
        <w:pStyle w:val="af4"/>
        <w:widowControl w:val="0"/>
        <w:spacing w:line="276" w:lineRule="auto"/>
        <w:ind w:firstLine="0"/>
        <w:contextualSpacing/>
        <w:jc w:val="both"/>
        <w:rPr>
          <w:b/>
          <w:sz w:val="28"/>
          <w:szCs w:val="28"/>
        </w:rPr>
      </w:pPr>
    </w:p>
    <w:p w14:paraId="5632C07E" w14:textId="764D0573"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21" w:name="_Toc75778837"/>
      <w:r w:rsidRPr="008438CB">
        <w:rPr>
          <w:rFonts w:ascii="Times New Roman" w:hAnsi="Times New Roman" w:cs="Times New Roman"/>
          <w:b/>
          <w:color w:val="000000" w:themeColor="text1"/>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bookmarkEnd w:id="21"/>
    </w:p>
    <w:p w14:paraId="5445B4B5" w14:textId="6672151C" w:rsidR="001B3A0E" w:rsidRDefault="007B5708" w:rsidP="001B3A0E">
      <w:pPr>
        <w:pStyle w:val="af4"/>
        <w:spacing w:line="276" w:lineRule="auto"/>
        <w:ind w:firstLine="709"/>
        <w:jc w:val="both"/>
        <w:rPr>
          <w:sz w:val="28"/>
          <w:szCs w:val="28"/>
        </w:rPr>
      </w:pPr>
      <w:r>
        <w:rPr>
          <w:sz w:val="28"/>
          <w:szCs w:val="28"/>
        </w:rPr>
        <w:t>Существующие и п</w:t>
      </w:r>
      <w:r w:rsidR="001B3A0E">
        <w:rPr>
          <w:sz w:val="28"/>
          <w:szCs w:val="28"/>
        </w:rPr>
        <w:t xml:space="preserve">ерспективные </w:t>
      </w:r>
      <w:r>
        <w:rPr>
          <w:sz w:val="28"/>
          <w:szCs w:val="28"/>
        </w:rPr>
        <w:t xml:space="preserve">значения </w:t>
      </w:r>
      <w:r w:rsidRPr="007B5708">
        <w:rPr>
          <w:sz w:val="28"/>
          <w:szCs w:val="28"/>
        </w:rPr>
        <w:t>установленной тепловой мощности основного оборудования источника (источников) тепловой энергии</w:t>
      </w:r>
      <w:r w:rsidR="001B3A0E">
        <w:rPr>
          <w:sz w:val="28"/>
          <w:szCs w:val="28"/>
        </w:rPr>
        <w:t xml:space="preserve"> </w:t>
      </w:r>
      <w:r>
        <w:rPr>
          <w:sz w:val="28"/>
          <w:szCs w:val="28"/>
        </w:rPr>
        <w:t xml:space="preserve">на территории Ягоднинского ГО </w:t>
      </w:r>
      <w:r w:rsidR="001B3A0E">
        <w:rPr>
          <w:sz w:val="28"/>
          <w:szCs w:val="28"/>
        </w:rPr>
        <w:t xml:space="preserve">приведены в таблице </w:t>
      </w:r>
      <w:r>
        <w:rPr>
          <w:sz w:val="28"/>
          <w:szCs w:val="28"/>
        </w:rPr>
        <w:t>9</w:t>
      </w:r>
      <w:r w:rsidR="001B3A0E">
        <w:rPr>
          <w:sz w:val="28"/>
          <w:szCs w:val="28"/>
        </w:rPr>
        <w:t>.</w:t>
      </w:r>
    </w:p>
    <w:p w14:paraId="642A0F32" w14:textId="5A118501" w:rsidR="001B3A0E" w:rsidRDefault="00B7300B" w:rsidP="001B3A0E">
      <w:pPr>
        <w:pStyle w:val="af4"/>
        <w:spacing w:line="276" w:lineRule="auto"/>
        <w:ind w:firstLine="709"/>
        <w:jc w:val="both"/>
        <w:rPr>
          <w:sz w:val="28"/>
          <w:szCs w:val="28"/>
        </w:rPr>
      </w:pPr>
      <w:r>
        <w:rPr>
          <w:sz w:val="28"/>
          <w:szCs w:val="28"/>
        </w:rPr>
        <w:t>На перспективу развития балансы</w:t>
      </w:r>
    </w:p>
    <w:p w14:paraId="5CF8103C" w14:textId="77777777" w:rsidR="001B3A0E" w:rsidRPr="008438CB" w:rsidRDefault="001B3A0E" w:rsidP="001B3A0E">
      <w:pPr>
        <w:pStyle w:val="af4"/>
        <w:spacing w:line="276" w:lineRule="auto"/>
        <w:ind w:firstLine="709"/>
        <w:jc w:val="both"/>
        <w:rPr>
          <w:color w:val="000000" w:themeColor="text1"/>
        </w:rPr>
      </w:pPr>
    </w:p>
    <w:p w14:paraId="113273ED" w14:textId="77777777" w:rsidR="001B3A0E" w:rsidRPr="008438CB" w:rsidRDefault="001B3A0E" w:rsidP="001B3A0E">
      <w:pPr>
        <w:rPr>
          <w:rFonts w:ascii="Times New Roman" w:hAnsi="Times New Roman" w:cs="Times New Roman"/>
          <w:color w:val="000000" w:themeColor="text1"/>
        </w:rPr>
        <w:sectPr w:rsidR="001B3A0E" w:rsidRPr="008438CB" w:rsidSect="00916768">
          <w:pgSz w:w="11907" w:h="16840"/>
          <w:pgMar w:top="1134" w:right="851" w:bottom="1134" w:left="1418" w:header="510" w:footer="692" w:gutter="0"/>
          <w:cols w:space="720"/>
        </w:sectPr>
      </w:pPr>
    </w:p>
    <w:p w14:paraId="340C4DA9" w14:textId="2D148745" w:rsidR="00B7300B" w:rsidRPr="00B7300B" w:rsidRDefault="00B7300B" w:rsidP="00B7300B">
      <w:pPr>
        <w:spacing w:after="0"/>
        <w:contextualSpacing/>
        <w:jc w:val="both"/>
        <w:rPr>
          <w:rFonts w:ascii="Times New Roman" w:eastAsia="Times New Roman" w:hAnsi="Times New Roman" w:cs="Times New Roman"/>
          <w:sz w:val="28"/>
          <w:szCs w:val="28"/>
          <w:lang w:eastAsia="ru-RU"/>
        </w:rPr>
      </w:pPr>
      <w:r w:rsidRPr="00B7300B">
        <w:rPr>
          <w:rFonts w:ascii="Times New Roman" w:eastAsia="Times New Roman" w:hAnsi="Times New Roman" w:cs="Times New Roman"/>
          <w:b/>
          <w:sz w:val="28"/>
          <w:szCs w:val="28"/>
          <w:lang w:eastAsia="ru-RU"/>
        </w:rPr>
        <w:lastRenderedPageBreak/>
        <w:t xml:space="preserve">Таблица </w:t>
      </w:r>
      <w:r w:rsidRPr="00B7300B">
        <w:rPr>
          <w:rFonts w:ascii="Times New Roman" w:eastAsia="Times New Roman" w:hAnsi="Times New Roman" w:cs="Times New Roman"/>
          <w:b/>
          <w:sz w:val="28"/>
          <w:szCs w:val="28"/>
          <w:lang w:eastAsia="ru-RU"/>
        </w:rPr>
        <w:fldChar w:fldCharType="begin"/>
      </w:r>
      <w:r w:rsidRPr="00B7300B">
        <w:rPr>
          <w:rFonts w:ascii="Times New Roman" w:eastAsia="Times New Roman" w:hAnsi="Times New Roman" w:cs="Times New Roman"/>
          <w:b/>
          <w:sz w:val="28"/>
          <w:szCs w:val="28"/>
          <w:lang w:eastAsia="ru-RU"/>
        </w:rPr>
        <w:instrText xml:space="preserve"> SEQ Таблица \* ARABIC </w:instrText>
      </w:r>
      <w:r w:rsidRPr="00B7300B">
        <w:rPr>
          <w:rFonts w:ascii="Times New Roman" w:eastAsia="Times New Roman" w:hAnsi="Times New Roman" w:cs="Times New Roman"/>
          <w:b/>
          <w:sz w:val="28"/>
          <w:szCs w:val="28"/>
          <w:lang w:eastAsia="ru-RU"/>
        </w:rPr>
        <w:fldChar w:fldCharType="separate"/>
      </w:r>
      <w:r>
        <w:rPr>
          <w:rFonts w:ascii="Times New Roman" w:eastAsia="Times New Roman" w:hAnsi="Times New Roman" w:cs="Times New Roman"/>
          <w:b/>
          <w:noProof/>
          <w:sz w:val="28"/>
          <w:szCs w:val="28"/>
          <w:lang w:eastAsia="ru-RU"/>
        </w:rPr>
        <w:t>9</w:t>
      </w:r>
      <w:r w:rsidRPr="00B7300B">
        <w:rPr>
          <w:rFonts w:ascii="Times New Roman" w:eastAsia="Times New Roman" w:hAnsi="Times New Roman" w:cs="Times New Roman"/>
          <w:b/>
          <w:sz w:val="28"/>
          <w:szCs w:val="28"/>
          <w:lang w:eastAsia="ru-RU"/>
        </w:rPr>
        <w:fldChar w:fldCharType="end"/>
      </w:r>
      <w:r w:rsidRPr="00B7300B">
        <w:rPr>
          <w:rFonts w:ascii="Times New Roman" w:eastAsia="Times New Roman" w:hAnsi="Times New Roman" w:cs="Times New Roman"/>
          <w:b/>
          <w:sz w:val="28"/>
          <w:szCs w:val="28"/>
          <w:lang w:eastAsia="ru-RU"/>
        </w:rPr>
        <w:t xml:space="preserve"> –</w:t>
      </w:r>
      <w:r w:rsidRPr="00B7300B">
        <w:t xml:space="preserve"> </w:t>
      </w:r>
      <w:r w:rsidRPr="00B7300B">
        <w:rPr>
          <w:rFonts w:ascii="Times New Roman" w:eastAsia="Times New Roman" w:hAnsi="Times New Roman" w:cs="Times New Roman"/>
          <w:b/>
          <w:sz w:val="28"/>
          <w:szCs w:val="28"/>
          <w:lang w:eastAsia="ru-RU"/>
        </w:rPr>
        <w:t>Существующие и перспективные значения установленной тепловой мощности основного оборудования источника (источников) тепловой энергии на территории Ягоднинского 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183"/>
        <w:gridCol w:w="2634"/>
        <w:gridCol w:w="1481"/>
        <w:gridCol w:w="1725"/>
      </w:tblGrid>
      <w:tr w:rsidR="00B7300B" w:rsidRPr="00B7300B" w14:paraId="635046F3" w14:textId="77777777" w:rsidTr="00B7300B">
        <w:trPr>
          <w:trHeight w:val="77"/>
        </w:trPr>
        <w:tc>
          <w:tcPr>
            <w:tcW w:w="313" w:type="pct"/>
            <w:shd w:val="clear" w:color="auto" w:fill="auto"/>
            <w:tcMar>
              <w:left w:w="28" w:type="dxa"/>
              <w:right w:w="28" w:type="dxa"/>
            </w:tcMar>
            <w:vAlign w:val="center"/>
            <w:hideMark/>
          </w:tcPr>
          <w:p w14:paraId="570C1AFE"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 п/п</w:t>
            </w:r>
          </w:p>
        </w:tc>
        <w:tc>
          <w:tcPr>
            <w:tcW w:w="1653" w:type="pct"/>
            <w:shd w:val="clear" w:color="auto" w:fill="auto"/>
            <w:tcMar>
              <w:left w:w="28" w:type="dxa"/>
              <w:right w:w="28" w:type="dxa"/>
            </w:tcMar>
            <w:vAlign w:val="center"/>
            <w:hideMark/>
          </w:tcPr>
          <w:p w14:paraId="067470DF"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Наименование источника тепловой энергии</w:t>
            </w:r>
          </w:p>
        </w:tc>
        <w:tc>
          <w:tcPr>
            <w:tcW w:w="1368" w:type="pct"/>
            <w:tcMar>
              <w:left w:w="28" w:type="dxa"/>
              <w:right w:w="28" w:type="dxa"/>
            </w:tcMar>
            <w:vAlign w:val="center"/>
          </w:tcPr>
          <w:p w14:paraId="3C1AD262"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Наименование организации</w:t>
            </w:r>
          </w:p>
        </w:tc>
        <w:tc>
          <w:tcPr>
            <w:tcW w:w="769" w:type="pct"/>
            <w:shd w:val="clear" w:color="auto" w:fill="auto"/>
            <w:tcMar>
              <w:left w:w="28" w:type="dxa"/>
              <w:right w:w="28" w:type="dxa"/>
            </w:tcMar>
            <w:vAlign w:val="center"/>
            <w:hideMark/>
          </w:tcPr>
          <w:p w14:paraId="6C05DC5B" w14:textId="40D179B5"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Существующая у</w:t>
            </w:r>
            <w:r w:rsidRPr="00B7300B">
              <w:rPr>
                <w:rFonts w:ascii="Times New Roman" w:eastAsia="Times New Roman" w:hAnsi="Times New Roman" w:cs="Times New Roman"/>
                <w:color w:val="000000"/>
                <w:sz w:val="16"/>
                <w:szCs w:val="16"/>
                <w:lang w:eastAsia="ru-RU"/>
              </w:rPr>
              <w:t>становленная тепловая мощность, Гкал/ч</w:t>
            </w:r>
          </w:p>
        </w:tc>
        <w:tc>
          <w:tcPr>
            <w:tcW w:w="896" w:type="pct"/>
            <w:shd w:val="clear" w:color="auto" w:fill="auto"/>
            <w:tcMar>
              <w:left w:w="28" w:type="dxa"/>
              <w:right w:w="28" w:type="dxa"/>
            </w:tcMar>
            <w:vAlign w:val="center"/>
            <w:hideMark/>
          </w:tcPr>
          <w:p w14:paraId="37E37855" w14:textId="22DA0258"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Перспективная у</w:t>
            </w:r>
            <w:r w:rsidRPr="00B7300B">
              <w:rPr>
                <w:rFonts w:ascii="Times New Roman" w:eastAsia="Times New Roman" w:hAnsi="Times New Roman" w:cs="Times New Roman"/>
                <w:color w:val="000000"/>
                <w:sz w:val="16"/>
                <w:szCs w:val="16"/>
                <w:lang w:eastAsia="ru-RU"/>
              </w:rPr>
              <w:t>становленная тепловая мощность, Гкал/ч</w:t>
            </w:r>
          </w:p>
        </w:tc>
      </w:tr>
      <w:tr w:rsidR="00B7300B" w:rsidRPr="00B7300B" w14:paraId="00096613" w14:textId="77777777" w:rsidTr="00B7300B">
        <w:trPr>
          <w:trHeight w:val="420"/>
        </w:trPr>
        <w:tc>
          <w:tcPr>
            <w:tcW w:w="313" w:type="pct"/>
            <w:shd w:val="clear" w:color="auto" w:fill="auto"/>
            <w:tcMar>
              <w:left w:w="28" w:type="dxa"/>
              <w:right w:w="28" w:type="dxa"/>
            </w:tcMar>
            <w:vAlign w:val="center"/>
            <w:hideMark/>
          </w:tcPr>
          <w:p w14:paraId="19BED0E1"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w:t>
            </w:r>
          </w:p>
        </w:tc>
        <w:tc>
          <w:tcPr>
            <w:tcW w:w="1653" w:type="pct"/>
            <w:shd w:val="clear" w:color="auto" w:fill="auto"/>
            <w:tcMar>
              <w:left w:w="28" w:type="dxa"/>
              <w:right w:w="28" w:type="dxa"/>
            </w:tcMar>
            <w:vAlign w:val="center"/>
            <w:hideMark/>
          </w:tcPr>
          <w:p w14:paraId="485FF572"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Центральная котельная п. Ягодное</w:t>
            </w:r>
          </w:p>
        </w:tc>
        <w:tc>
          <w:tcPr>
            <w:tcW w:w="1368" w:type="pct"/>
            <w:tcMar>
              <w:left w:w="28" w:type="dxa"/>
              <w:right w:w="28" w:type="dxa"/>
            </w:tcMar>
            <w:vAlign w:val="center"/>
          </w:tcPr>
          <w:p w14:paraId="2457E89D"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«Теплоэнергия»</w:t>
            </w:r>
          </w:p>
        </w:tc>
        <w:tc>
          <w:tcPr>
            <w:tcW w:w="769" w:type="pct"/>
            <w:shd w:val="clear" w:color="auto" w:fill="auto"/>
            <w:tcMar>
              <w:left w:w="28" w:type="dxa"/>
              <w:right w:w="28" w:type="dxa"/>
            </w:tcMar>
            <w:vAlign w:val="center"/>
            <w:hideMark/>
          </w:tcPr>
          <w:p w14:paraId="5B838C7A"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60,05</w:t>
            </w:r>
          </w:p>
        </w:tc>
        <w:tc>
          <w:tcPr>
            <w:tcW w:w="896" w:type="pct"/>
            <w:shd w:val="clear" w:color="auto" w:fill="auto"/>
            <w:tcMar>
              <w:left w:w="28" w:type="dxa"/>
              <w:right w:w="28" w:type="dxa"/>
            </w:tcMar>
            <w:vAlign w:val="center"/>
            <w:hideMark/>
          </w:tcPr>
          <w:p w14:paraId="60B0FC0F" w14:textId="51190441"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38,7</w:t>
            </w:r>
          </w:p>
        </w:tc>
      </w:tr>
      <w:tr w:rsidR="00B7300B" w:rsidRPr="00B7300B" w14:paraId="702AC267" w14:textId="77777777" w:rsidTr="00B7300B">
        <w:trPr>
          <w:trHeight w:val="77"/>
        </w:trPr>
        <w:tc>
          <w:tcPr>
            <w:tcW w:w="313" w:type="pct"/>
            <w:shd w:val="clear" w:color="auto" w:fill="auto"/>
            <w:tcMar>
              <w:left w:w="28" w:type="dxa"/>
              <w:right w:w="28" w:type="dxa"/>
            </w:tcMar>
            <w:vAlign w:val="center"/>
            <w:hideMark/>
          </w:tcPr>
          <w:p w14:paraId="039D901E"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2</w:t>
            </w:r>
          </w:p>
        </w:tc>
        <w:tc>
          <w:tcPr>
            <w:tcW w:w="1653" w:type="pct"/>
            <w:shd w:val="clear" w:color="auto" w:fill="auto"/>
            <w:noWrap/>
            <w:tcMar>
              <w:left w:w="28" w:type="dxa"/>
              <w:right w:w="28" w:type="dxa"/>
            </w:tcMar>
            <w:vAlign w:val="center"/>
            <w:hideMark/>
          </w:tcPr>
          <w:p w14:paraId="4EAE7EA1" w14:textId="0BA94D6F"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на твердом топливе</w:t>
            </w:r>
            <w:r>
              <w:rPr>
                <w:rFonts w:ascii="Times New Roman" w:eastAsia="Times New Roman" w:hAnsi="Times New Roman" w:cs="Times New Roman"/>
                <w:color w:val="000000"/>
                <w:sz w:val="16"/>
                <w:szCs w:val="16"/>
                <w:lang w:eastAsia="ru-RU"/>
              </w:rPr>
              <w:t>, п. Оротукан</w:t>
            </w:r>
          </w:p>
        </w:tc>
        <w:tc>
          <w:tcPr>
            <w:tcW w:w="1368" w:type="pct"/>
            <w:vMerge w:val="restart"/>
            <w:tcMar>
              <w:left w:w="28" w:type="dxa"/>
              <w:right w:w="28" w:type="dxa"/>
            </w:tcMar>
            <w:vAlign w:val="center"/>
          </w:tcPr>
          <w:p w14:paraId="173CC2AC"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«Регионтеплоресурс»</w:t>
            </w:r>
          </w:p>
        </w:tc>
        <w:tc>
          <w:tcPr>
            <w:tcW w:w="769" w:type="pct"/>
            <w:shd w:val="clear" w:color="auto" w:fill="auto"/>
            <w:tcMar>
              <w:left w:w="28" w:type="dxa"/>
              <w:right w:w="28" w:type="dxa"/>
            </w:tcMar>
            <w:vAlign w:val="center"/>
            <w:hideMark/>
          </w:tcPr>
          <w:p w14:paraId="1104FC21"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19,5</w:t>
            </w:r>
          </w:p>
        </w:tc>
        <w:tc>
          <w:tcPr>
            <w:tcW w:w="896" w:type="pct"/>
            <w:shd w:val="clear" w:color="auto" w:fill="auto"/>
            <w:tcMar>
              <w:left w:w="28" w:type="dxa"/>
              <w:right w:w="28" w:type="dxa"/>
            </w:tcMar>
            <w:vAlign w:val="center"/>
            <w:hideMark/>
          </w:tcPr>
          <w:p w14:paraId="074947F2" w14:textId="58D39904"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B7300B" w:rsidRPr="00B7300B" w14:paraId="369F8C62" w14:textId="77777777" w:rsidTr="00B7300B">
        <w:trPr>
          <w:trHeight w:val="77"/>
        </w:trPr>
        <w:tc>
          <w:tcPr>
            <w:tcW w:w="313" w:type="pct"/>
            <w:shd w:val="clear" w:color="auto" w:fill="auto"/>
            <w:tcMar>
              <w:left w:w="28" w:type="dxa"/>
              <w:right w:w="28" w:type="dxa"/>
            </w:tcMar>
            <w:vAlign w:val="center"/>
            <w:hideMark/>
          </w:tcPr>
          <w:p w14:paraId="3370D7A3"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3</w:t>
            </w:r>
          </w:p>
        </w:tc>
        <w:tc>
          <w:tcPr>
            <w:tcW w:w="1653" w:type="pct"/>
            <w:shd w:val="clear" w:color="auto" w:fill="auto"/>
            <w:tcMar>
              <w:left w:w="28" w:type="dxa"/>
              <w:right w:w="28" w:type="dxa"/>
            </w:tcMar>
            <w:vAlign w:val="center"/>
            <w:hideMark/>
          </w:tcPr>
          <w:p w14:paraId="0B0D698D" w14:textId="3C43BDB8"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w:t>
            </w:r>
            <w:r>
              <w:rPr>
                <w:rFonts w:ascii="Times New Roman" w:eastAsia="Times New Roman" w:hAnsi="Times New Roman" w:cs="Times New Roman"/>
                <w:color w:val="000000"/>
                <w:sz w:val="16"/>
                <w:szCs w:val="16"/>
                <w:lang w:eastAsia="ru-RU"/>
              </w:rPr>
              <w:t xml:space="preserve"> п. Оротукан</w:t>
            </w:r>
          </w:p>
        </w:tc>
        <w:tc>
          <w:tcPr>
            <w:tcW w:w="1368" w:type="pct"/>
            <w:vMerge/>
            <w:tcMar>
              <w:left w:w="28" w:type="dxa"/>
              <w:right w:w="28" w:type="dxa"/>
            </w:tcMar>
            <w:vAlign w:val="center"/>
          </w:tcPr>
          <w:p w14:paraId="1C96F7D4"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p>
        </w:tc>
        <w:tc>
          <w:tcPr>
            <w:tcW w:w="769" w:type="pct"/>
            <w:shd w:val="clear" w:color="auto" w:fill="auto"/>
            <w:tcMar>
              <w:left w:w="28" w:type="dxa"/>
              <w:right w:w="28" w:type="dxa"/>
            </w:tcMar>
            <w:vAlign w:val="center"/>
            <w:hideMark/>
          </w:tcPr>
          <w:p w14:paraId="66AE3CEE"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12,4</w:t>
            </w:r>
          </w:p>
        </w:tc>
        <w:tc>
          <w:tcPr>
            <w:tcW w:w="896" w:type="pct"/>
            <w:shd w:val="clear" w:color="auto" w:fill="auto"/>
            <w:tcMar>
              <w:left w:w="28" w:type="dxa"/>
              <w:right w:w="28" w:type="dxa"/>
            </w:tcMar>
            <w:vAlign w:val="center"/>
            <w:hideMark/>
          </w:tcPr>
          <w:p w14:paraId="45646A26" w14:textId="39B82FAE"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w:t>
            </w:r>
          </w:p>
        </w:tc>
      </w:tr>
      <w:tr w:rsidR="00B7300B" w:rsidRPr="00B7300B" w14:paraId="43EB4EBE" w14:textId="77777777" w:rsidTr="00B7300B">
        <w:trPr>
          <w:trHeight w:val="77"/>
        </w:trPr>
        <w:tc>
          <w:tcPr>
            <w:tcW w:w="313" w:type="pct"/>
            <w:shd w:val="clear" w:color="auto" w:fill="auto"/>
            <w:tcMar>
              <w:left w:w="28" w:type="dxa"/>
              <w:right w:w="28" w:type="dxa"/>
            </w:tcMar>
            <w:vAlign w:val="center"/>
            <w:hideMark/>
          </w:tcPr>
          <w:p w14:paraId="21D96C1D"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4</w:t>
            </w:r>
          </w:p>
        </w:tc>
        <w:tc>
          <w:tcPr>
            <w:tcW w:w="1653" w:type="pct"/>
            <w:shd w:val="clear" w:color="auto" w:fill="auto"/>
            <w:tcMar>
              <w:left w:w="28" w:type="dxa"/>
              <w:right w:w="28" w:type="dxa"/>
            </w:tcMar>
            <w:vAlign w:val="center"/>
            <w:hideMark/>
          </w:tcPr>
          <w:p w14:paraId="2D154637" w14:textId="05D45FB3"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№2</w:t>
            </w:r>
            <w:r>
              <w:rPr>
                <w:rFonts w:ascii="Times New Roman" w:eastAsia="Times New Roman" w:hAnsi="Times New Roman" w:cs="Times New Roman"/>
                <w:color w:val="000000"/>
                <w:sz w:val="16"/>
                <w:szCs w:val="16"/>
                <w:lang w:eastAsia="ru-RU"/>
              </w:rPr>
              <w:t>, п. Синегорье</w:t>
            </w:r>
          </w:p>
        </w:tc>
        <w:tc>
          <w:tcPr>
            <w:tcW w:w="1368" w:type="pct"/>
            <w:vMerge w:val="restart"/>
            <w:tcMar>
              <w:left w:w="28" w:type="dxa"/>
              <w:right w:w="28" w:type="dxa"/>
            </w:tcMar>
            <w:vAlign w:val="center"/>
          </w:tcPr>
          <w:p w14:paraId="24336FDE"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МУП «СМПП ЖКХ и Э»</w:t>
            </w:r>
          </w:p>
        </w:tc>
        <w:tc>
          <w:tcPr>
            <w:tcW w:w="769" w:type="pct"/>
            <w:shd w:val="clear" w:color="auto" w:fill="auto"/>
            <w:tcMar>
              <w:left w:w="28" w:type="dxa"/>
              <w:right w:w="28" w:type="dxa"/>
            </w:tcMar>
            <w:vAlign w:val="center"/>
            <w:hideMark/>
          </w:tcPr>
          <w:p w14:paraId="645760DA"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19,9</w:t>
            </w:r>
          </w:p>
        </w:tc>
        <w:tc>
          <w:tcPr>
            <w:tcW w:w="896" w:type="pct"/>
            <w:shd w:val="clear" w:color="auto" w:fill="auto"/>
            <w:tcMar>
              <w:left w:w="28" w:type="dxa"/>
              <w:right w:w="28" w:type="dxa"/>
            </w:tcMar>
            <w:vAlign w:val="center"/>
            <w:hideMark/>
          </w:tcPr>
          <w:p w14:paraId="072B76CC" w14:textId="146FED40"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19,9</w:t>
            </w:r>
          </w:p>
        </w:tc>
      </w:tr>
      <w:tr w:rsidR="00B7300B" w:rsidRPr="00B7300B" w14:paraId="6973A6A8" w14:textId="77777777" w:rsidTr="00B7300B">
        <w:trPr>
          <w:trHeight w:val="77"/>
        </w:trPr>
        <w:tc>
          <w:tcPr>
            <w:tcW w:w="313" w:type="pct"/>
            <w:shd w:val="clear" w:color="auto" w:fill="auto"/>
            <w:tcMar>
              <w:left w:w="28" w:type="dxa"/>
              <w:right w:w="28" w:type="dxa"/>
            </w:tcMar>
            <w:vAlign w:val="center"/>
            <w:hideMark/>
          </w:tcPr>
          <w:p w14:paraId="3538ACFC"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5</w:t>
            </w:r>
          </w:p>
        </w:tc>
        <w:tc>
          <w:tcPr>
            <w:tcW w:w="1653" w:type="pct"/>
            <w:shd w:val="clear" w:color="auto" w:fill="auto"/>
            <w:tcMar>
              <w:left w:w="28" w:type="dxa"/>
              <w:right w:w="28" w:type="dxa"/>
            </w:tcMar>
            <w:vAlign w:val="center"/>
            <w:hideMark/>
          </w:tcPr>
          <w:p w14:paraId="5A5110D8" w14:textId="261C49FF"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№4</w:t>
            </w:r>
            <w:r>
              <w:rPr>
                <w:rFonts w:ascii="Times New Roman" w:eastAsia="Times New Roman" w:hAnsi="Times New Roman" w:cs="Times New Roman"/>
                <w:color w:val="000000"/>
                <w:sz w:val="16"/>
                <w:szCs w:val="16"/>
                <w:lang w:eastAsia="ru-RU"/>
              </w:rPr>
              <w:t xml:space="preserve"> п. Синегорье</w:t>
            </w:r>
          </w:p>
        </w:tc>
        <w:tc>
          <w:tcPr>
            <w:tcW w:w="1368" w:type="pct"/>
            <w:vMerge/>
            <w:tcMar>
              <w:left w:w="28" w:type="dxa"/>
              <w:right w:w="28" w:type="dxa"/>
            </w:tcMar>
            <w:vAlign w:val="center"/>
          </w:tcPr>
          <w:p w14:paraId="73000B61"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p>
        </w:tc>
        <w:tc>
          <w:tcPr>
            <w:tcW w:w="769" w:type="pct"/>
            <w:shd w:val="clear" w:color="auto" w:fill="auto"/>
            <w:tcMar>
              <w:left w:w="28" w:type="dxa"/>
              <w:right w:w="28" w:type="dxa"/>
            </w:tcMar>
            <w:vAlign w:val="center"/>
            <w:hideMark/>
          </w:tcPr>
          <w:p w14:paraId="63C16B11"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16,2</w:t>
            </w:r>
          </w:p>
        </w:tc>
        <w:tc>
          <w:tcPr>
            <w:tcW w:w="896" w:type="pct"/>
            <w:shd w:val="clear" w:color="auto" w:fill="auto"/>
            <w:tcMar>
              <w:left w:w="28" w:type="dxa"/>
              <w:right w:w="28" w:type="dxa"/>
            </w:tcMar>
            <w:vAlign w:val="center"/>
            <w:hideMark/>
          </w:tcPr>
          <w:p w14:paraId="0E355B7F" w14:textId="16B0A042"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B7300B" w:rsidRPr="00B7300B" w14:paraId="3DADC7BA" w14:textId="77777777" w:rsidTr="00B7300B">
        <w:trPr>
          <w:trHeight w:val="77"/>
        </w:trPr>
        <w:tc>
          <w:tcPr>
            <w:tcW w:w="313" w:type="pct"/>
            <w:shd w:val="clear" w:color="auto" w:fill="auto"/>
            <w:tcMar>
              <w:left w:w="28" w:type="dxa"/>
              <w:right w:w="28" w:type="dxa"/>
            </w:tcMar>
            <w:vAlign w:val="center"/>
            <w:hideMark/>
          </w:tcPr>
          <w:p w14:paraId="14CD6210"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6</w:t>
            </w:r>
          </w:p>
        </w:tc>
        <w:tc>
          <w:tcPr>
            <w:tcW w:w="1653" w:type="pct"/>
            <w:shd w:val="clear" w:color="auto" w:fill="auto"/>
            <w:tcMar>
              <w:left w:w="28" w:type="dxa"/>
              <w:right w:w="28" w:type="dxa"/>
            </w:tcMar>
            <w:vAlign w:val="center"/>
            <w:hideMark/>
          </w:tcPr>
          <w:p w14:paraId="2637A9ED"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Котельная п. Дебин</w:t>
            </w:r>
          </w:p>
        </w:tc>
        <w:tc>
          <w:tcPr>
            <w:tcW w:w="1368" w:type="pct"/>
            <w:tcMar>
              <w:left w:w="28" w:type="dxa"/>
              <w:right w:w="28" w:type="dxa"/>
            </w:tcMar>
            <w:vAlign w:val="center"/>
          </w:tcPr>
          <w:p w14:paraId="407E9FB8"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«Теплосеть»</w:t>
            </w:r>
          </w:p>
        </w:tc>
        <w:tc>
          <w:tcPr>
            <w:tcW w:w="769" w:type="pct"/>
            <w:shd w:val="clear" w:color="auto" w:fill="auto"/>
            <w:tcMar>
              <w:left w:w="28" w:type="dxa"/>
              <w:right w:w="28" w:type="dxa"/>
            </w:tcMar>
            <w:vAlign w:val="center"/>
            <w:hideMark/>
          </w:tcPr>
          <w:p w14:paraId="54C23FA4"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9</w:t>
            </w:r>
          </w:p>
        </w:tc>
        <w:tc>
          <w:tcPr>
            <w:tcW w:w="896" w:type="pct"/>
            <w:shd w:val="clear" w:color="auto" w:fill="auto"/>
            <w:tcMar>
              <w:left w:w="28" w:type="dxa"/>
              <w:right w:w="28" w:type="dxa"/>
            </w:tcMar>
            <w:vAlign w:val="center"/>
            <w:hideMark/>
          </w:tcPr>
          <w:p w14:paraId="3B1062B3" w14:textId="1D4D8D68"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w:t>
            </w:r>
          </w:p>
        </w:tc>
      </w:tr>
      <w:tr w:rsidR="00B7300B" w:rsidRPr="00B7300B" w14:paraId="5295463F" w14:textId="77777777" w:rsidTr="00B7300B">
        <w:trPr>
          <w:trHeight w:val="77"/>
        </w:trPr>
        <w:tc>
          <w:tcPr>
            <w:tcW w:w="313" w:type="pct"/>
            <w:shd w:val="clear" w:color="auto" w:fill="auto"/>
            <w:tcMar>
              <w:left w:w="28" w:type="dxa"/>
              <w:right w:w="28" w:type="dxa"/>
            </w:tcMar>
            <w:vAlign w:val="center"/>
            <w:hideMark/>
          </w:tcPr>
          <w:p w14:paraId="4ED3EE15"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7</w:t>
            </w:r>
          </w:p>
        </w:tc>
        <w:tc>
          <w:tcPr>
            <w:tcW w:w="1653" w:type="pct"/>
            <w:shd w:val="clear" w:color="auto" w:fill="auto"/>
            <w:tcMar>
              <w:left w:w="28" w:type="dxa"/>
              <w:right w:w="28" w:type="dxa"/>
            </w:tcMar>
            <w:vAlign w:val="center"/>
            <w:hideMark/>
          </w:tcPr>
          <w:p w14:paraId="3361685B" w14:textId="46F417C3"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Котельная п. Бурхала</w:t>
            </w:r>
          </w:p>
        </w:tc>
        <w:tc>
          <w:tcPr>
            <w:tcW w:w="1368" w:type="pct"/>
            <w:tcMar>
              <w:left w:w="28" w:type="dxa"/>
              <w:right w:w="28" w:type="dxa"/>
            </w:tcMar>
            <w:vAlign w:val="center"/>
          </w:tcPr>
          <w:p w14:paraId="3AED44E6"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«Профиль»</w:t>
            </w:r>
          </w:p>
        </w:tc>
        <w:tc>
          <w:tcPr>
            <w:tcW w:w="769" w:type="pct"/>
            <w:shd w:val="clear" w:color="auto" w:fill="auto"/>
            <w:tcMar>
              <w:left w:w="28" w:type="dxa"/>
              <w:right w:w="28" w:type="dxa"/>
            </w:tcMar>
            <w:vAlign w:val="center"/>
            <w:hideMark/>
          </w:tcPr>
          <w:p w14:paraId="3B78FD3A"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7,5</w:t>
            </w:r>
          </w:p>
        </w:tc>
        <w:tc>
          <w:tcPr>
            <w:tcW w:w="896" w:type="pct"/>
            <w:shd w:val="clear" w:color="auto" w:fill="auto"/>
            <w:tcMar>
              <w:left w:w="28" w:type="dxa"/>
              <w:right w:w="28" w:type="dxa"/>
            </w:tcMar>
            <w:vAlign w:val="center"/>
            <w:hideMark/>
          </w:tcPr>
          <w:p w14:paraId="2B977376" w14:textId="15D7A566"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w:t>
            </w:r>
          </w:p>
        </w:tc>
      </w:tr>
    </w:tbl>
    <w:p w14:paraId="77A1B62D" w14:textId="7A73436B" w:rsidR="001B3A0E" w:rsidRDefault="001B3A0E" w:rsidP="001B3A0E">
      <w:pPr>
        <w:pStyle w:val="af4"/>
        <w:spacing w:line="276" w:lineRule="auto"/>
        <w:ind w:firstLine="709"/>
        <w:contextualSpacing/>
        <w:jc w:val="both"/>
        <w:rPr>
          <w:sz w:val="28"/>
          <w:szCs w:val="28"/>
        </w:rPr>
      </w:pPr>
    </w:p>
    <w:p w14:paraId="740F8E6B" w14:textId="30FF2E7E"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22" w:name="_Toc75778838"/>
      <w:r w:rsidRPr="008438CB">
        <w:rPr>
          <w:rFonts w:ascii="Times New Roman" w:hAnsi="Times New Roman" w:cs="Times New Roman"/>
          <w:b/>
          <w:color w:val="000000" w:themeColor="text1"/>
          <w:sz w:val="28"/>
          <w:szCs w:val="28"/>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22"/>
    </w:p>
    <w:p w14:paraId="4A0A62B4" w14:textId="730285C4" w:rsidR="00F5334F" w:rsidRPr="00790E07" w:rsidRDefault="008D776F" w:rsidP="00F5334F">
      <w:pPr>
        <w:pStyle w:val="af4"/>
        <w:spacing w:line="276" w:lineRule="auto"/>
        <w:ind w:firstLine="709"/>
        <w:contextualSpacing/>
        <w:jc w:val="both"/>
        <w:rPr>
          <w:sz w:val="28"/>
          <w:szCs w:val="28"/>
        </w:rPr>
      </w:pPr>
      <w:r w:rsidRPr="00790E07">
        <w:rPr>
          <w:sz w:val="28"/>
          <w:szCs w:val="28"/>
        </w:rPr>
        <w:t xml:space="preserve">В таблице </w:t>
      </w:r>
      <w:r w:rsidR="00B7300B">
        <w:rPr>
          <w:sz w:val="28"/>
          <w:szCs w:val="28"/>
        </w:rPr>
        <w:t>10</w:t>
      </w:r>
      <w:r w:rsidRPr="00790E07">
        <w:rPr>
          <w:sz w:val="28"/>
          <w:szCs w:val="28"/>
        </w:rPr>
        <w:t xml:space="preserve"> приведены </w:t>
      </w:r>
      <w:r>
        <w:rPr>
          <w:sz w:val="28"/>
          <w:szCs w:val="28"/>
        </w:rPr>
        <w:t xml:space="preserve">сведения об </w:t>
      </w:r>
      <w:r w:rsidRPr="00790E07">
        <w:rPr>
          <w:sz w:val="28"/>
          <w:szCs w:val="28"/>
        </w:rPr>
        <w:t>установленн</w:t>
      </w:r>
      <w:r>
        <w:rPr>
          <w:sz w:val="28"/>
          <w:szCs w:val="28"/>
        </w:rPr>
        <w:t>ой,</w:t>
      </w:r>
      <w:r w:rsidRPr="00790E07">
        <w:rPr>
          <w:sz w:val="28"/>
          <w:szCs w:val="28"/>
        </w:rPr>
        <w:t xml:space="preserve"> располагаем</w:t>
      </w:r>
      <w:r>
        <w:rPr>
          <w:sz w:val="28"/>
          <w:szCs w:val="28"/>
        </w:rPr>
        <w:t>ой</w:t>
      </w:r>
      <w:r w:rsidRPr="00790E07">
        <w:rPr>
          <w:sz w:val="28"/>
          <w:szCs w:val="28"/>
        </w:rPr>
        <w:t xml:space="preserve"> </w:t>
      </w:r>
      <w:r>
        <w:rPr>
          <w:sz w:val="28"/>
          <w:szCs w:val="28"/>
        </w:rPr>
        <w:t xml:space="preserve">тепловой мощности </w:t>
      </w:r>
      <w:r w:rsidRPr="00790E07">
        <w:rPr>
          <w:sz w:val="28"/>
          <w:szCs w:val="28"/>
        </w:rPr>
        <w:t>котельных</w:t>
      </w:r>
      <w:r>
        <w:rPr>
          <w:sz w:val="28"/>
          <w:szCs w:val="28"/>
        </w:rPr>
        <w:t>, а также об ограничениях их тепловой мощности.</w:t>
      </w:r>
    </w:p>
    <w:p w14:paraId="0B79697D" w14:textId="77777777" w:rsidR="00F5334F" w:rsidRPr="00790E07" w:rsidRDefault="00F5334F" w:rsidP="00F5334F">
      <w:pPr>
        <w:pStyle w:val="af4"/>
        <w:spacing w:line="276" w:lineRule="auto"/>
        <w:ind w:firstLine="709"/>
        <w:contextualSpacing/>
        <w:jc w:val="both"/>
        <w:rPr>
          <w:sz w:val="28"/>
          <w:szCs w:val="28"/>
        </w:rPr>
      </w:pPr>
    </w:p>
    <w:p w14:paraId="4BD08892" w14:textId="342BEF36" w:rsidR="00F5334F" w:rsidRDefault="00F5334F" w:rsidP="00F5334F">
      <w:pPr>
        <w:pStyle w:val="000"/>
        <w:spacing w:line="276" w:lineRule="auto"/>
        <w:ind w:firstLine="0"/>
        <w:rPr>
          <w:rFonts w:ascii="Times New Roman" w:hAnsi="Times New Roman" w:cs="Times New Roman"/>
          <w:b/>
          <w:sz w:val="28"/>
          <w:szCs w:val="28"/>
        </w:rPr>
      </w:pPr>
      <w:r w:rsidRPr="00790E07">
        <w:rPr>
          <w:rFonts w:ascii="Times New Roman" w:hAnsi="Times New Roman" w:cs="Times New Roman"/>
          <w:b/>
          <w:sz w:val="28"/>
          <w:szCs w:val="28"/>
        </w:rPr>
        <w:t xml:space="preserve">Таблица </w:t>
      </w:r>
      <w:r w:rsidRPr="00790E07">
        <w:rPr>
          <w:rFonts w:ascii="Times New Roman" w:hAnsi="Times New Roman" w:cs="Times New Roman"/>
          <w:b/>
          <w:sz w:val="28"/>
          <w:szCs w:val="28"/>
        </w:rPr>
        <w:fldChar w:fldCharType="begin"/>
      </w:r>
      <w:r w:rsidRPr="00790E07">
        <w:rPr>
          <w:rFonts w:ascii="Times New Roman" w:hAnsi="Times New Roman" w:cs="Times New Roman"/>
          <w:b/>
          <w:sz w:val="28"/>
          <w:szCs w:val="28"/>
        </w:rPr>
        <w:instrText xml:space="preserve"> SEQ Таблица \* ARABIC </w:instrText>
      </w:r>
      <w:r w:rsidRPr="00790E07">
        <w:rPr>
          <w:rFonts w:ascii="Times New Roman" w:hAnsi="Times New Roman" w:cs="Times New Roman"/>
          <w:b/>
          <w:sz w:val="28"/>
          <w:szCs w:val="28"/>
        </w:rPr>
        <w:fldChar w:fldCharType="separate"/>
      </w:r>
      <w:r w:rsidR="00B7300B">
        <w:rPr>
          <w:rFonts w:ascii="Times New Roman" w:hAnsi="Times New Roman" w:cs="Times New Roman"/>
          <w:b/>
          <w:noProof/>
          <w:sz w:val="28"/>
          <w:szCs w:val="28"/>
        </w:rPr>
        <w:t>10</w:t>
      </w:r>
      <w:r w:rsidRPr="00790E07">
        <w:rPr>
          <w:rFonts w:ascii="Times New Roman" w:hAnsi="Times New Roman" w:cs="Times New Roman"/>
          <w:b/>
          <w:sz w:val="28"/>
          <w:szCs w:val="28"/>
        </w:rPr>
        <w:fldChar w:fldCharType="end"/>
      </w:r>
      <w:r w:rsidRPr="00790E07">
        <w:rPr>
          <w:rFonts w:ascii="Times New Roman" w:hAnsi="Times New Roman" w:cs="Times New Roman"/>
          <w:b/>
          <w:sz w:val="28"/>
          <w:szCs w:val="28"/>
        </w:rPr>
        <w:t xml:space="preserve"> - Установленная и располагаемая мощности котлов в котельных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703"/>
        <w:gridCol w:w="2237"/>
        <w:gridCol w:w="1257"/>
        <w:gridCol w:w="1469"/>
        <w:gridCol w:w="1446"/>
      </w:tblGrid>
      <w:tr w:rsidR="00B7300B" w:rsidRPr="00B7300B" w14:paraId="2447125C" w14:textId="77777777" w:rsidTr="000C0BB9">
        <w:trPr>
          <w:trHeight w:val="77"/>
        </w:trPr>
        <w:tc>
          <w:tcPr>
            <w:tcW w:w="267" w:type="pct"/>
            <w:shd w:val="clear" w:color="auto" w:fill="auto"/>
            <w:tcMar>
              <w:left w:w="28" w:type="dxa"/>
              <w:right w:w="28" w:type="dxa"/>
            </w:tcMar>
            <w:vAlign w:val="center"/>
            <w:hideMark/>
          </w:tcPr>
          <w:p w14:paraId="62E23FAB"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 п/п</w:t>
            </w:r>
          </w:p>
        </w:tc>
        <w:tc>
          <w:tcPr>
            <w:tcW w:w="1404" w:type="pct"/>
            <w:shd w:val="clear" w:color="auto" w:fill="auto"/>
            <w:tcMar>
              <w:left w:w="28" w:type="dxa"/>
              <w:right w:w="28" w:type="dxa"/>
            </w:tcMar>
            <w:vAlign w:val="center"/>
            <w:hideMark/>
          </w:tcPr>
          <w:p w14:paraId="1CB1680E"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Наименование источника тепловой энергии</w:t>
            </w:r>
          </w:p>
        </w:tc>
        <w:tc>
          <w:tcPr>
            <w:tcW w:w="1162" w:type="pct"/>
            <w:tcMar>
              <w:left w:w="28" w:type="dxa"/>
              <w:right w:w="28" w:type="dxa"/>
            </w:tcMar>
            <w:vAlign w:val="center"/>
          </w:tcPr>
          <w:p w14:paraId="5CF1935D"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Наименование организации</w:t>
            </w:r>
          </w:p>
        </w:tc>
        <w:tc>
          <w:tcPr>
            <w:tcW w:w="653" w:type="pct"/>
            <w:shd w:val="clear" w:color="auto" w:fill="auto"/>
            <w:tcMar>
              <w:left w:w="28" w:type="dxa"/>
              <w:right w:w="28" w:type="dxa"/>
            </w:tcMar>
            <w:vAlign w:val="center"/>
            <w:hideMark/>
          </w:tcPr>
          <w:p w14:paraId="3AAF2C0E"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Установленная тепловая мощность, Гкал/ч</w:t>
            </w:r>
          </w:p>
        </w:tc>
        <w:tc>
          <w:tcPr>
            <w:tcW w:w="763" w:type="pct"/>
            <w:shd w:val="clear" w:color="auto" w:fill="auto"/>
            <w:tcMar>
              <w:left w:w="28" w:type="dxa"/>
              <w:right w:w="28" w:type="dxa"/>
            </w:tcMar>
            <w:vAlign w:val="center"/>
            <w:hideMark/>
          </w:tcPr>
          <w:p w14:paraId="6D39E3AF"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Ограничения установленной тепловой мощности, Гкал/ч</w:t>
            </w:r>
          </w:p>
        </w:tc>
        <w:tc>
          <w:tcPr>
            <w:tcW w:w="751" w:type="pct"/>
            <w:shd w:val="clear" w:color="auto" w:fill="auto"/>
            <w:tcMar>
              <w:left w:w="28" w:type="dxa"/>
              <w:right w:w="28" w:type="dxa"/>
            </w:tcMar>
            <w:vAlign w:val="center"/>
            <w:hideMark/>
          </w:tcPr>
          <w:p w14:paraId="60E09F2B" w14:textId="77777777" w:rsidR="00B7300B" w:rsidRPr="00B7300B" w:rsidRDefault="00B7300B"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Располагаемая тепловая мощность, Гкал/ч</w:t>
            </w:r>
          </w:p>
        </w:tc>
      </w:tr>
      <w:tr w:rsidR="000C0BB9" w:rsidRPr="00B7300B" w14:paraId="2169E717" w14:textId="77777777" w:rsidTr="000C0BB9">
        <w:trPr>
          <w:trHeight w:val="420"/>
        </w:trPr>
        <w:tc>
          <w:tcPr>
            <w:tcW w:w="267" w:type="pct"/>
            <w:shd w:val="clear" w:color="auto" w:fill="auto"/>
            <w:tcMar>
              <w:left w:w="28" w:type="dxa"/>
              <w:right w:w="28" w:type="dxa"/>
            </w:tcMar>
            <w:vAlign w:val="center"/>
            <w:hideMark/>
          </w:tcPr>
          <w:p w14:paraId="55980FD0"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w:t>
            </w:r>
          </w:p>
        </w:tc>
        <w:tc>
          <w:tcPr>
            <w:tcW w:w="1404" w:type="pct"/>
            <w:shd w:val="clear" w:color="auto" w:fill="auto"/>
            <w:tcMar>
              <w:left w:w="28" w:type="dxa"/>
              <w:right w:w="28" w:type="dxa"/>
            </w:tcMar>
            <w:vAlign w:val="center"/>
            <w:hideMark/>
          </w:tcPr>
          <w:p w14:paraId="45A387D6" w14:textId="1D274D18"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Центральная котельная п. Ягодное</w:t>
            </w:r>
          </w:p>
        </w:tc>
        <w:tc>
          <w:tcPr>
            <w:tcW w:w="1162" w:type="pct"/>
            <w:tcMar>
              <w:left w:w="28" w:type="dxa"/>
              <w:right w:w="28" w:type="dxa"/>
            </w:tcMar>
            <w:vAlign w:val="center"/>
          </w:tcPr>
          <w:p w14:paraId="2D9EFE73"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«Теплоэнергия»</w:t>
            </w:r>
          </w:p>
        </w:tc>
        <w:tc>
          <w:tcPr>
            <w:tcW w:w="653" w:type="pct"/>
            <w:shd w:val="clear" w:color="auto" w:fill="auto"/>
            <w:tcMar>
              <w:left w:w="28" w:type="dxa"/>
              <w:right w:w="28" w:type="dxa"/>
            </w:tcMar>
            <w:vAlign w:val="center"/>
            <w:hideMark/>
          </w:tcPr>
          <w:p w14:paraId="47945639"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60,05</w:t>
            </w:r>
          </w:p>
        </w:tc>
        <w:tc>
          <w:tcPr>
            <w:tcW w:w="763" w:type="pct"/>
            <w:shd w:val="clear" w:color="auto" w:fill="auto"/>
            <w:tcMar>
              <w:left w:w="28" w:type="dxa"/>
              <w:right w:w="28" w:type="dxa"/>
            </w:tcMar>
            <w:vAlign w:val="center"/>
            <w:hideMark/>
          </w:tcPr>
          <w:p w14:paraId="20BC976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17,95</w:t>
            </w:r>
          </w:p>
        </w:tc>
        <w:tc>
          <w:tcPr>
            <w:tcW w:w="751" w:type="pct"/>
            <w:shd w:val="clear" w:color="auto" w:fill="auto"/>
            <w:tcMar>
              <w:left w:w="28" w:type="dxa"/>
              <w:right w:w="28" w:type="dxa"/>
            </w:tcMar>
            <w:vAlign w:val="center"/>
            <w:hideMark/>
          </w:tcPr>
          <w:p w14:paraId="7E0859CC"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42,1</w:t>
            </w:r>
          </w:p>
        </w:tc>
      </w:tr>
      <w:tr w:rsidR="000C0BB9" w:rsidRPr="00B7300B" w14:paraId="6A1495F0" w14:textId="77777777" w:rsidTr="000C0BB9">
        <w:trPr>
          <w:trHeight w:val="77"/>
        </w:trPr>
        <w:tc>
          <w:tcPr>
            <w:tcW w:w="267" w:type="pct"/>
            <w:shd w:val="clear" w:color="auto" w:fill="auto"/>
            <w:tcMar>
              <w:left w:w="28" w:type="dxa"/>
              <w:right w:w="28" w:type="dxa"/>
            </w:tcMar>
            <w:vAlign w:val="center"/>
            <w:hideMark/>
          </w:tcPr>
          <w:p w14:paraId="76D31A1F"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2</w:t>
            </w:r>
          </w:p>
        </w:tc>
        <w:tc>
          <w:tcPr>
            <w:tcW w:w="1404" w:type="pct"/>
            <w:shd w:val="clear" w:color="auto" w:fill="auto"/>
            <w:noWrap/>
            <w:tcMar>
              <w:left w:w="28" w:type="dxa"/>
              <w:right w:w="28" w:type="dxa"/>
            </w:tcMar>
            <w:vAlign w:val="center"/>
            <w:hideMark/>
          </w:tcPr>
          <w:p w14:paraId="1B9DFD04" w14:textId="3766908B"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на твердом топливе</w:t>
            </w:r>
            <w:r>
              <w:rPr>
                <w:rFonts w:ascii="Times New Roman" w:eastAsia="Times New Roman" w:hAnsi="Times New Roman" w:cs="Times New Roman"/>
                <w:color w:val="000000"/>
                <w:sz w:val="16"/>
                <w:szCs w:val="16"/>
                <w:lang w:eastAsia="ru-RU"/>
              </w:rPr>
              <w:t>, п. Оротукан</w:t>
            </w:r>
          </w:p>
        </w:tc>
        <w:tc>
          <w:tcPr>
            <w:tcW w:w="1162" w:type="pct"/>
            <w:vMerge w:val="restart"/>
            <w:tcMar>
              <w:left w:w="28" w:type="dxa"/>
              <w:right w:w="28" w:type="dxa"/>
            </w:tcMar>
            <w:vAlign w:val="center"/>
          </w:tcPr>
          <w:p w14:paraId="17004FB5"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«Регионтеплоресурс»</w:t>
            </w:r>
          </w:p>
        </w:tc>
        <w:tc>
          <w:tcPr>
            <w:tcW w:w="653" w:type="pct"/>
            <w:shd w:val="clear" w:color="auto" w:fill="auto"/>
            <w:tcMar>
              <w:left w:w="28" w:type="dxa"/>
              <w:right w:w="28" w:type="dxa"/>
            </w:tcMar>
            <w:vAlign w:val="center"/>
            <w:hideMark/>
          </w:tcPr>
          <w:p w14:paraId="01FE90A6"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19,5</w:t>
            </w:r>
          </w:p>
        </w:tc>
        <w:tc>
          <w:tcPr>
            <w:tcW w:w="763" w:type="pct"/>
            <w:shd w:val="clear" w:color="auto" w:fill="auto"/>
            <w:tcMar>
              <w:left w:w="28" w:type="dxa"/>
              <w:right w:w="28" w:type="dxa"/>
            </w:tcMar>
            <w:vAlign w:val="center"/>
            <w:hideMark/>
          </w:tcPr>
          <w:p w14:paraId="1DFFE52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9,2</w:t>
            </w:r>
          </w:p>
        </w:tc>
        <w:tc>
          <w:tcPr>
            <w:tcW w:w="751" w:type="pct"/>
            <w:shd w:val="clear" w:color="auto" w:fill="auto"/>
            <w:tcMar>
              <w:left w:w="28" w:type="dxa"/>
              <w:right w:w="28" w:type="dxa"/>
            </w:tcMar>
            <w:vAlign w:val="center"/>
            <w:hideMark/>
          </w:tcPr>
          <w:p w14:paraId="7D05FF00"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10,3</w:t>
            </w:r>
          </w:p>
        </w:tc>
      </w:tr>
      <w:tr w:rsidR="000C0BB9" w:rsidRPr="00B7300B" w14:paraId="6A518D97" w14:textId="77777777" w:rsidTr="000C0BB9">
        <w:trPr>
          <w:trHeight w:val="77"/>
        </w:trPr>
        <w:tc>
          <w:tcPr>
            <w:tcW w:w="267" w:type="pct"/>
            <w:shd w:val="clear" w:color="auto" w:fill="auto"/>
            <w:tcMar>
              <w:left w:w="28" w:type="dxa"/>
              <w:right w:w="28" w:type="dxa"/>
            </w:tcMar>
            <w:vAlign w:val="center"/>
            <w:hideMark/>
          </w:tcPr>
          <w:p w14:paraId="32C90A9B"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3</w:t>
            </w:r>
          </w:p>
        </w:tc>
        <w:tc>
          <w:tcPr>
            <w:tcW w:w="1404" w:type="pct"/>
            <w:shd w:val="clear" w:color="auto" w:fill="auto"/>
            <w:tcMar>
              <w:left w:w="28" w:type="dxa"/>
              <w:right w:w="28" w:type="dxa"/>
            </w:tcMar>
            <w:vAlign w:val="center"/>
            <w:hideMark/>
          </w:tcPr>
          <w:p w14:paraId="65A89DCB" w14:textId="1ADC1F21"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w:t>
            </w:r>
            <w:r>
              <w:rPr>
                <w:rFonts w:ascii="Times New Roman" w:eastAsia="Times New Roman" w:hAnsi="Times New Roman" w:cs="Times New Roman"/>
                <w:color w:val="000000"/>
                <w:sz w:val="16"/>
                <w:szCs w:val="16"/>
                <w:lang w:eastAsia="ru-RU"/>
              </w:rPr>
              <w:t xml:space="preserve"> п. Оротукан</w:t>
            </w:r>
          </w:p>
        </w:tc>
        <w:tc>
          <w:tcPr>
            <w:tcW w:w="1162" w:type="pct"/>
            <w:vMerge/>
            <w:tcMar>
              <w:left w:w="28" w:type="dxa"/>
              <w:right w:w="28" w:type="dxa"/>
            </w:tcMar>
            <w:vAlign w:val="center"/>
          </w:tcPr>
          <w:p w14:paraId="10BA6B83"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p>
        </w:tc>
        <w:tc>
          <w:tcPr>
            <w:tcW w:w="653" w:type="pct"/>
            <w:shd w:val="clear" w:color="auto" w:fill="auto"/>
            <w:tcMar>
              <w:left w:w="28" w:type="dxa"/>
              <w:right w:w="28" w:type="dxa"/>
            </w:tcMar>
            <w:vAlign w:val="center"/>
            <w:hideMark/>
          </w:tcPr>
          <w:p w14:paraId="5ABB303E"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12,4</w:t>
            </w:r>
          </w:p>
        </w:tc>
        <w:tc>
          <w:tcPr>
            <w:tcW w:w="763" w:type="pct"/>
            <w:shd w:val="clear" w:color="auto" w:fill="auto"/>
            <w:tcMar>
              <w:left w:w="28" w:type="dxa"/>
              <w:right w:w="28" w:type="dxa"/>
            </w:tcMar>
            <w:vAlign w:val="center"/>
            <w:hideMark/>
          </w:tcPr>
          <w:p w14:paraId="5A36A871"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1,6</w:t>
            </w:r>
          </w:p>
        </w:tc>
        <w:tc>
          <w:tcPr>
            <w:tcW w:w="751" w:type="pct"/>
            <w:shd w:val="clear" w:color="auto" w:fill="auto"/>
            <w:tcMar>
              <w:left w:w="28" w:type="dxa"/>
              <w:right w:w="28" w:type="dxa"/>
            </w:tcMar>
            <w:vAlign w:val="center"/>
            <w:hideMark/>
          </w:tcPr>
          <w:p w14:paraId="7DE8E2CB"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10,8</w:t>
            </w:r>
          </w:p>
        </w:tc>
      </w:tr>
      <w:tr w:rsidR="000C0BB9" w:rsidRPr="00B7300B" w14:paraId="02C9CDA8" w14:textId="77777777" w:rsidTr="000C0BB9">
        <w:trPr>
          <w:trHeight w:val="77"/>
        </w:trPr>
        <w:tc>
          <w:tcPr>
            <w:tcW w:w="267" w:type="pct"/>
            <w:shd w:val="clear" w:color="auto" w:fill="auto"/>
            <w:tcMar>
              <w:left w:w="28" w:type="dxa"/>
              <w:right w:w="28" w:type="dxa"/>
            </w:tcMar>
            <w:vAlign w:val="center"/>
            <w:hideMark/>
          </w:tcPr>
          <w:p w14:paraId="55B1BFD5"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4</w:t>
            </w:r>
          </w:p>
        </w:tc>
        <w:tc>
          <w:tcPr>
            <w:tcW w:w="1404" w:type="pct"/>
            <w:shd w:val="clear" w:color="auto" w:fill="auto"/>
            <w:tcMar>
              <w:left w:w="28" w:type="dxa"/>
              <w:right w:w="28" w:type="dxa"/>
            </w:tcMar>
            <w:vAlign w:val="center"/>
            <w:hideMark/>
          </w:tcPr>
          <w:p w14:paraId="1F193063" w14:textId="4A246A3F"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№2</w:t>
            </w:r>
            <w:r>
              <w:rPr>
                <w:rFonts w:ascii="Times New Roman" w:eastAsia="Times New Roman" w:hAnsi="Times New Roman" w:cs="Times New Roman"/>
                <w:color w:val="000000"/>
                <w:sz w:val="16"/>
                <w:szCs w:val="16"/>
                <w:lang w:eastAsia="ru-RU"/>
              </w:rPr>
              <w:t>, п. Синегорье</w:t>
            </w:r>
          </w:p>
        </w:tc>
        <w:tc>
          <w:tcPr>
            <w:tcW w:w="1162" w:type="pct"/>
            <w:vMerge w:val="restart"/>
            <w:tcMar>
              <w:left w:w="28" w:type="dxa"/>
              <w:right w:w="28" w:type="dxa"/>
            </w:tcMar>
            <w:vAlign w:val="center"/>
          </w:tcPr>
          <w:p w14:paraId="24620FEC"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МУП «СМПП ЖКХ и Э»</w:t>
            </w:r>
          </w:p>
        </w:tc>
        <w:tc>
          <w:tcPr>
            <w:tcW w:w="653" w:type="pct"/>
            <w:shd w:val="clear" w:color="auto" w:fill="auto"/>
            <w:tcMar>
              <w:left w:w="28" w:type="dxa"/>
              <w:right w:w="28" w:type="dxa"/>
            </w:tcMar>
            <w:vAlign w:val="center"/>
            <w:hideMark/>
          </w:tcPr>
          <w:p w14:paraId="61098EEC"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19,9</w:t>
            </w:r>
          </w:p>
        </w:tc>
        <w:tc>
          <w:tcPr>
            <w:tcW w:w="763" w:type="pct"/>
            <w:shd w:val="clear" w:color="auto" w:fill="auto"/>
            <w:tcMar>
              <w:left w:w="28" w:type="dxa"/>
              <w:right w:w="28" w:type="dxa"/>
            </w:tcMar>
            <w:vAlign w:val="center"/>
            <w:hideMark/>
          </w:tcPr>
          <w:p w14:paraId="46BCEACC"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w:t>
            </w:r>
          </w:p>
        </w:tc>
        <w:tc>
          <w:tcPr>
            <w:tcW w:w="751" w:type="pct"/>
            <w:shd w:val="clear" w:color="auto" w:fill="auto"/>
            <w:tcMar>
              <w:left w:w="28" w:type="dxa"/>
              <w:right w:w="28" w:type="dxa"/>
            </w:tcMar>
            <w:vAlign w:val="center"/>
            <w:hideMark/>
          </w:tcPr>
          <w:p w14:paraId="58885FA3"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19,9</w:t>
            </w:r>
          </w:p>
        </w:tc>
      </w:tr>
      <w:tr w:rsidR="000C0BB9" w:rsidRPr="00B7300B" w14:paraId="24ADA504" w14:textId="77777777" w:rsidTr="000C0BB9">
        <w:trPr>
          <w:trHeight w:val="77"/>
        </w:trPr>
        <w:tc>
          <w:tcPr>
            <w:tcW w:w="267" w:type="pct"/>
            <w:shd w:val="clear" w:color="auto" w:fill="auto"/>
            <w:tcMar>
              <w:left w:w="28" w:type="dxa"/>
              <w:right w:w="28" w:type="dxa"/>
            </w:tcMar>
            <w:vAlign w:val="center"/>
            <w:hideMark/>
          </w:tcPr>
          <w:p w14:paraId="12E3468E"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5</w:t>
            </w:r>
          </w:p>
        </w:tc>
        <w:tc>
          <w:tcPr>
            <w:tcW w:w="1404" w:type="pct"/>
            <w:shd w:val="clear" w:color="auto" w:fill="auto"/>
            <w:tcMar>
              <w:left w:w="28" w:type="dxa"/>
              <w:right w:w="28" w:type="dxa"/>
            </w:tcMar>
            <w:vAlign w:val="center"/>
            <w:hideMark/>
          </w:tcPr>
          <w:p w14:paraId="3416629F" w14:textId="70C90539"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№4</w:t>
            </w:r>
            <w:r>
              <w:rPr>
                <w:rFonts w:ascii="Times New Roman" w:eastAsia="Times New Roman" w:hAnsi="Times New Roman" w:cs="Times New Roman"/>
                <w:color w:val="000000"/>
                <w:sz w:val="16"/>
                <w:szCs w:val="16"/>
                <w:lang w:eastAsia="ru-RU"/>
              </w:rPr>
              <w:t xml:space="preserve"> п. Синегорье</w:t>
            </w:r>
          </w:p>
        </w:tc>
        <w:tc>
          <w:tcPr>
            <w:tcW w:w="1162" w:type="pct"/>
            <w:vMerge/>
            <w:tcMar>
              <w:left w:w="28" w:type="dxa"/>
              <w:right w:w="28" w:type="dxa"/>
            </w:tcMar>
            <w:vAlign w:val="center"/>
          </w:tcPr>
          <w:p w14:paraId="59D23E9C"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p>
        </w:tc>
        <w:tc>
          <w:tcPr>
            <w:tcW w:w="653" w:type="pct"/>
            <w:shd w:val="clear" w:color="auto" w:fill="auto"/>
            <w:tcMar>
              <w:left w:w="28" w:type="dxa"/>
              <w:right w:w="28" w:type="dxa"/>
            </w:tcMar>
            <w:vAlign w:val="center"/>
            <w:hideMark/>
          </w:tcPr>
          <w:p w14:paraId="71B8C02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16,2</w:t>
            </w:r>
          </w:p>
        </w:tc>
        <w:tc>
          <w:tcPr>
            <w:tcW w:w="763" w:type="pct"/>
            <w:shd w:val="clear" w:color="auto" w:fill="auto"/>
            <w:tcMar>
              <w:left w:w="28" w:type="dxa"/>
              <w:right w:w="28" w:type="dxa"/>
            </w:tcMar>
            <w:vAlign w:val="center"/>
            <w:hideMark/>
          </w:tcPr>
          <w:p w14:paraId="57AFD3E8"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w:t>
            </w:r>
          </w:p>
        </w:tc>
        <w:tc>
          <w:tcPr>
            <w:tcW w:w="751" w:type="pct"/>
            <w:shd w:val="clear" w:color="auto" w:fill="auto"/>
            <w:tcMar>
              <w:left w:w="28" w:type="dxa"/>
              <w:right w:w="28" w:type="dxa"/>
            </w:tcMar>
            <w:vAlign w:val="center"/>
            <w:hideMark/>
          </w:tcPr>
          <w:p w14:paraId="0F61595B"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16,2</w:t>
            </w:r>
          </w:p>
        </w:tc>
      </w:tr>
      <w:tr w:rsidR="000C0BB9" w:rsidRPr="00B7300B" w14:paraId="274AC256" w14:textId="77777777" w:rsidTr="000C0BB9">
        <w:trPr>
          <w:trHeight w:val="77"/>
        </w:trPr>
        <w:tc>
          <w:tcPr>
            <w:tcW w:w="267" w:type="pct"/>
            <w:shd w:val="clear" w:color="auto" w:fill="auto"/>
            <w:tcMar>
              <w:left w:w="28" w:type="dxa"/>
              <w:right w:w="28" w:type="dxa"/>
            </w:tcMar>
            <w:vAlign w:val="center"/>
            <w:hideMark/>
          </w:tcPr>
          <w:p w14:paraId="34A063B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6</w:t>
            </w:r>
          </w:p>
        </w:tc>
        <w:tc>
          <w:tcPr>
            <w:tcW w:w="1404" w:type="pct"/>
            <w:shd w:val="clear" w:color="auto" w:fill="auto"/>
            <w:tcMar>
              <w:left w:w="28" w:type="dxa"/>
              <w:right w:w="28" w:type="dxa"/>
            </w:tcMar>
            <w:vAlign w:val="center"/>
            <w:hideMark/>
          </w:tcPr>
          <w:p w14:paraId="081D63F5" w14:textId="5227F7E1"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Котельная п. Дебин</w:t>
            </w:r>
          </w:p>
        </w:tc>
        <w:tc>
          <w:tcPr>
            <w:tcW w:w="1162" w:type="pct"/>
            <w:tcMar>
              <w:left w:w="28" w:type="dxa"/>
              <w:right w:w="28" w:type="dxa"/>
            </w:tcMar>
            <w:vAlign w:val="center"/>
          </w:tcPr>
          <w:p w14:paraId="6A905BA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«Теплосеть»</w:t>
            </w:r>
          </w:p>
        </w:tc>
        <w:tc>
          <w:tcPr>
            <w:tcW w:w="653" w:type="pct"/>
            <w:shd w:val="clear" w:color="auto" w:fill="auto"/>
            <w:tcMar>
              <w:left w:w="28" w:type="dxa"/>
              <w:right w:w="28" w:type="dxa"/>
            </w:tcMar>
            <w:vAlign w:val="center"/>
            <w:hideMark/>
          </w:tcPr>
          <w:p w14:paraId="3F184771"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9</w:t>
            </w:r>
          </w:p>
        </w:tc>
        <w:tc>
          <w:tcPr>
            <w:tcW w:w="763" w:type="pct"/>
            <w:shd w:val="clear" w:color="auto" w:fill="auto"/>
            <w:tcMar>
              <w:left w:w="28" w:type="dxa"/>
              <w:right w:w="28" w:type="dxa"/>
            </w:tcMar>
            <w:vAlign w:val="center"/>
            <w:hideMark/>
          </w:tcPr>
          <w:p w14:paraId="2179A1FA"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w:t>
            </w:r>
          </w:p>
        </w:tc>
        <w:tc>
          <w:tcPr>
            <w:tcW w:w="751" w:type="pct"/>
            <w:shd w:val="clear" w:color="auto" w:fill="auto"/>
            <w:tcMar>
              <w:left w:w="28" w:type="dxa"/>
              <w:right w:w="28" w:type="dxa"/>
            </w:tcMar>
            <w:vAlign w:val="center"/>
            <w:hideMark/>
          </w:tcPr>
          <w:p w14:paraId="5247CB30"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9</w:t>
            </w:r>
          </w:p>
        </w:tc>
      </w:tr>
      <w:tr w:rsidR="000C0BB9" w:rsidRPr="00B7300B" w14:paraId="1C21EBC1" w14:textId="77777777" w:rsidTr="000C0BB9">
        <w:trPr>
          <w:trHeight w:val="77"/>
        </w:trPr>
        <w:tc>
          <w:tcPr>
            <w:tcW w:w="267" w:type="pct"/>
            <w:shd w:val="clear" w:color="auto" w:fill="auto"/>
            <w:tcMar>
              <w:left w:w="28" w:type="dxa"/>
              <w:right w:w="28" w:type="dxa"/>
            </w:tcMar>
            <w:vAlign w:val="center"/>
            <w:hideMark/>
          </w:tcPr>
          <w:p w14:paraId="7A0E252C"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7</w:t>
            </w:r>
          </w:p>
        </w:tc>
        <w:tc>
          <w:tcPr>
            <w:tcW w:w="1404" w:type="pct"/>
            <w:shd w:val="clear" w:color="auto" w:fill="auto"/>
            <w:tcMar>
              <w:left w:w="28" w:type="dxa"/>
              <w:right w:w="28" w:type="dxa"/>
            </w:tcMar>
            <w:vAlign w:val="center"/>
            <w:hideMark/>
          </w:tcPr>
          <w:p w14:paraId="0BB4F137" w14:textId="31079329"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Котельная п. Бурхала</w:t>
            </w:r>
          </w:p>
        </w:tc>
        <w:tc>
          <w:tcPr>
            <w:tcW w:w="1162" w:type="pct"/>
            <w:tcMar>
              <w:left w:w="28" w:type="dxa"/>
              <w:right w:w="28" w:type="dxa"/>
            </w:tcMar>
            <w:vAlign w:val="center"/>
          </w:tcPr>
          <w:p w14:paraId="3796719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«Профиль»</w:t>
            </w:r>
          </w:p>
        </w:tc>
        <w:tc>
          <w:tcPr>
            <w:tcW w:w="653" w:type="pct"/>
            <w:shd w:val="clear" w:color="auto" w:fill="auto"/>
            <w:tcMar>
              <w:left w:w="28" w:type="dxa"/>
              <w:right w:w="28" w:type="dxa"/>
            </w:tcMar>
            <w:vAlign w:val="center"/>
            <w:hideMark/>
          </w:tcPr>
          <w:p w14:paraId="218FB66C"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7,5</w:t>
            </w:r>
          </w:p>
        </w:tc>
        <w:tc>
          <w:tcPr>
            <w:tcW w:w="763" w:type="pct"/>
            <w:shd w:val="clear" w:color="auto" w:fill="auto"/>
            <w:tcMar>
              <w:left w:w="28" w:type="dxa"/>
              <w:right w:w="28" w:type="dxa"/>
            </w:tcMar>
            <w:vAlign w:val="center"/>
            <w:hideMark/>
          </w:tcPr>
          <w:p w14:paraId="2156128C"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1,5</w:t>
            </w:r>
          </w:p>
        </w:tc>
        <w:tc>
          <w:tcPr>
            <w:tcW w:w="751" w:type="pct"/>
            <w:shd w:val="clear" w:color="auto" w:fill="auto"/>
            <w:tcMar>
              <w:left w:w="28" w:type="dxa"/>
              <w:right w:w="28" w:type="dxa"/>
            </w:tcMar>
            <w:vAlign w:val="center"/>
            <w:hideMark/>
          </w:tcPr>
          <w:p w14:paraId="7E12390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6</w:t>
            </w:r>
          </w:p>
        </w:tc>
      </w:tr>
    </w:tbl>
    <w:p w14:paraId="0114DFED" w14:textId="540C29DC" w:rsidR="004A0382" w:rsidRDefault="004A0382" w:rsidP="003E6BC1">
      <w:pPr>
        <w:pStyle w:val="af4"/>
        <w:spacing w:line="276" w:lineRule="auto"/>
        <w:ind w:firstLine="709"/>
        <w:contextualSpacing/>
        <w:jc w:val="both"/>
        <w:rPr>
          <w:color w:val="000000" w:themeColor="text1"/>
          <w:sz w:val="28"/>
          <w:szCs w:val="28"/>
        </w:rPr>
      </w:pPr>
    </w:p>
    <w:p w14:paraId="71AEAC91" w14:textId="477C6378" w:rsidR="00F51624" w:rsidRDefault="00F51624" w:rsidP="003E6BC1">
      <w:pPr>
        <w:pStyle w:val="af4"/>
        <w:spacing w:line="276" w:lineRule="auto"/>
        <w:ind w:firstLine="709"/>
        <w:contextualSpacing/>
        <w:jc w:val="both"/>
        <w:rPr>
          <w:color w:val="000000" w:themeColor="text1"/>
          <w:sz w:val="28"/>
          <w:szCs w:val="28"/>
        </w:rPr>
      </w:pPr>
      <w:r>
        <w:rPr>
          <w:color w:val="000000" w:themeColor="text1"/>
          <w:sz w:val="28"/>
          <w:szCs w:val="28"/>
        </w:rPr>
        <w:t xml:space="preserve">На перспективу величина ограничения тепловой мощности </w:t>
      </w:r>
      <w:r w:rsidR="00B7300B">
        <w:rPr>
          <w:color w:val="000000" w:themeColor="text1"/>
          <w:sz w:val="28"/>
          <w:szCs w:val="28"/>
        </w:rPr>
        <w:t>по каждой котельной будет отсутствовать</w:t>
      </w:r>
      <w:r>
        <w:rPr>
          <w:color w:val="000000" w:themeColor="text1"/>
          <w:sz w:val="28"/>
          <w:szCs w:val="28"/>
        </w:rPr>
        <w:t>.</w:t>
      </w:r>
    </w:p>
    <w:p w14:paraId="4DEB4221" w14:textId="77777777" w:rsidR="00F51624" w:rsidRDefault="00F51624" w:rsidP="003E6BC1">
      <w:pPr>
        <w:pStyle w:val="af4"/>
        <w:spacing w:line="276" w:lineRule="auto"/>
        <w:ind w:firstLine="709"/>
        <w:contextualSpacing/>
        <w:jc w:val="both"/>
        <w:rPr>
          <w:color w:val="000000" w:themeColor="text1"/>
          <w:sz w:val="28"/>
          <w:szCs w:val="28"/>
        </w:rPr>
      </w:pPr>
    </w:p>
    <w:p w14:paraId="13D78740" w14:textId="64B93718"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23" w:name="_Toc75778839"/>
      <w:r w:rsidRPr="008438CB">
        <w:rPr>
          <w:rFonts w:ascii="Times New Roman" w:hAnsi="Times New Roman" w:cs="Times New Roman"/>
          <w:b/>
          <w:color w:val="000000" w:themeColor="text1"/>
          <w:sz w:val="28"/>
          <w:szCs w:val="28"/>
        </w:rPr>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23"/>
    </w:p>
    <w:p w14:paraId="3B69E0FB" w14:textId="1FB278CF" w:rsidR="00F51624" w:rsidRPr="00790E07" w:rsidRDefault="00F51624" w:rsidP="00F51624">
      <w:pPr>
        <w:pStyle w:val="af4"/>
        <w:spacing w:line="276" w:lineRule="auto"/>
        <w:ind w:firstLine="709"/>
        <w:contextualSpacing/>
        <w:jc w:val="both"/>
        <w:rPr>
          <w:sz w:val="28"/>
          <w:szCs w:val="28"/>
        </w:rPr>
      </w:pPr>
      <w:r w:rsidRPr="00790E07">
        <w:rPr>
          <w:sz w:val="28"/>
          <w:szCs w:val="28"/>
        </w:rPr>
        <w:t xml:space="preserve">В таблице </w:t>
      </w:r>
      <w:r>
        <w:rPr>
          <w:sz w:val="28"/>
          <w:szCs w:val="28"/>
        </w:rPr>
        <w:t>1</w:t>
      </w:r>
      <w:r w:rsidR="00B7300B">
        <w:rPr>
          <w:sz w:val="28"/>
          <w:szCs w:val="28"/>
        </w:rPr>
        <w:t>1</w:t>
      </w:r>
      <w:r w:rsidRPr="00790E07">
        <w:rPr>
          <w:sz w:val="28"/>
          <w:szCs w:val="28"/>
        </w:rPr>
        <w:t xml:space="preserve"> приведены </w:t>
      </w:r>
      <w:r>
        <w:rPr>
          <w:sz w:val="28"/>
          <w:szCs w:val="28"/>
        </w:rPr>
        <w:t>сведения о потреблении</w:t>
      </w:r>
      <w:r w:rsidRPr="00790E07">
        <w:rPr>
          <w:sz w:val="28"/>
          <w:szCs w:val="28"/>
        </w:rPr>
        <w:t xml:space="preserve"> мощности </w:t>
      </w:r>
      <w:r>
        <w:rPr>
          <w:sz w:val="28"/>
          <w:szCs w:val="28"/>
        </w:rPr>
        <w:t xml:space="preserve">на собственные (хозяйственные) нужды </w:t>
      </w:r>
      <w:r w:rsidRPr="00790E07">
        <w:rPr>
          <w:sz w:val="28"/>
          <w:szCs w:val="28"/>
        </w:rPr>
        <w:t>котельн</w:t>
      </w:r>
      <w:r>
        <w:rPr>
          <w:sz w:val="28"/>
          <w:szCs w:val="28"/>
        </w:rPr>
        <w:t xml:space="preserve">ой, </w:t>
      </w:r>
      <w:r w:rsidRPr="006157AE">
        <w:rPr>
          <w:sz w:val="28"/>
          <w:szCs w:val="28"/>
        </w:rPr>
        <w:t>и параметры тепловой мощности нетто</w:t>
      </w:r>
      <w:r w:rsidRPr="00790E07">
        <w:rPr>
          <w:sz w:val="28"/>
          <w:szCs w:val="28"/>
        </w:rPr>
        <w:t>.</w:t>
      </w:r>
    </w:p>
    <w:p w14:paraId="67E8DBF7" w14:textId="77777777" w:rsidR="00F51624" w:rsidRPr="00790E07" w:rsidRDefault="00F51624" w:rsidP="00F51624">
      <w:pPr>
        <w:pStyle w:val="af4"/>
        <w:spacing w:line="276" w:lineRule="auto"/>
        <w:ind w:firstLine="709"/>
        <w:contextualSpacing/>
        <w:jc w:val="both"/>
        <w:rPr>
          <w:sz w:val="28"/>
          <w:szCs w:val="28"/>
        </w:rPr>
      </w:pPr>
    </w:p>
    <w:p w14:paraId="6B4B8A50" w14:textId="38D5B848" w:rsidR="00F51624" w:rsidRDefault="00F51624" w:rsidP="00F51624">
      <w:pPr>
        <w:pStyle w:val="000"/>
        <w:keepNext/>
        <w:keepLines/>
        <w:spacing w:line="276" w:lineRule="auto"/>
        <w:ind w:firstLine="0"/>
        <w:rPr>
          <w:rFonts w:ascii="Times New Roman" w:hAnsi="Times New Roman" w:cs="Times New Roman"/>
          <w:b/>
          <w:sz w:val="28"/>
          <w:szCs w:val="28"/>
        </w:rPr>
      </w:pPr>
      <w:r w:rsidRPr="00790E07">
        <w:rPr>
          <w:rFonts w:ascii="Times New Roman" w:hAnsi="Times New Roman" w:cs="Times New Roman"/>
          <w:b/>
          <w:sz w:val="28"/>
          <w:szCs w:val="28"/>
        </w:rPr>
        <w:lastRenderedPageBreak/>
        <w:t xml:space="preserve">Таблица </w:t>
      </w:r>
      <w:r w:rsidRPr="00790E07">
        <w:rPr>
          <w:rFonts w:ascii="Times New Roman" w:hAnsi="Times New Roman" w:cs="Times New Roman"/>
          <w:b/>
          <w:sz w:val="28"/>
          <w:szCs w:val="28"/>
        </w:rPr>
        <w:fldChar w:fldCharType="begin"/>
      </w:r>
      <w:r w:rsidRPr="00790E07">
        <w:rPr>
          <w:rFonts w:ascii="Times New Roman" w:hAnsi="Times New Roman" w:cs="Times New Roman"/>
          <w:b/>
          <w:sz w:val="28"/>
          <w:szCs w:val="28"/>
        </w:rPr>
        <w:instrText xml:space="preserve"> SEQ Таблица \* ARABIC </w:instrText>
      </w:r>
      <w:r w:rsidRPr="00790E07">
        <w:rPr>
          <w:rFonts w:ascii="Times New Roman" w:hAnsi="Times New Roman" w:cs="Times New Roman"/>
          <w:b/>
          <w:sz w:val="28"/>
          <w:szCs w:val="28"/>
        </w:rPr>
        <w:fldChar w:fldCharType="separate"/>
      </w:r>
      <w:r w:rsidR="00B7300B">
        <w:rPr>
          <w:rFonts w:ascii="Times New Roman" w:hAnsi="Times New Roman" w:cs="Times New Roman"/>
          <w:b/>
          <w:noProof/>
          <w:sz w:val="28"/>
          <w:szCs w:val="28"/>
        </w:rPr>
        <w:t>11</w:t>
      </w:r>
      <w:r w:rsidRPr="00790E07">
        <w:rPr>
          <w:rFonts w:ascii="Times New Roman" w:hAnsi="Times New Roman" w:cs="Times New Roman"/>
          <w:b/>
          <w:sz w:val="28"/>
          <w:szCs w:val="28"/>
        </w:rPr>
        <w:fldChar w:fldCharType="end"/>
      </w:r>
      <w:r w:rsidRPr="00790E07">
        <w:rPr>
          <w:rFonts w:ascii="Times New Roman" w:hAnsi="Times New Roman" w:cs="Times New Roman"/>
          <w:b/>
          <w:sz w:val="28"/>
          <w:szCs w:val="28"/>
        </w:rPr>
        <w:t xml:space="preserve"> - </w:t>
      </w:r>
      <w:r>
        <w:rPr>
          <w:rFonts w:ascii="Times New Roman" w:hAnsi="Times New Roman" w:cs="Times New Roman"/>
          <w:b/>
          <w:sz w:val="28"/>
          <w:szCs w:val="28"/>
        </w:rPr>
        <w:t>С</w:t>
      </w:r>
      <w:r w:rsidRPr="006157AE">
        <w:rPr>
          <w:rFonts w:ascii="Times New Roman" w:hAnsi="Times New Roman" w:cs="Times New Roman"/>
          <w:b/>
          <w:sz w:val="28"/>
          <w:szCs w:val="28"/>
        </w:rPr>
        <w:t>ведения о потреблении мощности на собственные (хозяйственные) нужды котельной, и параметры тепловой мощности 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859"/>
        <w:gridCol w:w="3194"/>
        <w:gridCol w:w="1843"/>
      </w:tblGrid>
      <w:tr w:rsidR="000C0BB9" w:rsidRPr="00B7300B" w14:paraId="79928690" w14:textId="77777777" w:rsidTr="000C0BB9">
        <w:trPr>
          <w:trHeight w:val="77"/>
        </w:trPr>
        <w:tc>
          <w:tcPr>
            <w:tcW w:w="380" w:type="pct"/>
            <w:shd w:val="clear" w:color="auto" w:fill="auto"/>
            <w:tcMar>
              <w:left w:w="28" w:type="dxa"/>
              <w:right w:w="28" w:type="dxa"/>
            </w:tcMar>
            <w:vAlign w:val="center"/>
            <w:hideMark/>
          </w:tcPr>
          <w:p w14:paraId="2C9F7106" w14:textId="77777777" w:rsidR="000C0BB9" w:rsidRPr="00B7300B" w:rsidRDefault="000C0BB9"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 п/п</w:t>
            </w:r>
          </w:p>
        </w:tc>
        <w:tc>
          <w:tcPr>
            <w:tcW w:w="2004" w:type="pct"/>
            <w:shd w:val="clear" w:color="auto" w:fill="auto"/>
            <w:tcMar>
              <w:left w:w="28" w:type="dxa"/>
              <w:right w:w="28" w:type="dxa"/>
            </w:tcMar>
            <w:vAlign w:val="center"/>
            <w:hideMark/>
          </w:tcPr>
          <w:p w14:paraId="7BBFC1C7" w14:textId="77777777" w:rsidR="000C0BB9" w:rsidRPr="00B7300B" w:rsidRDefault="000C0BB9"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Наименование источника тепловой энергии</w:t>
            </w:r>
          </w:p>
        </w:tc>
        <w:tc>
          <w:tcPr>
            <w:tcW w:w="1659" w:type="pct"/>
            <w:tcMar>
              <w:left w:w="28" w:type="dxa"/>
              <w:right w:w="28" w:type="dxa"/>
            </w:tcMar>
            <w:vAlign w:val="center"/>
          </w:tcPr>
          <w:p w14:paraId="0679DDE4" w14:textId="77777777" w:rsidR="000C0BB9" w:rsidRPr="00B7300B" w:rsidRDefault="000C0BB9"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Наименование организации</w:t>
            </w:r>
          </w:p>
        </w:tc>
        <w:tc>
          <w:tcPr>
            <w:tcW w:w="957" w:type="pct"/>
            <w:shd w:val="clear" w:color="auto" w:fill="auto"/>
            <w:tcMar>
              <w:left w:w="28" w:type="dxa"/>
              <w:right w:w="28" w:type="dxa"/>
            </w:tcMar>
            <w:vAlign w:val="center"/>
            <w:hideMark/>
          </w:tcPr>
          <w:p w14:paraId="7AF73AAA" w14:textId="77777777" w:rsidR="000C0BB9" w:rsidRPr="00B7300B" w:rsidRDefault="000C0BB9" w:rsidP="00B7300B">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Расчетное потребление тепловой мощности на собственные нужды, Гкал/ч</w:t>
            </w:r>
          </w:p>
        </w:tc>
      </w:tr>
      <w:tr w:rsidR="000C0BB9" w:rsidRPr="00B7300B" w14:paraId="67D625C4" w14:textId="77777777" w:rsidTr="000C0BB9">
        <w:trPr>
          <w:trHeight w:val="420"/>
        </w:trPr>
        <w:tc>
          <w:tcPr>
            <w:tcW w:w="380" w:type="pct"/>
            <w:shd w:val="clear" w:color="auto" w:fill="auto"/>
            <w:tcMar>
              <w:left w:w="28" w:type="dxa"/>
              <w:right w:w="28" w:type="dxa"/>
            </w:tcMar>
            <w:vAlign w:val="center"/>
            <w:hideMark/>
          </w:tcPr>
          <w:p w14:paraId="0541376E"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w:t>
            </w:r>
          </w:p>
        </w:tc>
        <w:tc>
          <w:tcPr>
            <w:tcW w:w="2004" w:type="pct"/>
            <w:shd w:val="clear" w:color="auto" w:fill="auto"/>
            <w:tcMar>
              <w:left w:w="28" w:type="dxa"/>
              <w:right w:w="28" w:type="dxa"/>
            </w:tcMar>
            <w:vAlign w:val="center"/>
            <w:hideMark/>
          </w:tcPr>
          <w:p w14:paraId="31F826D7" w14:textId="740F50DD"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Центральная котельная п. Ягодное</w:t>
            </w:r>
          </w:p>
        </w:tc>
        <w:tc>
          <w:tcPr>
            <w:tcW w:w="1659" w:type="pct"/>
            <w:tcMar>
              <w:left w:w="28" w:type="dxa"/>
              <w:right w:w="28" w:type="dxa"/>
            </w:tcMar>
            <w:vAlign w:val="center"/>
          </w:tcPr>
          <w:p w14:paraId="17F6E29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«Теплоэнергия»</w:t>
            </w:r>
          </w:p>
        </w:tc>
        <w:tc>
          <w:tcPr>
            <w:tcW w:w="957" w:type="pct"/>
            <w:shd w:val="clear" w:color="auto" w:fill="auto"/>
            <w:tcMar>
              <w:left w:w="28" w:type="dxa"/>
              <w:right w:w="28" w:type="dxa"/>
            </w:tcMar>
            <w:vAlign w:val="center"/>
            <w:hideMark/>
          </w:tcPr>
          <w:p w14:paraId="1438F330"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0,482</w:t>
            </w:r>
          </w:p>
        </w:tc>
      </w:tr>
      <w:tr w:rsidR="000C0BB9" w:rsidRPr="00B7300B" w14:paraId="4AA3E5E7" w14:textId="77777777" w:rsidTr="000C0BB9">
        <w:trPr>
          <w:trHeight w:val="77"/>
        </w:trPr>
        <w:tc>
          <w:tcPr>
            <w:tcW w:w="380" w:type="pct"/>
            <w:shd w:val="clear" w:color="auto" w:fill="auto"/>
            <w:tcMar>
              <w:left w:w="28" w:type="dxa"/>
              <w:right w:w="28" w:type="dxa"/>
            </w:tcMar>
            <w:vAlign w:val="center"/>
            <w:hideMark/>
          </w:tcPr>
          <w:p w14:paraId="1D73CC49"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2</w:t>
            </w:r>
          </w:p>
        </w:tc>
        <w:tc>
          <w:tcPr>
            <w:tcW w:w="2004" w:type="pct"/>
            <w:shd w:val="clear" w:color="auto" w:fill="auto"/>
            <w:noWrap/>
            <w:tcMar>
              <w:left w:w="28" w:type="dxa"/>
              <w:right w:w="28" w:type="dxa"/>
            </w:tcMar>
            <w:vAlign w:val="center"/>
            <w:hideMark/>
          </w:tcPr>
          <w:p w14:paraId="7E70DE90" w14:textId="719E00D4"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на твердом топливе</w:t>
            </w:r>
            <w:r>
              <w:rPr>
                <w:rFonts w:ascii="Times New Roman" w:eastAsia="Times New Roman" w:hAnsi="Times New Roman" w:cs="Times New Roman"/>
                <w:color w:val="000000"/>
                <w:sz w:val="16"/>
                <w:szCs w:val="16"/>
                <w:lang w:eastAsia="ru-RU"/>
              </w:rPr>
              <w:t>, п. Оротукан</w:t>
            </w:r>
          </w:p>
        </w:tc>
        <w:tc>
          <w:tcPr>
            <w:tcW w:w="1659" w:type="pct"/>
            <w:vMerge w:val="restart"/>
            <w:tcMar>
              <w:left w:w="28" w:type="dxa"/>
              <w:right w:w="28" w:type="dxa"/>
            </w:tcMar>
            <w:vAlign w:val="center"/>
          </w:tcPr>
          <w:p w14:paraId="4B17368B"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«Регионтеплоресурс»</w:t>
            </w:r>
          </w:p>
        </w:tc>
        <w:tc>
          <w:tcPr>
            <w:tcW w:w="957" w:type="pct"/>
            <w:shd w:val="clear" w:color="auto" w:fill="auto"/>
            <w:tcMar>
              <w:left w:w="28" w:type="dxa"/>
              <w:right w:w="28" w:type="dxa"/>
            </w:tcMar>
            <w:vAlign w:val="center"/>
            <w:hideMark/>
          </w:tcPr>
          <w:p w14:paraId="60A23A4F"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0,034</w:t>
            </w:r>
          </w:p>
        </w:tc>
      </w:tr>
      <w:tr w:rsidR="000C0BB9" w:rsidRPr="00B7300B" w14:paraId="4E711DBC" w14:textId="77777777" w:rsidTr="000C0BB9">
        <w:trPr>
          <w:trHeight w:val="77"/>
        </w:trPr>
        <w:tc>
          <w:tcPr>
            <w:tcW w:w="380" w:type="pct"/>
            <w:shd w:val="clear" w:color="auto" w:fill="auto"/>
            <w:tcMar>
              <w:left w:w="28" w:type="dxa"/>
              <w:right w:w="28" w:type="dxa"/>
            </w:tcMar>
            <w:vAlign w:val="center"/>
            <w:hideMark/>
          </w:tcPr>
          <w:p w14:paraId="0CB7BCC4"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3</w:t>
            </w:r>
          </w:p>
        </w:tc>
        <w:tc>
          <w:tcPr>
            <w:tcW w:w="2004" w:type="pct"/>
            <w:shd w:val="clear" w:color="auto" w:fill="auto"/>
            <w:tcMar>
              <w:left w:w="28" w:type="dxa"/>
              <w:right w:w="28" w:type="dxa"/>
            </w:tcMar>
            <w:vAlign w:val="center"/>
            <w:hideMark/>
          </w:tcPr>
          <w:p w14:paraId="7FD1699D" w14:textId="7640D994"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w:t>
            </w:r>
            <w:r>
              <w:rPr>
                <w:rFonts w:ascii="Times New Roman" w:eastAsia="Times New Roman" w:hAnsi="Times New Roman" w:cs="Times New Roman"/>
                <w:color w:val="000000"/>
                <w:sz w:val="16"/>
                <w:szCs w:val="16"/>
                <w:lang w:eastAsia="ru-RU"/>
              </w:rPr>
              <w:t xml:space="preserve"> п. Оротукан</w:t>
            </w:r>
          </w:p>
        </w:tc>
        <w:tc>
          <w:tcPr>
            <w:tcW w:w="1659" w:type="pct"/>
            <w:vMerge/>
            <w:tcMar>
              <w:left w:w="28" w:type="dxa"/>
              <w:right w:w="28" w:type="dxa"/>
            </w:tcMar>
            <w:vAlign w:val="center"/>
          </w:tcPr>
          <w:p w14:paraId="1FCDB801"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p>
        </w:tc>
        <w:tc>
          <w:tcPr>
            <w:tcW w:w="957" w:type="pct"/>
            <w:shd w:val="clear" w:color="auto" w:fill="auto"/>
            <w:tcMar>
              <w:left w:w="28" w:type="dxa"/>
              <w:right w:w="28" w:type="dxa"/>
            </w:tcMar>
            <w:vAlign w:val="center"/>
            <w:hideMark/>
          </w:tcPr>
          <w:p w14:paraId="464E8C81"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0,034</w:t>
            </w:r>
          </w:p>
        </w:tc>
      </w:tr>
      <w:tr w:rsidR="000C0BB9" w:rsidRPr="00B7300B" w14:paraId="54EA6046" w14:textId="77777777" w:rsidTr="000C0BB9">
        <w:trPr>
          <w:trHeight w:val="77"/>
        </w:trPr>
        <w:tc>
          <w:tcPr>
            <w:tcW w:w="380" w:type="pct"/>
            <w:shd w:val="clear" w:color="auto" w:fill="auto"/>
            <w:tcMar>
              <w:left w:w="28" w:type="dxa"/>
              <w:right w:w="28" w:type="dxa"/>
            </w:tcMar>
            <w:vAlign w:val="center"/>
            <w:hideMark/>
          </w:tcPr>
          <w:p w14:paraId="648E8C36"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4</w:t>
            </w:r>
          </w:p>
        </w:tc>
        <w:tc>
          <w:tcPr>
            <w:tcW w:w="2004" w:type="pct"/>
            <w:shd w:val="clear" w:color="auto" w:fill="auto"/>
            <w:tcMar>
              <w:left w:w="28" w:type="dxa"/>
              <w:right w:w="28" w:type="dxa"/>
            </w:tcMar>
            <w:vAlign w:val="center"/>
            <w:hideMark/>
          </w:tcPr>
          <w:p w14:paraId="4BA5E86E" w14:textId="4FB85690"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№2</w:t>
            </w:r>
            <w:r>
              <w:rPr>
                <w:rFonts w:ascii="Times New Roman" w:eastAsia="Times New Roman" w:hAnsi="Times New Roman" w:cs="Times New Roman"/>
                <w:color w:val="000000"/>
                <w:sz w:val="16"/>
                <w:szCs w:val="16"/>
                <w:lang w:eastAsia="ru-RU"/>
              </w:rPr>
              <w:t>, п. Синегорье</w:t>
            </w:r>
          </w:p>
        </w:tc>
        <w:tc>
          <w:tcPr>
            <w:tcW w:w="1659" w:type="pct"/>
            <w:vMerge w:val="restart"/>
            <w:tcMar>
              <w:left w:w="28" w:type="dxa"/>
              <w:right w:w="28" w:type="dxa"/>
            </w:tcMar>
            <w:vAlign w:val="center"/>
          </w:tcPr>
          <w:p w14:paraId="36D2A49F"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МУП «СМПП ЖКХ и Э»</w:t>
            </w:r>
          </w:p>
        </w:tc>
        <w:tc>
          <w:tcPr>
            <w:tcW w:w="957" w:type="pct"/>
            <w:shd w:val="clear" w:color="auto" w:fill="auto"/>
            <w:tcMar>
              <w:left w:w="28" w:type="dxa"/>
              <w:right w:w="28" w:type="dxa"/>
            </w:tcMar>
            <w:vAlign w:val="center"/>
            <w:hideMark/>
          </w:tcPr>
          <w:p w14:paraId="53112CA4"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0,118</w:t>
            </w:r>
          </w:p>
        </w:tc>
      </w:tr>
      <w:tr w:rsidR="000C0BB9" w:rsidRPr="00B7300B" w14:paraId="20A32596" w14:textId="77777777" w:rsidTr="000C0BB9">
        <w:trPr>
          <w:trHeight w:val="77"/>
        </w:trPr>
        <w:tc>
          <w:tcPr>
            <w:tcW w:w="380" w:type="pct"/>
            <w:shd w:val="clear" w:color="auto" w:fill="auto"/>
            <w:tcMar>
              <w:left w:w="28" w:type="dxa"/>
              <w:right w:w="28" w:type="dxa"/>
            </w:tcMar>
            <w:vAlign w:val="center"/>
            <w:hideMark/>
          </w:tcPr>
          <w:p w14:paraId="3E7C4F5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5</w:t>
            </w:r>
          </w:p>
        </w:tc>
        <w:tc>
          <w:tcPr>
            <w:tcW w:w="2004" w:type="pct"/>
            <w:shd w:val="clear" w:color="auto" w:fill="auto"/>
            <w:tcMar>
              <w:left w:w="28" w:type="dxa"/>
              <w:right w:w="28" w:type="dxa"/>
            </w:tcMar>
            <w:vAlign w:val="center"/>
            <w:hideMark/>
          </w:tcPr>
          <w:p w14:paraId="41FBDA3A" w14:textId="6B7E4D36"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№4</w:t>
            </w:r>
            <w:r>
              <w:rPr>
                <w:rFonts w:ascii="Times New Roman" w:eastAsia="Times New Roman" w:hAnsi="Times New Roman" w:cs="Times New Roman"/>
                <w:color w:val="000000"/>
                <w:sz w:val="16"/>
                <w:szCs w:val="16"/>
                <w:lang w:eastAsia="ru-RU"/>
              </w:rPr>
              <w:t xml:space="preserve"> п. Синегорье</w:t>
            </w:r>
          </w:p>
        </w:tc>
        <w:tc>
          <w:tcPr>
            <w:tcW w:w="1659" w:type="pct"/>
            <w:vMerge/>
            <w:tcMar>
              <w:left w:w="28" w:type="dxa"/>
              <w:right w:w="28" w:type="dxa"/>
            </w:tcMar>
            <w:vAlign w:val="center"/>
          </w:tcPr>
          <w:p w14:paraId="75EFA9F3"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p>
        </w:tc>
        <w:tc>
          <w:tcPr>
            <w:tcW w:w="957" w:type="pct"/>
            <w:shd w:val="clear" w:color="auto" w:fill="auto"/>
            <w:tcMar>
              <w:left w:w="28" w:type="dxa"/>
              <w:right w:w="28" w:type="dxa"/>
            </w:tcMar>
            <w:vAlign w:val="center"/>
            <w:hideMark/>
          </w:tcPr>
          <w:p w14:paraId="2900D975"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0,118</w:t>
            </w:r>
          </w:p>
        </w:tc>
      </w:tr>
      <w:tr w:rsidR="000C0BB9" w:rsidRPr="00B7300B" w14:paraId="02FA14B0" w14:textId="77777777" w:rsidTr="000C0BB9">
        <w:trPr>
          <w:trHeight w:val="77"/>
        </w:trPr>
        <w:tc>
          <w:tcPr>
            <w:tcW w:w="380" w:type="pct"/>
            <w:shd w:val="clear" w:color="auto" w:fill="auto"/>
            <w:tcMar>
              <w:left w:w="28" w:type="dxa"/>
              <w:right w:w="28" w:type="dxa"/>
            </w:tcMar>
            <w:vAlign w:val="center"/>
            <w:hideMark/>
          </w:tcPr>
          <w:p w14:paraId="2DE5BB4B"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6</w:t>
            </w:r>
          </w:p>
        </w:tc>
        <w:tc>
          <w:tcPr>
            <w:tcW w:w="2004" w:type="pct"/>
            <w:shd w:val="clear" w:color="auto" w:fill="auto"/>
            <w:tcMar>
              <w:left w:w="28" w:type="dxa"/>
              <w:right w:w="28" w:type="dxa"/>
            </w:tcMar>
            <w:vAlign w:val="center"/>
            <w:hideMark/>
          </w:tcPr>
          <w:p w14:paraId="614EF0E1" w14:textId="262A14C0"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Котельная п. Дебин</w:t>
            </w:r>
          </w:p>
        </w:tc>
        <w:tc>
          <w:tcPr>
            <w:tcW w:w="1659" w:type="pct"/>
            <w:tcMar>
              <w:left w:w="28" w:type="dxa"/>
              <w:right w:w="28" w:type="dxa"/>
            </w:tcMar>
            <w:vAlign w:val="center"/>
          </w:tcPr>
          <w:p w14:paraId="2C7BD044"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«Теплосеть»</w:t>
            </w:r>
          </w:p>
        </w:tc>
        <w:tc>
          <w:tcPr>
            <w:tcW w:w="957" w:type="pct"/>
            <w:shd w:val="clear" w:color="auto" w:fill="auto"/>
            <w:tcMar>
              <w:left w:w="28" w:type="dxa"/>
              <w:right w:w="28" w:type="dxa"/>
            </w:tcMar>
            <w:vAlign w:val="center"/>
            <w:hideMark/>
          </w:tcPr>
          <w:p w14:paraId="2BE4C8DA"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0,061</w:t>
            </w:r>
          </w:p>
        </w:tc>
      </w:tr>
      <w:tr w:rsidR="000C0BB9" w:rsidRPr="00B7300B" w14:paraId="07342F39" w14:textId="77777777" w:rsidTr="000C0BB9">
        <w:trPr>
          <w:trHeight w:val="77"/>
        </w:trPr>
        <w:tc>
          <w:tcPr>
            <w:tcW w:w="380" w:type="pct"/>
            <w:shd w:val="clear" w:color="auto" w:fill="auto"/>
            <w:tcMar>
              <w:left w:w="28" w:type="dxa"/>
              <w:right w:w="28" w:type="dxa"/>
            </w:tcMar>
            <w:vAlign w:val="center"/>
            <w:hideMark/>
          </w:tcPr>
          <w:p w14:paraId="4EF84DF9"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7</w:t>
            </w:r>
          </w:p>
        </w:tc>
        <w:tc>
          <w:tcPr>
            <w:tcW w:w="2004" w:type="pct"/>
            <w:shd w:val="clear" w:color="auto" w:fill="auto"/>
            <w:tcMar>
              <w:left w:w="28" w:type="dxa"/>
              <w:right w:w="28" w:type="dxa"/>
            </w:tcMar>
            <w:vAlign w:val="center"/>
            <w:hideMark/>
          </w:tcPr>
          <w:p w14:paraId="26D41F7B" w14:textId="1A50CD8A"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Котельная п. Бурхала</w:t>
            </w:r>
          </w:p>
        </w:tc>
        <w:tc>
          <w:tcPr>
            <w:tcW w:w="1659" w:type="pct"/>
            <w:tcMar>
              <w:left w:w="28" w:type="dxa"/>
              <w:right w:w="28" w:type="dxa"/>
            </w:tcMar>
            <w:vAlign w:val="center"/>
          </w:tcPr>
          <w:p w14:paraId="32C869E2"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«Профиль»</w:t>
            </w:r>
          </w:p>
        </w:tc>
        <w:tc>
          <w:tcPr>
            <w:tcW w:w="957" w:type="pct"/>
            <w:shd w:val="clear" w:color="auto" w:fill="auto"/>
            <w:tcMar>
              <w:left w:w="28" w:type="dxa"/>
              <w:right w:w="28" w:type="dxa"/>
            </w:tcMar>
            <w:vAlign w:val="center"/>
            <w:hideMark/>
          </w:tcPr>
          <w:p w14:paraId="69D7646A" w14:textId="77777777" w:rsidR="000C0BB9" w:rsidRPr="00B7300B"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0,009</w:t>
            </w:r>
          </w:p>
        </w:tc>
      </w:tr>
    </w:tbl>
    <w:p w14:paraId="7423657D" w14:textId="067B2D36" w:rsidR="00F51624" w:rsidRDefault="00F51624" w:rsidP="00F51624">
      <w:pPr>
        <w:pStyle w:val="af4"/>
        <w:spacing w:line="276" w:lineRule="auto"/>
        <w:ind w:firstLine="709"/>
        <w:contextualSpacing/>
        <w:jc w:val="both"/>
        <w:rPr>
          <w:sz w:val="28"/>
          <w:szCs w:val="28"/>
        </w:rPr>
      </w:pPr>
    </w:p>
    <w:p w14:paraId="3E821316" w14:textId="578C3605" w:rsidR="00F51624" w:rsidRDefault="00F51624" w:rsidP="00F51624">
      <w:pPr>
        <w:pStyle w:val="af4"/>
        <w:spacing w:line="276" w:lineRule="auto"/>
        <w:ind w:firstLine="709"/>
        <w:contextualSpacing/>
        <w:jc w:val="both"/>
        <w:rPr>
          <w:sz w:val="28"/>
          <w:szCs w:val="28"/>
        </w:rPr>
      </w:pPr>
      <w:r>
        <w:rPr>
          <w:sz w:val="28"/>
          <w:szCs w:val="28"/>
        </w:rPr>
        <w:t>Величина затрат тепловой мощности на собственные и хозяйственные нужды на перспективу развития не изменится.</w:t>
      </w:r>
    </w:p>
    <w:p w14:paraId="5AD30BFE" w14:textId="77777777" w:rsidR="000C0BB9" w:rsidRPr="00F51624" w:rsidRDefault="000C0BB9" w:rsidP="00F51624">
      <w:pPr>
        <w:pStyle w:val="af4"/>
        <w:spacing w:line="276" w:lineRule="auto"/>
        <w:ind w:firstLine="709"/>
        <w:contextualSpacing/>
        <w:jc w:val="both"/>
        <w:rPr>
          <w:sz w:val="28"/>
          <w:szCs w:val="28"/>
        </w:rPr>
      </w:pPr>
    </w:p>
    <w:p w14:paraId="4E6C56C6" w14:textId="4226F0AE" w:rsidR="00315683" w:rsidRPr="008438CB" w:rsidRDefault="00315683" w:rsidP="00F51624">
      <w:pPr>
        <w:pStyle w:val="ac"/>
        <w:keepNext/>
        <w:keepLines/>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24" w:name="_Toc75778840"/>
      <w:r w:rsidRPr="008438CB">
        <w:rPr>
          <w:rFonts w:ascii="Times New Roman" w:hAnsi="Times New Roman" w:cs="Times New Roman"/>
          <w:b/>
          <w:color w:val="000000" w:themeColor="text1"/>
          <w:sz w:val="28"/>
          <w:szCs w:val="28"/>
        </w:rPr>
        <w:t>Значения существующей и перспективной тепловой мощности источников тепловой энергии нетто</w:t>
      </w:r>
      <w:bookmarkEnd w:id="24"/>
    </w:p>
    <w:p w14:paraId="2E43665E" w14:textId="176D02A6" w:rsidR="00400A34" w:rsidRPr="00B57FDE" w:rsidRDefault="00400A34" w:rsidP="00400A34">
      <w:pPr>
        <w:pStyle w:val="af4"/>
        <w:spacing w:line="276" w:lineRule="auto"/>
        <w:ind w:firstLine="709"/>
        <w:contextualSpacing/>
        <w:jc w:val="both"/>
        <w:rPr>
          <w:sz w:val="28"/>
          <w:szCs w:val="28"/>
        </w:rPr>
      </w:pPr>
      <w:bookmarkStart w:id="25" w:name="_Toc358188730"/>
      <w:bookmarkStart w:id="26" w:name="_Toc381105881"/>
      <w:bookmarkStart w:id="27" w:name="_Toc407091048"/>
      <w:r>
        <w:rPr>
          <w:sz w:val="28"/>
          <w:szCs w:val="28"/>
        </w:rPr>
        <w:t xml:space="preserve">В таблице </w:t>
      </w:r>
      <w:r w:rsidR="00E965FE">
        <w:rPr>
          <w:sz w:val="28"/>
          <w:szCs w:val="28"/>
        </w:rPr>
        <w:t>1</w:t>
      </w:r>
      <w:r w:rsidR="000C0BB9">
        <w:rPr>
          <w:sz w:val="28"/>
          <w:szCs w:val="28"/>
        </w:rPr>
        <w:t>2</w:t>
      </w:r>
      <w:r>
        <w:rPr>
          <w:sz w:val="28"/>
          <w:szCs w:val="28"/>
        </w:rPr>
        <w:t xml:space="preserve"> приведены б</w:t>
      </w:r>
      <w:r w:rsidRPr="00B57FDE">
        <w:rPr>
          <w:sz w:val="28"/>
          <w:szCs w:val="28"/>
        </w:rPr>
        <w:t xml:space="preserve">алансы установленной, располагаемой тепловой мощности и тепловой мощности нетто, потерь тепловой мощности в тепловых сетях и расчетной тепловой нагрузки по </w:t>
      </w:r>
      <w:r w:rsidR="00E965FE">
        <w:rPr>
          <w:sz w:val="28"/>
          <w:szCs w:val="28"/>
        </w:rPr>
        <w:t>котельной № 19</w:t>
      </w:r>
      <w:r w:rsidRPr="00B57FDE">
        <w:rPr>
          <w:sz w:val="28"/>
          <w:szCs w:val="28"/>
        </w:rPr>
        <w:t xml:space="preserve"> тепловой энергии</w:t>
      </w:r>
      <w:r>
        <w:rPr>
          <w:sz w:val="28"/>
          <w:szCs w:val="28"/>
        </w:rPr>
        <w:t xml:space="preserve"> по договорной и фактической нагрузке.</w:t>
      </w:r>
    </w:p>
    <w:p w14:paraId="6ABAE82E" w14:textId="77777777" w:rsidR="00400A34" w:rsidRPr="00B57FDE" w:rsidRDefault="00400A34" w:rsidP="00400A34">
      <w:pPr>
        <w:pStyle w:val="af4"/>
        <w:spacing w:line="276" w:lineRule="auto"/>
        <w:ind w:firstLine="709"/>
        <w:contextualSpacing/>
        <w:jc w:val="both"/>
        <w:rPr>
          <w:sz w:val="28"/>
          <w:szCs w:val="28"/>
        </w:rPr>
      </w:pPr>
    </w:p>
    <w:p w14:paraId="1F6A2A38" w14:textId="170F4FAF" w:rsidR="00400A34" w:rsidRDefault="00400A34" w:rsidP="00400A34">
      <w:pPr>
        <w:spacing w:after="0"/>
        <w:jc w:val="both"/>
        <w:rPr>
          <w:rFonts w:ascii="Times New Roman" w:hAnsi="Times New Roman" w:cs="Times New Roman"/>
          <w:b/>
          <w:sz w:val="28"/>
          <w:szCs w:val="28"/>
        </w:rPr>
      </w:pPr>
      <w:r w:rsidRPr="00790E07">
        <w:rPr>
          <w:rFonts w:ascii="Times New Roman" w:hAnsi="Times New Roman" w:cs="Times New Roman"/>
          <w:b/>
          <w:sz w:val="28"/>
          <w:szCs w:val="28"/>
        </w:rPr>
        <w:t xml:space="preserve">Таблица </w:t>
      </w:r>
      <w:r w:rsidRPr="00790E07">
        <w:rPr>
          <w:rFonts w:ascii="Times New Roman" w:hAnsi="Times New Roman" w:cs="Times New Roman"/>
          <w:b/>
          <w:sz w:val="28"/>
          <w:szCs w:val="28"/>
        </w:rPr>
        <w:fldChar w:fldCharType="begin"/>
      </w:r>
      <w:r w:rsidRPr="00790E07">
        <w:rPr>
          <w:rFonts w:ascii="Times New Roman" w:hAnsi="Times New Roman" w:cs="Times New Roman"/>
          <w:b/>
          <w:sz w:val="28"/>
          <w:szCs w:val="28"/>
        </w:rPr>
        <w:instrText xml:space="preserve"> SEQ Таблица \* ARABIC </w:instrText>
      </w:r>
      <w:r w:rsidRPr="00790E07">
        <w:rPr>
          <w:rFonts w:ascii="Times New Roman" w:hAnsi="Times New Roman" w:cs="Times New Roman"/>
          <w:b/>
          <w:sz w:val="28"/>
          <w:szCs w:val="28"/>
        </w:rPr>
        <w:fldChar w:fldCharType="separate"/>
      </w:r>
      <w:r w:rsidR="000C0BB9">
        <w:rPr>
          <w:rFonts w:ascii="Times New Roman" w:hAnsi="Times New Roman" w:cs="Times New Roman"/>
          <w:b/>
          <w:noProof/>
          <w:sz w:val="28"/>
          <w:szCs w:val="28"/>
        </w:rPr>
        <w:t>12</w:t>
      </w:r>
      <w:r w:rsidRPr="00790E07">
        <w:rPr>
          <w:rFonts w:ascii="Times New Roman" w:hAnsi="Times New Roman" w:cs="Times New Roman"/>
          <w:b/>
          <w:sz w:val="28"/>
          <w:szCs w:val="28"/>
        </w:rPr>
        <w:fldChar w:fldCharType="end"/>
      </w:r>
      <w:r w:rsidRPr="00790E0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C0BB9">
        <w:rPr>
          <w:rFonts w:ascii="Times New Roman" w:hAnsi="Times New Roman" w:cs="Times New Roman"/>
          <w:b/>
          <w:sz w:val="28"/>
          <w:szCs w:val="28"/>
        </w:rPr>
        <w:t>Т</w:t>
      </w:r>
      <w:r w:rsidRPr="00AD005C">
        <w:rPr>
          <w:rFonts w:ascii="Times New Roman" w:hAnsi="Times New Roman" w:cs="Times New Roman"/>
          <w:b/>
          <w:sz w:val="28"/>
          <w:szCs w:val="28"/>
        </w:rPr>
        <w:t>еплов</w:t>
      </w:r>
      <w:r w:rsidR="000C0BB9">
        <w:rPr>
          <w:rFonts w:ascii="Times New Roman" w:hAnsi="Times New Roman" w:cs="Times New Roman"/>
          <w:b/>
          <w:sz w:val="28"/>
          <w:szCs w:val="28"/>
        </w:rPr>
        <w:t>ая</w:t>
      </w:r>
      <w:r w:rsidRPr="00AD005C">
        <w:rPr>
          <w:rFonts w:ascii="Times New Roman" w:hAnsi="Times New Roman" w:cs="Times New Roman"/>
          <w:b/>
          <w:sz w:val="28"/>
          <w:szCs w:val="28"/>
        </w:rPr>
        <w:t xml:space="preserve"> мощност</w:t>
      </w:r>
      <w:r w:rsidR="000C0BB9">
        <w:rPr>
          <w:rFonts w:ascii="Times New Roman" w:hAnsi="Times New Roman" w:cs="Times New Roman"/>
          <w:b/>
          <w:sz w:val="28"/>
          <w:szCs w:val="28"/>
        </w:rPr>
        <w:t>ь</w:t>
      </w:r>
      <w:r w:rsidRPr="00AD005C">
        <w:rPr>
          <w:rFonts w:ascii="Times New Roman" w:hAnsi="Times New Roman" w:cs="Times New Roman"/>
          <w:b/>
          <w:sz w:val="28"/>
          <w:szCs w:val="28"/>
        </w:rPr>
        <w:t xml:space="preserve"> нетто по каждому источнику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989"/>
        <w:gridCol w:w="3298"/>
        <w:gridCol w:w="1581"/>
      </w:tblGrid>
      <w:tr w:rsidR="000C0BB9" w:rsidRPr="000C0BB9" w14:paraId="631BB5CA" w14:textId="77777777" w:rsidTr="000C0BB9">
        <w:trPr>
          <w:trHeight w:val="77"/>
        </w:trPr>
        <w:tc>
          <w:tcPr>
            <w:tcW w:w="394" w:type="pct"/>
            <w:shd w:val="clear" w:color="auto" w:fill="auto"/>
            <w:tcMar>
              <w:left w:w="28" w:type="dxa"/>
              <w:right w:w="28" w:type="dxa"/>
            </w:tcMar>
            <w:vAlign w:val="center"/>
            <w:hideMark/>
          </w:tcPr>
          <w:p w14:paraId="06D9AD60"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п/п</w:t>
            </w:r>
          </w:p>
        </w:tc>
        <w:tc>
          <w:tcPr>
            <w:tcW w:w="2072" w:type="pct"/>
            <w:shd w:val="clear" w:color="auto" w:fill="auto"/>
            <w:tcMar>
              <w:left w:w="28" w:type="dxa"/>
              <w:right w:w="28" w:type="dxa"/>
            </w:tcMar>
            <w:vAlign w:val="center"/>
            <w:hideMark/>
          </w:tcPr>
          <w:p w14:paraId="67DCF33F"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Наименование источника тепловой энергии</w:t>
            </w:r>
          </w:p>
        </w:tc>
        <w:tc>
          <w:tcPr>
            <w:tcW w:w="1713" w:type="pct"/>
            <w:tcMar>
              <w:left w:w="28" w:type="dxa"/>
              <w:right w:w="28" w:type="dxa"/>
            </w:tcMar>
            <w:vAlign w:val="center"/>
          </w:tcPr>
          <w:p w14:paraId="226C9AA5"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Наименование организации</w:t>
            </w:r>
          </w:p>
        </w:tc>
        <w:tc>
          <w:tcPr>
            <w:tcW w:w="821" w:type="pct"/>
            <w:shd w:val="clear" w:color="auto" w:fill="auto"/>
            <w:tcMar>
              <w:left w:w="28" w:type="dxa"/>
              <w:right w:w="28" w:type="dxa"/>
            </w:tcMar>
            <w:vAlign w:val="center"/>
            <w:hideMark/>
          </w:tcPr>
          <w:p w14:paraId="64D89011"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Тепловая мощность нетто, Гкал</w:t>
            </w:r>
          </w:p>
        </w:tc>
      </w:tr>
      <w:tr w:rsidR="000C0BB9" w:rsidRPr="000C0BB9" w14:paraId="0BB8C324" w14:textId="77777777" w:rsidTr="000C0BB9">
        <w:trPr>
          <w:trHeight w:val="420"/>
        </w:trPr>
        <w:tc>
          <w:tcPr>
            <w:tcW w:w="394" w:type="pct"/>
            <w:shd w:val="clear" w:color="auto" w:fill="auto"/>
            <w:tcMar>
              <w:left w:w="28" w:type="dxa"/>
              <w:right w:w="28" w:type="dxa"/>
            </w:tcMar>
            <w:vAlign w:val="center"/>
            <w:hideMark/>
          </w:tcPr>
          <w:p w14:paraId="391A0084"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1</w:t>
            </w:r>
          </w:p>
        </w:tc>
        <w:tc>
          <w:tcPr>
            <w:tcW w:w="2072" w:type="pct"/>
            <w:shd w:val="clear" w:color="auto" w:fill="auto"/>
            <w:tcMar>
              <w:left w:w="28" w:type="dxa"/>
              <w:right w:w="28" w:type="dxa"/>
            </w:tcMar>
            <w:vAlign w:val="center"/>
            <w:hideMark/>
          </w:tcPr>
          <w:p w14:paraId="3592A4A4" w14:textId="63414786"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Центральная котельная п. Ягодное</w:t>
            </w:r>
          </w:p>
        </w:tc>
        <w:tc>
          <w:tcPr>
            <w:tcW w:w="1713" w:type="pct"/>
            <w:tcMar>
              <w:left w:w="28" w:type="dxa"/>
              <w:right w:w="28" w:type="dxa"/>
            </w:tcMar>
            <w:vAlign w:val="center"/>
          </w:tcPr>
          <w:p w14:paraId="55C2F581"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ООО «Теплоэнергия»</w:t>
            </w:r>
          </w:p>
        </w:tc>
        <w:tc>
          <w:tcPr>
            <w:tcW w:w="821" w:type="pct"/>
            <w:shd w:val="clear" w:color="auto" w:fill="auto"/>
            <w:tcMar>
              <w:left w:w="28" w:type="dxa"/>
              <w:right w:w="28" w:type="dxa"/>
            </w:tcMar>
            <w:vAlign w:val="center"/>
            <w:hideMark/>
          </w:tcPr>
          <w:p w14:paraId="22254AF1"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41,62</w:t>
            </w:r>
          </w:p>
        </w:tc>
      </w:tr>
      <w:tr w:rsidR="000C0BB9" w:rsidRPr="000C0BB9" w14:paraId="34BFA175" w14:textId="77777777" w:rsidTr="000C0BB9">
        <w:trPr>
          <w:trHeight w:val="77"/>
        </w:trPr>
        <w:tc>
          <w:tcPr>
            <w:tcW w:w="394" w:type="pct"/>
            <w:shd w:val="clear" w:color="auto" w:fill="auto"/>
            <w:tcMar>
              <w:left w:w="28" w:type="dxa"/>
              <w:right w:w="28" w:type="dxa"/>
            </w:tcMar>
            <w:vAlign w:val="center"/>
            <w:hideMark/>
          </w:tcPr>
          <w:p w14:paraId="4A22E969"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2</w:t>
            </w:r>
          </w:p>
        </w:tc>
        <w:tc>
          <w:tcPr>
            <w:tcW w:w="2072" w:type="pct"/>
            <w:shd w:val="clear" w:color="auto" w:fill="auto"/>
            <w:noWrap/>
            <w:tcMar>
              <w:left w:w="28" w:type="dxa"/>
              <w:right w:w="28" w:type="dxa"/>
            </w:tcMar>
            <w:vAlign w:val="center"/>
            <w:hideMark/>
          </w:tcPr>
          <w:p w14:paraId="386136DD" w14:textId="73058A40"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на твердом топливе</w:t>
            </w:r>
            <w:r>
              <w:rPr>
                <w:rFonts w:ascii="Times New Roman" w:eastAsia="Times New Roman" w:hAnsi="Times New Roman" w:cs="Times New Roman"/>
                <w:color w:val="000000"/>
                <w:sz w:val="16"/>
                <w:szCs w:val="16"/>
                <w:lang w:eastAsia="ru-RU"/>
              </w:rPr>
              <w:t>, п. Оротукан</w:t>
            </w:r>
          </w:p>
        </w:tc>
        <w:tc>
          <w:tcPr>
            <w:tcW w:w="1713" w:type="pct"/>
            <w:vMerge w:val="restart"/>
            <w:tcMar>
              <w:left w:w="28" w:type="dxa"/>
              <w:right w:w="28" w:type="dxa"/>
            </w:tcMar>
            <w:vAlign w:val="center"/>
          </w:tcPr>
          <w:p w14:paraId="04828E56"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ООО «Регионтеплоресурс»</w:t>
            </w:r>
          </w:p>
        </w:tc>
        <w:tc>
          <w:tcPr>
            <w:tcW w:w="821" w:type="pct"/>
            <w:shd w:val="clear" w:color="auto" w:fill="auto"/>
            <w:tcMar>
              <w:left w:w="28" w:type="dxa"/>
              <w:right w:w="28" w:type="dxa"/>
            </w:tcMar>
            <w:vAlign w:val="center"/>
            <w:hideMark/>
          </w:tcPr>
          <w:p w14:paraId="30B5425C"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10,27</w:t>
            </w:r>
          </w:p>
        </w:tc>
      </w:tr>
      <w:tr w:rsidR="000C0BB9" w:rsidRPr="000C0BB9" w14:paraId="2C43A104" w14:textId="77777777" w:rsidTr="000C0BB9">
        <w:trPr>
          <w:trHeight w:val="77"/>
        </w:trPr>
        <w:tc>
          <w:tcPr>
            <w:tcW w:w="394" w:type="pct"/>
            <w:shd w:val="clear" w:color="auto" w:fill="auto"/>
            <w:tcMar>
              <w:left w:w="28" w:type="dxa"/>
              <w:right w:w="28" w:type="dxa"/>
            </w:tcMar>
            <w:vAlign w:val="center"/>
            <w:hideMark/>
          </w:tcPr>
          <w:p w14:paraId="36A1DDC5"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3</w:t>
            </w:r>
          </w:p>
        </w:tc>
        <w:tc>
          <w:tcPr>
            <w:tcW w:w="2072" w:type="pct"/>
            <w:shd w:val="clear" w:color="auto" w:fill="auto"/>
            <w:tcMar>
              <w:left w:w="28" w:type="dxa"/>
              <w:right w:w="28" w:type="dxa"/>
            </w:tcMar>
            <w:vAlign w:val="center"/>
            <w:hideMark/>
          </w:tcPr>
          <w:p w14:paraId="7AC5A75A" w14:textId="2962C40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w:t>
            </w:r>
            <w:r>
              <w:rPr>
                <w:rFonts w:ascii="Times New Roman" w:eastAsia="Times New Roman" w:hAnsi="Times New Roman" w:cs="Times New Roman"/>
                <w:color w:val="000000"/>
                <w:sz w:val="16"/>
                <w:szCs w:val="16"/>
                <w:lang w:eastAsia="ru-RU"/>
              </w:rPr>
              <w:t xml:space="preserve"> п. Оротукан</w:t>
            </w:r>
          </w:p>
        </w:tc>
        <w:tc>
          <w:tcPr>
            <w:tcW w:w="1713" w:type="pct"/>
            <w:vMerge/>
            <w:tcMar>
              <w:left w:w="28" w:type="dxa"/>
              <w:right w:w="28" w:type="dxa"/>
            </w:tcMar>
            <w:vAlign w:val="center"/>
          </w:tcPr>
          <w:p w14:paraId="0BB23144"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p>
        </w:tc>
        <w:tc>
          <w:tcPr>
            <w:tcW w:w="821" w:type="pct"/>
            <w:shd w:val="clear" w:color="auto" w:fill="auto"/>
            <w:tcMar>
              <w:left w:w="28" w:type="dxa"/>
              <w:right w:w="28" w:type="dxa"/>
            </w:tcMar>
            <w:vAlign w:val="center"/>
            <w:hideMark/>
          </w:tcPr>
          <w:p w14:paraId="64DA783D"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10,77</w:t>
            </w:r>
          </w:p>
        </w:tc>
      </w:tr>
      <w:tr w:rsidR="000C0BB9" w:rsidRPr="000C0BB9" w14:paraId="2B389B3E" w14:textId="77777777" w:rsidTr="000C0BB9">
        <w:trPr>
          <w:trHeight w:val="77"/>
        </w:trPr>
        <w:tc>
          <w:tcPr>
            <w:tcW w:w="394" w:type="pct"/>
            <w:shd w:val="clear" w:color="auto" w:fill="auto"/>
            <w:tcMar>
              <w:left w:w="28" w:type="dxa"/>
              <w:right w:w="28" w:type="dxa"/>
            </w:tcMar>
            <w:vAlign w:val="center"/>
            <w:hideMark/>
          </w:tcPr>
          <w:p w14:paraId="3984DCA9"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4</w:t>
            </w:r>
          </w:p>
        </w:tc>
        <w:tc>
          <w:tcPr>
            <w:tcW w:w="2072" w:type="pct"/>
            <w:shd w:val="clear" w:color="auto" w:fill="auto"/>
            <w:tcMar>
              <w:left w:w="28" w:type="dxa"/>
              <w:right w:w="28" w:type="dxa"/>
            </w:tcMar>
            <w:vAlign w:val="center"/>
            <w:hideMark/>
          </w:tcPr>
          <w:p w14:paraId="391220CD" w14:textId="24A0125F"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№2</w:t>
            </w:r>
            <w:r>
              <w:rPr>
                <w:rFonts w:ascii="Times New Roman" w:eastAsia="Times New Roman" w:hAnsi="Times New Roman" w:cs="Times New Roman"/>
                <w:color w:val="000000"/>
                <w:sz w:val="16"/>
                <w:szCs w:val="16"/>
                <w:lang w:eastAsia="ru-RU"/>
              </w:rPr>
              <w:t>, п. Синегорье</w:t>
            </w:r>
          </w:p>
        </w:tc>
        <w:tc>
          <w:tcPr>
            <w:tcW w:w="1713" w:type="pct"/>
            <w:vMerge w:val="restart"/>
            <w:tcMar>
              <w:left w:w="28" w:type="dxa"/>
              <w:right w:w="28" w:type="dxa"/>
            </w:tcMar>
            <w:vAlign w:val="center"/>
          </w:tcPr>
          <w:p w14:paraId="07813769"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МУП «СМПП ЖКХ и Э»</w:t>
            </w:r>
          </w:p>
        </w:tc>
        <w:tc>
          <w:tcPr>
            <w:tcW w:w="821" w:type="pct"/>
            <w:shd w:val="clear" w:color="auto" w:fill="auto"/>
            <w:tcMar>
              <w:left w:w="28" w:type="dxa"/>
              <w:right w:w="28" w:type="dxa"/>
            </w:tcMar>
            <w:vAlign w:val="center"/>
            <w:hideMark/>
          </w:tcPr>
          <w:p w14:paraId="71E64D83"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19,78</w:t>
            </w:r>
          </w:p>
        </w:tc>
      </w:tr>
      <w:tr w:rsidR="000C0BB9" w:rsidRPr="000C0BB9" w14:paraId="28F1BA97" w14:textId="77777777" w:rsidTr="000C0BB9">
        <w:trPr>
          <w:trHeight w:val="77"/>
        </w:trPr>
        <w:tc>
          <w:tcPr>
            <w:tcW w:w="394" w:type="pct"/>
            <w:shd w:val="clear" w:color="auto" w:fill="auto"/>
            <w:tcMar>
              <w:left w:w="28" w:type="dxa"/>
              <w:right w:w="28" w:type="dxa"/>
            </w:tcMar>
            <w:vAlign w:val="center"/>
            <w:hideMark/>
          </w:tcPr>
          <w:p w14:paraId="35A86EB8"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5</w:t>
            </w:r>
          </w:p>
        </w:tc>
        <w:tc>
          <w:tcPr>
            <w:tcW w:w="2072" w:type="pct"/>
            <w:shd w:val="clear" w:color="auto" w:fill="auto"/>
            <w:tcMar>
              <w:left w:w="28" w:type="dxa"/>
              <w:right w:w="28" w:type="dxa"/>
            </w:tcMar>
            <w:vAlign w:val="center"/>
            <w:hideMark/>
          </w:tcPr>
          <w:p w14:paraId="19AC507A" w14:textId="51C980EF"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№4</w:t>
            </w:r>
            <w:r>
              <w:rPr>
                <w:rFonts w:ascii="Times New Roman" w:eastAsia="Times New Roman" w:hAnsi="Times New Roman" w:cs="Times New Roman"/>
                <w:color w:val="000000"/>
                <w:sz w:val="16"/>
                <w:szCs w:val="16"/>
                <w:lang w:eastAsia="ru-RU"/>
              </w:rPr>
              <w:t xml:space="preserve"> п. Синегорье</w:t>
            </w:r>
          </w:p>
        </w:tc>
        <w:tc>
          <w:tcPr>
            <w:tcW w:w="1713" w:type="pct"/>
            <w:vMerge/>
            <w:tcMar>
              <w:left w:w="28" w:type="dxa"/>
              <w:right w:w="28" w:type="dxa"/>
            </w:tcMar>
            <w:vAlign w:val="center"/>
          </w:tcPr>
          <w:p w14:paraId="029824AD"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p>
        </w:tc>
        <w:tc>
          <w:tcPr>
            <w:tcW w:w="821" w:type="pct"/>
            <w:shd w:val="clear" w:color="auto" w:fill="auto"/>
            <w:tcMar>
              <w:left w:w="28" w:type="dxa"/>
              <w:right w:w="28" w:type="dxa"/>
            </w:tcMar>
            <w:vAlign w:val="center"/>
            <w:hideMark/>
          </w:tcPr>
          <w:p w14:paraId="6083521B"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16,08</w:t>
            </w:r>
          </w:p>
        </w:tc>
      </w:tr>
      <w:tr w:rsidR="000C0BB9" w:rsidRPr="000C0BB9" w14:paraId="5E684624" w14:textId="77777777" w:rsidTr="000C0BB9">
        <w:trPr>
          <w:trHeight w:val="77"/>
        </w:trPr>
        <w:tc>
          <w:tcPr>
            <w:tcW w:w="394" w:type="pct"/>
            <w:shd w:val="clear" w:color="auto" w:fill="auto"/>
            <w:tcMar>
              <w:left w:w="28" w:type="dxa"/>
              <w:right w:w="28" w:type="dxa"/>
            </w:tcMar>
            <w:vAlign w:val="center"/>
            <w:hideMark/>
          </w:tcPr>
          <w:p w14:paraId="5C8FF218"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6</w:t>
            </w:r>
          </w:p>
        </w:tc>
        <w:tc>
          <w:tcPr>
            <w:tcW w:w="2072" w:type="pct"/>
            <w:shd w:val="clear" w:color="auto" w:fill="auto"/>
            <w:tcMar>
              <w:left w:w="28" w:type="dxa"/>
              <w:right w:w="28" w:type="dxa"/>
            </w:tcMar>
            <w:vAlign w:val="center"/>
            <w:hideMark/>
          </w:tcPr>
          <w:p w14:paraId="19476840" w14:textId="2FB72E14"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Котельная п. Дебин</w:t>
            </w:r>
          </w:p>
        </w:tc>
        <w:tc>
          <w:tcPr>
            <w:tcW w:w="1713" w:type="pct"/>
            <w:tcMar>
              <w:left w:w="28" w:type="dxa"/>
              <w:right w:w="28" w:type="dxa"/>
            </w:tcMar>
            <w:vAlign w:val="center"/>
          </w:tcPr>
          <w:p w14:paraId="63771772"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ООО «Теплосеть»</w:t>
            </w:r>
          </w:p>
        </w:tc>
        <w:tc>
          <w:tcPr>
            <w:tcW w:w="821" w:type="pct"/>
            <w:shd w:val="clear" w:color="auto" w:fill="auto"/>
            <w:tcMar>
              <w:left w:w="28" w:type="dxa"/>
              <w:right w:w="28" w:type="dxa"/>
            </w:tcMar>
            <w:vAlign w:val="center"/>
            <w:hideMark/>
          </w:tcPr>
          <w:p w14:paraId="29EF5A4F"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8,94</w:t>
            </w:r>
          </w:p>
        </w:tc>
      </w:tr>
      <w:tr w:rsidR="000C0BB9" w:rsidRPr="000C0BB9" w14:paraId="40063DD0" w14:textId="77777777" w:rsidTr="000C0BB9">
        <w:trPr>
          <w:trHeight w:val="77"/>
        </w:trPr>
        <w:tc>
          <w:tcPr>
            <w:tcW w:w="394" w:type="pct"/>
            <w:shd w:val="clear" w:color="auto" w:fill="auto"/>
            <w:tcMar>
              <w:left w:w="28" w:type="dxa"/>
              <w:right w:w="28" w:type="dxa"/>
            </w:tcMar>
            <w:vAlign w:val="center"/>
            <w:hideMark/>
          </w:tcPr>
          <w:p w14:paraId="6157C1D2"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7</w:t>
            </w:r>
          </w:p>
        </w:tc>
        <w:tc>
          <w:tcPr>
            <w:tcW w:w="2072" w:type="pct"/>
            <w:shd w:val="clear" w:color="auto" w:fill="auto"/>
            <w:tcMar>
              <w:left w:w="28" w:type="dxa"/>
              <w:right w:w="28" w:type="dxa"/>
            </w:tcMar>
            <w:vAlign w:val="center"/>
            <w:hideMark/>
          </w:tcPr>
          <w:p w14:paraId="7EB380F5" w14:textId="4D174FE8"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Котельная п. Бурхала</w:t>
            </w:r>
          </w:p>
        </w:tc>
        <w:tc>
          <w:tcPr>
            <w:tcW w:w="1713" w:type="pct"/>
            <w:tcMar>
              <w:left w:w="28" w:type="dxa"/>
              <w:right w:w="28" w:type="dxa"/>
            </w:tcMar>
            <w:vAlign w:val="center"/>
          </w:tcPr>
          <w:p w14:paraId="476737E1"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ООО «Профиль»</w:t>
            </w:r>
          </w:p>
        </w:tc>
        <w:tc>
          <w:tcPr>
            <w:tcW w:w="821" w:type="pct"/>
            <w:shd w:val="clear" w:color="auto" w:fill="auto"/>
            <w:tcMar>
              <w:left w:w="28" w:type="dxa"/>
              <w:right w:w="28" w:type="dxa"/>
            </w:tcMar>
            <w:vAlign w:val="center"/>
            <w:hideMark/>
          </w:tcPr>
          <w:p w14:paraId="4B13573B"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5,99</w:t>
            </w:r>
          </w:p>
        </w:tc>
      </w:tr>
    </w:tbl>
    <w:p w14:paraId="3D047ACC" w14:textId="77777777" w:rsidR="00E965FE" w:rsidRDefault="00E965FE" w:rsidP="0078456F">
      <w:pPr>
        <w:pStyle w:val="af4"/>
        <w:tabs>
          <w:tab w:val="left" w:pos="993"/>
        </w:tabs>
        <w:spacing w:line="276" w:lineRule="auto"/>
        <w:ind w:firstLine="709"/>
        <w:contextualSpacing/>
        <w:jc w:val="both"/>
        <w:rPr>
          <w:sz w:val="28"/>
          <w:szCs w:val="28"/>
        </w:rPr>
      </w:pPr>
    </w:p>
    <w:p w14:paraId="2D49D06F" w14:textId="7DC72FD1" w:rsidR="00315683" w:rsidRPr="008438CB" w:rsidRDefault="00315683" w:rsidP="00830993">
      <w:pPr>
        <w:pStyle w:val="ac"/>
        <w:keepNext/>
        <w:keepLines/>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28" w:name="_Toc75778841"/>
      <w:bookmarkEnd w:id="25"/>
      <w:bookmarkEnd w:id="26"/>
      <w:bookmarkEnd w:id="27"/>
      <w:r w:rsidRPr="008438CB">
        <w:rPr>
          <w:rFonts w:ascii="Times New Roman" w:hAnsi="Times New Roman" w:cs="Times New Roman"/>
          <w:b/>
          <w:color w:val="000000" w:themeColor="text1"/>
          <w:sz w:val="28"/>
          <w:szCs w:val="28"/>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28"/>
    </w:p>
    <w:p w14:paraId="08CF83F5" w14:textId="491678B2" w:rsidR="000B28BC" w:rsidRDefault="000B28BC"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xml:space="preserve">Значения существующих потерь тепловой энергии при передаче ее по тепловым сетям </w:t>
      </w:r>
      <w:r w:rsidR="00AE454E" w:rsidRPr="008438CB">
        <w:rPr>
          <w:rFonts w:ascii="Times New Roman" w:eastAsia="Times New Roman" w:hAnsi="Times New Roman" w:cs="Times New Roman"/>
          <w:bCs/>
          <w:color w:val="000000" w:themeColor="text1"/>
          <w:sz w:val="28"/>
          <w:szCs w:val="28"/>
          <w:lang w:eastAsia="ru-RU"/>
        </w:rPr>
        <w:t xml:space="preserve">представлены в </w:t>
      </w:r>
      <w:r w:rsidR="008C6787">
        <w:rPr>
          <w:rFonts w:ascii="Times New Roman" w:eastAsia="Times New Roman" w:hAnsi="Times New Roman" w:cs="Times New Roman"/>
          <w:bCs/>
          <w:color w:val="000000" w:themeColor="text1"/>
          <w:sz w:val="28"/>
          <w:szCs w:val="28"/>
          <w:lang w:eastAsia="ru-RU"/>
        </w:rPr>
        <w:t xml:space="preserve">таблице </w:t>
      </w:r>
      <w:r w:rsidR="000C0BB9">
        <w:rPr>
          <w:rFonts w:ascii="Times New Roman" w:eastAsia="Times New Roman" w:hAnsi="Times New Roman" w:cs="Times New Roman"/>
          <w:bCs/>
          <w:color w:val="000000" w:themeColor="text1"/>
          <w:sz w:val="28"/>
          <w:szCs w:val="28"/>
          <w:lang w:eastAsia="ru-RU"/>
        </w:rPr>
        <w:t>13</w:t>
      </w:r>
      <w:r w:rsidR="008C6787">
        <w:rPr>
          <w:rFonts w:ascii="Times New Roman" w:eastAsia="Times New Roman" w:hAnsi="Times New Roman" w:cs="Times New Roman"/>
          <w:bCs/>
          <w:color w:val="000000" w:themeColor="text1"/>
          <w:sz w:val="28"/>
          <w:szCs w:val="28"/>
          <w:lang w:eastAsia="ru-RU"/>
        </w:rPr>
        <w:t>.</w:t>
      </w:r>
    </w:p>
    <w:p w14:paraId="1863DA86" w14:textId="2E012154" w:rsidR="000C0BB9" w:rsidRDefault="000C0BB9" w:rsidP="000C0BB9">
      <w:pPr>
        <w:spacing w:after="0"/>
        <w:contextualSpacing/>
        <w:jc w:val="both"/>
        <w:rPr>
          <w:rFonts w:ascii="Times New Roman" w:eastAsia="Times New Roman" w:hAnsi="Times New Roman" w:cs="Times New Roman"/>
          <w:bCs/>
          <w:color w:val="000000" w:themeColor="text1"/>
          <w:sz w:val="28"/>
          <w:szCs w:val="28"/>
          <w:lang w:eastAsia="ru-RU"/>
        </w:rPr>
      </w:pPr>
      <w:r w:rsidRPr="00790E07">
        <w:rPr>
          <w:rFonts w:ascii="Times New Roman" w:hAnsi="Times New Roman" w:cs="Times New Roman"/>
          <w:b/>
          <w:sz w:val="28"/>
          <w:szCs w:val="28"/>
        </w:rPr>
        <w:t xml:space="preserve">Таблица </w:t>
      </w:r>
      <w:r w:rsidRPr="00790E07">
        <w:rPr>
          <w:rFonts w:ascii="Times New Roman" w:hAnsi="Times New Roman" w:cs="Times New Roman"/>
          <w:b/>
          <w:sz w:val="28"/>
          <w:szCs w:val="28"/>
        </w:rPr>
        <w:fldChar w:fldCharType="begin"/>
      </w:r>
      <w:r w:rsidRPr="00790E07">
        <w:rPr>
          <w:rFonts w:ascii="Times New Roman" w:hAnsi="Times New Roman" w:cs="Times New Roman"/>
          <w:b/>
          <w:sz w:val="28"/>
          <w:szCs w:val="28"/>
        </w:rPr>
        <w:instrText xml:space="preserve"> SEQ Таблица \* ARABIC </w:instrText>
      </w:r>
      <w:r w:rsidRPr="00790E07">
        <w:rPr>
          <w:rFonts w:ascii="Times New Roman" w:hAnsi="Times New Roman" w:cs="Times New Roman"/>
          <w:b/>
          <w:sz w:val="28"/>
          <w:szCs w:val="28"/>
        </w:rPr>
        <w:fldChar w:fldCharType="separate"/>
      </w:r>
      <w:r>
        <w:rPr>
          <w:rFonts w:ascii="Times New Roman" w:hAnsi="Times New Roman" w:cs="Times New Roman"/>
          <w:b/>
          <w:noProof/>
          <w:sz w:val="28"/>
          <w:szCs w:val="28"/>
        </w:rPr>
        <w:t>13</w:t>
      </w:r>
      <w:r w:rsidRPr="00790E07">
        <w:rPr>
          <w:rFonts w:ascii="Times New Roman" w:hAnsi="Times New Roman" w:cs="Times New Roman"/>
          <w:b/>
          <w:sz w:val="28"/>
          <w:szCs w:val="28"/>
        </w:rPr>
        <w:fldChar w:fldCharType="end"/>
      </w:r>
      <w:r w:rsidRPr="00790E0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C0BB9">
        <w:rPr>
          <w:rFonts w:ascii="Times New Roman" w:hAnsi="Times New Roman" w:cs="Times New Roman"/>
          <w:b/>
          <w:sz w:val="28"/>
          <w:szCs w:val="28"/>
        </w:rPr>
        <w:t>Значения существующих потерь тепловой энергии при передаче ее по тепловым сетям</w:t>
      </w:r>
      <w:r>
        <w:rPr>
          <w:rFonts w:ascii="Times New Roman" w:eastAsia="Times New Roman" w:hAnsi="Times New Roman" w:cs="Times New Roman"/>
          <w:bCs/>
          <w:color w:val="000000" w:themeColor="text1"/>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980"/>
        <w:gridCol w:w="3292"/>
        <w:gridCol w:w="1596"/>
      </w:tblGrid>
      <w:tr w:rsidR="000C0BB9" w:rsidRPr="000C0BB9" w14:paraId="6B345393" w14:textId="77777777" w:rsidTr="000C0BB9">
        <w:trPr>
          <w:trHeight w:val="77"/>
          <w:tblHeader/>
        </w:trPr>
        <w:tc>
          <w:tcPr>
            <w:tcW w:w="394" w:type="pct"/>
            <w:shd w:val="clear" w:color="auto" w:fill="auto"/>
            <w:tcMar>
              <w:left w:w="28" w:type="dxa"/>
              <w:right w:w="28" w:type="dxa"/>
            </w:tcMar>
            <w:vAlign w:val="center"/>
            <w:hideMark/>
          </w:tcPr>
          <w:p w14:paraId="3A3E5C58"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п/п</w:t>
            </w:r>
          </w:p>
        </w:tc>
        <w:tc>
          <w:tcPr>
            <w:tcW w:w="2067" w:type="pct"/>
            <w:shd w:val="clear" w:color="auto" w:fill="auto"/>
            <w:tcMar>
              <w:left w:w="28" w:type="dxa"/>
              <w:right w:w="28" w:type="dxa"/>
            </w:tcMar>
            <w:vAlign w:val="center"/>
            <w:hideMark/>
          </w:tcPr>
          <w:p w14:paraId="056960AF"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Наименование источника тепловой энергии</w:t>
            </w:r>
          </w:p>
        </w:tc>
        <w:tc>
          <w:tcPr>
            <w:tcW w:w="1710" w:type="pct"/>
            <w:tcMar>
              <w:left w:w="28" w:type="dxa"/>
              <w:right w:w="28" w:type="dxa"/>
            </w:tcMar>
            <w:vAlign w:val="center"/>
          </w:tcPr>
          <w:p w14:paraId="36AEBC58"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Наименование организации</w:t>
            </w:r>
          </w:p>
        </w:tc>
        <w:tc>
          <w:tcPr>
            <w:tcW w:w="829" w:type="pct"/>
            <w:shd w:val="clear" w:color="auto" w:fill="auto"/>
            <w:tcMar>
              <w:left w:w="28" w:type="dxa"/>
              <w:right w:w="28" w:type="dxa"/>
            </w:tcMar>
            <w:vAlign w:val="center"/>
            <w:hideMark/>
          </w:tcPr>
          <w:p w14:paraId="687BA9F7"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Потери мощности в тепловой сети, Гкал/ч</w:t>
            </w:r>
          </w:p>
        </w:tc>
      </w:tr>
      <w:tr w:rsidR="000C0BB9" w:rsidRPr="000C0BB9" w14:paraId="0CA7D007" w14:textId="77777777" w:rsidTr="000C0BB9">
        <w:trPr>
          <w:trHeight w:val="420"/>
        </w:trPr>
        <w:tc>
          <w:tcPr>
            <w:tcW w:w="394" w:type="pct"/>
            <w:shd w:val="clear" w:color="auto" w:fill="auto"/>
            <w:tcMar>
              <w:left w:w="28" w:type="dxa"/>
              <w:right w:w="28" w:type="dxa"/>
            </w:tcMar>
            <w:vAlign w:val="center"/>
            <w:hideMark/>
          </w:tcPr>
          <w:p w14:paraId="51772F5A"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1</w:t>
            </w:r>
          </w:p>
        </w:tc>
        <w:tc>
          <w:tcPr>
            <w:tcW w:w="2067" w:type="pct"/>
            <w:shd w:val="clear" w:color="auto" w:fill="auto"/>
            <w:tcMar>
              <w:left w:w="28" w:type="dxa"/>
              <w:right w:w="28" w:type="dxa"/>
            </w:tcMar>
            <w:vAlign w:val="center"/>
            <w:hideMark/>
          </w:tcPr>
          <w:p w14:paraId="646080C3" w14:textId="3E0ED069"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Центральная котельная п. Ягодное</w:t>
            </w:r>
          </w:p>
        </w:tc>
        <w:tc>
          <w:tcPr>
            <w:tcW w:w="1710" w:type="pct"/>
            <w:tcMar>
              <w:left w:w="28" w:type="dxa"/>
              <w:right w:w="28" w:type="dxa"/>
            </w:tcMar>
            <w:vAlign w:val="center"/>
          </w:tcPr>
          <w:p w14:paraId="65389659"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ООО «Теплоэнергия»</w:t>
            </w:r>
          </w:p>
        </w:tc>
        <w:tc>
          <w:tcPr>
            <w:tcW w:w="829" w:type="pct"/>
            <w:shd w:val="clear" w:color="auto" w:fill="auto"/>
            <w:tcMar>
              <w:left w:w="28" w:type="dxa"/>
              <w:right w:w="28" w:type="dxa"/>
            </w:tcMar>
            <w:vAlign w:val="center"/>
            <w:hideMark/>
          </w:tcPr>
          <w:p w14:paraId="2FD800EA"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0,38</w:t>
            </w:r>
          </w:p>
        </w:tc>
      </w:tr>
      <w:tr w:rsidR="000C0BB9" w:rsidRPr="000C0BB9" w14:paraId="031C4E49" w14:textId="77777777" w:rsidTr="000C0BB9">
        <w:trPr>
          <w:trHeight w:val="77"/>
        </w:trPr>
        <w:tc>
          <w:tcPr>
            <w:tcW w:w="394" w:type="pct"/>
            <w:shd w:val="clear" w:color="auto" w:fill="auto"/>
            <w:tcMar>
              <w:left w:w="28" w:type="dxa"/>
              <w:right w:w="28" w:type="dxa"/>
            </w:tcMar>
            <w:vAlign w:val="center"/>
            <w:hideMark/>
          </w:tcPr>
          <w:p w14:paraId="1CE446CE"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lastRenderedPageBreak/>
              <w:t>2</w:t>
            </w:r>
          </w:p>
        </w:tc>
        <w:tc>
          <w:tcPr>
            <w:tcW w:w="2067" w:type="pct"/>
            <w:shd w:val="clear" w:color="auto" w:fill="auto"/>
            <w:noWrap/>
            <w:tcMar>
              <w:left w:w="28" w:type="dxa"/>
              <w:right w:w="28" w:type="dxa"/>
            </w:tcMar>
            <w:vAlign w:val="center"/>
            <w:hideMark/>
          </w:tcPr>
          <w:p w14:paraId="7C7D1164" w14:textId="0999A09B"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на твердом топливе</w:t>
            </w:r>
            <w:r>
              <w:rPr>
                <w:rFonts w:ascii="Times New Roman" w:eastAsia="Times New Roman" w:hAnsi="Times New Roman" w:cs="Times New Roman"/>
                <w:color w:val="000000"/>
                <w:sz w:val="16"/>
                <w:szCs w:val="16"/>
                <w:lang w:eastAsia="ru-RU"/>
              </w:rPr>
              <w:t>, п. Оротукан</w:t>
            </w:r>
          </w:p>
        </w:tc>
        <w:tc>
          <w:tcPr>
            <w:tcW w:w="1710" w:type="pct"/>
            <w:vMerge w:val="restart"/>
            <w:tcMar>
              <w:left w:w="28" w:type="dxa"/>
              <w:right w:w="28" w:type="dxa"/>
            </w:tcMar>
            <w:vAlign w:val="center"/>
          </w:tcPr>
          <w:p w14:paraId="6511313F"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ООО «Регионтеплоресурс»</w:t>
            </w:r>
          </w:p>
        </w:tc>
        <w:tc>
          <w:tcPr>
            <w:tcW w:w="829" w:type="pct"/>
            <w:shd w:val="clear" w:color="auto" w:fill="auto"/>
            <w:tcMar>
              <w:left w:w="28" w:type="dxa"/>
              <w:right w:w="28" w:type="dxa"/>
            </w:tcMar>
            <w:vAlign w:val="center"/>
            <w:hideMark/>
          </w:tcPr>
          <w:p w14:paraId="29141953"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0,63</w:t>
            </w:r>
          </w:p>
        </w:tc>
      </w:tr>
      <w:tr w:rsidR="000C0BB9" w:rsidRPr="000C0BB9" w14:paraId="378D20B3" w14:textId="77777777" w:rsidTr="000C0BB9">
        <w:trPr>
          <w:trHeight w:val="77"/>
        </w:trPr>
        <w:tc>
          <w:tcPr>
            <w:tcW w:w="394" w:type="pct"/>
            <w:shd w:val="clear" w:color="auto" w:fill="auto"/>
            <w:tcMar>
              <w:left w:w="28" w:type="dxa"/>
              <w:right w:w="28" w:type="dxa"/>
            </w:tcMar>
            <w:vAlign w:val="center"/>
            <w:hideMark/>
          </w:tcPr>
          <w:p w14:paraId="6FF404C8"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3</w:t>
            </w:r>
          </w:p>
        </w:tc>
        <w:tc>
          <w:tcPr>
            <w:tcW w:w="2067" w:type="pct"/>
            <w:shd w:val="clear" w:color="auto" w:fill="auto"/>
            <w:tcMar>
              <w:left w:w="28" w:type="dxa"/>
              <w:right w:w="28" w:type="dxa"/>
            </w:tcMar>
            <w:vAlign w:val="center"/>
            <w:hideMark/>
          </w:tcPr>
          <w:p w14:paraId="7F686AAF" w14:textId="2094F029"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w:t>
            </w:r>
            <w:r>
              <w:rPr>
                <w:rFonts w:ascii="Times New Roman" w:eastAsia="Times New Roman" w:hAnsi="Times New Roman" w:cs="Times New Roman"/>
                <w:color w:val="000000"/>
                <w:sz w:val="16"/>
                <w:szCs w:val="16"/>
                <w:lang w:eastAsia="ru-RU"/>
              </w:rPr>
              <w:t xml:space="preserve"> п. Оротукан</w:t>
            </w:r>
          </w:p>
        </w:tc>
        <w:tc>
          <w:tcPr>
            <w:tcW w:w="1710" w:type="pct"/>
            <w:vMerge/>
            <w:tcMar>
              <w:left w:w="28" w:type="dxa"/>
              <w:right w:w="28" w:type="dxa"/>
            </w:tcMar>
            <w:vAlign w:val="center"/>
          </w:tcPr>
          <w:p w14:paraId="63D1C06C"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p>
        </w:tc>
        <w:tc>
          <w:tcPr>
            <w:tcW w:w="829" w:type="pct"/>
            <w:shd w:val="clear" w:color="auto" w:fill="auto"/>
            <w:tcMar>
              <w:left w:w="28" w:type="dxa"/>
              <w:right w:w="28" w:type="dxa"/>
            </w:tcMar>
            <w:vAlign w:val="center"/>
            <w:hideMark/>
          </w:tcPr>
          <w:p w14:paraId="1559F809"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0,63</w:t>
            </w:r>
          </w:p>
        </w:tc>
      </w:tr>
      <w:tr w:rsidR="000C0BB9" w:rsidRPr="000C0BB9" w14:paraId="3E60B8D3" w14:textId="77777777" w:rsidTr="000C0BB9">
        <w:trPr>
          <w:trHeight w:val="77"/>
        </w:trPr>
        <w:tc>
          <w:tcPr>
            <w:tcW w:w="394" w:type="pct"/>
            <w:shd w:val="clear" w:color="auto" w:fill="auto"/>
            <w:tcMar>
              <w:left w:w="28" w:type="dxa"/>
              <w:right w:w="28" w:type="dxa"/>
            </w:tcMar>
            <w:vAlign w:val="center"/>
            <w:hideMark/>
          </w:tcPr>
          <w:p w14:paraId="3C2C4C0B"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4</w:t>
            </w:r>
          </w:p>
        </w:tc>
        <w:tc>
          <w:tcPr>
            <w:tcW w:w="2067" w:type="pct"/>
            <w:shd w:val="clear" w:color="auto" w:fill="auto"/>
            <w:tcMar>
              <w:left w:w="28" w:type="dxa"/>
              <w:right w:w="28" w:type="dxa"/>
            </w:tcMar>
            <w:vAlign w:val="center"/>
            <w:hideMark/>
          </w:tcPr>
          <w:p w14:paraId="0A6E13BF" w14:textId="5934DE63"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№2</w:t>
            </w:r>
            <w:r>
              <w:rPr>
                <w:rFonts w:ascii="Times New Roman" w:eastAsia="Times New Roman" w:hAnsi="Times New Roman" w:cs="Times New Roman"/>
                <w:color w:val="000000"/>
                <w:sz w:val="16"/>
                <w:szCs w:val="16"/>
                <w:lang w:eastAsia="ru-RU"/>
              </w:rPr>
              <w:t>, п. Синегорье</w:t>
            </w:r>
          </w:p>
        </w:tc>
        <w:tc>
          <w:tcPr>
            <w:tcW w:w="1710" w:type="pct"/>
            <w:vMerge w:val="restart"/>
            <w:tcMar>
              <w:left w:w="28" w:type="dxa"/>
              <w:right w:w="28" w:type="dxa"/>
            </w:tcMar>
            <w:vAlign w:val="center"/>
          </w:tcPr>
          <w:p w14:paraId="3BF84062"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МУП «СМПП ЖКХ и Э»</w:t>
            </w:r>
          </w:p>
        </w:tc>
        <w:tc>
          <w:tcPr>
            <w:tcW w:w="829" w:type="pct"/>
            <w:shd w:val="clear" w:color="auto" w:fill="auto"/>
            <w:tcMar>
              <w:left w:w="28" w:type="dxa"/>
              <w:right w:w="28" w:type="dxa"/>
            </w:tcMar>
            <w:vAlign w:val="center"/>
            <w:hideMark/>
          </w:tcPr>
          <w:p w14:paraId="34FBE3D9"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0,38</w:t>
            </w:r>
          </w:p>
        </w:tc>
      </w:tr>
      <w:tr w:rsidR="000C0BB9" w:rsidRPr="000C0BB9" w14:paraId="0C84AE86" w14:textId="77777777" w:rsidTr="000C0BB9">
        <w:trPr>
          <w:trHeight w:val="77"/>
        </w:trPr>
        <w:tc>
          <w:tcPr>
            <w:tcW w:w="394" w:type="pct"/>
            <w:shd w:val="clear" w:color="auto" w:fill="auto"/>
            <w:tcMar>
              <w:left w:w="28" w:type="dxa"/>
              <w:right w:w="28" w:type="dxa"/>
            </w:tcMar>
            <w:vAlign w:val="center"/>
            <w:hideMark/>
          </w:tcPr>
          <w:p w14:paraId="1F9F4AF3"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5</w:t>
            </w:r>
          </w:p>
        </w:tc>
        <w:tc>
          <w:tcPr>
            <w:tcW w:w="2067" w:type="pct"/>
            <w:shd w:val="clear" w:color="auto" w:fill="auto"/>
            <w:tcMar>
              <w:left w:w="28" w:type="dxa"/>
              <w:right w:w="28" w:type="dxa"/>
            </w:tcMar>
            <w:vAlign w:val="center"/>
            <w:hideMark/>
          </w:tcPr>
          <w:p w14:paraId="3D0B0D04" w14:textId="45E442C4"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№4</w:t>
            </w:r>
            <w:r>
              <w:rPr>
                <w:rFonts w:ascii="Times New Roman" w:eastAsia="Times New Roman" w:hAnsi="Times New Roman" w:cs="Times New Roman"/>
                <w:color w:val="000000"/>
                <w:sz w:val="16"/>
                <w:szCs w:val="16"/>
                <w:lang w:eastAsia="ru-RU"/>
              </w:rPr>
              <w:t xml:space="preserve"> п. Синегорье</w:t>
            </w:r>
          </w:p>
        </w:tc>
        <w:tc>
          <w:tcPr>
            <w:tcW w:w="1710" w:type="pct"/>
            <w:vMerge/>
            <w:tcMar>
              <w:left w:w="28" w:type="dxa"/>
              <w:right w:w="28" w:type="dxa"/>
            </w:tcMar>
            <w:vAlign w:val="center"/>
          </w:tcPr>
          <w:p w14:paraId="6BFF29E4"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p>
        </w:tc>
        <w:tc>
          <w:tcPr>
            <w:tcW w:w="829" w:type="pct"/>
            <w:shd w:val="clear" w:color="auto" w:fill="auto"/>
            <w:tcMar>
              <w:left w:w="28" w:type="dxa"/>
              <w:right w:w="28" w:type="dxa"/>
            </w:tcMar>
            <w:vAlign w:val="center"/>
            <w:hideMark/>
          </w:tcPr>
          <w:p w14:paraId="4BE0DCD5"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0,38</w:t>
            </w:r>
          </w:p>
        </w:tc>
      </w:tr>
      <w:tr w:rsidR="000C0BB9" w:rsidRPr="000C0BB9" w14:paraId="5198692D" w14:textId="77777777" w:rsidTr="000C0BB9">
        <w:trPr>
          <w:trHeight w:val="77"/>
        </w:trPr>
        <w:tc>
          <w:tcPr>
            <w:tcW w:w="394" w:type="pct"/>
            <w:shd w:val="clear" w:color="auto" w:fill="auto"/>
            <w:tcMar>
              <w:left w:w="28" w:type="dxa"/>
              <w:right w:w="28" w:type="dxa"/>
            </w:tcMar>
            <w:vAlign w:val="center"/>
            <w:hideMark/>
          </w:tcPr>
          <w:p w14:paraId="592807AC"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6</w:t>
            </w:r>
          </w:p>
        </w:tc>
        <w:tc>
          <w:tcPr>
            <w:tcW w:w="2067" w:type="pct"/>
            <w:shd w:val="clear" w:color="auto" w:fill="auto"/>
            <w:tcMar>
              <w:left w:w="28" w:type="dxa"/>
              <w:right w:w="28" w:type="dxa"/>
            </w:tcMar>
            <w:vAlign w:val="center"/>
            <w:hideMark/>
          </w:tcPr>
          <w:p w14:paraId="6FBB25C7" w14:textId="5F518FBD"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Котельная п. Дебин</w:t>
            </w:r>
          </w:p>
        </w:tc>
        <w:tc>
          <w:tcPr>
            <w:tcW w:w="1710" w:type="pct"/>
            <w:tcMar>
              <w:left w:w="28" w:type="dxa"/>
              <w:right w:w="28" w:type="dxa"/>
            </w:tcMar>
            <w:vAlign w:val="center"/>
          </w:tcPr>
          <w:p w14:paraId="79A52A64"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ООО «Теплосеть»</w:t>
            </w:r>
          </w:p>
        </w:tc>
        <w:tc>
          <w:tcPr>
            <w:tcW w:w="829" w:type="pct"/>
            <w:shd w:val="clear" w:color="auto" w:fill="auto"/>
            <w:tcMar>
              <w:left w:w="28" w:type="dxa"/>
              <w:right w:w="28" w:type="dxa"/>
            </w:tcMar>
            <w:vAlign w:val="center"/>
            <w:hideMark/>
          </w:tcPr>
          <w:p w14:paraId="79B5E17D"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0,28</w:t>
            </w:r>
          </w:p>
        </w:tc>
      </w:tr>
      <w:tr w:rsidR="000C0BB9" w:rsidRPr="000C0BB9" w14:paraId="6C0082B0" w14:textId="77777777" w:rsidTr="000C0BB9">
        <w:trPr>
          <w:trHeight w:val="77"/>
        </w:trPr>
        <w:tc>
          <w:tcPr>
            <w:tcW w:w="394" w:type="pct"/>
            <w:shd w:val="clear" w:color="auto" w:fill="auto"/>
            <w:tcMar>
              <w:left w:w="28" w:type="dxa"/>
              <w:right w:w="28" w:type="dxa"/>
            </w:tcMar>
            <w:vAlign w:val="center"/>
            <w:hideMark/>
          </w:tcPr>
          <w:p w14:paraId="5F07CB6C"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7</w:t>
            </w:r>
          </w:p>
        </w:tc>
        <w:tc>
          <w:tcPr>
            <w:tcW w:w="2067" w:type="pct"/>
            <w:shd w:val="clear" w:color="auto" w:fill="auto"/>
            <w:tcMar>
              <w:left w:w="28" w:type="dxa"/>
              <w:right w:w="28" w:type="dxa"/>
            </w:tcMar>
            <w:vAlign w:val="center"/>
            <w:hideMark/>
          </w:tcPr>
          <w:p w14:paraId="4913D38A" w14:textId="5530780D"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Котельная п. Бурхала</w:t>
            </w:r>
          </w:p>
        </w:tc>
        <w:tc>
          <w:tcPr>
            <w:tcW w:w="1710" w:type="pct"/>
            <w:tcMar>
              <w:left w:w="28" w:type="dxa"/>
              <w:right w:w="28" w:type="dxa"/>
            </w:tcMar>
            <w:vAlign w:val="center"/>
          </w:tcPr>
          <w:p w14:paraId="18A71ECA"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ООО «Профиль»</w:t>
            </w:r>
          </w:p>
        </w:tc>
        <w:tc>
          <w:tcPr>
            <w:tcW w:w="829" w:type="pct"/>
            <w:shd w:val="clear" w:color="auto" w:fill="auto"/>
            <w:tcMar>
              <w:left w:w="28" w:type="dxa"/>
              <w:right w:w="28" w:type="dxa"/>
            </w:tcMar>
            <w:vAlign w:val="center"/>
            <w:hideMark/>
          </w:tcPr>
          <w:p w14:paraId="7F6BF770" w14:textId="77777777" w:rsidR="000C0BB9" w:rsidRPr="000C0BB9" w:rsidRDefault="000C0BB9" w:rsidP="000C0BB9">
            <w:pPr>
              <w:spacing w:after="0" w:line="240" w:lineRule="auto"/>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0,22</w:t>
            </w:r>
          </w:p>
        </w:tc>
      </w:tr>
    </w:tbl>
    <w:p w14:paraId="73F81393" w14:textId="77777777" w:rsidR="000C0BB9" w:rsidRPr="008438CB" w:rsidRDefault="000C0BB9"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p>
    <w:p w14:paraId="5A0FFA3A" w14:textId="35FD7D9B" w:rsidR="000B28BC" w:rsidRPr="008438CB" w:rsidRDefault="000B28BC"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xml:space="preserve">Перспективные потери тепловой энергии </w:t>
      </w:r>
      <w:r w:rsidR="00E965FE">
        <w:rPr>
          <w:rFonts w:ascii="Times New Roman" w:eastAsia="Times New Roman" w:hAnsi="Times New Roman" w:cs="Times New Roman"/>
          <w:bCs/>
          <w:color w:val="000000" w:themeColor="text1"/>
          <w:sz w:val="28"/>
          <w:szCs w:val="28"/>
          <w:lang w:eastAsia="ru-RU"/>
        </w:rPr>
        <w:t xml:space="preserve">(фактические) </w:t>
      </w:r>
      <w:r w:rsidRPr="008438CB">
        <w:rPr>
          <w:rFonts w:ascii="Times New Roman" w:eastAsia="Times New Roman" w:hAnsi="Times New Roman" w:cs="Times New Roman"/>
          <w:bCs/>
          <w:color w:val="000000" w:themeColor="text1"/>
          <w:sz w:val="28"/>
          <w:szCs w:val="28"/>
          <w:lang w:eastAsia="ru-RU"/>
        </w:rPr>
        <w:t xml:space="preserve">в тепловых сетях </w:t>
      </w:r>
      <w:r w:rsidR="000C0BB9">
        <w:rPr>
          <w:rFonts w:ascii="Times New Roman" w:eastAsia="Times New Roman" w:hAnsi="Times New Roman" w:cs="Times New Roman"/>
          <w:bCs/>
          <w:color w:val="000000" w:themeColor="text1"/>
          <w:sz w:val="28"/>
          <w:szCs w:val="28"/>
          <w:lang w:eastAsia="ru-RU"/>
        </w:rPr>
        <w:t>не изменятся</w:t>
      </w:r>
      <w:r w:rsidRPr="008438CB">
        <w:rPr>
          <w:rFonts w:ascii="Times New Roman" w:eastAsia="Times New Roman" w:hAnsi="Times New Roman" w:cs="Times New Roman"/>
          <w:bCs/>
          <w:color w:val="000000" w:themeColor="text1"/>
          <w:sz w:val="28"/>
          <w:szCs w:val="28"/>
          <w:lang w:eastAsia="ru-RU"/>
        </w:rPr>
        <w:t>.</w:t>
      </w:r>
    </w:p>
    <w:p w14:paraId="22C29B55" w14:textId="77777777" w:rsidR="00BC116E" w:rsidRPr="008438CB" w:rsidRDefault="00BC116E"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p>
    <w:p w14:paraId="03CDF863" w14:textId="4F4B0AB3" w:rsidR="00315683" w:rsidRPr="008438CB" w:rsidRDefault="00315683" w:rsidP="00916768">
      <w:pPr>
        <w:pStyle w:val="ac"/>
        <w:keepNext/>
        <w:keepLines/>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29" w:name="_Toc75778842"/>
      <w:r w:rsidRPr="008438CB">
        <w:rPr>
          <w:rFonts w:ascii="Times New Roman" w:hAnsi="Times New Roman" w:cs="Times New Roman"/>
          <w:b/>
          <w:color w:val="000000" w:themeColor="text1"/>
          <w:sz w:val="28"/>
          <w:szCs w:val="28"/>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29"/>
    </w:p>
    <w:p w14:paraId="1D897E82" w14:textId="1ECDDF80" w:rsidR="00797A22" w:rsidRPr="008438CB" w:rsidRDefault="00797A22"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Затраты существующей и перспективной тепловой мощности на хозяйственные нужды тепловых сетей отсутствуют.</w:t>
      </w:r>
    </w:p>
    <w:p w14:paraId="04C55234"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0FBE9B13" w14:textId="43264216" w:rsidR="00315683" w:rsidRPr="008438CB" w:rsidRDefault="00315683" w:rsidP="00661F4A">
      <w:pPr>
        <w:pStyle w:val="ac"/>
        <w:keepNext/>
        <w:keepLines/>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30" w:name="_Toc75778843"/>
      <w:r w:rsidRPr="008438CB">
        <w:rPr>
          <w:rFonts w:ascii="Times New Roman" w:hAnsi="Times New Roman" w:cs="Times New Roman"/>
          <w:b/>
          <w:color w:val="000000" w:themeColor="text1"/>
          <w:sz w:val="28"/>
          <w:szCs w:val="28"/>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30"/>
    </w:p>
    <w:p w14:paraId="73C45F2E" w14:textId="2215ACB4" w:rsidR="00714DD6" w:rsidRPr="008438CB" w:rsidRDefault="00714DD6" w:rsidP="00714DD6">
      <w:pPr>
        <w:pStyle w:val="af4"/>
        <w:spacing w:line="276" w:lineRule="auto"/>
        <w:ind w:firstLine="709"/>
        <w:contextualSpacing/>
        <w:jc w:val="both"/>
        <w:rPr>
          <w:color w:val="000000" w:themeColor="text1"/>
          <w:sz w:val="28"/>
          <w:szCs w:val="28"/>
        </w:rPr>
      </w:pPr>
      <w:r w:rsidRPr="008438CB">
        <w:rPr>
          <w:color w:val="000000" w:themeColor="text1"/>
          <w:sz w:val="28"/>
          <w:szCs w:val="28"/>
        </w:rPr>
        <w:t xml:space="preserve">В связи с тем, что между теплоснабжающей организацией и потребителями тепловой энергии в </w:t>
      </w:r>
      <w:r w:rsidR="000C0BB9">
        <w:rPr>
          <w:color w:val="000000" w:themeColor="text1"/>
          <w:sz w:val="28"/>
          <w:szCs w:val="28"/>
        </w:rPr>
        <w:t>Ягоднинском ГО</w:t>
      </w:r>
      <w:r w:rsidR="00B86C7F">
        <w:rPr>
          <w:sz w:val="28"/>
          <w:szCs w:val="28"/>
        </w:rPr>
        <w:t xml:space="preserve"> </w:t>
      </w:r>
      <w:r w:rsidRPr="008438CB">
        <w:rPr>
          <w:color w:val="000000" w:themeColor="text1"/>
          <w:sz w:val="28"/>
          <w:szCs w:val="28"/>
        </w:rPr>
        <w:t>отсутствуют договоры на поддержание резервной тепловой мощности, аварийный резерв и резерв по договорам на поддержание резервной тепловой мощности не выделяются.</w:t>
      </w:r>
    </w:p>
    <w:p w14:paraId="5D0621CC"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1E4FE8B8" w14:textId="6118BF2B"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31" w:name="_Toc75778844"/>
      <w:r w:rsidRPr="008438CB">
        <w:rPr>
          <w:rFonts w:ascii="Times New Roman" w:hAnsi="Times New Roman" w:cs="Times New Roman"/>
          <w:b/>
          <w:color w:val="000000" w:themeColor="text1"/>
          <w:sz w:val="28"/>
          <w:szCs w:val="28"/>
        </w:rPr>
        <w:t>Значения существующей и перспективной тепловой нагрузки потребителей, устанавливаемые с учетом расчетной тепловой нагрузки</w:t>
      </w:r>
      <w:bookmarkEnd w:id="31"/>
    </w:p>
    <w:p w14:paraId="21B85D6A" w14:textId="12D31685" w:rsidR="0045541C" w:rsidRPr="008438CB" w:rsidRDefault="008D3CAE"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D3CAE">
        <w:rPr>
          <w:rFonts w:ascii="Times New Roman" w:hAnsi="Times New Roman" w:cs="Times New Roman"/>
          <w:color w:val="000000" w:themeColor="text1"/>
          <w:sz w:val="28"/>
          <w:szCs w:val="28"/>
        </w:rPr>
        <w:t>Значения существующей и перспективной тепловой нагрузки потребителей, устанавливаемые с учетом расчетной тепловой нагрузки</w:t>
      </w:r>
      <w:r>
        <w:rPr>
          <w:rFonts w:ascii="Times New Roman" w:hAnsi="Times New Roman" w:cs="Times New Roman"/>
          <w:color w:val="000000" w:themeColor="text1"/>
          <w:sz w:val="28"/>
          <w:szCs w:val="28"/>
        </w:rPr>
        <w:t>, приведены в таблиц</w:t>
      </w:r>
      <w:r w:rsidR="000C0BB9">
        <w:rPr>
          <w:rFonts w:ascii="Times New Roman" w:hAnsi="Times New Roman" w:cs="Times New Roman"/>
          <w:color w:val="000000" w:themeColor="text1"/>
          <w:sz w:val="28"/>
          <w:szCs w:val="28"/>
        </w:rPr>
        <w:t>ах 3-7</w:t>
      </w:r>
      <w:r>
        <w:rPr>
          <w:rFonts w:ascii="Times New Roman" w:hAnsi="Times New Roman" w:cs="Times New Roman"/>
          <w:color w:val="000000" w:themeColor="text1"/>
          <w:sz w:val="28"/>
          <w:szCs w:val="28"/>
        </w:rPr>
        <w:t xml:space="preserve">. </w:t>
      </w:r>
    </w:p>
    <w:p w14:paraId="7A9F92E3" w14:textId="620AAFA7" w:rsidR="00315683" w:rsidRPr="008438CB" w:rsidRDefault="00315683" w:rsidP="00916768">
      <w:pPr>
        <w:pStyle w:val="ac"/>
        <w:pageBreakBefore/>
        <w:numPr>
          <w:ilvl w:val="0"/>
          <w:numId w:val="1"/>
        </w:numPr>
        <w:shd w:val="clear" w:color="auto" w:fill="FFFFFF" w:themeFill="background1"/>
        <w:tabs>
          <w:tab w:val="left" w:pos="993"/>
        </w:tabs>
        <w:spacing w:after="0"/>
        <w:ind w:left="0" w:firstLine="709"/>
        <w:jc w:val="both"/>
        <w:outlineLvl w:val="0"/>
        <w:rPr>
          <w:rFonts w:ascii="Times New Roman" w:hAnsi="Times New Roman" w:cs="Times New Roman"/>
          <w:b/>
          <w:color w:val="000000" w:themeColor="text1"/>
          <w:sz w:val="28"/>
          <w:szCs w:val="28"/>
        </w:rPr>
      </w:pPr>
      <w:bookmarkStart w:id="32" w:name="_Toc75778845"/>
      <w:r w:rsidRPr="008438CB">
        <w:rPr>
          <w:rFonts w:ascii="Times New Roman" w:hAnsi="Times New Roman" w:cs="Times New Roman"/>
          <w:b/>
          <w:color w:val="000000" w:themeColor="text1"/>
          <w:sz w:val="28"/>
          <w:szCs w:val="28"/>
        </w:rPr>
        <w:lastRenderedPageBreak/>
        <w:t>Раздел</w:t>
      </w:r>
      <w:r w:rsidR="0054514B" w:rsidRPr="008438CB">
        <w:rPr>
          <w:rFonts w:ascii="Times New Roman" w:hAnsi="Times New Roman" w:cs="Times New Roman"/>
          <w:b/>
          <w:color w:val="000000" w:themeColor="text1"/>
          <w:sz w:val="28"/>
          <w:szCs w:val="28"/>
        </w:rPr>
        <w:t xml:space="preserve"> </w:t>
      </w:r>
      <w:r w:rsidRPr="008438CB">
        <w:rPr>
          <w:rFonts w:ascii="Times New Roman" w:hAnsi="Times New Roman" w:cs="Times New Roman"/>
          <w:b/>
          <w:color w:val="000000" w:themeColor="text1"/>
          <w:sz w:val="28"/>
          <w:szCs w:val="28"/>
        </w:rPr>
        <w:t xml:space="preserve">3 </w:t>
      </w:r>
      <w:r w:rsidR="00FB707B"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Существующие и перспективные балансы теплоносителя</w:t>
      </w:r>
      <w:r w:rsidR="00FB707B" w:rsidRPr="008438CB">
        <w:rPr>
          <w:rFonts w:ascii="Times New Roman" w:hAnsi="Times New Roman" w:cs="Times New Roman"/>
          <w:b/>
          <w:color w:val="000000" w:themeColor="text1"/>
          <w:sz w:val="28"/>
          <w:szCs w:val="28"/>
        </w:rPr>
        <w:t>»</w:t>
      </w:r>
      <w:bookmarkEnd w:id="32"/>
    </w:p>
    <w:p w14:paraId="56D30992" w14:textId="1126B430" w:rsidR="00315683" w:rsidRPr="008438CB" w:rsidRDefault="00315683" w:rsidP="00FB707B">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33" w:name="_Toc75778846"/>
      <w:r w:rsidRPr="008438CB">
        <w:rPr>
          <w:rFonts w:ascii="Times New Roman" w:hAnsi="Times New Roman" w:cs="Times New Roman"/>
          <w:b/>
          <w:color w:val="000000" w:themeColor="text1"/>
          <w:sz w:val="28"/>
          <w:szCs w:val="28"/>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33"/>
    </w:p>
    <w:p w14:paraId="00250CE8" w14:textId="5028CCDC" w:rsidR="00797A22" w:rsidRPr="008438CB" w:rsidRDefault="00797A22"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Перспективные балансы производительности водоподготовительных установок (далее - ВПУ) и максимального потребления теплоносителя теплопотребляющими установками потребителей, в том числе в аварийных режимах, содержат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14:paraId="286CD974" w14:textId="77777777" w:rsidR="00797A22" w:rsidRPr="008438CB" w:rsidRDefault="00797A22"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разработаны по следующему алгоритму:</w:t>
      </w:r>
    </w:p>
    <w:p w14:paraId="72DF0151" w14:textId="5896489C" w:rsidR="00797A22" w:rsidRPr="008438CB" w:rsidRDefault="00797A22"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выполнен расчет технически обоснованных нормативных потерь теплоносителя в тепловых сетях всех зон действия источников тепловой энергии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w:t>
      </w:r>
      <w:r w:rsidR="00F711C0">
        <w:rPr>
          <w:rFonts w:ascii="Times New Roman" w:eastAsia="Times New Roman" w:hAnsi="Times New Roman" w:cs="Times New Roman"/>
          <w:bCs/>
          <w:color w:val="000000" w:themeColor="text1"/>
          <w:sz w:val="28"/>
          <w:szCs w:val="28"/>
          <w:lang w:eastAsia="ru-RU"/>
        </w:rPr>
        <w:t>истерства энергетики</w:t>
      </w:r>
      <w:r w:rsidRPr="008438CB">
        <w:rPr>
          <w:rFonts w:ascii="Times New Roman" w:eastAsia="Times New Roman" w:hAnsi="Times New Roman" w:cs="Times New Roman"/>
          <w:bCs/>
          <w:color w:val="000000" w:themeColor="text1"/>
          <w:sz w:val="28"/>
          <w:szCs w:val="28"/>
          <w:lang w:eastAsia="ru-RU"/>
        </w:rPr>
        <w:t xml:space="preserve"> Р</w:t>
      </w:r>
      <w:r w:rsidR="00F711C0">
        <w:rPr>
          <w:rFonts w:ascii="Times New Roman" w:eastAsia="Times New Roman" w:hAnsi="Times New Roman" w:cs="Times New Roman"/>
          <w:bCs/>
          <w:color w:val="000000" w:themeColor="text1"/>
          <w:sz w:val="28"/>
          <w:szCs w:val="28"/>
          <w:lang w:eastAsia="ru-RU"/>
        </w:rPr>
        <w:t xml:space="preserve">оссийской </w:t>
      </w:r>
      <w:r w:rsidRPr="008438CB">
        <w:rPr>
          <w:rFonts w:ascii="Times New Roman" w:eastAsia="Times New Roman" w:hAnsi="Times New Roman" w:cs="Times New Roman"/>
          <w:bCs/>
          <w:color w:val="000000" w:themeColor="text1"/>
          <w:sz w:val="28"/>
          <w:szCs w:val="28"/>
          <w:lang w:eastAsia="ru-RU"/>
        </w:rPr>
        <w:t>Ф</w:t>
      </w:r>
      <w:r w:rsidR="00F711C0">
        <w:rPr>
          <w:rFonts w:ascii="Times New Roman" w:eastAsia="Times New Roman" w:hAnsi="Times New Roman" w:cs="Times New Roman"/>
          <w:bCs/>
          <w:color w:val="000000" w:themeColor="text1"/>
          <w:sz w:val="28"/>
          <w:szCs w:val="28"/>
          <w:lang w:eastAsia="ru-RU"/>
        </w:rPr>
        <w:t>едерации</w:t>
      </w:r>
      <w:r w:rsidRPr="008438CB">
        <w:rPr>
          <w:rFonts w:ascii="Times New Roman" w:eastAsia="Times New Roman" w:hAnsi="Times New Roman" w:cs="Times New Roman"/>
          <w:bCs/>
          <w:color w:val="000000" w:themeColor="text1"/>
          <w:sz w:val="28"/>
          <w:szCs w:val="28"/>
          <w:lang w:eastAsia="ru-RU"/>
        </w:rPr>
        <w:t xml:space="preserve"> от 30.06.2003 № 278 и Порядком определения нормативов технологических потерь при передаче тепловой энергии, теплоносителя, утвержденного приказом </w:t>
      </w:r>
      <w:r w:rsidR="00F711C0" w:rsidRPr="00F711C0">
        <w:rPr>
          <w:rFonts w:ascii="Times New Roman" w:eastAsia="Times New Roman" w:hAnsi="Times New Roman" w:cs="Times New Roman"/>
          <w:bCs/>
          <w:color w:val="000000" w:themeColor="text1"/>
          <w:sz w:val="28"/>
          <w:szCs w:val="28"/>
          <w:lang w:eastAsia="ru-RU"/>
        </w:rPr>
        <w:t>Министерства энергетики Российской Федерации</w:t>
      </w:r>
      <w:r w:rsidRPr="008438CB">
        <w:rPr>
          <w:rFonts w:ascii="Times New Roman" w:eastAsia="Times New Roman" w:hAnsi="Times New Roman" w:cs="Times New Roman"/>
          <w:bCs/>
          <w:color w:val="000000" w:themeColor="text1"/>
          <w:sz w:val="28"/>
          <w:szCs w:val="28"/>
          <w:lang w:eastAsia="ru-RU"/>
        </w:rPr>
        <w:t xml:space="preserve"> от 30.12.2008 № 325;</w:t>
      </w:r>
    </w:p>
    <w:p w14:paraId="70428845" w14:textId="5A824597" w:rsidR="00797A22" w:rsidRPr="008438CB" w:rsidRDefault="00797A22"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 выполнен сравнительный анализ нормативных и фактических потерь теплоносителя за последний отчетный период всех зон действия источников тепловой энергии.</w:t>
      </w:r>
    </w:p>
    <w:p w14:paraId="5A5052D4" w14:textId="77777777" w:rsidR="00797A22" w:rsidRPr="008438CB" w:rsidRDefault="00797A22"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Расход теплоносителя на компенсацию его потерь при передаче тепловой энергии по тепловым сетям будет сокращаться, темп сокращения будет зависеть от темпа работ по реконструкции тепловых сетей.</w:t>
      </w:r>
    </w:p>
    <w:p w14:paraId="56867E22" w14:textId="576B2E4A" w:rsidR="00797A22" w:rsidRPr="008438CB" w:rsidRDefault="00797A22"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Присоединение всех потребителей во вновь создаваемых зонах теплоснабжения будет осуществляться по элеваторной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w:t>
      </w:r>
    </w:p>
    <w:p w14:paraId="42C1B1D6" w14:textId="4BC3F75F" w:rsidR="005C6DF3" w:rsidRDefault="005C6DF3" w:rsidP="005C6DF3">
      <w:pPr>
        <w:pStyle w:val="af4"/>
        <w:spacing w:line="276" w:lineRule="auto"/>
        <w:ind w:firstLine="709"/>
        <w:jc w:val="both"/>
        <w:rPr>
          <w:sz w:val="28"/>
          <w:szCs w:val="28"/>
        </w:rPr>
      </w:pPr>
      <w:r>
        <w:rPr>
          <w:sz w:val="28"/>
          <w:szCs w:val="28"/>
        </w:rPr>
        <w:t>Перспективные балансы производительности ВПУ и подпитки тепловых сетей котельных приведены в таблиц</w:t>
      </w:r>
      <w:r w:rsidR="000C0BB9">
        <w:rPr>
          <w:sz w:val="28"/>
          <w:szCs w:val="28"/>
        </w:rPr>
        <w:t>ах</w:t>
      </w:r>
      <w:r>
        <w:rPr>
          <w:sz w:val="28"/>
          <w:szCs w:val="28"/>
        </w:rPr>
        <w:t xml:space="preserve"> </w:t>
      </w:r>
      <w:r w:rsidR="00F96339">
        <w:rPr>
          <w:sz w:val="28"/>
          <w:szCs w:val="28"/>
        </w:rPr>
        <w:t>1</w:t>
      </w:r>
      <w:r w:rsidR="000C0BB9">
        <w:rPr>
          <w:sz w:val="28"/>
          <w:szCs w:val="28"/>
        </w:rPr>
        <w:t>4-16</w:t>
      </w:r>
      <w:r>
        <w:rPr>
          <w:sz w:val="28"/>
          <w:szCs w:val="28"/>
        </w:rPr>
        <w:t>.</w:t>
      </w:r>
    </w:p>
    <w:p w14:paraId="52AA26FF" w14:textId="77777777" w:rsidR="000C0BB9" w:rsidRPr="000C0BB9" w:rsidRDefault="000C0BB9" w:rsidP="000C0BB9">
      <w:pPr>
        <w:spacing w:after="0"/>
        <w:ind w:firstLine="709"/>
        <w:contextualSpacing/>
        <w:jc w:val="both"/>
        <w:rPr>
          <w:rFonts w:ascii="Times New Roman" w:eastAsia="Times New Roman" w:hAnsi="Times New Roman" w:cs="Times New Roman"/>
          <w:sz w:val="28"/>
          <w:szCs w:val="28"/>
          <w:lang w:eastAsia="ru-RU"/>
        </w:rPr>
      </w:pPr>
    </w:p>
    <w:p w14:paraId="64A6DC4D" w14:textId="43EFCC1D" w:rsidR="000C0BB9" w:rsidRPr="000C0BB9" w:rsidRDefault="000C0BB9" w:rsidP="000C0BB9">
      <w:pPr>
        <w:spacing w:after="0"/>
        <w:contextualSpacing/>
        <w:jc w:val="both"/>
        <w:rPr>
          <w:rFonts w:ascii="Times New Roman" w:eastAsia="Times New Roman" w:hAnsi="Times New Roman" w:cs="Times New Roman"/>
          <w:b/>
          <w:sz w:val="28"/>
          <w:szCs w:val="28"/>
          <w:lang w:eastAsia="ru-RU"/>
        </w:rPr>
      </w:pPr>
      <w:r w:rsidRPr="000C0BB9">
        <w:rPr>
          <w:rFonts w:ascii="Times New Roman" w:eastAsia="Times New Roman" w:hAnsi="Times New Roman" w:cs="Times New Roman"/>
          <w:b/>
          <w:sz w:val="28"/>
          <w:szCs w:val="20"/>
          <w:lang w:eastAsia="ru-RU"/>
        </w:rPr>
        <w:lastRenderedPageBreak/>
        <w:t xml:space="preserve">Таблица </w:t>
      </w:r>
      <w:r w:rsidRPr="000C0BB9">
        <w:rPr>
          <w:rFonts w:ascii="Times New Roman" w:eastAsia="Times New Roman" w:hAnsi="Times New Roman" w:cs="Times New Roman"/>
          <w:b/>
          <w:sz w:val="28"/>
          <w:szCs w:val="20"/>
          <w:lang w:eastAsia="ru-RU"/>
        </w:rPr>
        <w:fldChar w:fldCharType="begin"/>
      </w:r>
      <w:r w:rsidRPr="000C0BB9">
        <w:rPr>
          <w:rFonts w:ascii="Times New Roman" w:eastAsia="Times New Roman" w:hAnsi="Times New Roman" w:cs="Times New Roman"/>
          <w:b/>
          <w:sz w:val="28"/>
          <w:szCs w:val="20"/>
          <w:lang w:eastAsia="ru-RU"/>
        </w:rPr>
        <w:instrText xml:space="preserve"> SEQ Таблица \* ARABIC </w:instrText>
      </w:r>
      <w:r w:rsidRPr="000C0BB9">
        <w:rPr>
          <w:rFonts w:ascii="Times New Roman" w:eastAsia="Times New Roman" w:hAnsi="Times New Roman" w:cs="Times New Roman"/>
          <w:b/>
          <w:sz w:val="28"/>
          <w:szCs w:val="20"/>
          <w:lang w:eastAsia="ru-RU"/>
        </w:rPr>
        <w:fldChar w:fldCharType="separate"/>
      </w:r>
      <w:r>
        <w:rPr>
          <w:rFonts w:ascii="Times New Roman" w:eastAsia="Times New Roman" w:hAnsi="Times New Roman" w:cs="Times New Roman"/>
          <w:b/>
          <w:noProof/>
          <w:sz w:val="28"/>
          <w:szCs w:val="20"/>
          <w:lang w:eastAsia="ru-RU"/>
        </w:rPr>
        <w:t>14</w:t>
      </w:r>
      <w:r w:rsidRPr="000C0BB9">
        <w:rPr>
          <w:rFonts w:ascii="Times New Roman" w:eastAsia="Times New Roman" w:hAnsi="Times New Roman" w:cs="Times New Roman"/>
          <w:b/>
          <w:sz w:val="28"/>
          <w:szCs w:val="20"/>
          <w:lang w:eastAsia="ru-RU"/>
        </w:rPr>
        <w:fldChar w:fldCharType="end"/>
      </w:r>
      <w:r w:rsidRPr="000C0BB9">
        <w:rPr>
          <w:rFonts w:ascii="Times New Roman" w:eastAsia="Times New Roman" w:hAnsi="Times New Roman" w:cs="Times New Roman"/>
          <w:b/>
          <w:sz w:val="28"/>
          <w:szCs w:val="20"/>
          <w:lang w:eastAsia="ru-RU"/>
        </w:rPr>
        <w:t xml:space="preserve"> - </w:t>
      </w:r>
      <w:r w:rsidRPr="000C0BB9">
        <w:rPr>
          <w:rFonts w:ascii="Times New Roman" w:eastAsia="Times New Roman" w:hAnsi="Times New Roman" w:cs="Times New Roman"/>
          <w:b/>
          <w:sz w:val="28"/>
          <w:szCs w:val="28"/>
          <w:lang w:eastAsia="ru-RU"/>
        </w:rPr>
        <w:t>Балансы производительности ВПУ котельной ООО «Теплоэнергия» и подпитки тепловых сетей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7"/>
        <w:gridCol w:w="1099"/>
        <w:gridCol w:w="2451"/>
      </w:tblGrid>
      <w:tr w:rsidR="000C0BB9" w:rsidRPr="000C0BB9" w14:paraId="2C1AA0AD" w14:textId="77777777" w:rsidTr="000C0BB9">
        <w:trPr>
          <w:tblHeader/>
        </w:trPr>
        <w:tc>
          <w:tcPr>
            <w:tcW w:w="3155" w:type="pct"/>
            <w:shd w:val="clear" w:color="auto" w:fill="auto"/>
            <w:vAlign w:val="center"/>
          </w:tcPr>
          <w:p w14:paraId="705E63BD"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Зона действия источника тепловой энергии п. Ягодное</w:t>
            </w:r>
          </w:p>
        </w:tc>
        <w:tc>
          <w:tcPr>
            <w:tcW w:w="571" w:type="pct"/>
            <w:shd w:val="clear" w:color="auto" w:fill="auto"/>
            <w:vAlign w:val="center"/>
          </w:tcPr>
          <w:p w14:paraId="70254DD5"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Размерность</w:t>
            </w:r>
          </w:p>
        </w:tc>
        <w:tc>
          <w:tcPr>
            <w:tcW w:w="1273" w:type="pct"/>
            <w:shd w:val="clear" w:color="auto" w:fill="auto"/>
            <w:vAlign w:val="center"/>
          </w:tcPr>
          <w:p w14:paraId="6227CE1A"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Значения</w:t>
            </w:r>
          </w:p>
        </w:tc>
      </w:tr>
      <w:tr w:rsidR="000C0BB9" w:rsidRPr="000C0BB9" w14:paraId="69386E61" w14:textId="77777777" w:rsidTr="000C0BB9">
        <w:tc>
          <w:tcPr>
            <w:tcW w:w="3155" w:type="pct"/>
            <w:shd w:val="clear" w:color="auto" w:fill="auto"/>
            <w:vAlign w:val="center"/>
          </w:tcPr>
          <w:p w14:paraId="1492CF89" w14:textId="77777777" w:rsidR="000C0BB9" w:rsidRPr="000C0BB9" w:rsidRDefault="000C0BB9" w:rsidP="000C0BB9">
            <w:pPr>
              <w:autoSpaceDE w:val="0"/>
              <w:autoSpaceDN w:val="0"/>
              <w:adjustRightInd w:val="0"/>
              <w:spacing w:after="0" w:line="240" w:lineRule="auto"/>
              <w:contextualSpacing/>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Производительность ВПУ</w:t>
            </w:r>
          </w:p>
        </w:tc>
        <w:tc>
          <w:tcPr>
            <w:tcW w:w="571" w:type="pct"/>
            <w:shd w:val="clear" w:color="auto" w:fill="auto"/>
            <w:vAlign w:val="center"/>
          </w:tcPr>
          <w:p w14:paraId="5F308792"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тонн/ч</w:t>
            </w:r>
          </w:p>
        </w:tc>
        <w:tc>
          <w:tcPr>
            <w:tcW w:w="1273" w:type="pct"/>
            <w:shd w:val="clear" w:color="auto" w:fill="auto"/>
            <w:vAlign w:val="center"/>
          </w:tcPr>
          <w:p w14:paraId="63CDCCD8"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45,0</w:t>
            </w:r>
          </w:p>
        </w:tc>
      </w:tr>
      <w:tr w:rsidR="000C0BB9" w:rsidRPr="000C0BB9" w14:paraId="4D41B09B" w14:textId="77777777" w:rsidTr="000C0BB9">
        <w:tc>
          <w:tcPr>
            <w:tcW w:w="3155" w:type="pct"/>
            <w:shd w:val="clear" w:color="auto" w:fill="auto"/>
            <w:vAlign w:val="center"/>
          </w:tcPr>
          <w:p w14:paraId="34EF7F5E"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Средневзвешенный срок службы</w:t>
            </w:r>
          </w:p>
        </w:tc>
        <w:tc>
          <w:tcPr>
            <w:tcW w:w="571" w:type="pct"/>
            <w:shd w:val="clear" w:color="auto" w:fill="auto"/>
            <w:vAlign w:val="center"/>
          </w:tcPr>
          <w:p w14:paraId="62F603DA"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лет</w:t>
            </w:r>
          </w:p>
        </w:tc>
        <w:tc>
          <w:tcPr>
            <w:tcW w:w="1273" w:type="pct"/>
            <w:shd w:val="clear" w:color="auto" w:fill="auto"/>
            <w:vAlign w:val="center"/>
          </w:tcPr>
          <w:p w14:paraId="12FE9FB5"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205CB3A0" w14:textId="77777777" w:rsidTr="000C0BB9">
        <w:tc>
          <w:tcPr>
            <w:tcW w:w="3155" w:type="pct"/>
            <w:shd w:val="clear" w:color="auto" w:fill="auto"/>
            <w:vAlign w:val="center"/>
          </w:tcPr>
          <w:p w14:paraId="6C20F995"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Располагаемая производительность ВПУ</w:t>
            </w:r>
          </w:p>
        </w:tc>
        <w:tc>
          <w:tcPr>
            <w:tcW w:w="571" w:type="pct"/>
            <w:shd w:val="clear" w:color="auto" w:fill="auto"/>
            <w:vAlign w:val="center"/>
          </w:tcPr>
          <w:p w14:paraId="4813A9B6"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73" w:type="pct"/>
            <w:shd w:val="clear" w:color="auto" w:fill="auto"/>
            <w:vAlign w:val="center"/>
          </w:tcPr>
          <w:p w14:paraId="35628A34"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35,0</w:t>
            </w:r>
          </w:p>
        </w:tc>
      </w:tr>
      <w:tr w:rsidR="000C0BB9" w:rsidRPr="000C0BB9" w14:paraId="02B14347" w14:textId="77777777" w:rsidTr="000C0BB9">
        <w:tc>
          <w:tcPr>
            <w:tcW w:w="3155" w:type="pct"/>
            <w:shd w:val="clear" w:color="auto" w:fill="auto"/>
            <w:vAlign w:val="center"/>
          </w:tcPr>
          <w:p w14:paraId="1F63C696"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Потери располагаемой производительности</w:t>
            </w:r>
          </w:p>
        </w:tc>
        <w:tc>
          <w:tcPr>
            <w:tcW w:w="571" w:type="pct"/>
            <w:shd w:val="clear" w:color="auto" w:fill="auto"/>
            <w:vAlign w:val="center"/>
          </w:tcPr>
          <w:p w14:paraId="51C62A94"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w:t>
            </w:r>
          </w:p>
        </w:tc>
        <w:tc>
          <w:tcPr>
            <w:tcW w:w="1273" w:type="pct"/>
            <w:shd w:val="clear" w:color="auto" w:fill="auto"/>
            <w:vAlign w:val="center"/>
          </w:tcPr>
          <w:p w14:paraId="3A5C518C"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0AFE19E2" w14:textId="77777777" w:rsidTr="000C0BB9">
        <w:tc>
          <w:tcPr>
            <w:tcW w:w="3155" w:type="pct"/>
            <w:shd w:val="clear" w:color="auto" w:fill="auto"/>
            <w:vAlign w:val="center"/>
          </w:tcPr>
          <w:p w14:paraId="656E9EFB"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Собственные нужды</w:t>
            </w:r>
          </w:p>
        </w:tc>
        <w:tc>
          <w:tcPr>
            <w:tcW w:w="571" w:type="pct"/>
            <w:shd w:val="clear" w:color="auto" w:fill="auto"/>
            <w:vAlign w:val="center"/>
          </w:tcPr>
          <w:p w14:paraId="5FD5F91F"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73" w:type="pct"/>
            <w:shd w:val="clear" w:color="auto" w:fill="auto"/>
            <w:vAlign w:val="center"/>
          </w:tcPr>
          <w:p w14:paraId="2EC3075C"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05703409" w14:textId="77777777" w:rsidTr="000C0BB9">
        <w:tc>
          <w:tcPr>
            <w:tcW w:w="3155" w:type="pct"/>
            <w:shd w:val="clear" w:color="auto" w:fill="auto"/>
            <w:vAlign w:val="center"/>
          </w:tcPr>
          <w:p w14:paraId="5133B530"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Количество баков-аккумуляторов теплоносителя</w:t>
            </w:r>
          </w:p>
        </w:tc>
        <w:tc>
          <w:tcPr>
            <w:tcW w:w="571" w:type="pct"/>
            <w:shd w:val="clear" w:color="auto" w:fill="auto"/>
            <w:vAlign w:val="center"/>
          </w:tcPr>
          <w:p w14:paraId="47BAD438"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Ед.</w:t>
            </w:r>
          </w:p>
        </w:tc>
        <w:tc>
          <w:tcPr>
            <w:tcW w:w="1273" w:type="pct"/>
            <w:shd w:val="clear" w:color="auto" w:fill="auto"/>
            <w:vAlign w:val="center"/>
          </w:tcPr>
          <w:p w14:paraId="656C43C1"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2</w:t>
            </w:r>
          </w:p>
        </w:tc>
      </w:tr>
      <w:tr w:rsidR="000C0BB9" w:rsidRPr="000C0BB9" w14:paraId="1E853B8E" w14:textId="77777777" w:rsidTr="000C0BB9">
        <w:tc>
          <w:tcPr>
            <w:tcW w:w="3155" w:type="pct"/>
            <w:shd w:val="clear" w:color="auto" w:fill="auto"/>
            <w:vAlign w:val="center"/>
          </w:tcPr>
          <w:p w14:paraId="3C88E67B"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Емкость баков-аккумуляторов</w:t>
            </w:r>
          </w:p>
        </w:tc>
        <w:tc>
          <w:tcPr>
            <w:tcW w:w="571" w:type="pct"/>
            <w:shd w:val="clear" w:color="auto" w:fill="auto"/>
            <w:vAlign w:val="center"/>
          </w:tcPr>
          <w:p w14:paraId="6AFED2C6"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м</w:t>
            </w:r>
            <w:r w:rsidRPr="000C0BB9">
              <w:rPr>
                <w:rFonts w:ascii="Times New Roman" w:eastAsia="Times New Roman" w:hAnsi="Times New Roman" w:cs="Times New Roman"/>
                <w:color w:val="000000"/>
                <w:sz w:val="16"/>
                <w:szCs w:val="16"/>
                <w:vertAlign w:val="superscript"/>
                <w:lang w:eastAsia="ru-RU"/>
              </w:rPr>
              <w:t>3</w:t>
            </w:r>
          </w:p>
        </w:tc>
        <w:tc>
          <w:tcPr>
            <w:tcW w:w="1273" w:type="pct"/>
            <w:shd w:val="clear" w:color="auto" w:fill="auto"/>
            <w:vAlign w:val="center"/>
          </w:tcPr>
          <w:p w14:paraId="4CE8EAD1"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2*0,3</w:t>
            </w:r>
          </w:p>
        </w:tc>
      </w:tr>
      <w:tr w:rsidR="000C0BB9" w:rsidRPr="000C0BB9" w14:paraId="5E96337A" w14:textId="77777777" w:rsidTr="000C0BB9">
        <w:tc>
          <w:tcPr>
            <w:tcW w:w="3155" w:type="pct"/>
            <w:shd w:val="clear" w:color="auto" w:fill="auto"/>
            <w:vAlign w:val="center"/>
          </w:tcPr>
          <w:p w14:paraId="784A7213"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Всего подпитка тепловой сети, в т. ч.:</w:t>
            </w:r>
          </w:p>
        </w:tc>
        <w:tc>
          <w:tcPr>
            <w:tcW w:w="571" w:type="pct"/>
            <w:shd w:val="clear" w:color="auto" w:fill="auto"/>
            <w:vAlign w:val="center"/>
          </w:tcPr>
          <w:p w14:paraId="5B074BA5"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73" w:type="pct"/>
            <w:shd w:val="clear" w:color="auto" w:fill="auto"/>
            <w:vAlign w:val="center"/>
          </w:tcPr>
          <w:p w14:paraId="41EDE5D0"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6EB95A65" w14:textId="77777777" w:rsidTr="000C0BB9">
        <w:tc>
          <w:tcPr>
            <w:tcW w:w="3155" w:type="pct"/>
            <w:shd w:val="clear" w:color="auto" w:fill="auto"/>
            <w:vAlign w:val="center"/>
          </w:tcPr>
          <w:p w14:paraId="4341C422"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нормативные утечки теплоносителя</w:t>
            </w:r>
          </w:p>
        </w:tc>
        <w:tc>
          <w:tcPr>
            <w:tcW w:w="571" w:type="pct"/>
            <w:shd w:val="clear" w:color="auto" w:fill="auto"/>
            <w:vAlign w:val="center"/>
          </w:tcPr>
          <w:p w14:paraId="4D0E2D02"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73" w:type="pct"/>
            <w:shd w:val="clear" w:color="auto" w:fill="auto"/>
            <w:vAlign w:val="center"/>
          </w:tcPr>
          <w:p w14:paraId="33E18BB4"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43584AFA" w14:textId="77777777" w:rsidTr="000C0BB9">
        <w:tc>
          <w:tcPr>
            <w:tcW w:w="3155" w:type="pct"/>
            <w:shd w:val="clear" w:color="auto" w:fill="auto"/>
            <w:vAlign w:val="center"/>
          </w:tcPr>
          <w:p w14:paraId="57CDC502"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сверхнормативные утечки теплоносителя</w:t>
            </w:r>
          </w:p>
        </w:tc>
        <w:tc>
          <w:tcPr>
            <w:tcW w:w="571" w:type="pct"/>
            <w:shd w:val="clear" w:color="auto" w:fill="auto"/>
            <w:vAlign w:val="center"/>
          </w:tcPr>
          <w:p w14:paraId="0C0BC25C"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73" w:type="pct"/>
            <w:shd w:val="clear" w:color="auto" w:fill="auto"/>
            <w:vAlign w:val="center"/>
          </w:tcPr>
          <w:p w14:paraId="3A2BF4BA"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041EDBA7" w14:textId="77777777" w:rsidTr="000C0BB9">
        <w:tc>
          <w:tcPr>
            <w:tcW w:w="3155" w:type="pct"/>
            <w:shd w:val="clear" w:color="auto" w:fill="auto"/>
            <w:vAlign w:val="center"/>
          </w:tcPr>
          <w:p w14:paraId="2D4136A2"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отпуск теплоносителя из тепловых сетей на цели горячего водоснабжения (для открытых систем теплоснабжения)</w:t>
            </w:r>
          </w:p>
        </w:tc>
        <w:tc>
          <w:tcPr>
            <w:tcW w:w="571" w:type="pct"/>
            <w:shd w:val="clear" w:color="auto" w:fill="auto"/>
            <w:vAlign w:val="center"/>
          </w:tcPr>
          <w:p w14:paraId="39D9A836"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73" w:type="pct"/>
            <w:shd w:val="clear" w:color="auto" w:fill="auto"/>
            <w:vAlign w:val="center"/>
          </w:tcPr>
          <w:p w14:paraId="6E1704C5"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21F69979" w14:textId="77777777" w:rsidTr="000C0BB9">
        <w:tc>
          <w:tcPr>
            <w:tcW w:w="3155" w:type="pct"/>
            <w:shd w:val="clear" w:color="auto" w:fill="auto"/>
            <w:vAlign w:val="center"/>
          </w:tcPr>
          <w:p w14:paraId="2EDD404E"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Максимум подпитки тепловой сети в эксплуатационном режиме</w:t>
            </w:r>
          </w:p>
        </w:tc>
        <w:tc>
          <w:tcPr>
            <w:tcW w:w="571" w:type="pct"/>
            <w:shd w:val="clear" w:color="auto" w:fill="auto"/>
            <w:vAlign w:val="center"/>
          </w:tcPr>
          <w:p w14:paraId="78F8B15F"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73" w:type="pct"/>
            <w:shd w:val="clear" w:color="auto" w:fill="auto"/>
            <w:vAlign w:val="center"/>
          </w:tcPr>
          <w:p w14:paraId="77B97CD3"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6BDD0B29" w14:textId="77777777" w:rsidTr="000C0BB9">
        <w:tc>
          <w:tcPr>
            <w:tcW w:w="3155" w:type="pct"/>
            <w:shd w:val="clear" w:color="auto" w:fill="auto"/>
            <w:vAlign w:val="center"/>
          </w:tcPr>
          <w:p w14:paraId="0C6A8350"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Максимальная подпитка тепловой сети в период повреждения участка</w:t>
            </w:r>
          </w:p>
        </w:tc>
        <w:tc>
          <w:tcPr>
            <w:tcW w:w="571" w:type="pct"/>
            <w:shd w:val="clear" w:color="auto" w:fill="auto"/>
            <w:vAlign w:val="center"/>
          </w:tcPr>
          <w:p w14:paraId="6D3C4B0F"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73" w:type="pct"/>
            <w:shd w:val="clear" w:color="auto" w:fill="auto"/>
            <w:vAlign w:val="center"/>
          </w:tcPr>
          <w:p w14:paraId="3D1864BA"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12F8435B" w14:textId="77777777" w:rsidTr="000C0BB9">
        <w:tc>
          <w:tcPr>
            <w:tcW w:w="3155" w:type="pct"/>
            <w:shd w:val="clear" w:color="auto" w:fill="auto"/>
            <w:vAlign w:val="center"/>
          </w:tcPr>
          <w:p w14:paraId="1A020AB3"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Резерв (+) / дефицит (-) ВПУ</w:t>
            </w:r>
          </w:p>
        </w:tc>
        <w:tc>
          <w:tcPr>
            <w:tcW w:w="571" w:type="pct"/>
            <w:shd w:val="clear" w:color="auto" w:fill="auto"/>
            <w:vAlign w:val="center"/>
          </w:tcPr>
          <w:p w14:paraId="5B613098"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тонн/час</w:t>
            </w:r>
          </w:p>
        </w:tc>
        <w:tc>
          <w:tcPr>
            <w:tcW w:w="1273" w:type="pct"/>
            <w:shd w:val="clear" w:color="auto" w:fill="auto"/>
            <w:vAlign w:val="center"/>
          </w:tcPr>
          <w:p w14:paraId="3A922092"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4CFEDD86" w14:textId="77777777" w:rsidTr="000C0BB9">
        <w:tc>
          <w:tcPr>
            <w:tcW w:w="3155" w:type="pct"/>
            <w:shd w:val="clear" w:color="auto" w:fill="auto"/>
            <w:vAlign w:val="center"/>
          </w:tcPr>
          <w:p w14:paraId="593CA404"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Доля резерва</w:t>
            </w:r>
          </w:p>
        </w:tc>
        <w:tc>
          <w:tcPr>
            <w:tcW w:w="571" w:type="pct"/>
            <w:shd w:val="clear" w:color="auto" w:fill="auto"/>
            <w:vAlign w:val="center"/>
          </w:tcPr>
          <w:p w14:paraId="066D22DF"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w:t>
            </w:r>
          </w:p>
        </w:tc>
        <w:tc>
          <w:tcPr>
            <w:tcW w:w="1273" w:type="pct"/>
            <w:shd w:val="clear" w:color="auto" w:fill="auto"/>
            <w:vAlign w:val="center"/>
          </w:tcPr>
          <w:p w14:paraId="23DF6A54"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5E30E769" w14:textId="77777777" w:rsidTr="000C0BB9">
        <w:trPr>
          <w:trHeight w:val="77"/>
        </w:trPr>
        <w:tc>
          <w:tcPr>
            <w:tcW w:w="3155" w:type="pct"/>
            <w:shd w:val="clear" w:color="auto" w:fill="auto"/>
            <w:vAlign w:val="center"/>
          </w:tcPr>
          <w:p w14:paraId="688542AE"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Всего подпитка тепловой сети, в т. ч.:</w:t>
            </w:r>
          </w:p>
        </w:tc>
        <w:tc>
          <w:tcPr>
            <w:tcW w:w="571" w:type="pct"/>
            <w:shd w:val="clear" w:color="auto" w:fill="auto"/>
            <w:vAlign w:val="center"/>
          </w:tcPr>
          <w:p w14:paraId="5B5C07B8"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т/год</w:t>
            </w:r>
          </w:p>
        </w:tc>
        <w:tc>
          <w:tcPr>
            <w:tcW w:w="1273" w:type="pct"/>
            <w:shd w:val="clear" w:color="auto" w:fill="auto"/>
            <w:vAlign w:val="center"/>
          </w:tcPr>
          <w:p w14:paraId="74A0F701"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4BEBBC10" w14:textId="77777777" w:rsidTr="000C0BB9">
        <w:trPr>
          <w:trHeight w:val="77"/>
        </w:trPr>
        <w:tc>
          <w:tcPr>
            <w:tcW w:w="3155" w:type="pct"/>
            <w:shd w:val="clear" w:color="auto" w:fill="auto"/>
            <w:vAlign w:val="center"/>
          </w:tcPr>
          <w:p w14:paraId="152A7F57"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нормативные утечки теплоносителя</w:t>
            </w:r>
          </w:p>
        </w:tc>
        <w:tc>
          <w:tcPr>
            <w:tcW w:w="571" w:type="pct"/>
            <w:shd w:val="clear" w:color="auto" w:fill="auto"/>
            <w:vAlign w:val="center"/>
          </w:tcPr>
          <w:p w14:paraId="1A63D811"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т/год</w:t>
            </w:r>
          </w:p>
        </w:tc>
        <w:tc>
          <w:tcPr>
            <w:tcW w:w="1273" w:type="pct"/>
            <w:shd w:val="clear" w:color="auto" w:fill="auto"/>
            <w:vAlign w:val="center"/>
          </w:tcPr>
          <w:p w14:paraId="0364C525"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1AE1A9C6" w14:textId="77777777" w:rsidTr="000C0BB9">
        <w:trPr>
          <w:trHeight w:val="77"/>
        </w:trPr>
        <w:tc>
          <w:tcPr>
            <w:tcW w:w="3155" w:type="pct"/>
            <w:shd w:val="clear" w:color="auto" w:fill="auto"/>
            <w:vAlign w:val="center"/>
          </w:tcPr>
          <w:p w14:paraId="2D9A7E51"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сверхнормативные утечки теплоносителя</w:t>
            </w:r>
          </w:p>
        </w:tc>
        <w:tc>
          <w:tcPr>
            <w:tcW w:w="571" w:type="pct"/>
            <w:shd w:val="clear" w:color="auto" w:fill="auto"/>
            <w:vAlign w:val="center"/>
          </w:tcPr>
          <w:p w14:paraId="1AECAE5D"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т/год</w:t>
            </w:r>
          </w:p>
        </w:tc>
        <w:tc>
          <w:tcPr>
            <w:tcW w:w="1273" w:type="pct"/>
            <w:shd w:val="clear" w:color="auto" w:fill="auto"/>
            <w:vAlign w:val="center"/>
          </w:tcPr>
          <w:p w14:paraId="04E9DD76"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33188099" w14:textId="77777777" w:rsidTr="000C0BB9">
        <w:tc>
          <w:tcPr>
            <w:tcW w:w="3155"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861"/>
            </w:tblGrid>
            <w:tr w:rsidR="000C0BB9" w:rsidRPr="000C0BB9" w14:paraId="0F655D44" w14:textId="77777777" w:rsidTr="000C0BB9">
              <w:trPr>
                <w:trHeight w:val="87"/>
              </w:trPr>
              <w:tc>
                <w:tcPr>
                  <w:tcW w:w="0" w:type="auto"/>
                </w:tcPr>
                <w:p w14:paraId="5E3AC35B"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отпуск теплоносителя из тепловых сетей на цели горячего водоснабжения (для открытых систем теплоснабжения)</w:t>
                  </w:r>
                </w:p>
              </w:tc>
            </w:tr>
          </w:tbl>
          <w:p w14:paraId="3EB7C010" w14:textId="77777777" w:rsidR="000C0BB9" w:rsidRPr="000C0BB9" w:rsidRDefault="000C0BB9" w:rsidP="000C0BB9">
            <w:pPr>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571" w:type="pct"/>
            <w:shd w:val="clear" w:color="auto" w:fill="auto"/>
            <w:vAlign w:val="center"/>
          </w:tcPr>
          <w:p w14:paraId="2A4FEECB" w14:textId="77777777" w:rsidR="000C0BB9" w:rsidRPr="000C0BB9" w:rsidRDefault="000C0BB9" w:rsidP="000C0BB9">
            <w:pPr>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т/год</w:t>
            </w:r>
          </w:p>
        </w:tc>
        <w:tc>
          <w:tcPr>
            <w:tcW w:w="1273" w:type="pct"/>
            <w:shd w:val="clear" w:color="auto" w:fill="auto"/>
            <w:vAlign w:val="center"/>
          </w:tcPr>
          <w:p w14:paraId="5788B870"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bl>
    <w:p w14:paraId="4E0A343D" w14:textId="77777777" w:rsidR="000C0BB9" w:rsidRPr="000C0BB9" w:rsidRDefault="000C0BB9" w:rsidP="000C0BB9">
      <w:pPr>
        <w:spacing w:after="0"/>
        <w:ind w:firstLine="709"/>
        <w:contextualSpacing/>
        <w:jc w:val="both"/>
        <w:rPr>
          <w:rFonts w:ascii="Times New Roman" w:eastAsia="Times New Roman" w:hAnsi="Times New Roman" w:cs="Times New Roman"/>
          <w:sz w:val="28"/>
          <w:szCs w:val="28"/>
          <w:lang w:eastAsia="ru-RU"/>
        </w:rPr>
      </w:pPr>
    </w:p>
    <w:p w14:paraId="7882ED03" w14:textId="65CF6DA4" w:rsidR="000C0BB9" w:rsidRPr="000C0BB9" w:rsidRDefault="000C0BB9" w:rsidP="000C0BB9">
      <w:pPr>
        <w:spacing w:after="0"/>
        <w:contextualSpacing/>
        <w:jc w:val="both"/>
        <w:rPr>
          <w:rFonts w:ascii="Times New Roman" w:eastAsia="Times New Roman" w:hAnsi="Times New Roman" w:cs="Times New Roman"/>
          <w:b/>
          <w:sz w:val="28"/>
          <w:szCs w:val="28"/>
          <w:lang w:eastAsia="ru-RU"/>
        </w:rPr>
      </w:pPr>
      <w:r w:rsidRPr="000C0BB9">
        <w:rPr>
          <w:rFonts w:ascii="Times New Roman" w:eastAsia="Times New Roman" w:hAnsi="Times New Roman" w:cs="Times New Roman"/>
          <w:b/>
          <w:sz w:val="28"/>
          <w:szCs w:val="20"/>
          <w:lang w:eastAsia="ru-RU"/>
        </w:rPr>
        <w:t xml:space="preserve">Таблица </w:t>
      </w:r>
      <w:r w:rsidRPr="000C0BB9">
        <w:rPr>
          <w:rFonts w:ascii="Times New Roman" w:eastAsia="Times New Roman" w:hAnsi="Times New Roman" w:cs="Times New Roman"/>
          <w:b/>
          <w:sz w:val="28"/>
          <w:szCs w:val="20"/>
          <w:lang w:eastAsia="ru-RU"/>
        </w:rPr>
        <w:fldChar w:fldCharType="begin"/>
      </w:r>
      <w:r w:rsidRPr="000C0BB9">
        <w:rPr>
          <w:rFonts w:ascii="Times New Roman" w:eastAsia="Times New Roman" w:hAnsi="Times New Roman" w:cs="Times New Roman"/>
          <w:b/>
          <w:sz w:val="28"/>
          <w:szCs w:val="20"/>
          <w:lang w:eastAsia="ru-RU"/>
        </w:rPr>
        <w:instrText xml:space="preserve"> SEQ Таблица \* ARABIC </w:instrText>
      </w:r>
      <w:r w:rsidRPr="000C0BB9">
        <w:rPr>
          <w:rFonts w:ascii="Times New Roman" w:eastAsia="Times New Roman" w:hAnsi="Times New Roman" w:cs="Times New Roman"/>
          <w:b/>
          <w:sz w:val="28"/>
          <w:szCs w:val="20"/>
          <w:lang w:eastAsia="ru-RU"/>
        </w:rPr>
        <w:fldChar w:fldCharType="separate"/>
      </w:r>
      <w:r>
        <w:rPr>
          <w:rFonts w:ascii="Times New Roman" w:eastAsia="Times New Roman" w:hAnsi="Times New Roman" w:cs="Times New Roman"/>
          <w:b/>
          <w:noProof/>
          <w:sz w:val="28"/>
          <w:szCs w:val="20"/>
          <w:lang w:eastAsia="ru-RU"/>
        </w:rPr>
        <w:t>15</w:t>
      </w:r>
      <w:r w:rsidRPr="000C0BB9">
        <w:rPr>
          <w:rFonts w:ascii="Times New Roman" w:eastAsia="Times New Roman" w:hAnsi="Times New Roman" w:cs="Times New Roman"/>
          <w:b/>
          <w:sz w:val="28"/>
          <w:szCs w:val="20"/>
          <w:lang w:eastAsia="ru-RU"/>
        </w:rPr>
        <w:fldChar w:fldCharType="end"/>
      </w:r>
      <w:r w:rsidRPr="000C0BB9">
        <w:rPr>
          <w:rFonts w:ascii="Times New Roman" w:eastAsia="Times New Roman" w:hAnsi="Times New Roman" w:cs="Times New Roman"/>
          <w:b/>
          <w:sz w:val="28"/>
          <w:szCs w:val="20"/>
          <w:lang w:eastAsia="ru-RU"/>
        </w:rPr>
        <w:t xml:space="preserve"> - </w:t>
      </w:r>
      <w:r w:rsidRPr="000C0BB9">
        <w:rPr>
          <w:rFonts w:ascii="Times New Roman" w:eastAsia="Times New Roman" w:hAnsi="Times New Roman" w:cs="Times New Roman"/>
          <w:b/>
          <w:sz w:val="28"/>
          <w:szCs w:val="28"/>
          <w:lang w:eastAsia="ru-RU"/>
        </w:rPr>
        <w:t>Балансы производительности ВПУ котельных ООО «Регионтеплоресурс» и подпитки тепловых сетей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7"/>
        <w:gridCol w:w="1099"/>
        <w:gridCol w:w="2451"/>
      </w:tblGrid>
      <w:tr w:rsidR="000C0BB9" w:rsidRPr="000C0BB9" w14:paraId="28BEE5D5" w14:textId="77777777" w:rsidTr="000C0BB9">
        <w:trPr>
          <w:tblHeader/>
        </w:trPr>
        <w:tc>
          <w:tcPr>
            <w:tcW w:w="3155" w:type="pct"/>
            <w:shd w:val="clear" w:color="auto" w:fill="auto"/>
            <w:vAlign w:val="center"/>
          </w:tcPr>
          <w:p w14:paraId="51CB78A9"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Зона действия источника тепловой энергии п. Оротукан</w:t>
            </w:r>
          </w:p>
        </w:tc>
        <w:tc>
          <w:tcPr>
            <w:tcW w:w="571" w:type="pct"/>
            <w:shd w:val="clear" w:color="auto" w:fill="auto"/>
            <w:vAlign w:val="center"/>
          </w:tcPr>
          <w:p w14:paraId="05E0CCE1"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Размерность</w:t>
            </w:r>
          </w:p>
        </w:tc>
        <w:tc>
          <w:tcPr>
            <w:tcW w:w="1273" w:type="pct"/>
            <w:shd w:val="clear" w:color="auto" w:fill="auto"/>
            <w:vAlign w:val="center"/>
          </w:tcPr>
          <w:p w14:paraId="1C209348"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Значения</w:t>
            </w:r>
          </w:p>
        </w:tc>
      </w:tr>
      <w:tr w:rsidR="000C0BB9" w:rsidRPr="000C0BB9" w14:paraId="31779ADC" w14:textId="77777777" w:rsidTr="000C0BB9">
        <w:tc>
          <w:tcPr>
            <w:tcW w:w="3155" w:type="pct"/>
            <w:shd w:val="clear" w:color="auto" w:fill="auto"/>
            <w:vAlign w:val="center"/>
          </w:tcPr>
          <w:p w14:paraId="3E83EA74" w14:textId="77777777" w:rsidR="000C0BB9" w:rsidRPr="000C0BB9" w:rsidRDefault="000C0BB9" w:rsidP="000C0BB9">
            <w:pPr>
              <w:autoSpaceDE w:val="0"/>
              <w:autoSpaceDN w:val="0"/>
              <w:adjustRightInd w:val="0"/>
              <w:spacing w:after="0" w:line="240" w:lineRule="auto"/>
              <w:contextualSpacing/>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Производительность ВПУ</w:t>
            </w:r>
          </w:p>
        </w:tc>
        <w:tc>
          <w:tcPr>
            <w:tcW w:w="571" w:type="pct"/>
            <w:shd w:val="clear" w:color="auto" w:fill="auto"/>
            <w:vAlign w:val="center"/>
          </w:tcPr>
          <w:p w14:paraId="65C64851"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тонн/ч</w:t>
            </w:r>
          </w:p>
        </w:tc>
        <w:tc>
          <w:tcPr>
            <w:tcW w:w="1273" w:type="pct"/>
            <w:shd w:val="clear" w:color="auto" w:fill="auto"/>
            <w:vAlign w:val="center"/>
          </w:tcPr>
          <w:p w14:paraId="02D14603" w14:textId="77777777" w:rsidR="000C0BB9" w:rsidRPr="000C0BB9" w:rsidRDefault="000C0BB9" w:rsidP="000C0BB9">
            <w:pPr>
              <w:spacing w:after="0" w:line="240" w:lineRule="auto"/>
              <w:contextualSpacing/>
              <w:jc w:val="center"/>
              <w:rPr>
                <w:rFonts w:ascii="Times New Roman" w:eastAsiaTheme="minorHAnsi" w:hAnsi="Times New Roman" w:cs="Times New Roman"/>
                <w:color w:val="000000"/>
                <w:sz w:val="16"/>
                <w:szCs w:val="16"/>
              </w:rPr>
            </w:pPr>
            <w:r w:rsidRPr="000C0BB9">
              <w:rPr>
                <w:rFonts w:ascii="Times New Roman" w:eastAsiaTheme="minorHAnsi" w:hAnsi="Times New Roman" w:cs="Times New Roman"/>
                <w:color w:val="000000"/>
                <w:sz w:val="16"/>
                <w:szCs w:val="16"/>
              </w:rPr>
              <w:t>46</w:t>
            </w:r>
          </w:p>
        </w:tc>
      </w:tr>
      <w:tr w:rsidR="000C0BB9" w:rsidRPr="000C0BB9" w14:paraId="7D929781" w14:textId="77777777" w:rsidTr="000C0BB9">
        <w:tc>
          <w:tcPr>
            <w:tcW w:w="3155" w:type="pct"/>
            <w:shd w:val="clear" w:color="auto" w:fill="auto"/>
            <w:vAlign w:val="center"/>
          </w:tcPr>
          <w:p w14:paraId="547CC57C"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Средневзвешенный срок службы</w:t>
            </w:r>
          </w:p>
        </w:tc>
        <w:tc>
          <w:tcPr>
            <w:tcW w:w="571" w:type="pct"/>
            <w:shd w:val="clear" w:color="auto" w:fill="auto"/>
            <w:vAlign w:val="center"/>
          </w:tcPr>
          <w:p w14:paraId="51B1158A"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лет</w:t>
            </w:r>
          </w:p>
        </w:tc>
        <w:tc>
          <w:tcPr>
            <w:tcW w:w="1273" w:type="pct"/>
            <w:shd w:val="clear" w:color="auto" w:fill="auto"/>
            <w:vAlign w:val="center"/>
          </w:tcPr>
          <w:p w14:paraId="119433C4" w14:textId="77777777" w:rsidR="000C0BB9" w:rsidRPr="000C0BB9" w:rsidRDefault="000C0BB9" w:rsidP="000C0BB9">
            <w:pPr>
              <w:spacing w:after="0" w:line="240" w:lineRule="auto"/>
              <w:contextualSpacing/>
              <w:jc w:val="center"/>
              <w:rPr>
                <w:rFonts w:ascii="Times New Roman" w:eastAsiaTheme="minorHAnsi" w:hAnsi="Times New Roman" w:cs="Times New Roman"/>
                <w:color w:val="000000"/>
                <w:sz w:val="16"/>
                <w:szCs w:val="16"/>
              </w:rPr>
            </w:pPr>
            <w:r w:rsidRPr="000C0BB9">
              <w:rPr>
                <w:rFonts w:ascii="Times New Roman" w:eastAsiaTheme="minorHAnsi" w:hAnsi="Times New Roman" w:cs="Times New Roman"/>
                <w:color w:val="000000"/>
                <w:sz w:val="16"/>
                <w:szCs w:val="16"/>
              </w:rPr>
              <w:t>н/д</w:t>
            </w:r>
          </w:p>
        </w:tc>
      </w:tr>
      <w:tr w:rsidR="000C0BB9" w:rsidRPr="000C0BB9" w14:paraId="2BA9ABD1" w14:textId="77777777" w:rsidTr="000C0BB9">
        <w:tc>
          <w:tcPr>
            <w:tcW w:w="3155" w:type="pct"/>
            <w:shd w:val="clear" w:color="auto" w:fill="auto"/>
            <w:vAlign w:val="center"/>
          </w:tcPr>
          <w:p w14:paraId="7BCB1DA1"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Располагаемая производительность ВПУ</w:t>
            </w:r>
          </w:p>
        </w:tc>
        <w:tc>
          <w:tcPr>
            <w:tcW w:w="571" w:type="pct"/>
            <w:shd w:val="clear" w:color="auto" w:fill="auto"/>
            <w:vAlign w:val="center"/>
          </w:tcPr>
          <w:p w14:paraId="3A3CADBD"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тонн/ч</w:t>
            </w:r>
          </w:p>
        </w:tc>
        <w:tc>
          <w:tcPr>
            <w:tcW w:w="1273" w:type="pct"/>
            <w:shd w:val="clear" w:color="auto" w:fill="auto"/>
            <w:vAlign w:val="center"/>
          </w:tcPr>
          <w:p w14:paraId="44E1F610" w14:textId="77777777" w:rsidR="000C0BB9" w:rsidRPr="000C0BB9" w:rsidRDefault="000C0BB9" w:rsidP="000C0BB9">
            <w:pPr>
              <w:spacing w:after="0" w:line="240" w:lineRule="auto"/>
              <w:contextualSpacing/>
              <w:jc w:val="center"/>
              <w:rPr>
                <w:rFonts w:ascii="Times New Roman" w:eastAsiaTheme="minorHAnsi" w:hAnsi="Times New Roman" w:cs="Times New Roman"/>
                <w:color w:val="000000"/>
                <w:sz w:val="16"/>
                <w:szCs w:val="16"/>
              </w:rPr>
            </w:pPr>
            <w:r w:rsidRPr="000C0BB9">
              <w:rPr>
                <w:rFonts w:ascii="Times New Roman" w:eastAsiaTheme="minorHAnsi" w:hAnsi="Times New Roman" w:cs="Times New Roman"/>
                <w:color w:val="000000"/>
                <w:sz w:val="16"/>
                <w:szCs w:val="16"/>
              </w:rPr>
              <w:t>46</w:t>
            </w:r>
          </w:p>
        </w:tc>
      </w:tr>
      <w:tr w:rsidR="000C0BB9" w:rsidRPr="000C0BB9" w14:paraId="195B35C8" w14:textId="77777777" w:rsidTr="000C0BB9">
        <w:tc>
          <w:tcPr>
            <w:tcW w:w="3155" w:type="pct"/>
            <w:shd w:val="clear" w:color="auto" w:fill="auto"/>
            <w:vAlign w:val="center"/>
          </w:tcPr>
          <w:p w14:paraId="273128E6"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Потери располагаемой производительности</w:t>
            </w:r>
          </w:p>
        </w:tc>
        <w:tc>
          <w:tcPr>
            <w:tcW w:w="571" w:type="pct"/>
            <w:shd w:val="clear" w:color="auto" w:fill="auto"/>
            <w:vAlign w:val="center"/>
          </w:tcPr>
          <w:p w14:paraId="23FACD55"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w:t>
            </w:r>
          </w:p>
        </w:tc>
        <w:tc>
          <w:tcPr>
            <w:tcW w:w="1273" w:type="pct"/>
            <w:shd w:val="clear" w:color="auto" w:fill="auto"/>
            <w:vAlign w:val="center"/>
          </w:tcPr>
          <w:p w14:paraId="67A3FE2F" w14:textId="77777777" w:rsidR="000C0BB9" w:rsidRPr="000C0BB9" w:rsidRDefault="000C0BB9" w:rsidP="000C0BB9">
            <w:pPr>
              <w:spacing w:after="0" w:line="240" w:lineRule="auto"/>
              <w:contextualSpacing/>
              <w:jc w:val="center"/>
              <w:rPr>
                <w:rFonts w:ascii="Times New Roman" w:eastAsiaTheme="minorHAnsi" w:hAnsi="Times New Roman" w:cs="Times New Roman"/>
                <w:color w:val="000000"/>
                <w:sz w:val="16"/>
                <w:szCs w:val="16"/>
              </w:rPr>
            </w:pPr>
            <w:r w:rsidRPr="000C0BB9">
              <w:rPr>
                <w:rFonts w:ascii="Times New Roman" w:eastAsiaTheme="minorHAnsi" w:hAnsi="Times New Roman" w:cs="Times New Roman"/>
                <w:color w:val="000000"/>
                <w:sz w:val="16"/>
                <w:szCs w:val="16"/>
              </w:rPr>
              <w:t>-</w:t>
            </w:r>
          </w:p>
        </w:tc>
      </w:tr>
      <w:tr w:rsidR="000C0BB9" w:rsidRPr="000C0BB9" w14:paraId="05607A3F" w14:textId="77777777" w:rsidTr="000C0BB9">
        <w:tc>
          <w:tcPr>
            <w:tcW w:w="3155" w:type="pct"/>
            <w:shd w:val="clear" w:color="auto" w:fill="auto"/>
            <w:vAlign w:val="center"/>
          </w:tcPr>
          <w:p w14:paraId="5B2AF1ED"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Собственные нужды</w:t>
            </w:r>
          </w:p>
        </w:tc>
        <w:tc>
          <w:tcPr>
            <w:tcW w:w="571" w:type="pct"/>
            <w:shd w:val="clear" w:color="auto" w:fill="auto"/>
            <w:vAlign w:val="center"/>
          </w:tcPr>
          <w:p w14:paraId="198FFAC0"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тонн/ч</w:t>
            </w:r>
          </w:p>
        </w:tc>
        <w:tc>
          <w:tcPr>
            <w:tcW w:w="1273" w:type="pct"/>
            <w:shd w:val="clear" w:color="auto" w:fill="auto"/>
            <w:vAlign w:val="center"/>
          </w:tcPr>
          <w:p w14:paraId="43934F92" w14:textId="77777777" w:rsidR="000C0BB9" w:rsidRPr="000C0BB9" w:rsidRDefault="000C0BB9" w:rsidP="000C0BB9">
            <w:pPr>
              <w:spacing w:after="0" w:line="240" w:lineRule="auto"/>
              <w:contextualSpacing/>
              <w:jc w:val="center"/>
              <w:rPr>
                <w:rFonts w:ascii="Times New Roman" w:eastAsiaTheme="minorHAnsi" w:hAnsi="Times New Roman" w:cs="Times New Roman"/>
                <w:color w:val="000000"/>
                <w:sz w:val="16"/>
                <w:szCs w:val="16"/>
              </w:rPr>
            </w:pPr>
            <w:r w:rsidRPr="000C0BB9">
              <w:rPr>
                <w:rFonts w:ascii="Times New Roman" w:eastAsiaTheme="minorHAnsi" w:hAnsi="Times New Roman" w:cs="Times New Roman"/>
                <w:color w:val="000000"/>
                <w:sz w:val="16"/>
                <w:szCs w:val="16"/>
              </w:rPr>
              <w:t>4,5</w:t>
            </w:r>
          </w:p>
        </w:tc>
      </w:tr>
      <w:tr w:rsidR="000C0BB9" w:rsidRPr="000C0BB9" w14:paraId="5A8E5A46" w14:textId="77777777" w:rsidTr="000C0BB9">
        <w:tc>
          <w:tcPr>
            <w:tcW w:w="3155" w:type="pct"/>
            <w:shd w:val="clear" w:color="auto" w:fill="auto"/>
            <w:vAlign w:val="center"/>
          </w:tcPr>
          <w:p w14:paraId="613E6D12"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Количество баков-аккумуляторов теплоносителя</w:t>
            </w:r>
          </w:p>
        </w:tc>
        <w:tc>
          <w:tcPr>
            <w:tcW w:w="571" w:type="pct"/>
            <w:shd w:val="clear" w:color="auto" w:fill="auto"/>
            <w:vAlign w:val="center"/>
          </w:tcPr>
          <w:p w14:paraId="32EB2F7F"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Ед.</w:t>
            </w:r>
          </w:p>
        </w:tc>
        <w:tc>
          <w:tcPr>
            <w:tcW w:w="1273" w:type="pct"/>
            <w:shd w:val="clear" w:color="auto" w:fill="auto"/>
            <w:vAlign w:val="center"/>
          </w:tcPr>
          <w:p w14:paraId="0389DA75" w14:textId="77777777" w:rsidR="000C0BB9" w:rsidRPr="000C0BB9" w:rsidRDefault="000C0BB9" w:rsidP="000C0BB9">
            <w:pPr>
              <w:spacing w:after="0" w:line="240" w:lineRule="auto"/>
              <w:contextualSpacing/>
              <w:jc w:val="center"/>
              <w:rPr>
                <w:rFonts w:ascii="Times New Roman" w:eastAsiaTheme="minorHAnsi" w:hAnsi="Times New Roman" w:cs="Times New Roman"/>
                <w:color w:val="000000"/>
                <w:sz w:val="16"/>
                <w:szCs w:val="16"/>
              </w:rPr>
            </w:pPr>
            <w:r w:rsidRPr="000C0BB9">
              <w:rPr>
                <w:rFonts w:ascii="Times New Roman" w:eastAsiaTheme="minorHAnsi" w:hAnsi="Times New Roman" w:cs="Times New Roman"/>
                <w:color w:val="000000"/>
                <w:sz w:val="16"/>
                <w:szCs w:val="16"/>
              </w:rPr>
              <w:t>2</w:t>
            </w:r>
          </w:p>
        </w:tc>
      </w:tr>
      <w:tr w:rsidR="000C0BB9" w:rsidRPr="000C0BB9" w14:paraId="527ED392" w14:textId="77777777" w:rsidTr="000C0BB9">
        <w:tc>
          <w:tcPr>
            <w:tcW w:w="3155" w:type="pct"/>
            <w:shd w:val="clear" w:color="auto" w:fill="auto"/>
            <w:vAlign w:val="center"/>
          </w:tcPr>
          <w:p w14:paraId="222A09DF"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Емкость баков-аккумуляторов</w:t>
            </w:r>
          </w:p>
        </w:tc>
        <w:tc>
          <w:tcPr>
            <w:tcW w:w="571" w:type="pct"/>
            <w:shd w:val="clear" w:color="auto" w:fill="auto"/>
            <w:vAlign w:val="center"/>
          </w:tcPr>
          <w:p w14:paraId="41C96CB4"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тыс. м</w:t>
            </w:r>
            <w:r w:rsidRPr="000C0BB9">
              <w:rPr>
                <w:rFonts w:ascii="Times New Roman" w:eastAsia="Calibri" w:hAnsi="Times New Roman" w:cs="Times New Roman"/>
                <w:color w:val="000000"/>
                <w:sz w:val="16"/>
                <w:szCs w:val="16"/>
                <w:vertAlign w:val="superscript"/>
              </w:rPr>
              <w:t>3</w:t>
            </w:r>
          </w:p>
        </w:tc>
        <w:tc>
          <w:tcPr>
            <w:tcW w:w="1273" w:type="pct"/>
            <w:shd w:val="clear" w:color="auto" w:fill="auto"/>
            <w:vAlign w:val="center"/>
          </w:tcPr>
          <w:p w14:paraId="675C142C" w14:textId="77777777" w:rsidR="000C0BB9" w:rsidRPr="000C0BB9" w:rsidRDefault="000C0BB9" w:rsidP="000C0BB9">
            <w:pPr>
              <w:spacing w:after="0" w:line="240" w:lineRule="auto"/>
              <w:contextualSpacing/>
              <w:jc w:val="center"/>
              <w:rPr>
                <w:rFonts w:ascii="Times New Roman" w:eastAsiaTheme="minorHAnsi" w:hAnsi="Times New Roman" w:cs="Times New Roman"/>
                <w:color w:val="000000"/>
                <w:sz w:val="16"/>
                <w:szCs w:val="16"/>
              </w:rPr>
            </w:pPr>
            <w:r w:rsidRPr="000C0BB9">
              <w:rPr>
                <w:rFonts w:ascii="Times New Roman" w:eastAsiaTheme="minorHAnsi" w:hAnsi="Times New Roman" w:cs="Times New Roman"/>
                <w:color w:val="000000"/>
                <w:sz w:val="16"/>
                <w:szCs w:val="16"/>
              </w:rPr>
              <w:t>0,016</w:t>
            </w:r>
          </w:p>
        </w:tc>
      </w:tr>
      <w:tr w:rsidR="000C0BB9" w:rsidRPr="000C0BB9" w14:paraId="283CA287" w14:textId="77777777" w:rsidTr="000C0BB9">
        <w:tc>
          <w:tcPr>
            <w:tcW w:w="3155" w:type="pct"/>
            <w:shd w:val="clear" w:color="auto" w:fill="auto"/>
            <w:vAlign w:val="center"/>
          </w:tcPr>
          <w:p w14:paraId="66875DFB"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Всего подпитка тепловой сети, в т. ч.:</w:t>
            </w:r>
          </w:p>
        </w:tc>
        <w:tc>
          <w:tcPr>
            <w:tcW w:w="571" w:type="pct"/>
            <w:shd w:val="clear" w:color="auto" w:fill="auto"/>
            <w:vAlign w:val="center"/>
          </w:tcPr>
          <w:p w14:paraId="722D4D22"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тонн/ч</w:t>
            </w:r>
          </w:p>
        </w:tc>
        <w:tc>
          <w:tcPr>
            <w:tcW w:w="1273" w:type="pct"/>
            <w:shd w:val="clear" w:color="auto" w:fill="auto"/>
            <w:vAlign w:val="center"/>
          </w:tcPr>
          <w:p w14:paraId="4EF50138"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4B315B3B" w14:textId="77777777" w:rsidTr="000C0BB9">
        <w:tc>
          <w:tcPr>
            <w:tcW w:w="3155" w:type="pct"/>
            <w:shd w:val="clear" w:color="auto" w:fill="auto"/>
            <w:vAlign w:val="center"/>
          </w:tcPr>
          <w:p w14:paraId="3933DF13"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нормативные утечки теплоносителя</w:t>
            </w:r>
          </w:p>
        </w:tc>
        <w:tc>
          <w:tcPr>
            <w:tcW w:w="571" w:type="pct"/>
            <w:shd w:val="clear" w:color="auto" w:fill="auto"/>
            <w:vAlign w:val="center"/>
          </w:tcPr>
          <w:p w14:paraId="1601A110"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тонн/ч</w:t>
            </w:r>
          </w:p>
        </w:tc>
        <w:tc>
          <w:tcPr>
            <w:tcW w:w="1273" w:type="pct"/>
            <w:shd w:val="clear" w:color="auto" w:fill="auto"/>
            <w:vAlign w:val="center"/>
          </w:tcPr>
          <w:p w14:paraId="578CAF63"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56FEFD2B" w14:textId="77777777" w:rsidTr="000C0BB9">
        <w:tc>
          <w:tcPr>
            <w:tcW w:w="3155" w:type="pct"/>
            <w:shd w:val="clear" w:color="auto" w:fill="auto"/>
            <w:vAlign w:val="center"/>
          </w:tcPr>
          <w:p w14:paraId="3F85C059"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сверхнормативные утечки теплоносителя</w:t>
            </w:r>
          </w:p>
        </w:tc>
        <w:tc>
          <w:tcPr>
            <w:tcW w:w="571" w:type="pct"/>
            <w:shd w:val="clear" w:color="auto" w:fill="auto"/>
            <w:vAlign w:val="center"/>
          </w:tcPr>
          <w:p w14:paraId="0930EEFA"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тонн/ч</w:t>
            </w:r>
          </w:p>
        </w:tc>
        <w:tc>
          <w:tcPr>
            <w:tcW w:w="1273" w:type="pct"/>
            <w:shd w:val="clear" w:color="auto" w:fill="auto"/>
            <w:vAlign w:val="center"/>
          </w:tcPr>
          <w:p w14:paraId="354C9BBA"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7A4E3A11" w14:textId="77777777" w:rsidTr="000C0BB9">
        <w:tc>
          <w:tcPr>
            <w:tcW w:w="3155" w:type="pct"/>
            <w:shd w:val="clear" w:color="auto" w:fill="auto"/>
            <w:vAlign w:val="center"/>
          </w:tcPr>
          <w:p w14:paraId="0F434938"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отпуск теплоносителя из тепловых сетей на цели горячего водоснабжения (для открытых систем теплоснабжения)</w:t>
            </w:r>
          </w:p>
        </w:tc>
        <w:tc>
          <w:tcPr>
            <w:tcW w:w="571" w:type="pct"/>
            <w:shd w:val="clear" w:color="auto" w:fill="auto"/>
            <w:vAlign w:val="center"/>
          </w:tcPr>
          <w:p w14:paraId="235CA0B8"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тонн/ч</w:t>
            </w:r>
          </w:p>
        </w:tc>
        <w:tc>
          <w:tcPr>
            <w:tcW w:w="1273" w:type="pct"/>
            <w:shd w:val="clear" w:color="auto" w:fill="auto"/>
            <w:vAlign w:val="center"/>
          </w:tcPr>
          <w:p w14:paraId="338E6F3D"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309A00C9" w14:textId="77777777" w:rsidTr="000C0BB9">
        <w:tc>
          <w:tcPr>
            <w:tcW w:w="3155" w:type="pct"/>
            <w:shd w:val="clear" w:color="auto" w:fill="auto"/>
            <w:vAlign w:val="center"/>
          </w:tcPr>
          <w:p w14:paraId="2616A63F"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Максимум подпитки тепловой сети в эксплуатационном режиме</w:t>
            </w:r>
          </w:p>
        </w:tc>
        <w:tc>
          <w:tcPr>
            <w:tcW w:w="571" w:type="pct"/>
            <w:shd w:val="clear" w:color="auto" w:fill="auto"/>
            <w:vAlign w:val="center"/>
          </w:tcPr>
          <w:p w14:paraId="4DF49355"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тонн/ч</w:t>
            </w:r>
          </w:p>
        </w:tc>
        <w:tc>
          <w:tcPr>
            <w:tcW w:w="1273" w:type="pct"/>
            <w:shd w:val="clear" w:color="auto" w:fill="auto"/>
            <w:vAlign w:val="center"/>
          </w:tcPr>
          <w:p w14:paraId="3AC4F28E"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77990749" w14:textId="77777777" w:rsidTr="000C0BB9">
        <w:tc>
          <w:tcPr>
            <w:tcW w:w="3155" w:type="pct"/>
            <w:shd w:val="clear" w:color="auto" w:fill="auto"/>
            <w:vAlign w:val="center"/>
          </w:tcPr>
          <w:p w14:paraId="1F1CF8A3"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Максимальная подпитка тепловой сети в период повреждения участка</w:t>
            </w:r>
          </w:p>
        </w:tc>
        <w:tc>
          <w:tcPr>
            <w:tcW w:w="571" w:type="pct"/>
            <w:shd w:val="clear" w:color="auto" w:fill="auto"/>
            <w:vAlign w:val="center"/>
          </w:tcPr>
          <w:p w14:paraId="357B41FC"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тонн/ч</w:t>
            </w:r>
          </w:p>
        </w:tc>
        <w:tc>
          <w:tcPr>
            <w:tcW w:w="1273" w:type="pct"/>
            <w:shd w:val="clear" w:color="auto" w:fill="auto"/>
            <w:vAlign w:val="center"/>
          </w:tcPr>
          <w:p w14:paraId="549F1FEF"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20ED74B0" w14:textId="77777777" w:rsidTr="000C0BB9">
        <w:tc>
          <w:tcPr>
            <w:tcW w:w="3155" w:type="pct"/>
            <w:shd w:val="clear" w:color="auto" w:fill="auto"/>
            <w:vAlign w:val="center"/>
          </w:tcPr>
          <w:p w14:paraId="44B97833"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Резерв (+) / дефицит (-) ВПУ</w:t>
            </w:r>
          </w:p>
        </w:tc>
        <w:tc>
          <w:tcPr>
            <w:tcW w:w="571" w:type="pct"/>
            <w:shd w:val="clear" w:color="auto" w:fill="auto"/>
            <w:vAlign w:val="center"/>
          </w:tcPr>
          <w:p w14:paraId="1A451FF6"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тонн/час</w:t>
            </w:r>
          </w:p>
        </w:tc>
        <w:tc>
          <w:tcPr>
            <w:tcW w:w="1273" w:type="pct"/>
            <w:shd w:val="clear" w:color="auto" w:fill="auto"/>
            <w:vAlign w:val="center"/>
          </w:tcPr>
          <w:p w14:paraId="68E7D544"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6FF4AB58" w14:textId="77777777" w:rsidTr="000C0BB9">
        <w:tc>
          <w:tcPr>
            <w:tcW w:w="3155" w:type="pct"/>
            <w:shd w:val="clear" w:color="auto" w:fill="auto"/>
            <w:vAlign w:val="center"/>
          </w:tcPr>
          <w:p w14:paraId="50A23564"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Доля резерва</w:t>
            </w:r>
          </w:p>
        </w:tc>
        <w:tc>
          <w:tcPr>
            <w:tcW w:w="571" w:type="pct"/>
            <w:shd w:val="clear" w:color="auto" w:fill="auto"/>
            <w:vAlign w:val="center"/>
          </w:tcPr>
          <w:p w14:paraId="79E712AB"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w:t>
            </w:r>
          </w:p>
        </w:tc>
        <w:tc>
          <w:tcPr>
            <w:tcW w:w="1273" w:type="pct"/>
            <w:shd w:val="clear" w:color="auto" w:fill="auto"/>
            <w:vAlign w:val="center"/>
          </w:tcPr>
          <w:p w14:paraId="30C4260E"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347FB4D9" w14:textId="77777777" w:rsidTr="000C0BB9">
        <w:trPr>
          <w:trHeight w:val="77"/>
        </w:trPr>
        <w:tc>
          <w:tcPr>
            <w:tcW w:w="3155" w:type="pct"/>
            <w:shd w:val="clear" w:color="auto" w:fill="auto"/>
            <w:vAlign w:val="center"/>
          </w:tcPr>
          <w:p w14:paraId="185E3B05"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Всего подпитка тепловой сети, в т. ч.:</w:t>
            </w:r>
          </w:p>
        </w:tc>
        <w:tc>
          <w:tcPr>
            <w:tcW w:w="571" w:type="pct"/>
            <w:shd w:val="clear" w:color="auto" w:fill="auto"/>
            <w:vAlign w:val="center"/>
          </w:tcPr>
          <w:p w14:paraId="720ADF98"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тыс. т/год</w:t>
            </w:r>
          </w:p>
        </w:tc>
        <w:tc>
          <w:tcPr>
            <w:tcW w:w="1273" w:type="pct"/>
            <w:shd w:val="clear" w:color="auto" w:fill="auto"/>
            <w:vAlign w:val="center"/>
          </w:tcPr>
          <w:p w14:paraId="2630AD93"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3A0DBAC0" w14:textId="77777777" w:rsidTr="000C0BB9">
        <w:trPr>
          <w:trHeight w:val="77"/>
        </w:trPr>
        <w:tc>
          <w:tcPr>
            <w:tcW w:w="3155" w:type="pct"/>
            <w:shd w:val="clear" w:color="auto" w:fill="auto"/>
            <w:vAlign w:val="center"/>
          </w:tcPr>
          <w:p w14:paraId="2249B782"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 нормативные утечки теплоносителя</w:t>
            </w:r>
          </w:p>
        </w:tc>
        <w:tc>
          <w:tcPr>
            <w:tcW w:w="571" w:type="pct"/>
            <w:shd w:val="clear" w:color="auto" w:fill="auto"/>
            <w:vAlign w:val="center"/>
          </w:tcPr>
          <w:p w14:paraId="0111C56E"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тыс. т/год</w:t>
            </w:r>
          </w:p>
        </w:tc>
        <w:tc>
          <w:tcPr>
            <w:tcW w:w="1273" w:type="pct"/>
            <w:shd w:val="clear" w:color="auto" w:fill="auto"/>
            <w:vAlign w:val="center"/>
          </w:tcPr>
          <w:p w14:paraId="21CFC037"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220F7627" w14:textId="77777777" w:rsidTr="000C0BB9">
        <w:trPr>
          <w:trHeight w:val="77"/>
        </w:trPr>
        <w:tc>
          <w:tcPr>
            <w:tcW w:w="3155" w:type="pct"/>
            <w:shd w:val="clear" w:color="auto" w:fill="auto"/>
            <w:vAlign w:val="center"/>
          </w:tcPr>
          <w:p w14:paraId="3BC222A4"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 сверхнормативные утечки теплоносителя</w:t>
            </w:r>
          </w:p>
        </w:tc>
        <w:tc>
          <w:tcPr>
            <w:tcW w:w="571" w:type="pct"/>
            <w:shd w:val="clear" w:color="auto" w:fill="auto"/>
            <w:vAlign w:val="center"/>
          </w:tcPr>
          <w:p w14:paraId="21B7C94B"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тыс. т/год</w:t>
            </w:r>
          </w:p>
        </w:tc>
        <w:tc>
          <w:tcPr>
            <w:tcW w:w="1273" w:type="pct"/>
            <w:shd w:val="clear" w:color="auto" w:fill="auto"/>
            <w:vAlign w:val="center"/>
          </w:tcPr>
          <w:p w14:paraId="22B20250"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p>
        </w:tc>
      </w:tr>
      <w:tr w:rsidR="000C0BB9" w:rsidRPr="000C0BB9" w14:paraId="389233CF" w14:textId="77777777" w:rsidTr="000C0BB9">
        <w:tc>
          <w:tcPr>
            <w:tcW w:w="3155"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39"/>
              <w:gridCol w:w="222"/>
            </w:tblGrid>
            <w:tr w:rsidR="000C0BB9" w:rsidRPr="000C0BB9" w14:paraId="52A8AFB9" w14:textId="77777777" w:rsidTr="000C0BB9">
              <w:trPr>
                <w:trHeight w:val="229"/>
              </w:trPr>
              <w:tc>
                <w:tcPr>
                  <w:tcW w:w="0" w:type="auto"/>
                </w:tcPr>
                <w:p w14:paraId="46348DC2"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   отпуск теплоносителя из тепловых сетей на цели горячего водоснабжения (для открытых систем теплоснабжения)</w:t>
                  </w:r>
                </w:p>
              </w:tc>
              <w:tc>
                <w:tcPr>
                  <w:tcW w:w="0" w:type="auto"/>
                </w:tcPr>
                <w:p w14:paraId="692F3247"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p>
              </w:tc>
            </w:tr>
          </w:tbl>
          <w:p w14:paraId="2C6A358F" w14:textId="77777777" w:rsidR="000C0BB9" w:rsidRPr="000C0BB9" w:rsidRDefault="000C0BB9" w:rsidP="000C0BB9">
            <w:pPr>
              <w:autoSpaceDE w:val="0"/>
              <w:autoSpaceDN w:val="0"/>
              <w:adjustRightInd w:val="0"/>
              <w:spacing w:after="0" w:line="240" w:lineRule="auto"/>
              <w:contextualSpacing/>
              <w:rPr>
                <w:rFonts w:ascii="Times New Roman" w:eastAsia="Calibri" w:hAnsi="Times New Roman" w:cs="Times New Roman"/>
                <w:color w:val="000000"/>
                <w:sz w:val="16"/>
                <w:szCs w:val="16"/>
              </w:rPr>
            </w:pPr>
          </w:p>
        </w:tc>
        <w:tc>
          <w:tcPr>
            <w:tcW w:w="571" w:type="pct"/>
            <w:shd w:val="clear" w:color="auto" w:fill="auto"/>
            <w:vAlign w:val="center"/>
          </w:tcPr>
          <w:p w14:paraId="01957144" w14:textId="77777777" w:rsidR="000C0BB9" w:rsidRPr="000C0BB9" w:rsidRDefault="000C0BB9" w:rsidP="000C0BB9">
            <w:pPr>
              <w:autoSpaceDE w:val="0"/>
              <w:autoSpaceDN w:val="0"/>
              <w:adjustRightInd w:val="0"/>
              <w:spacing w:after="0" w:line="240" w:lineRule="auto"/>
              <w:contextualSpacing/>
              <w:jc w:val="center"/>
              <w:rPr>
                <w:rFonts w:ascii="Times New Roman" w:eastAsia="Calibri" w:hAnsi="Times New Roman" w:cs="Times New Roman"/>
                <w:color w:val="000000"/>
                <w:sz w:val="16"/>
                <w:szCs w:val="16"/>
              </w:rPr>
            </w:pPr>
            <w:r w:rsidRPr="000C0BB9">
              <w:rPr>
                <w:rFonts w:ascii="Times New Roman" w:eastAsia="Calibri" w:hAnsi="Times New Roman" w:cs="Times New Roman"/>
                <w:color w:val="000000"/>
                <w:sz w:val="16"/>
                <w:szCs w:val="16"/>
              </w:rPr>
              <w:t>тыс. т/год</w:t>
            </w:r>
          </w:p>
        </w:tc>
        <w:tc>
          <w:tcPr>
            <w:tcW w:w="1273" w:type="pct"/>
            <w:shd w:val="clear" w:color="auto" w:fill="auto"/>
            <w:vAlign w:val="center"/>
          </w:tcPr>
          <w:p w14:paraId="5D26E7A9" w14:textId="77777777" w:rsidR="000C0BB9" w:rsidRPr="000C0BB9" w:rsidRDefault="000C0BB9" w:rsidP="000C0BB9">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0C0BB9">
              <w:rPr>
                <w:rFonts w:ascii="Times New Roman" w:eastAsiaTheme="minorHAnsi" w:hAnsi="Times New Roman" w:cs="Times New Roman"/>
                <w:sz w:val="16"/>
                <w:szCs w:val="16"/>
              </w:rPr>
              <w:t>нет</w:t>
            </w:r>
          </w:p>
        </w:tc>
      </w:tr>
    </w:tbl>
    <w:p w14:paraId="5BDA6357" w14:textId="77777777" w:rsidR="000C0BB9" w:rsidRPr="000C0BB9" w:rsidRDefault="000C0BB9" w:rsidP="000C0BB9">
      <w:pPr>
        <w:spacing w:after="0"/>
        <w:contextualSpacing/>
        <w:jc w:val="both"/>
        <w:rPr>
          <w:rFonts w:ascii="Times New Roman" w:eastAsia="Times New Roman" w:hAnsi="Times New Roman" w:cs="Times New Roman"/>
          <w:sz w:val="28"/>
          <w:szCs w:val="20"/>
          <w:lang w:eastAsia="ru-RU"/>
        </w:rPr>
      </w:pPr>
    </w:p>
    <w:p w14:paraId="6421E3F5" w14:textId="1E06873A" w:rsidR="000C0BB9" w:rsidRPr="000C0BB9" w:rsidRDefault="000C0BB9" w:rsidP="000C0BB9">
      <w:pPr>
        <w:spacing w:after="0"/>
        <w:contextualSpacing/>
        <w:jc w:val="both"/>
        <w:rPr>
          <w:rFonts w:ascii="Times New Roman" w:eastAsia="Times New Roman" w:hAnsi="Times New Roman" w:cs="Times New Roman"/>
          <w:b/>
          <w:sz w:val="28"/>
          <w:szCs w:val="28"/>
          <w:lang w:eastAsia="ru-RU"/>
        </w:rPr>
      </w:pPr>
      <w:r w:rsidRPr="000C0BB9">
        <w:rPr>
          <w:rFonts w:ascii="Times New Roman" w:eastAsia="Times New Roman" w:hAnsi="Times New Roman" w:cs="Times New Roman"/>
          <w:b/>
          <w:sz w:val="28"/>
          <w:szCs w:val="20"/>
          <w:lang w:eastAsia="ru-RU"/>
        </w:rPr>
        <w:t xml:space="preserve">Таблица </w:t>
      </w:r>
      <w:r w:rsidRPr="000C0BB9">
        <w:rPr>
          <w:rFonts w:ascii="Times New Roman" w:eastAsia="Times New Roman" w:hAnsi="Times New Roman" w:cs="Times New Roman"/>
          <w:b/>
          <w:sz w:val="28"/>
          <w:szCs w:val="20"/>
          <w:lang w:eastAsia="ru-RU"/>
        </w:rPr>
        <w:fldChar w:fldCharType="begin"/>
      </w:r>
      <w:r w:rsidRPr="000C0BB9">
        <w:rPr>
          <w:rFonts w:ascii="Times New Roman" w:eastAsia="Times New Roman" w:hAnsi="Times New Roman" w:cs="Times New Roman"/>
          <w:b/>
          <w:sz w:val="28"/>
          <w:szCs w:val="20"/>
          <w:lang w:eastAsia="ru-RU"/>
        </w:rPr>
        <w:instrText xml:space="preserve"> SEQ Таблица \* ARABIC </w:instrText>
      </w:r>
      <w:r w:rsidRPr="000C0BB9">
        <w:rPr>
          <w:rFonts w:ascii="Times New Roman" w:eastAsia="Times New Roman" w:hAnsi="Times New Roman" w:cs="Times New Roman"/>
          <w:b/>
          <w:sz w:val="28"/>
          <w:szCs w:val="20"/>
          <w:lang w:eastAsia="ru-RU"/>
        </w:rPr>
        <w:fldChar w:fldCharType="separate"/>
      </w:r>
      <w:r>
        <w:rPr>
          <w:rFonts w:ascii="Times New Roman" w:eastAsia="Times New Roman" w:hAnsi="Times New Roman" w:cs="Times New Roman"/>
          <w:b/>
          <w:noProof/>
          <w:sz w:val="28"/>
          <w:szCs w:val="20"/>
          <w:lang w:eastAsia="ru-RU"/>
        </w:rPr>
        <w:t>16</w:t>
      </w:r>
      <w:r w:rsidRPr="000C0BB9">
        <w:rPr>
          <w:rFonts w:ascii="Times New Roman" w:eastAsia="Times New Roman" w:hAnsi="Times New Roman" w:cs="Times New Roman"/>
          <w:b/>
          <w:sz w:val="28"/>
          <w:szCs w:val="20"/>
          <w:lang w:eastAsia="ru-RU"/>
        </w:rPr>
        <w:fldChar w:fldCharType="end"/>
      </w:r>
      <w:r w:rsidRPr="000C0BB9">
        <w:rPr>
          <w:rFonts w:ascii="Times New Roman" w:eastAsia="Times New Roman" w:hAnsi="Times New Roman" w:cs="Times New Roman"/>
          <w:b/>
          <w:sz w:val="28"/>
          <w:szCs w:val="20"/>
          <w:lang w:eastAsia="ru-RU"/>
        </w:rPr>
        <w:t xml:space="preserve"> - </w:t>
      </w:r>
      <w:r w:rsidRPr="000C0BB9">
        <w:rPr>
          <w:rFonts w:ascii="Times New Roman" w:eastAsia="Times New Roman" w:hAnsi="Times New Roman" w:cs="Times New Roman"/>
          <w:b/>
          <w:sz w:val="28"/>
          <w:szCs w:val="28"/>
          <w:lang w:eastAsia="ru-RU"/>
        </w:rPr>
        <w:t>Балансы производительности ВПУ котельной ООО «Теплосеть» и подпитки тепловых сетей</w:t>
      </w:r>
    </w:p>
    <w:tbl>
      <w:tblPr>
        <w:tblW w:w="5000" w:type="pct"/>
        <w:tblLook w:val="04A0" w:firstRow="1" w:lastRow="0" w:firstColumn="1" w:lastColumn="0" w:noHBand="0" w:noVBand="1"/>
      </w:tblPr>
      <w:tblGrid>
        <w:gridCol w:w="6218"/>
        <w:gridCol w:w="1099"/>
        <w:gridCol w:w="2310"/>
      </w:tblGrid>
      <w:tr w:rsidR="000C0BB9" w:rsidRPr="000C0BB9" w14:paraId="7FE672A1" w14:textId="77777777" w:rsidTr="000C0BB9">
        <w:trPr>
          <w:trHeight w:val="77"/>
          <w:tblHeader/>
        </w:trPr>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3328AA"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Зона действия источника тепловой энергии п. Дебин (ул.Советская д.7)</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14:paraId="5CABC27F"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Размерность</w:t>
            </w:r>
          </w:p>
        </w:tc>
        <w:tc>
          <w:tcPr>
            <w:tcW w:w="1200" w:type="pct"/>
            <w:tcBorders>
              <w:top w:val="single" w:sz="4" w:space="0" w:color="auto"/>
              <w:left w:val="nil"/>
              <w:bottom w:val="single" w:sz="4" w:space="0" w:color="auto"/>
              <w:right w:val="single" w:sz="4" w:space="0" w:color="auto"/>
            </w:tcBorders>
            <w:shd w:val="clear" w:color="000000" w:fill="FFFFFF"/>
            <w:vAlign w:val="center"/>
            <w:hideMark/>
          </w:tcPr>
          <w:p w14:paraId="44515995"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Значения</w:t>
            </w:r>
          </w:p>
        </w:tc>
      </w:tr>
      <w:tr w:rsidR="000C0BB9" w:rsidRPr="000C0BB9" w14:paraId="403F9CBA"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C891F5"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Производительность ВПУ</w:t>
            </w:r>
          </w:p>
        </w:tc>
        <w:tc>
          <w:tcPr>
            <w:tcW w:w="571" w:type="pct"/>
            <w:tcBorders>
              <w:top w:val="nil"/>
              <w:left w:val="nil"/>
              <w:bottom w:val="single" w:sz="4" w:space="0" w:color="auto"/>
              <w:right w:val="single" w:sz="4" w:space="0" w:color="auto"/>
            </w:tcBorders>
            <w:shd w:val="clear" w:color="000000" w:fill="FFFFFF"/>
            <w:vAlign w:val="center"/>
            <w:hideMark/>
          </w:tcPr>
          <w:p w14:paraId="17944D6E"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00" w:type="pct"/>
            <w:tcBorders>
              <w:top w:val="nil"/>
              <w:left w:val="nil"/>
              <w:bottom w:val="single" w:sz="4" w:space="0" w:color="auto"/>
              <w:right w:val="single" w:sz="4" w:space="0" w:color="auto"/>
            </w:tcBorders>
            <w:shd w:val="clear" w:color="000000" w:fill="FFFFFF"/>
            <w:vAlign w:val="center"/>
            <w:hideMark/>
          </w:tcPr>
          <w:p w14:paraId="2F6B3E3E"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2DA0B278"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6C5AFE"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Средневзвешенный срок службы </w:t>
            </w:r>
          </w:p>
        </w:tc>
        <w:tc>
          <w:tcPr>
            <w:tcW w:w="571" w:type="pct"/>
            <w:tcBorders>
              <w:top w:val="nil"/>
              <w:left w:val="nil"/>
              <w:bottom w:val="single" w:sz="4" w:space="0" w:color="auto"/>
              <w:right w:val="single" w:sz="4" w:space="0" w:color="auto"/>
            </w:tcBorders>
            <w:shd w:val="clear" w:color="000000" w:fill="FFFFFF"/>
            <w:vAlign w:val="center"/>
            <w:hideMark/>
          </w:tcPr>
          <w:p w14:paraId="4EEBB0CB"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лет</w:t>
            </w:r>
          </w:p>
        </w:tc>
        <w:tc>
          <w:tcPr>
            <w:tcW w:w="1200" w:type="pct"/>
            <w:tcBorders>
              <w:top w:val="nil"/>
              <w:left w:val="nil"/>
              <w:bottom w:val="single" w:sz="4" w:space="0" w:color="auto"/>
              <w:right w:val="single" w:sz="4" w:space="0" w:color="auto"/>
            </w:tcBorders>
            <w:shd w:val="clear" w:color="000000" w:fill="FFFFFF"/>
            <w:vAlign w:val="center"/>
            <w:hideMark/>
          </w:tcPr>
          <w:p w14:paraId="42EA3283"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391D01B5"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EB6822"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Располагаемая производительность ВПУ </w:t>
            </w:r>
          </w:p>
        </w:tc>
        <w:tc>
          <w:tcPr>
            <w:tcW w:w="571" w:type="pct"/>
            <w:tcBorders>
              <w:top w:val="nil"/>
              <w:left w:val="nil"/>
              <w:bottom w:val="single" w:sz="4" w:space="0" w:color="auto"/>
              <w:right w:val="single" w:sz="4" w:space="0" w:color="auto"/>
            </w:tcBorders>
            <w:shd w:val="clear" w:color="000000" w:fill="FFFFFF"/>
            <w:vAlign w:val="center"/>
            <w:hideMark/>
          </w:tcPr>
          <w:p w14:paraId="4A069F37"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00" w:type="pct"/>
            <w:tcBorders>
              <w:top w:val="nil"/>
              <w:left w:val="nil"/>
              <w:bottom w:val="single" w:sz="4" w:space="0" w:color="auto"/>
              <w:right w:val="single" w:sz="4" w:space="0" w:color="auto"/>
            </w:tcBorders>
            <w:shd w:val="clear" w:color="000000" w:fill="FFFFFF"/>
            <w:vAlign w:val="center"/>
            <w:hideMark/>
          </w:tcPr>
          <w:p w14:paraId="7B16EA07"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13561FA2"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D75DA3"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Потери располагаемой производительности </w:t>
            </w:r>
          </w:p>
        </w:tc>
        <w:tc>
          <w:tcPr>
            <w:tcW w:w="571" w:type="pct"/>
            <w:tcBorders>
              <w:top w:val="nil"/>
              <w:left w:val="nil"/>
              <w:bottom w:val="single" w:sz="4" w:space="0" w:color="auto"/>
              <w:right w:val="single" w:sz="4" w:space="0" w:color="auto"/>
            </w:tcBorders>
            <w:shd w:val="clear" w:color="000000" w:fill="FFFFFF"/>
            <w:vAlign w:val="center"/>
            <w:hideMark/>
          </w:tcPr>
          <w:p w14:paraId="69300ABB"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w:t>
            </w:r>
          </w:p>
        </w:tc>
        <w:tc>
          <w:tcPr>
            <w:tcW w:w="1200" w:type="pct"/>
            <w:tcBorders>
              <w:top w:val="nil"/>
              <w:left w:val="nil"/>
              <w:bottom w:val="single" w:sz="4" w:space="0" w:color="auto"/>
              <w:right w:val="single" w:sz="4" w:space="0" w:color="auto"/>
            </w:tcBorders>
            <w:shd w:val="clear" w:color="000000" w:fill="FFFFFF"/>
            <w:vAlign w:val="center"/>
            <w:hideMark/>
          </w:tcPr>
          <w:p w14:paraId="7318A3F0"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61AD4F0D"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083DA0"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Собственные нужды </w:t>
            </w:r>
          </w:p>
        </w:tc>
        <w:tc>
          <w:tcPr>
            <w:tcW w:w="571" w:type="pct"/>
            <w:tcBorders>
              <w:top w:val="nil"/>
              <w:left w:val="nil"/>
              <w:bottom w:val="single" w:sz="4" w:space="0" w:color="auto"/>
              <w:right w:val="single" w:sz="4" w:space="0" w:color="auto"/>
            </w:tcBorders>
            <w:shd w:val="clear" w:color="000000" w:fill="FFFFFF"/>
            <w:vAlign w:val="center"/>
            <w:hideMark/>
          </w:tcPr>
          <w:p w14:paraId="593110AB"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00" w:type="pct"/>
            <w:tcBorders>
              <w:top w:val="nil"/>
              <w:left w:val="nil"/>
              <w:bottom w:val="single" w:sz="4" w:space="0" w:color="auto"/>
              <w:right w:val="single" w:sz="4" w:space="0" w:color="auto"/>
            </w:tcBorders>
            <w:shd w:val="clear" w:color="000000" w:fill="FFFFFF"/>
            <w:vAlign w:val="center"/>
            <w:hideMark/>
          </w:tcPr>
          <w:p w14:paraId="4A595F64"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61C8D4FD"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BE89C0"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Количество баков-аккумуляторов теплоносителя </w:t>
            </w:r>
          </w:p>
        </w:tc>
        <w:tc>
          <w:tcPr>
            <w:tcW w:w="571" w:type="pct"/>
            <w:tcBorders>
              <w:top w:val="nil"/>
              <w:left w:val="nil"/>
              <w:bottom w:val="single" w:sz="4" w:space="0" w:color="auto"/>
              <w:right w:val="single" w:sz="4" w:space="0" w:color="auto"/>
            </w:tcBorders>
            <w:shd w:val="clear" w:color="000000" w:fill="FFFFFF"/>
            <w:vAlign w:val="center"/>
            <w:hideMark/>
          </w:tcPr>
          <w:p w14:paraId="38B77766"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Ед.</w:t>
            </w:r>
          </w:p>
        </w:tc>
        <w:tc>
          <w:tcPr>
            <w:tcW w:w="1200" w:type="pct"/>
            <w:tcBorders>
              <w:top w:val="nil"/>
              <w:left w:val="nil"/>
              <w:bottom w:val="single" w:sz="4" w:space="0" w:color="auto"/>
              <w:right w:val="single" w:sz="4" w:space="0" w:color="auto"/>
            </w:tcBorders>
            <w:shd w:val="clear" w:color="000000" w:fill="FFFFFF"/>
            <w:vAlign w:val="center"/>
            <w:hideMark/>
          </w:tcPr>
          <w:p w14:paraId="716C4610"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1</w:t>
            </w:r>
          </w:p>
        </w:tc>
      </w:tr>
      <w:tr w:rsidR="000C0BB9" w:rsidRPr="000C0BB9" w14:paraId="7B47B180"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9FCD71"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Емкость баков-аккумуляторов </w:t>
            </w:r>
          </w:p>
        </w:tc>
        <w:tc>
          <w:tcPr>
            <w:tcW w:w="571" w:type="pct"/>
            <w:tcBorders>
              <w:top w:val="nil"/>
              <w:left w:val="nil"/>
              <w:bottom w:val="single" w:sz="4" w:space="0" w:color="auto"/>
              <w:right w:val="single" w:sz="4" w:space="0" w:color="auto"/>
            </w:tcBorders>
            <w:shd w:val="clear" w:color="000000" w:fill="FFFFFF"/>
            <w:vAlign w:val="center"/>
            <w:hideMark/>
          </w:tcPr>
          <w:p w14:paraId="3D995898"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м</w:t>
            </w:r>
            <w:r w:rsidRPr="000C0BB9">
              <w:rPr>
                <w:rFonts w:ascii="Times New Roman" w:eastAsia="Times New Roman" w:hAnsi="Times New Roman" w:cs="Times New Roman"/>
                <w:color w:val="000000"/>
                <w:sz w:val="16"/>
                <w:szCs w:val="16"/>
                <w:vertAlign w:val="superscript"/>
                <w:lang w:eastAsia="ru-RU"/>
              </w:rPr>
              <w:t>3</w:t>
            </w:r>
          </w:p>
        </w:tc>
        <w:tc>
          <w:tcPr>
            <w:tcW w:w="1200" w:type="pct"/>
            <w:tcBorders>
              <w:top w:val="nil"/>
              <w:left w:val="nil"/>
              <w:bottom w:val="single" w:sz="4" w:space="0" w:color="auto"/>
              <w:right w:val="single" w:sz="4" w:space="0" w:color="auto"/>
            </w:tcBorders>
            <w:shd w:val="clear" w:color="000000" w:fill="FFFFFF"/>
            <w:vAlign w:val="center"/>
            <w:hideMark/>
          </w:tcPr>
          <w:p w14:paraId="3EE89277"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0,3</w:t>
            </w:r>
          </w:p>
        </w:tc>
      </w:tr>
      <w:tr w:rsidR="000C0BB9" w:rsidRPr="000C0BB9" w14:paraId="4D6A1604"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716647"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Всего подпитка тепловой сети, в т. ч.: </w:t>
            </w:r>
          </w:p>
        </w:tc>
        <w:tc>
          <w:tcPr>
            <w:tcW w:w="571" w:type="pct"/>
            <w:tcBorders>
              <w:top w:val="nil"/>
              <w:left w:val="nil"/>
              <w:bottom w:val="single" w:sz="4" w:space="0" w:color="auto"/>
              <w:right w:val="single" w:sz="4" w:space="0" w:color="auto"/>
            </w:tcBorders>
            <w:shd w:val="clear" w:color="000000" w:fill="FFFFFF"/>
            <w:vAlign w:val="center"/>
            <w:hideMark/>
          </w:tcPr>
          <w:p w14:paraId="016D5F21"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00" w:type="pct"/>
            <w:tcBorders>
              <w:top w:val="nil"/>
              <w:left w:val="nil"/>
              <w:bottom w:val="single" w:sz="4" w:space="0" w:color="auto"/>
              <w:right w:val="single" w:sz="4" w:space="0" w:color="auto"/>
            </w:tcBorders>
            <w:shd w:val="clear" w:color="000000" w:fill="FFFFFF"/>
            <w:vAlign w:val="center"/>
            <w:hideMark/>
          </w:tcPr>
          <w:p w14:paraId="5BE72457"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0,39</w:t>
            </w:r>
          </w:p>
        </w:tc>
      </w:tr>
      <w:tr w:rsidR="000C0BB9" w:rsidRPr="000C0BB9" w14:paraId="569F1E28"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DB78C8"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нормативные утечки теплоносителя </w:t>
            </w:r>
          </w:p>
        </w:tc>
        <w:tc>
          <w:tcPr>
            <w:tcW w:w="571" w:type="pct"/>
            <w:tcBorders>
              <w:top w:val="nil"/>
              <w:left w:val="nil"/>
              <w:bottom w:val="single" w:sz="4" w:space="0" w:color="auto"/>
              <w:right w:val="single" w:sz="4" w:space="0" w:color="auto"/>
            </w:tcBorders>
            <w:shd w:val="clear" w:color="000000" w:fill="FFFFFF"/>
            <w:vAlign w:val="center"/>
            <w:hideMark/>
          </w:tcPr>
          <w:p w14:paraId="73B58EFC"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00" w:type="pct"/>
            <w:tcBorders>
              <w:top w:val="nil"/>
              <w:left w:val="nil"/>
              <w:bottom w:val="single" w:sz="4" w:space="0" w:color="auto"/>
              <w:right w:val="single" w:sz="4" w:space="0" w:color="auto"/>
            </w:tcBorders>
            <w:shd w:val="clear" w:color="000000" w:fill="FFFFFF"/>
            <w:vAlign w:val="center"/>
            <w:hideMark/>
          </w:tcPr>
          <w:p w14:paraId="173B3CFB"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0,39</w:t>
            </w:r>
          </w:p>
        </w:tc>
      </w:tr>
      <w:tr w:rsidR="000C0BB9" w:rsidRPr="000C0BB9" w14:paraId="22F3870D"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54CE7B"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сверхнормативные утечки теплоносителя </w:t>
            </w:r>
          </w:p>
        </w:tc>
        <w:tc>
          <w:tcPr>
            <w:tcW w:w="571" w:type="pct"/>
            <w:tcBorders>
              <w:top w:val="nil"/>
              <w:left w:val="nil"/>
              <w:bottom w:val="single" w:sz="4" w:space="0" w:color="auto"/>
              <w:right w:val="single" w:sz="4" w:space="0" w:color="auto"/>
            </w:tcBorders>
            <w:shd w:val="clear" w:color="000000" w:fill="FFFFFF"/>
            <w:vAlign w:val="center"/>
            <w:hideMark/>
          </w:tcPr>
          <w:p w14:paraId="1D821862"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00" w:type="pct"/>
            <w:tcBorders>
              <w:top w:val="nil"/>
              <w:left w:val="nil"/>
              <w:bottom w:val="single" w:sz="4" w:space="0" w:color="auto"/>
              <w:right w:val="single" w:sz="4" w:space="0" w:color="auto"/>
            </w:tcBorders>
            <w:shd w:val="clear" w:color="000000" w:fill="FFFFFF"/>
            <w:vAlign w:val="center"/>
            <w:hideMark/>
          </w:tcPr>
          <w:p w14:paraId="22EE16F5"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7D503689"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90D396"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отпуск теплоносителя из тепловых сетей на цели горячего водоснабжения (для открытых систем теплоснабжения) </w:t>
            </w:r>
          </w:p>
        </w:tc>
        <w:tc>
          <w:tcPr>
            <w:tcW w:w="571" w:type="pct"/>
            <w:tcBorders>
              <w:top w:val="nil"/>
              <w:left w:val="nil"/>
              <w:bottom w:val="single" w:sz="4" w:space="0" w:color="auto"/>
              <w:right w:val="single" w:sz="4" w:space="0" w:color="auto"/>
            </w:tcBorders>
            <w:shd w:val="clear" w:color="000000" w:fill="FFFFFF"/>
            <w:vAlign w:val="center"/>
            <w:hideMark/>
          </w:tcPr>
          <w:p w14:paraId="161227D7"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00" w:type="pct"/>
            <w:tcBorders>
              <w:top w:val="nil"/>
              <w:left w:val="nil"/>
              <w:bottom w:val="single" w:sz="4" w:space="0" w:color="auto"/>
              <w:right w:val="single" w:sz="4" w:space="0" w:color="auto"/>
            </w:tcBorders>
            <w:shd w:val="clear" w:color="000000" w:fill="FFFFFF"/>
            <w:vAlign w:val="center"/>
            <w:hideMark/>
          </w:tcPr>
          <w:p w14:paraId="518F30CE"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0BC52C18"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90E99"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Максимум подпитки тепловой сети в эксплуатационном режиме </w:t>
            </w:r>
          </w:p>
        </w:tc>
        <w:tc>
          <w:tcPr>
            <w:tcW w:w="571" w:type="pct"/>
            <w:tcBorders>
              <w:top w:val="nil"/>
              <w:left w:val="nil"/>
              <w:bottom w:val="single" w:sz="4" w:space="0" w:color="auto"/>
              <w:right w:val="single" w:sz="4" w:space="0" w:color="auto"/>
            </w:tcBorders>
            <w:shd w:val="clear" w:color="000000" w:fill="FFFFFF"/>
            <w:vAlign w:val="center"/>
            <w:hideMark/>
          </w:tcPr>
          <w:p w14:paraId="52C1BB8D"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00" w:type="pct"/>
            <w:tcBorders>
              <w:top w:val="nil"/>
              <w:left w:val="nil"/>
              <w:bottom w:val="single" w:sz="4" w:space="0" w:color="auto"/>
              <w:right w:val="single" w:sz="4" w:space="0" w:color="auto"/>
            </w:tcBorders>
            <w:shd w:val="clear" w:color="000000" w:fill="FFFFFF"/>
            <w:vAlign w:val="center"/>
            <w:hideMark/>
          </w:tcPr>
          <w:p w14:paraId="6D45045C"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0,39</w:t>
            </w:r>
          </w:p>
        </w:tc>
      </w:tr>
      <w:tr w:rsidR="000C0BB9" w:rsidRPr="000C0BB9" w14:paraId="106E722F"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395323"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Максимальная подпитка тепловой сети в период повреждения участка </w:t>
            </w:r>
          </w:p>
        </w:tc>
        <w:tc>
          <w:tcPr>
            <w:tcW w:w="571" w:type="pct"/>
            <w:tcBorders>
              <w:top w:val="nil"/>
              <w:left w:val="nil"/>
              <w:bottom w:val="single" w:sz="4" w:space="0" w:color="auto"/>
              <w:right w:val="single" w:sz="4" w:space="0" w:color="auto"/>
            </w:tcBorders>
            <w:shd w:val="clear" w:color="000000" w:fill="FFFFFF"/>
            <w:vAlign w:val="center"/>
            <w:hideMark/>
          </w:tcPr>
          <w:p w14:paraId="003724F5"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w:t>
            </w:r>
          </w:p>
        </w:tc>
        <w:tc>
          <w:tcPr>
            <w:tcW w:w="1200" w:type="pct"/>
            <w:tcBorders>
              <w:top w:val="nil"/>
              <w:left w:val="nil"/>
              <w:bottom w:val="single" w:sz="4" w:space="0" w:color="auto"/>
              <w:right w:val="single" w:sz="4" w:space="0" w:color="auto"/>
            </w:tcBorders>
            <w:shd w:val="clear" w:color="000000" w:fill="FFFFFF"/>
            <w:vAlign w:val="center"/>
            <w:hideMark/>
          </w:tcPr>
          <w:p w14:paraId="5E918A2B"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0D174D37"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1F3FC6"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lastRenderedPageBreak/>
              <w:t xml:space="preserve">Резерв (+) / дефицит (-) ВПУ </w:t>
            </w:r>
          </w:p>
        </w:tc>
        <w:tc>
          <w:tcPr>
            <w:tcW w:w="571" w:type="pct"/>
            <w:tcBorders>
              <w:top w:val="nil"/>
              <w:left w:val="nil"/>
              <w:bottom w:val="single" w:sz="4" w:space="0" w:color="auto"/>
              <w:right w:val="single" w:sz="4" w:space="0" w:color="auto"/>
            </w:tcBorders>
            <w:shd w:val="clear" w:color="000000" w:fill="FFFFFF"/>
            <w:vAlign w:val="center"/>
            <w:hideMark/>
          </w:tcPr>
          <w:p w14:paraId="61DE92CD"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тонн/час</w:t>
            </w:r>
          </w:p>
        </w:tc>
        <w:tc>
          <w:tcPr>
            <w:tcW w:w="1200" w:type="pct"/>
            <w:tcBorders>
              <w:top w:val="nil"/>
              <w:left w:val="nil"/>
              <w:bottom w:val="single" w:sz="4" w:space="0" w:color="auto"/>
              <w:right w:val="single" w:sz="4" w:space="0" w:color="auto"/>
            </w:tcBorders>
            <w:shd w:val="clear" w:color="000000" w:fill="FFFFFF"/>
            <w:vAlign w:val="center"/>
            <w:hideMark/>
          </w:tcPr>
          <w:p w14:paraId="32B2B6B0"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127D6A36"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F9F133"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Доля резерва </w:t>
            </w:r>
          </w:p>
        </w:tc>
        <w:tc>
          <w:tcPr>
            <w:tcW w:w="571" w:type="pct"/>
            <w:tcBorders>
              <w:top w:val="nil"/>
              <w:left w:val="nil"/>
              <w:bottom w:val="single" w:sz="4" w:space="0" w:color="auto"/>
              <w:right w:val="single" w:sz="4" w:space="0" w:color="auto"/>
            </w:tcBorders>
            <w:shd w:val="clear" w:color="000000" w:fill="FFFFFF"/>
            <w:vAlign w:val="center"/>
            <w:hideMark/>
          </w:tcPr>
          <w:p w14:paraId="7CA71088"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w:t>
            </w:r>
          </w:p>
        </w:tc>
        <w:tc>
          <w:tcPr>
            <w:tcW w:w="1200" w:type="pct"/>
            <w:tcBorders>
              <w:top w:val="nil"/>
              <w:left w:val="nil"/>
              <w:bottom w:val="single" w:sz="4" w:space="0" w:color="auto"/>
              <w:right w:val="single" w:sz="4" w:space="0" w:color="auto"/>
            </w:tcBorders>
            <w:shd w:val="clear" w:color="000000" w:fill="FFFFFF"/>
            <w:vAlign w:val="center"/>
            <w:hideMark/>
          </w:tcPr>
          <w:p w14:paraId="30323DE6"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14710653"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60624C"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Всего подпитка тепловой сети, в т. ч.: </w:t>
            </w:r>
          </w:p>
        </w:tc>
        <w:tc>
          <w:tcPr>
            <w:tcW w:w="571" w:type="pct"/>
            <w:tcBorders>
              <w:top w:val="nil"/>
              <w:left w:val="nil"/>
              <w:bottom w:val="single" w:sz="4" w:space="0" w:color="auto"/>
              <w:right w:val="single" w:sz="4" w:space="0" w:color="auto"/>
            </w:tcBorders>
            <w:shd w:val="clear" w:color="000000" w:fill="FFFFFF"/>
            <w:vAlign w:val="center"/>
            <w:hideMark/>
          </w:tcPr>
          <w:p w14:paraId="3CA7DECB"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т/год</w:t>
            </w:r>
          </w:p>
        </w:tc>
        <w:tc>
          <w:tcPr>
            <w:tcW w:w="1200" w:type="pct"/>
            <w:tcBorders>
              <w:top w:val="nil"/>
              <w:left w:val="nil"/>
              <w:bottom w:val="single" w:sz="4" w:space="0" w:color="auto"/>
              <w:right w:val="single" w:sz="4" w:space="0" w:color="auto"/>
            </w:tcBorders>
            <w:shd w:val="clear" w:color="000000" w:fill="FFFFFF"/>
            <w:vAlign w:val="center"/>
            <w:hideMark/>
          </w:tcPr>
          <w:p w14:paraId="0F1ADBDA"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705B5484"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0C669B"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   - нормативные утечки теплоносителя</w:t>
            </w:r>
          </w:p>
        </w:tc>
        <w:tc>
          <w:tcPr>
            <w:tcW w:w="571" w:type="pct"/>
            <w:tcBorders>
              <w:top w:val="nil"/>
              <w:left w:val="nil"/>
              <w:bottom w:val="single" w:sz="4" w:space="0" w:color="auto"/>
              <w:right w:val="single" w:sz="4" w:space="0" w:color="auto"/>
            </w:tcBorders>
            <w:shd w:val="clear" w:color="000000" w:fill="FFFFFF"/>
            <w:vAlign w:val="center"/>
            <w:hideMark/>
          </w:tcPr>
          <w:p w14:paraId="29C93AF3"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т/год</w:t>
            </w:r>
          </w:p>
        </w:tc>
        <w:tc>
          <w:tcPr>
            <w:tcW w:w="1200" w:type="pct"/>
            <w:tcBorders>
              <w:top w:val="nil"/>
              <w:left w:val="nil"/>
              <w:bottom w:val="single" w:sz="4" w:space="0" w:color="auto"/>
              <w:right w:val="single" w:sz="4" w:space="0" w:color="auto"/>
            </w:tcBorders>
            <w:shd w:val="clear" w:color="000000" w:fill="FFFFFF"/>
            <w:vAlign w:val="center"/>
            <w:hideMark/>
          </w:tcPr>
          <w:p w14:paraId="27E752AC"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4411FAD8"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C64974"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xml:space="preserve">   - сверхнормативные утечки теплоносителя </w:t>
            </w:r>
          </w:p>
        </w:tc>
        <w:tc>
          <w:tcPr>
            <w:tcW w:w="571" w:type="pct"/>
            <w:tcBorders>
              <w:top w:val="nil"/>
              <w:left w:val="nil"/>
              <w:bottom w:val="single" w:sz="4" w:space="0" w:color="auto"/>
              <w:right w:val="single" w:sz="4" w:space="0" w:color="auto"/>
            </w:tcBorders>
            <w:shd w:val="clear" w:color="000000" w:fill="FFFFFF"/>
            <w:vAlign w:val="center"/>
            <w:hideMark/>
          </w:tcPr>
          <w:p w14:paraId="23FCF0F0"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т/год</w:t>
            </w:r>
          </w:p>
        </w:tc>
        <w:tc>
          <w:tcPr>
            <w:tcW w:w="1200" w:type="pct"/>
            <w:tcBorders>
              <w:top w:val="nil"/>
              <w:left w:val="nil"/>
              <w:bottom w:val="single" w:sz="4" w:space="0" w:color="auto"/>
              <w:right w:val="single" w:sz="4" w:space="0" w:color="auto"/>
            </w:tcBorders>
            <w:shd w:val="clear" w:color="000000" w:fill="FFFFFF"/>
            <w:vAlign w:val="center"/>
            <w:hideMark/>
          </w:tcPr>
          <w:p w14:paraId="39B3DC2A"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r w:rsidR="000C0BB9" w:rsidRPr="000C0BB9" w14:paraId="4EFB8221" w14:textId="77777777" w:rsidTr="000C0BB9">
        <w:trPr>
          <w:trHeight w:val="77"/>
        </w:trPr>
        <w:tc>
          <w:tcPr>
            <w:tcW w:w="32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D1042B" w14:textId="77777777" w:rsidR="000C0BB9" w:rsidRPr="000C0BB9" w:rsidRDefault="000C0BB9" w:rsidP="000C0BB9">
            <w:pPr>
              <w:spacing w:after="0" w:line="240" w:lineRule="auto"/>
              <w:contextualSpacing/>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отпуск теплоносителя из тепловых сетей на цели горячего водоснабжения (для открытых систем теплоснабжения)</w:t>
            </w:r>
          </w:p>
        </w:tc>
        <w:tc>
          <w:tcPr>
            <w:tcW w:w="571" w:type="pct"/>
            <w:tcBorders>
              <w:top w:val="nil"/>
              <w:left w:val="nil"/>
              <w:bottom w:val="single" w:sz="4" w:space="0" w:color="auto"/>
              <w:right w:val="single" w:sz="4" w:space="0" w:color="auto"/>
            </w:tcBorders>
            <w:shd w:val="clear" w:color="000000" w:fill="FFFFFF"/>
            <w:vAlign w:val="center"/>
            <w:hideMark/>
          </w:tcPr>
          <w:p w14:paraId="6D9994F9"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тыс. т/год</w:t>
            </w:r>
          </w:p>
        </w:tc>
        <w:tc>
          <w:tcPr>
            <w:tcW w:w="1200" w:type="pct"/>
            <w:tcBorders>
              <w:top w:val="nil"/>
              <w:left w:val="nil"/>
              <w:bottom w:val="single" w:sz="4" w:space="0" w:color="auto"/>
              <w:right w:val="single" w:sz="4" w:space="0" w:color="auto"/>
            </w:tcBorders>
            <w:shd w:val="clear" w:color="000000" w:fill="FFFFFF"/>
            <w:vAlign w:val="center"/>
            <w:hideMark/>
          </w:tcPr>
          <w:p w14:paraId="37F50CDE" w14:textId="77777777" w:rsidR="000C0BB9" w:rsidRPr="000C0BB9" w:rsidRDefault="000C0BB9" w:rsidP="000C0BB9">
            <w:pPr>
              <w:spacing w:after="0" w:line="240" w:lineRule="auto"/>
              <w:contextualSpacing/>
              <w:jc w:val="center"/>
              <w:rPr>
                <w:rFonts w:ascii="Times New Roman" w:eastAsia="Times New Roman" w:hAnsi="Times New Roman" w:cs="Times New Roman"/>
                <w:color w:val="000000"/>
                <w:sz w:val="16"/>
                <w:szCs w:val="16"/>
                <w:lang w:eastAsia="ru-RU"/>
              </w:rPr>
            </w:pPr>
            <w:r w:rsidRPr="000C0BB9">
              <w:rPr>
                <w:rFonts w:ascii="Times New Roman" w:eastAsia="Times New Roman" w:hAnsi="Times New Roman" w:cs="Times New Roman"/>
                <w:color w:val="000000"/>
                <w:sz w:val="16"/>
                <w:szCs w:val="16"/>
                <w:lang w:eastAsia="ru-RU"/>
              </w:rPr>
              <w:t> </w:t>
            </w:r>
          </w:p>
        </w:tc>
      </w:tr>
    </w:tbl>
    <w:p w14:paraId="21BC11E5" w14:textId="77777777" w:rsidR="000C0BB9" w:rsidRPr="000C0BB9" w:rsidRDefault="000C0BB9" w:rsidP="000C0BB9">
      <w:pPr>
        <w:spacing w:after="0"/>
        <w:ind w:firstLine="709"/>
        <w:contextualSpacing/>
        <w:jc w:val="both"/>
        <w:rPr>
          <w:rFonts w:ascii="Times New Roman" w:eastAsia="Times New Roman" w:hAnsi="Times New Roman" w:cs="Times New Roman"/>
          <w:sz w:val="28"/>
          <w:szCs w:val="28"/>
          <w:lang w:eastAsia="ru-RU"/>
        </w:rPr>
      </w:pPr>
    </w:p>
    <w:p w14:paraId="792310A9" w14:textId="5F36DAB3" w:rsidR="00315683" w:rsidRPr="008438CB" w:rsidRDefault="000C0BB9" w:rsidP="00FE2A32">
      <w:pPr>
        <w:pStyle w:val="ac"/>
        <w:keepNext/>
        <w:keepLines/>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34" w:name="_Toc75778847"/>
      <w:r>
        <w:rPr>
          <w:rFonts w:ascii="Times New Roman" w:hAnsi="Times New Roman" w:cs="Times New Roman"/>
          <w:b/>
          <w:color w:val="000000" w:themeColor="text1"/>
          <w:sz w:val="28"/>
          <w:szCs w:val="28"/>
        </w:rPr>
        <w:t>С</w:t>
      </w:r>
      <w:r w:rsidR="00315683" w:rsidRPr="008438CB">
        <w:rPr>
          <w:rFonts w:ascii="Times New Roman" w:hAnsi="Times New Roman" w:cs="Times New Roman"/>
          <w:b/>
          <w:color w:val="000000" w:themeColor="text1"/>
          <w:sz w:val="28"/>
          <w:szCs w:val="28"/>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4"/>
    </w:p>
    <w:p w14:paraId="3A2F84C1" w14:textId="48E22DA0" w:rsidR="00512F8C" w:rsidRPr="008438CB" w:rsidRDefault="00512F8C"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Данные о производительности водоподготовительных установок источников тепловой энергии и объемах подпитки тепловой сети приведены в таблице</w:t>
      </w:r>
      <w:r w:rsidR="001E4473">
        <w:rPr>
          <w:rFonts w:ascii="Times New Roman" w:eastAsia="Times New Roman" w:hAnsi="Times New Roman" w:cs="Times New Roman"/>
          <w:bCs/>
          <w:color w:val="000000" w:themeColor="text1"/>
          <w:sz w:val="28"/>
          <w:szCs w:val="28"/>
          <w:lang w:eastAsia="ru-RU"/>
        </w:rPr>
        <w:t xml:space="preserve"> </w:t>
      </w:r>
      <w:r w:rsidR="000C0BB9">
        <w:rPr>
          <w:rFonts w:ascii="Times New Roman" w:eastAsia="Times New Roman" w:hAnsi="Times New Roman" w:cs="Times New Roman"/>
          <w:bCs/>
          <w:color w:val="000000" w:themeColor="text1"/>
          <w:sz w:val="28"/>
          <w:szCs w:val="28"/>
          <w:lang w:eastAsia="ru-RU"/>
        </w:rPr>
        <w:t>14-16</w:t>
      </w:r>
      <w:r w:rsidRPr="008438CB">
        <w:rPr>
          <w:rFonts w:ascii="Times New Roman" w:eastAsia="Times New Roman" w:hAnsi="Times New Roman" w:cs="Times New Roman"/>
          <w:bCs/>
          <w:color w:val="000000" w:themeColor="text1"/>
          <w:sz w:val="28"/>
          <w:szCs w:val="28"/>
          <w:lang w:eastAsia="ru-RU"/>
        </w:rPr>
        <w:t>.</w:t>
      </w:r>
    </w:p>
    <w:p w14:paraId="6639629F" w14:textId="0836FA39"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51430F71" w14:textId="2CA6C04B" w:rsidR="00315683" w:rsidRPr="008438CB" w:rsidRDefault="00315683" w:rsidP="00916768">
      <w:pPr>
        <w:pStyle w:val="ac"/>
        <w:pageBreakBefore/>
        <w:numPr>
          <w:ilvl w:val="0"/>
          <w:numId w:val="1"/>
        </w:numPr>
        <w:shd w:val="clear" w:color="auto" w:fill="FFFFFF" w:themeFill="background1"/>
        <w:tabs>
          <w:tab w:val="left" w:pos="993"/>
        </w:tabs>
        <w:spacing w:after="0"/>
        <w:ind w:left="0" w:firstLine="709"/>
        <w:jc w:val="both"/>
        <w:outlineLvl w:val="0"/>
        <w:rPr>
          <w:rFonts w:ascii="Times New Roman" w:hAnsi="Times New Roman" w:cs="Times New Roman"/>
          <w:b/>
          <w:color w:val="000000" w:themeColor="text1"/>
          <w:sz w:val="28"/>
          <w:szCs w:val="28"/>
        </w:rPr>
      </w:pPr>
      <w:bookmarkStart w:id="35" w:name="_Toc75778848"/>
      <w:r w:rsidRPr="008438CB">
        <w:rPr>
          <w:rFonts w:ascii="Times New Roman" w:hAnsi="Times New Roman" w:cs="Times New Roman"/>
          <w:b/>
          <w:color w:val="000000" w:themeColor="text1"/>
          <w:sz w:val="28"/>
          <w:szCs w:val="28"/>
        </w:rPr>
        <w:lastRenderedPageBreak/>
        <w:t xml:space="preserve">Раздел 4 </w:t>
      </w:r>
      <w:r w:rsidR="009E3465"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 xml:space="preserve">Основные положения мастер-плана развития систем теплоснабжения поселения, </w:t>
      </w:r>
      <w:r w:rsidR="00C40044" w:rsidRPr="008438CB">
        <w:rPr>
          <w:rFonts w:ascii="Times New Roman" w:hAnsi="Times New Roman" w:cs="Times New Roman"/>
          <w:b/>
          <w:color w:val="000000" w:themeColor="text1"/>
          <w:sz w:val="28"/>
          <w:szCs w:val="28"/>
        </w:rPr>
        <w:t xml:space="preserve">муниципального </w:t>
      </w:r>
      <w:r w:rsidR="00DE5368"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w:t>
      </w:r>
      <w:r w:rsidR="009E3465" w:rsidRPr="008438CB">
        <w:rPr>
          <w:rFonts w:ascii="Times New Roman" w:hAnsi="Times New Roman" w:cs="Times New Roman"/>
          <w:b/>
          <w:color w:val="000000" w:themeColor="text1"/>
          <w:sz w:val="28"/>
          <w:szCs w:val="28"/>
        </w:rPr>
        <w:t>»</w:t>
      </w:r>
      <w:bookmarkEnd w:id="35"/>
    </w:p>
    <w:p w14:paraId="14B43932" w14:textId="378F9FCF" w:rsidR="00315683" w:rsidRPr="008438CB" w:rsidRDefault="00315683" w:rsidP="009E3465">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36" w:name="_Toc75778849"/>
      <w:r w:rsidRPr="008438CB">
        <w:rPr>
          <w:rFonts w:ascii="Times New Roman" w:hAnsi="Times New Roman" w:cs="Times New Roman"/>
          <w:b/>
          <w:color w:val="000000" w:themeColor="text1"/>
          <w:sz w:val="28"/>
          <w:szCs w:val="28"/>
        </w:rPr>
        <w:t xml:space="preserve">Описание сценариев развития теплоснабжения поселения, </w:t>
      </w:r>
      <w:r w:rsidR="00C40044" w:rsidRPr="008438CB">
        <w:rPr>
          <w:rFonts w:ascii="Times New Roman" w:hAnsi="Times New Roman" w:cs="Times New Roman"/>
          <w:b/>
          <w:color w:val="000000" w:themeColor="text1"/>
          <w:sz w:val="28"/>
          <w:szCs w:val="28"/>
        </w:rPr>
        <w:t>муниципального</w:t>
      </w:r>
      <w:r w:rsidRPr="008438CB">
        <w:rPr>
          <w:rFonts w:ascii="Times New Roman" w:hAnsi="Times New Roman" w:cs="Times New Roman"/>
          <w:b/>
          <w:color w:val="000000" w:themeColor="text1"/>
          <w:sz w:val="28"/>
          <w:szCs w:val="28"/>
        </w:rPr>
        <w:t xml:space="preserve"> </w:t>
      </w:r>
      <w:r w:rsidR="00DE5368"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w:t>
      </w:r>
      <w:bookmarkEnd w:id="36"/>
    </w:p>
    <w:p w14:paraId="7BECF4FD" w14:textId="77777777" w:rsidR="000C0BB9" w:rsidRPr="00F63529" w:rsidRDefault="000C0BB9" w:rsidP="000C0BB9">
      <w:pPr>
        <w:pStyle w:val="af4"/>
        <w:spacing w:line="276" w:lineRule="auto"/>
        <w:ind w:firstLine="709"/>
        <w:contextualSpacing/>
        <w:jc w:val="both"/>
        <w:rPr>
          <w:sz w:val="28"/>
          <w:szCs w:val="28"/>
        </w:rPr>
      </w:pPr>
      <w:bookmarkStart w:id="37" w:name="_Hlk72260016"/>
      <w:r w:rsidRPr="00F63529">
        <w:rPr>
          <w:sz w:val="28"/>
          <w:szCs w:val="28"/>
        </w:rPr>
        <w:t>Изменения относительно ранее принятого варианта развития систем теплоснабжения в утвержденной в установленном порядке схеме теплоснабжения отсутствуют.</w:t>
      </w:r>
    </w:p>
    <w:p w14:paraId="4C7F7888" w14:textId="77777777" w:rsidR="000C0BB9" w:rsidRDefault="000C0BB9" w:rsidP="000C0BB9">
      <w:pPr>
        <w:pStyle w:val="af4"/>
        <w:spacing w:line="276" w:lineRule="auto"/>
        <w:ind w:firstLine="709"/>
        <w:contextualSpacing/>
        <w:jc w:val="both"/>
        <w:rPr>
          <w:sz w:val="28"/>
          <w:szCs w:val="28"/>
        </w:rPr>
      </w:pPr>
      <w:r w:rsidRPr="00F63529">
        <w:rPr>
          <w:sz w:val="28"/>
          <w:szCs w:val="28"/>
        </w:rPr>
        <w:t xml:space="preserve">Развитие систем теплоснабжения </w:t>
      </w:r>
      <w:r>
        <w:rPr>
          <w:sz w:val="28"/>
          <w:szCs w:val="28"/>
        </w:rPr>
        <w:t>на территории Ягоднинского ГО</w:t>
      </w:r>
      <w:r w:rsidRPr="00F63529">
        <w:rPr>
          <w:sz w:val="28"/>
          <w:szCs w:val="28"/>
        </w:rPr>
        <w:t xml:space="preserve"> сохраняется согласно ранее принятому варианту развития, который включает в себя </w:t>
      </w:r>
      <w:r>
        <w:rPr>
          <w:sz w:val="28"/>
          <w:szCs w:val="28"/>
        </w:rPr>
        <w:t xml:space="preserve">перевод всех угольных котельных на электрические, </w:t>
      </w:r>
      <w:r w:rsidRPr="00F63529">
        <w:rPr>
          <w:sz w:val="28"/>
          <w:szCs w:val="28"/>
        </w:rPr>
        <w:t>плановую реконструкцию объектов теплоснабжения с целью обновления основных фондов, а также для достижения плановых показателей надежности и энергоэффективности систем теплоснабжения с учетом перспективной застройки муниципального образования.</w:t>
      </w:r>
    </w:p>
    <w:bookmarkEnd w:id="37"/>
    <w:p w14:paraId="7A8818B9" w14:textId="77777777" w:rsidR="00FB6C10" w:rsidRDefault="00FB6C10" w:rsidP="00F96447">
      <w:pPr>
        <w:pStyle w:val="af4"/>
        <w:spacing w:line="276" w:lineRule="auto"/>
        <w:ind w:firstLine="709"/>
        <w:contextualSpacing/>
        <w:jc w:val="both"/>
        <w:rPr>
          <w:sz w:val="28"/>
          <w:szCs w:val="28"/>
        </w:rPr>
      </w:pPr>
    </w:p>
    <w:p w14:paraId="6102F027" w14:textId="5D95B540"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38" w:name="_Toc75778850"/>
      <w:r w:rsidRPr="008438CB">
        <w:rPr>
          <w:rFonts w:ascii="Times New Roman" w:hAnsi="Times New Roman" w:cs="Times New Roman"/>
          <w:b/>
          <w:color w:val="000000" w:themeColor="text1"/>
          <w:sz w:val="28"/>
          <w:szCs w:val="28"/>
        </w:rPr>
        <w:t>Обоснование выбора приоритетного сценария развития теплоснабжения поселения,</w:t>
      </w:r>
      <w:r w:rsidR="00C40044" w:rsidRPr="008438CB">
        <w:rPr>
          <w:rFonts w:ascii="Times New Roman" w:hAnsi="Times New Roman" w:cs="Times New Roman"/>
          <w:b/>
          <w:color w:val="000000" w:themeColor="text1"/>
          <w:sz w:val="28"/>
          <w:szCs w:val="28"/>
        </w:rPr>
        <w:t xml:space="preserve"> муниципального</w:t>
      </w:r>
      <w:r w:rsidRPr="008438CB">
        <w:rPr>
          <w:rFonts w:ascii="Times New Roman" w:hAnsi="Times New Roman" w:cs="Times New Roman"/>
          <w:b/>
          <w:color w:val="000000" w:themeColor="text1"/>
          <w:sz w:val="28"/>
          <w:szCs w:val="28"/>
        </w:rPr>
        <w:t xml:space="preserve"> </w:t>
      </w:r>
      <w:r w:rsidR="00DE5368"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w:t>
      </w:r>
      <w:bookmarkEnd w:id="38"/>
    </w:p>
    <w:p w14:paraId="70BAEFAD" w14:textId="77777777" w:rsidR="000C0BB9" w:rsidRPr="00F63529" w:rsidRDefault="000C0BB9" w:rsidP="000C0BB9">
      <w:pPr>
        <w:pStyle w:val="af4"/>
        <w:spacing w:line="276" w:lineRule="auto"/>
        <w:ind w:firstLine="709"/>
        <w:contextualSpacing/>
        <w:jc w:val="both"/>
        <w:rPr>
          <w:sz w:val="28"/>
          <w:szCs w:val="28"/>
        </w:rPr>
      </w:pPr>
      <w:r w:rsidRPr="00F63529">
        <w:rPr>
          <w:sz w:val="28"/>
          <w:szCs w:val="28"/>
        </w:rPr>
        <w:t>Обоснование выбора приоритетного варианта перспективного развития системы теплоснабжения не приводится.</w:t>
      </w:r>
    </w:p>
    <w:p w14:paraId="573CD142"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48C402D3" w14:textId="0E27BDB5" w:rsidR="00315683" w:rsidRPr="008438CB" w:rsidRDefault="00315683" w:rsidP="00916768">
      <w:pPr>
        <w:pStyle w:val="ac"/>
        <w:pageBreakBefore/>
        <w:numPr>
          <w:ilvl w:val="0"/>
          <w:numId w:val="1"/>
        </w:numPr>
        <w:shd w:val="clear" w:color="auto" w:fill="FFFFFF" w:themeFill="background1"/>
        <w:tabs>
          <w:tab w:val="left" w:pos="993"/>
        </w:tabs>
        <w:spacing w:after="0"/>
        <w:ind w:left="0" w:firstLine="709"/>
        <w:jc w:val="both"/>
        <w:outlineLvl w:val="0"/>
        <w:rPr>
          <w:rFonts w:ascii="Times New Roman" w:hAnsi="Times New Roman" w:cs="Times New Roman"/>
          <w:b/>
          <w:color w:val="000000" w:themeColor="text1"/>
          <w:sz w:val="28"/>
          <w:szCs w:val="28"/>
        </w:rPr>
      </w:pPr>
      <w:bookmarkStart w:id="39" w:name="_Toc75778851"/>
      <w:r w:rsidRPr="008438CB">
        <w:rPr>
          <w:rFonts w:ascii="Times New Roman" w:hAnsi="Times New Roman" w:cs="Times New Roman"/>
          <w:b/>
          <w:color w:val="000000" w:themeColor="text1"/>
          <w:sz w:val="28"/>
          <w:szCs w:val="28"/>
        </w:rPr>
        <w:lastRenderedPageBreak/>
        <w:t xml:space="preserve">Раздел 5 </w:t>
      </w:r>
      <w:r w:rsidR="00E75317"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Предложения по строительству, реконструкции и техническому перевооружению источников тепловой энергии</w:t>
      </w:r>
      <w:r w:rsidR="00E75317" w:rsidRPr="008438CB">
        <w:rPr>
          <w:rFonts w:ascii="Times New Roman" w:hAnsi="Times New Roman" w:cs="Times New Roman"/>
          <w:b/>
          <w:color w:val="000000" w:themeColor="text1"/>
          <w:sz w:val="28"/>
          <w:szCs w:val="28"/>
        </w:rPr>
        <w:t>»</w:t>
      </w:r>
      <w:bookmarkEnd w:id="39"/>
    </w:p>
    <w:p w14:paraId="22AD3FC1" w14:textId="295D1E43" w:rsidR="00315683" w:rsidRDefault="00315683" w:rsidP="00E75317">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0" w:name="_Toc75778852"/>
      <w:r w:rsidRPr="008438CB">
        <w:rPr>
          <w:rFonts w:ascii="Times New Roman" w:hAnsi="Times New Roman" w:cs="Times New Roman"/>
          <w:b/>
          <w:color w:val="000000" w:themeColor="text1"/>
          <w:sz w:val="28"/>
          <w:szCs w:val="28"/>
        </w:rPr>
        <w:t xml:space="preserve">Предложения по строительству источников тепловой энергии, обеспечивающих перспективную тепловую нагрузку на осваиваемых территориях поселения, </w:t>
      </w:r>
      <w:r w:rsidR="00C01F70" w:rsidRPr="008438CB">
        <w:rPr>
          <w:rFonts w:ascii="Times New Roman" w:hAnsi="Times New Roman" w:cs="Times New Roman"/>
          <w:b/>
          <w:color w:val="000000" w:themeColor="text1"/>
          <w:sz w:val="28"/>
          <w:szCs w:val="28"/>
        </w:rPr>
        <w:t xml:space="preserve">муниципального </w:t>
      </w:r>
      <w:r w:rsidR="00DE5368"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40"/>
    </w:p>
    <w:p w14:paraId="60B42E28" w14:textId="02696A8E" w:rsidR="009613CD" w:rsidRPr="00790E07" w:rsidRDefault="009613CD" w:rsidP="009613CD">
      <w:pPr>
        <w:pStyle w:val="af4"/>
        <w:spacing w:line="276" w:lineRule="auto"/>
        <w:ind w:firstLine="709"/>
        <w:contextualSpacing/>
        <w:jc w:val="both"/>
        <w:rPr>
          <w:sz w:val="28"/>
          <w:szCs w:val="28"/>
        </w:rPr>
      </w:pPr>
      <w:bookmarkStart w:id="41" w:name="_Hlk72263609"/>
      <w:r w:rsidRPr="00790E07">
        <w:rPr>
          <w:sz w:val="28"/>
          <w:szCs w:val="28"/>
        </w:rPr>
        <w:t>Определение условий организации централизованного теплоснабжения, индивидуального теплоснабжения, а также поквартирного отопления производится в соответствии с пп.</w:t>
      </w:r>
      <w:r w:rsidR="0075171F">
        <w:rPr>
          <w:sz w:val="28"/>
          <w:szCs w:val="28"/>
        </w:rPr>
        <w:t xml:space="preserve"> </w:t>
      </w:r>
      <w:r w:rsidRPr="00790E07">
        <w:rPr>
          <w:sz w:val="28"/>
          <w:szCs w:val="28"/>
        </w:rPr>
        <w:t xml:space="preserve">108-110 раздела VI. Методических рекомендаций по разработке схем теплоснабжения. Предложения по реконструкции существующих котельных осуществляются с использованием расчетов радиуса эффективного теплоснабжения: </w:t>
      </w:r>
    </w:p>
    <w:p w14:paraId="7B5B9556"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 xml:space="preserve">- 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 </w:t>
      </w:r>
    </w:p>
    <w:p w14:paraId="037CF829"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 xml:space="preserve">- 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котельных, расположенных в радиусе эффективного теплоснабжения; </w:t>
      </w:r>
    </w:p>
    <w:p w14:paraId="6C48F05E"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 xml:space="preserve">- если рассчитанный перспективный радиус эффективного теплоснабжения изолированных зон действия существующих котельных меньше, чем существующий радиус теплоснабжения, то расширение зоны действия котельной не целесообразно; </w:t>
      </w:r>
    </w:p>
    <w:p w14:paraId="453A3E2F"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 xml:space="preserve">- в первом случае осуществляется реконструкция котельной с увеличением ее мощности; </w:t>
      </w:r>
    </w:p>
    <w:p w14:paraId="66706A9D"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 xml:space="preserve">- 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 </w:t>
      </w:r>
    </w:p>
    <w:p w14:paraId="01B6E533"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муниципального образования малоэтажными жилыми зданиями и плотностью тепловой нагрузки меньше 0,01 Гкал/га.</w:t>
      </w:r>
    </w:p>
    <w:p w14:paraId="60839909"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lastRenderedPageBreak/>
        <w:t>Для каждого предложения должна быть выполнена оценка финансовых потребностей (капитальных затрат) в реализации разработанного предложения.</w:t>
      </w:r>
    </w:p>
    <w:p w14:paraId="3392E15D" w14:textId="3270564A" w:rsidR="009613CD" w:rsidRPr="00790E07" w:rsidRDefault="009613CD" w:rsidP="009613CD">
      <w:pPr>
        <w:pStyle w:val="af4"/>
        <w:spacing w:line="276" w:lineRule="auto"/>
        <w:ind w:firstLine="709"/>
        <w:contextualSpacing/>
        <w:jc w:val="both"/>
        <w:rPr>
          <w:sz w:val="28"/>
          <w:szCs w:val="28"/>
        </w:rPr>
      </w:pPr>
      <w:r w:rsidRPr="00790E07">
        <w:rPr>
          <w:sz w:val="28"/>
          <w:szCs w:val="28"/>
        </w:rPr>
        <w:t>Расчет радиуса эффективного теплоснабжения, приведен в п.</w:t>
      </w:r>
      <w:r w:rsidR="00573BF3">
        <w:rPr>
          <w:sz w:val="28"/>
          <w:szCs w:val="28"/>
        </w:rPr>
        <w:t>2.5</w:t>
      </w:r>
      <w:r w:rsidRPr="00790E07">
        <w:rPr>
          <w:sz w:val="28"/>
          <w:szCs w:val="28"/>
        </w:rPr>
        <w:t xml:space="preserve"> </w:t>
      </w:r>
      <w:r w:rsidR="00573BF3">
        <w:rPr>
          <w:sz w:val="28"/>
          <w:szCs w:val="28"/>
        </w:rPr>
        <w:t>раздела 2.</w:t>
      </w:r>
    </w:p>
    <w:p w14:paraId="24DC7744" w14:textId="134F2A59" w:rsidR="009613CD" w:rsidRPr="00790E07" w:rsidRDefault="009613CD" w:rsidP="009613CD">
      <w:pPr>
        <w:pStyle w:val="af4"/>
        <w:spacing w:line="276" w:lineRule="auto"/>
        <w:ind w:firstLine="709"/>
        <w:contextualSpacing/>
        <w:jc w:val="both"/>
        <w:rPr>
          <w:sz w:val="28"/>
          <w:szCs w:val="28"/>
        </w:rPr>
      </w:pPr>
      <w:r w:rsidRPr="00790E07">
        <w:rPr>
          <w:sz w:val="28"/>
          <w:szCs w:val="28"/>
        </w:rPr>
        <w:t xml:space="preserve">Централизованное теплоснабжение предусмотрено для существующей застройки и перспективной многоэтажной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(1-3 эт.) при отсутствии выданных условий подключения на его подключение к СЦТ на момент </w:t>
      </w:r>
      <w:r w:rsidR="000040D9">
        <w:rPr>
          <w:sz w:val="28"/>
          <w:szCs w:val="28"/>
        </w:rPr>
        <w:t>разработки</w:t>
      </w:r>
      <w:r w:rsidRPr="00790E07">
        <w:rPr>
          <w:sz w:val="28"/>
          <w:szCs w:val="28"/>
        </w:rPr>
        <w:t xml:space="preserve"> схемы теплоснабжения.</w:t>
      </w:r>
    </w:p>
    <w:p w14:paraId="38D8344F"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При низкой плотности тепловой нагрузки более эффективно использование индивидуальных источников энергии. Такая организация позволит потребителям в зонах малоэтажной застройки получать более эффективное, качественное и надежное теплоснабжения.</w:t>
      </w:r>
    </w:p>
    <w:p w14:paraId="595B94E9"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Основными достоинствами децентрализованного теплоснабжения являются:</w:t>
      </w:r>
    </w:p>
    <w:p w14:paraId="296CA329"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w:t>
      </w:r>
      <w:r w:rsidRPr="00790E07">
        <w:rPr>
          <w:sz w:val="28"/>
          <w:szCs w:val="28"/>
        </w:rPr>
        <w:tab/>
        <w:t>отсутствие необходимости отводов земли под тепловые сети и котельные;</w:t>
      </w:r>
    </w:p>
    <w:p w14:paraId="47BC20AE"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w:t>
      </w:r>
      <w:r w:rsidRPr="00790E07">
        <w:rPr>
          <w:sz w:val="28"/>
          <w:szCs w:val="28"/>
        </w:rPr>
        <w:tab/>
        <w:t>снижение потерь теплоты из-за отсутствия внешних тепловых сетей, снижение потерь сетевой воды, уменьшение затрат на водоподготовку;</w:t>
      </w:r>
    </w:p>
    <w:p w14:paraId="173E8350"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w:t>
      </w:r>
      <w:r w:rsidRPr="00790E07">
        <w:rPr>
          <w:sz w:val="28"/>
          <w:szCs w:val="28"/>
        </w:rPr>
        <w:tab/>
        <w:t>значительное снижение затрат на ремонт и обслуживание оборудования;</w:t>
      </w:r>
    </w:p>
    <w:p w14:paraId="54404E35"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w:t>
      </w:r>
      <w:r w:rsidRPr="00790E07">
        <w:rPr>
          <w:sz w:val="28"/>
          <w:szCs w:val="28"/>
        </w:rPr>
        <w:tab/>
        <w:t>полная автоматизация режимов потребления.</w:t>
      </w:r>
    </w:p>
    <w:p w14:paraId="42051F4B" w14:textId="77777777" w:rsidR="009613CD" w:rsidRPr="00790E07" w:rsidRDefault="009613CD" w:rsidP="009613CD">
      <w:pPr>
        <w:pStyle w:val="af4"/>
        <w:spacing w:line="276" w:lineRule="auto"/>
        <w:ind w:firstLine="709"/>
        <w:contextualSpacing/>
        <w:jc w:val="both"/>
        <w:rPr>
          <w:sz w:val="28"/>
          <w:szCs w:val="28"/>
        </w:rPr>
      </w:pPr>
    </w:p>
    <w:p w14:paraId="598E6A7E" w14:textId="77777777" w:rsidR="009613CD" w:rsidRPr="00790E07" w:rsidRDefault="009613CD" w:rsidP="009613CD">
      <w:pPr>
        <w:pStyle w:val="af4"/>
        <w:spacing w:line="276" w:lineRule="auto"/>
        <w:ind w:firstLine="709"/>
        <w:contextualSpacing/>
        <w:jc w:val="both"/>
        <w:rPr>
          <w:sz w:val="28"/>
          <w:szCs w:val="28"/>
        </w:rPr>
      </w:pPr>
      <w:r w:rsidRPr="00790E07">
        <w:rPr>
          <w:sz w:val="28"/>
          <w:szCs w:val="28"/>
        </w:rPr>
        <w:t>Перспективные балансы тепловой мощности формировались с учетом эффективного радиуса теплоснабжения, определяющий целесообразность или нецелесообразность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Теплоснабжение зон перспективной застройки, подключение которых к существующим системам централизованного теплоснабжения, приведет к увеличению совокупных расходов в такой системе централизованного теплоснабжения, предусматривается от индивидуальных источников.</w:t>
      </w:r>
    </w:p>
    <w:p w14:paraId="47985357" w14:textId="3B645C77" w:rsidR="009613CD" w:rsidRPr="00790E07" w:rsidRDefault="009613CD" w:rsidP="009613CD">
      <w:pPr>
        <w:pStyle w:val="af4"/>
        <w:spacing w:line="276" w:lineRule="auto"/>
        <w:ind w:firstLine="709"/>
        <w:contextualSpacing/>
        <w:jc w:val="both"/>
        <w:rPr>
          <w:sz w:val="28"/>
          <w:szCs w:val="28"/>
        </w:rPr>
      </w:pPr>
      <w:r w:rsidRPr="00790E07">
        <w:rPr>
          <w:sz w:val="28"/>
          <w:szCs w:val="28"/>
        </w:rPr>
        <w:lastRenderedPageBreak/>
        <w:t>Поскольку в соответствии с прогнозом перспективной застройки, утвержденном в целях разработки схемы теплоснабжения, многоквартирные здания, планируемые к вводу до 203</w:t>
      </w:r>
      <w:r w:rsidR="001A1F02">
        <w:rPr>
          <w:sz w:val="28"/>
          <w:szCs w:val="28"/>
        </w:rPr>
        <w:t>9</w:t>
      </w:r>
      <w:r w:rsidRPr="00790E07">
        <w:rPr>
          <w:sz w:val="28"/>
          <w:szCs w:val="28"/>
        </w:rPr>
        <w:t xml:space="preserve"> года, попадают в зоны централизованного теплоснабжения, применение поквартирного отопления в строящихся объектах не предусматривается.</w:t>
      </w:r>
    </w:p>
    <w:bookmarkEnd w:id="41"/>
    <w:p w14:paraId="722D747D" w14:textId="77777777" w:rsidR="00EB4A48" w:rsidRPr="00EB4A48" w:rsidRDefault="00EB4A48" w:rsidP="00EB4A48">
      <w:pPr>
        <w:pStyle w:val="000"/>
        <w:widowControl w:val="0"/>
        <w:spacing w:line="240" w:lineRule="auto"/>
        <w:rPr>
          <w:rFonts w:ascii="Times New Roman" w:hAnsi="Times New Roman" w:cs="Times New Roman"/>
          <w:sz w:val="28"/>
          <w:szCs w:val="28"/>
        </w:rPr>
      </w:pPr>
    </w:p>
    <w:p w14:paraId="6B73A68D" w14:textId="748E4A95"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2" w:name="_Toc75778853"/>
      <w:r w:rsidRPr="008438CB">
        <w:rPr>
          <w:rFonts w:ascii="Times New Roman" w:hAnsi="Times New Roman" w:cs="Times New Roman"/>
          <w:b/>
          <w:color w:val="000000" w:themeColor="text1"/>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2"/>
    </w:p>
    <w:p w14:paraId="587DF4F2" w14:textId="6B190DA0" w:rsidR="00245168" w:rsidRPr="00245168" w:rsidRDefault="00245168" w:rsidP="00245168">
      <w:pPr>
        <w:pStyle w:val="af4"/>
        <w:ind w:firstLine="709"/>
        <w:contextualSpacing/>
        <w:jc w:val="both"/>
        <w:rPr>
          <w:color w:val="000000" w:themeColor="text1"/>
          <w:sz w:val="28"/>
          <w:szCs w:val="28"/>
        </w:rPr>
      </w:pPr>
      <w:r w:rsidRPr="00245168">
        <w:rPr>
          <w:color w:val="000000" w:themeColor="text1"/>
          <w:sz w:val="28"/>
          <w:szCs w:val="28"/>
        </w:rPr>
        <w:t xml:space="preserve">Реконструкция котельных </w:t>
      </w:r>
      <w:r w:rsidR="00C005F6">
        <w:rPr>
          <w:color w:val="000000" w:themeColor="text1"/>
          <w:sz w:val="28"/>
          <w:szCs w:val="28"/>
        </w:rPr>
        <w:t>Ягоднинского ГО</w:t>
      </w:r>
      <w:r w:rsidR="00FF6C8D" w:rsidRPr="00790E07">
        <w:rPr>
          <w:sz w:val="28"/>
          <w:szCs w:val="28"/>
        </w:rPr>
        <w:t xml:space="preserve"> </w:t>
      </w:r>
      <w:r w:rsidRPr="00245168">
        <w:rPr>
          <w:color w:val="000000" w:themeColor="text1"/>
          <w:sz w:val="28"/>
          <w:szCs w:val="28"/>
        </w:rPr>
        <w:t>с увеличением зоны действия путем включения в нее зон действия существующих источников тепловой энергии не предусматривается.</w:t>
      </w:r>
    </w:p>
    <w:p w14:paraId="1F1AEB84" w14:textId="77777777" w:rsidR="00245168" w:rsidRPr="008438CB" w:rsidRDefault="00245168" w:rsidP="00245168">
      <w:pPr>
        <w:pStyle w:val="af4"/>
        <w:spacing w:line="276" w:lineRule="auto"/>
        <w:ind w:firstLine="709"/>
        <w:contextualSpacing/>
        <w:jc w:val="both"/>
        <w:rPr>
          <w:color w:val="000000" w:themeColor="text1"/>
          <w:sz w:val="28"/>
          <w:szCs w:val="28"/>
        </w:rPr>
      </w:pPr>
    </w:p>
    <w:p w14:paraId="4EC96E73" w14:textId="6C51BE79"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3" w:name="_Toc75778854"/>
      <w:r w:rsidRPr="008438CB">
        <w:rPr>
          <w:rFonts w:ascii="Times New Roman" w:hAnsi="Times New Roman" w:cs="Times New Roman"/>
          <w:b/>
          <w:color w:val="000000" w:themeColor="text1"/>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bookmarkEnd w:id="43"/>
    </w:p>
    <w:p w14:paraId="032E1157" w14:textId="7DCE8EA9" w:rsidR="00245168" w:rsidRPr="00245168" w:rsidRDefault="00C005F6" w:rsidP="00245168">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территории Ягоднинского ГО предполагается замена угольных котельных на электрокотельные к 2025 году</w:t>
      </w:r>
      <w:r w:rsidR="00245168" w:rsidRPr="00245168">
        <w:rPr>
          <w:rFonts w:ascii="Times New Roman" w:hAnsi="Times New Roman" w:cs="Times New Roman"/>
          <w:color w:val="000000" w:themeColor="text1"/>
          <w:sz w:val="28"/>
          <w:szCs w:val="28"/>
        </w:rPr>
        <w:t>.</w:t>
      </w:r>
    </w:p>
    <w:p w14:paraId="0B40F4B9" w14:textId="77777777" w:rsidR="008370C8" w:rsidRPr="008438CB" w:rsidRDefault="008370C8"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209F1C1A" w14:textId="296CE7FC" w:rsidR="00315683" w:rsidRPr="008438CB" w:rsidRDefault="00315683" w:rsidP="00916768">
      <w:pPr>
        <w:pStyle w:val="ac"/>
        <w:keepNext/>
        <w:keepLines/>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4" w:name="_Toc75778855"/>
      <w:r w:rsidRPr="008438CB">
        <w:rPr>
          <w:rFonts w:ascii="Times New Roman" w:hAnsi="Times New Roman" w:cs="Times New Roman"/>
          <w:b/>
          <w:color w:val="000000" w:themeColor="text1"/>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44"/>
    </w:p>
    <w:p w14:paraId="0AD6DECF" w14:textId="4F2979E9" w:rsidR="0045541C" w:rsidRPr="008438CB" w:rsidRDefault="00512F8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 xml:space="preserve">Совместная работа существующих источников тепловой энергии </w:t>
      </w:r>
      <w:r w:rsidR="00916768" w:rsidRPr="008438CB">
        <w:rPr>
          <w:rFonts w:ascii="Times New Roman" w:hAnsi="Times New Roman" w:cs="Times New Roman"/>
          <w:color w:val="000000" w:themeColor="text1"/>
          <w:sz w:val="28"/>
          <w:szCs w:val="28"/>
        </w:rPr>
        <w:t>невозможна</w:t>
      </w:r>
      <w:r w:rsidRPr="008438CB">
        <w:rPr>
          <w:rFonts w:ascii="Times New Roman" w:hAnsi="Times New Roman" w:cs="Times New Roman"/>
          <w:color w:val="000000" w:themeColor="text1"/>
          <w:sz w:val="28"/>
          <w:szCs w:val="28"/>
        </w:rPr>
        <w:t>, так как источники тепловой энергии обособленны и территориально далеко находятся друг от друга.</w:t>
      </w:r>
    </w:p>
    <w:p w14:paraId="21A3F869"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1305E19F" w14:textId="7E24910A"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5" w:name="_Toc75778856"/>
      <w:r w:rsidRPr="008438CB">
        <w:rPr>
          <w:rFonts w:ascii="Times New Roman" w:hAnsi="Times New Roman" w:cs="Times New Roman"/>
          <w:b/>
          <w:color w:val="000000" w:themeColor="text1"/>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5"/>
    </w:p>
    <w:p w14:paraId="32386EC9" w14:textId="2B373B3A" w:rsidR="00FF6C8D" w:rsidRPr="00790E07" w:rsidRDefault="00FF6C8D" w:rsidP="00FF6C8D">
      <w:pPr>
        <w:pStyle w:val="af4"/>
        <w:spacing w:line="276" w:lineRule="auto"/>
        <w:ind w:firstLine="709"/>
        <w:contextualSpacing/>
        <w:jc w:val="both"/>
        <w:rPr>
          <w:sz w:val="28"/>
          <w:szCs w:val="28"/>
        </w:rPr>
      </w:pPr>
      <w:r>
        <w:rPr>
          <w:sz w:val="28"/>
          <w:szCs w:val="28"/>
        </w:rPr>
        <w:t>В</w:t>
      </w:r>
      <w:r w:rsidRPr="000D78E6">
        <w:rPr>
          <w:sz w:val="28"/>
          <w:szCs w:val="28"/>
        </w:rPr>
        <w:t xml:space="preserve">ывод в резерв и (или) вывод из эксплуатации котельных при передаче тепловых нагрузок на другие источники тепловой энергии </w:t>
      </w:r>
      <w:r>
        <w:rPr>
          <w:sz w:val="28"/>
          <w:szCs w:val="28"/>
        </w:rPr>
        <w:t xml:space="preserve">на территории </w:t>
      </w:r>
      <w:r w:rsidR="00C005F6">
        <w:rPr>
          <w:sz w:val="28"/>
          <w:szCs w:val="28"/>
        </w:rPr>
        <w:t>Ягоднинского ГО</w:t>
      </w:r>
      <w:r w:rsidRPr="00790E07">
        <w:rPr>
          <w:sz w:val="28"/>
          <w:szCs w:val="28"/>
        </w:rPr>
        <w:t xml:space="preserve"> </w:t>
      </w:r>
      <w:r>
        <w:rPr>
          <w:sz w:val="28"/>
          <w:szCs w:val="28"/>
        </w:rPr>
        <w:t>не предполагается.</w:t>
      </w:r>
    </w:p>
    <w:p w14:paraId="74350CC9" w14:textId="77777777" w:rsidR="00FF6C8D" w:rsidRPr="00790E07" w:rsidRDefault="00FF6C8D" w:rsidP="00CF2138">
      <w:pPr>
        <w:pStyle w:val="af4"/>
        <w:spacing w:line="276" w:lineRule="auto"/>
        <w:ind w:firstLine="709"/>
        <w:contextualSpacing/>
        <w:jc w:val="both"/>
        <w:rPr>
          <w:sz w:val="28"/>
          <w:szCs w:val="28"/>
        </w:rPr>
      </w:pPr>
    </w:p>
    <w:p w14:paraId="2AE06F00" w14:textId="77777777" w:rsidR="00CF2138" w:rsidRPr="008438CB" w:rsidRDefault="00CF2138"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63AD51DF" w14:textId="094C3E7D" w:rsidR="00315683" w:rsidRPr="008438CB" w:rsidRDefault="00315683" w:rsidP="00F711C0">
      <w:pPr>
        <w:pStyle w:val="ac"/>
        <w:keepNext/>
        <w:keepLines/>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6" w:name="_Toc75778857"/>
      <w:r w:rsidRPr="008438CB">
        <w:rPr>
          <w:rFonts w:ascii="Times New Roman" w:hAnsi="Times New Roman" w:cs="Times New Roman"/>
          <w:b/>
          <w:color w:val="000000" w:themeColor="text1"/>
          <w:sz w:val="28"/>
          <w:szCs w:val="28"/>
        </w:rPr>
        <w:lastRenderedPageBreak/>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46"/>
    </w:p>
    <w:p w14:paraId="607293CB" w14:textId="53EB7DD0" w:rsidR="00480440" w:rsidRPr="008438CB" w:rsidRDefault="0048044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57A73" w:rsidRPr="008438CB">
        <w:rPr>
          <w:rFonts w:ascii="Times New Roman" w:eastAsia="Times New Roman" w:hAnsi="Times New Roman" w:cs="Times New Roman"/>
          <w:bCs/>
          <w:color w:val="000000" w:themeColor="text1"/>
          <w:sz w:val="28"/>
          <w:szCs w:val="28"/>
          <w:lang w:eastAsia="ru-RU"/>
        </w:rPr>
        <w:t xml:space="preserve">, </w:t>
      </w:r>
      <w:r w:rsidRPr="008438CB">
        <w:rPr>
          <w:rFonts w:ascii="Times New Roman" w:eastAsia="Times New Roman" w:hAnsi="Times New Roman" w:cs="Times New Roman"/>
          <w:bCs/>
          <w:color w:val="000000" w:themeColor="text1"/>
          <w:sz w:val="28"/>
          <w:szCs w:val="28"/>
          <w:lang w:eastAsia="ru-RU"/>
        </w:rPr>
        <w:t>Схемой теплоснабжения не предполагаются.</w:t>
      </w:r>
    </w:p>
    <w:p w14:paraId="684D11D8" w14:textId="77777777" w:rsidR="00480440" w:rsidRPr="008438CB" w:rsidRDefault="00480440" w:rsidP="00830993">
      <w:pPr>
        <w:spacing w:after="0"/>
        <w:ind w:firstLine="709"/>
        <w:contextualSpacing/>
        <w:jc w:val="both"/>
        <w:rPr>
          <w:rFonts w:ascii="Times New Roman" w:eastAsia="Times New Roman" w:hAnsi="Times New Roman" w:cs="Times New Roman"/>
          <w:bCs/>
          <w:color w:val="000000" w:themeColor="text1"/>
          <w:sz w:val="28"/>
          <w:szCs w:val="28"/>
          <w:lang w:eastAsia="ru-RU"/>
        </w:rPr>
      </w:pPr>
    </w:p>
    <w:p w14:paraId="0B2AD24C" w14:textId="48C00EEA" w:rsidR="00315683" w:rsidRPr="008438CB" w:rsidRDefault="00315683" w:rsidP="00480440">
      <w:pPr>
        <w:pStyle w:val="ac"/>
        <w:widowControl w:val="0"/>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7" w:name="_Toc75778858"/>
      <w:r w:rsidRPr="008438CB">
        <w:rPr>
          <w:rFonts w:ascii="Times New Roman" w:hAnsi="Times New Roman" w:cs="Times New Roman"/>
          <w:b/>
          <w:color w:val="000000" w:themeColor="text1"/>
          <w:sz w:val="28"/>
          <w:szCs w:val="28"/>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47"/>
    </w:p>
    <w:p w14:paraId="4759B3E5" w14:textId="3E2D7372" w:rsidR="00D0137A" w:rsidRPr="008438CB" w:rsidRDefault="00D0137A" w:rsidP="00480440">
      <w:pPr>
        <w:widowControl w:val="0"/>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w:t>
      </w:r>
      <w:r w:rsidR="00FE2A32" w:rsidRPr="008438CB">
        <w:rPr>
          <w:rFonts w:ascii="Times New Roman" w:eastAsia="Times New Roman" w:hAnsi="Times New Roman" w:cs="Times New Roman"/>
          <w:bCs/>
          <w:color w:val="000000" w:themeColor="text1"/>
          <w:sz w:val="28"/>
          <w:szCs w:val="28"/>
          <w:lang w:eastAsia="ru-RU"/>
        </w:rPr>
        <w:t>,</w:t>
      </w:r>
      <w:r w:rsidRPr="008438CB">
        <w:rPr>
          <w:rFonts w:ascii="Times New Roman" w:eastAsia="Times New Roman" w:hAnsi="Times New Roman" w:cs="Times New Roman"/>
          <w:bCs/>
          <w:color w:val="000000" w:themeColor="text1"/>
          <w:sz w:val="28"/>
          <w:szCs w:val="28"/>
          <w:lang w:eastAsia="ru-RU"/>
        </w:rPr>
        <w:t xml:space="preserve"> в «пиковый» режим не планируется.</w:t>
      </w:r>
    </w:p>
    <w:p w14:paraId="6FE01B80"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04D271DF" w14:textId="2F7524C4" w:rsidR="00315683" w:rsidRPr="008438CB" w:rsidRDefault="00315683" w:rsidP="00916768">
      <w:pPr>
        <w:pStyle w:val="ac"/>
        <w:keepNext/>
        <w:keepLines/>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8" w:name="_Toc75778859"/>
      <w:r w:rsidRPr="008438CB">
        <w:rPr>
          <w:rFonts w:ascii="Times New Roman" w:hAnsi="Times New Roman" w:cs="Times New Roman"/>
          <w:b/>
          <w:color w:val="000000" w:themeColor="text1"/>
          <w:sz w:val="28"/>
          <w:szCs w:val="28"/>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оценка затрат при необходимости его изменения</w:t>
      </w:r>
      <w:bookmarkEnd w:id="48"/>
    </w:p>
    <w:p w14:paraId="4C3CD606" w14:textId="29E645A9" w:rsidR="003B4FAF" w:rsidRDefault="003B4FAF" w:rsidP="003B4FAF">
      <w:pPr>
        <w:spacing w:after="0"/>
        <w:ind w:firstLine="709"/>
        <w:contextualSpacing/>
        <w:jc w:val="both"/>
        <w:rPr>
          <w:rFonts w:ascii="Times New Roman" w:eastAsia="Times New Roman" w:hAnsi="Times New Roman" w:cs="Times New Roman"/>
          <w:bCs/>
          <w:color w:val="000000" w:themeColor="text1"/>
          <w:sz w:val="28"/>
          <w:szCs w:val="28"/>
          <w:lang w:eastAsia="ru-RU"/>
        </w:rPr>
      </w:pPr>
      <w:r w:rsidRPr="008438CB">
        <w:rPr>
          <w:rFonts w:ascii="Times New Roman" w:eastAsia="Times New Roman" w:hAnsi="Times New Roman" w:cs="Times New Roman"/>
          <w:bCs/>
          <w:color w:val="000000" w:themeColor="text1"/>
          <w:sz w:val="28"/>
          <w:szCs w:val="28"/>
          <w:lang w:eastAsia="ru-RU"/>
        </w:rPr>
        <w:t>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14:paraId="5113E1A7" w14:textId="7031E59F" w:rsidR="008E0690" w:rsidRDefault="008E0690" w:rsidP="008E0690">
      <w:pPr>
        <w:pStyle w:val="af4"/>
        <w:tabs>
          <w:tab w:val="left" w:pos="1560"/>
        </w:tabs>
        <w:spacing w:line="276" w:lineRule="auto"/>
        <w:ind w:firstLine="709"/>
        <w:contextualSpacing/>
        <w:jc w:val="both"/>
        <w:rPr>
          <w:sz w:val="28"/>
          <w:szCs w:val="28"/>
        </w:rPr>
      </w:pPr>
      <w:r w:rsidRPr="00790E07">
        <w:rPr>
          <w:sz w:val="28"/>
          <w:szCs w:val="28"/>
        </w:rPr>
        <w:t>Режим теплоснабжения – установленные договором величины отпуска тепловой энергии (мощности) и параметры (расход; температура; давления) теплоносителя, обеспечивающие нормальную работу систем теплопотребления. Режим теплоснабжения (температурный график; расход; давление) определяется на этапе проектирования источника тепловой энергии. Однако при изменении проектных условий в системе теплоснабжения – отношения суммарного среднечасового расхода теплоты на горячее водоснабжение к суммарному максимальному часовому расходу теплоты на отопление, расчетной температуры наружного воздуха, оборудования тепловых пунктов и т. п. – проектный режим должен быть откорректирован с учетом этих изменений и разработан новый график температур сетевой воды.</w:t>
      </w:r>
    </w:p>
    <w:p w14:paraId="564BDD3C" w14:textId="2F87828F" w:rsidR="00FD080C" w:rsidRPr="00FD080C" w:rsidRDefault="00FD080C" w:rsidP="00C005F6">
      <w:pPr>
        <w:pStyle w:val="affc"/>
        <w:widowControl w:val="0"/>
        <w:spacing w:line="276" w:lineRule="auto"/>
        <w:ind w:firstLine="709"/>
        <w:contextualSpacing/>
        <w:jc w:val="both"/>
        <w:rPr>
          <w:sz w:val="28"/>
          <w:szCs w:val="28"/>
        </w:rPr>
      </w:pPr>
      <w:r w:rsidRPr="00FD080C">
        <w:rPr>
          <w:rFonts w:ascii="Times New Roman" w:hAnsi="Times New Roman" w:cs="Times New Roman"/>
          <w:sz w:val="28"/>
          <w:szCs w:val="28"/>
        </w:rPr>
        <w:t>Температурный график каждого источника теплоснабжения составляет 9</w:t>
      </w:r>
      <w:r w:rsidR="00C005F6">
        <w:rPr>
          <w:rFonts w:ascii="Times New Roman" w:hAnsi="Times New Roman" w:cs="Times New Roman"/>
          <w:sz w:val="28"/>
          <w:szCs w:val="28"/>
        </w:rPr>
        <w:t>5</w:t>
      </w:r>
      <w:r w:rsidR="00FF6C8D">
        <w:rPr>
          <w:rFonts w:ascii="Times New Roman" w:hAnsi="Times New Roman" w:cs="Times New Roman"/>
          <w:sz w:val="28"/>
          <w:szCs w:val="28"/>
        </w:rPr>
        <w:t>/</w:t>
      </w:r>
      <w:r w:rsidRPr="00FD080C">
        <w:rPr>
          <w:rFonts w:ascii="Times New Roman" w:hAnsi="Times New Roman" w:cs="Times New Roman"/>
          <w:sz w:val="28"/>
          <w:szCs w:val="28"/>
        </w:rPr>
        <w:t xml:space="preserve">70 </w:t>
      </w:r>
      <w:r w:rsidRPr="00FD080C">
        <w:rPr>
          <w:rFonts w:ascii="Times New Roman" w:hAnsi="Times New Roman" w:cs="Times New Roman"/>
          <w:sz w:val="28"/>
          <w:szCs w:val="28"/>
          <w:vertAlign w:val="superscript"/>
        </w:rPr>
        <w:t>о</w:t>
      </w:r>
      <w:r w:rsidRPr="00FD080C">
        <w:rPr>
          <w:rFonts w:ascii="Times New Roman" w:hAnsi="Times New Roman" w:cs="Times New Roman"/>
          <w:sz w:val="28"/>
          <w:szCs w:val="28"/>
        </w:rPr>
        <w:t xml:space="preserve">С, ежегодно утверждается в Администрации </w:t>
      </w:r>
      <w:r w:rsidR="00C005F6">
        <w:rPr>
          <w:rFonts w:ascii="Times New Roman" w:hAnsi="Times New Roman" w:cs="Times New Roman"/>
          <w:sz w:val="28"/>
          <w:szCs w:val="28"/>
        </w:rPr>
        <w:t>Ягоднинского ГО</w:t>
      </w:r>
      <w:r w:rsidRPr="00FD080C">
        <w:rPr>
          <w:rFonts w:ascii="Times New Roman" w:hAnsi="Times New Roman" w:cs="Times New Roman"/>
          <w:sz w:val="28"/>
          <w:szCs w:val="28"/>
        </w:rPr>
        <w:t xml:space="preserve">. </w:t>
      </w:r>
    </w:p>
    <w:p w14:paraId="44313BF2" w14:textId="77777777" w:rsidR="008E0690" w:rsidRPr="00790E07" w:rsidRDefault="008E0690" w:rsidP="008E0690">
      <w:pPr>
        <w:pStyle w:val="af4"/>
        <w:tabs>
          <w:tab w:val="left" w:pos="1560"/>
        </w:tabs>
        <w:spacing w:line="276" w:lineRule="auto"/>
        <w:jc w:val="both"/>
        <w:rPr>
          <w:sz w:val="28"/>
          <w:szCs w:val="28"/>
        </w:rPr>
      </w:pPr>
    </w:p>
    <w:p w14:paraId="18673DB3" w14:textId="264BF9B0" w:rsidR="00315683" w:rsidRPr="008438CB" w:rsidRDefault="00315683" w:rsidP="00830993">
      <w:pPr>
        <w:pStyle w:val="ac"/>
        <w:numPr>
          <w:ilvl w:val="1"/>
          <w:numId w:val="1"/>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49" w:name="_Toc75778860"/>
      <w:r w:rsidRPr="008438CB">
        <w:rPr>
          <w:rFonts w:ascii="Times New Roman" w:hAnsi="Times New Roman" w:cs="Times New Roman"/>
          <w:b/>
          <w:color w:val="000000" w:themeColor="text1"/>
          <w:sz w:val="28"/>
          <w:szCs w:val="28"/>
        </w:rPr>
        <w:lastRenderedPageBreak/>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49"/>
    </w:p>
    <w:p w14:paraId="6797B997" w14:textId="7D1663AE" w:rsidR="003A0D32" w:rsidRDefault="00D0137A" w:rsidP="003A0D32">
      <w:pPr>
        <w:spacing w:after="0"/>
        <w:ind w:firstLine="709"/>
        <w:contextualSpacing/>
        <w:jc w:val="both"/>
        <w:rPr>
          <w:rFonts w:ascii="Times New Roman" w:hAnsi="Times New Roman" w:cs="Times New Roman"/>
          <w:color w:val="000000" w:themeColor="text1"/>
          <w:sz w:val="28"/>
          <w:szCs w:val="28"/>
        </w:rPr>
      </w:pPr>
      <w:r w:rsidRPr="008438CB">
        <w:rPr>
          <w:rFonts w:ascii="Times New Roman" w:eastAsia="Times New Roman" w:hAnsi="Times New Roman" w:cs="Times New Roman"/>
          <w:bCs/>
          <w:color w:val="000000" w:themeColor="text1"/>
          <w:sz w:val="28"/>
          <w:szCs w:val="28"/>
          <w:lang w:eastAsia="ru-RU"/>
        </w:rPr>
        <w:t xml:space="preserve">Решения о перспективной установленной тепловой мощности каждого источника тепловой энергии без аварийного и перспективного резерва тепловой мощности представлены </w:t>
      </w:r>
      <w:r w:rsidR="003A0D32" w:rsidRPr="008438CB">
        <w:rPr>
          <w:rFonts w:ascii="Times New Roman" w:hAnsi="Times New Roman" w:cs="Times New Roman"/>
          <w:color w:val="000000" w:themeColor="text1"/>
          <w:sz w:val="28"/>
          <w:szCs w:val="28"/>
        </w:rPr>
        <w:t>в таблиц</w:t>
      </w:r>
      <w:r w:rsidR="00A006E4">
        <w:rPr>
          <w:rFonts w:ascii="Times New Roman" w:hAnsi="Times New Roman" w:cs="Times New Roman"/>
          <w:color w:val="000000" w:themeColor="text1"/>
          <w:sz w:val="28"/>
          <w:szCs w:val="28"/>
        </w:rPr>
        <w:t>е 1</w:t>
      </w:r>
      <w:r w:rsidR="00C005F6">
        <w:rPr>
          <w:rFonts w:ascii="Times New Roman" w:hAnsi="Times New Roman" w:cs="Times New Roman"/>
          <w:color w:val="000000" w:themeColor="text1"/>
          <w:sz w:val="28"/>
          <w:szCs w:val="28"/>
        </w:rPr>
        <w:t>7</w:t>
      </w:r>
      <w:r w:rsidR="00A006E4">
        <w:rPr>
          <w:rFonts w:ascii="Times New Roman" w:hAnsi="Times New Roman" w:cs="Times New Roman"/>
          <w:color w:val="000000" w:themeColor="text1"/>
          <w:sz w:val="28"/>
          <w:szCs w:val="28"/>
        </w:rPr>
        <w:t>.</w:t>
      </w:r>
    </w:p>
    <w:p w14:paraId="65E50AA7" w14:textId="0829E179" w:rsidR="00C005F6" w:rsidRPr="00B7300B" w:rsidRDefault="00C005F6" w:rsidP="00C005F6">
      <w:pPr>
        <w:spacing w:after="0"/>
        <w:contextualSpacing/>
        <w:jc w:val="both"/>
        <w:rPr>
          <w:rFonts w:ascii="Times New Roman" w:eastAsia="Times New Roman" w:hAnsi="Times New Roman" w:cs="Times New Roman"/>
          <w:sz w:val="28"/>
          <w:szCs w:val="28"/>
          <w:lang w:eastAsia="ru-RU"/>
        </w:rPr>
      </w:pPr>
      <w:r w:rsidRPr="00B7300B">
        <w:rPr>
          <w:rFonts w:ascii="Times New Roman" w:eastAsia="Times New Roman" w:hAnsi="Times New Roman" w:cs="Times New Roman"/>
          <w:b/>
          <w:sz w:val="28"/>
          <w:szCs w:val="28"/>
          <w:lang w:eastAsia="ru-RU"/>
        </w:rPr>
        <w:t xml:space="preserve">Таблица </w:t>
      </w:r>
      <w:r w:rsidRPr="00B7300B">
        <w:rPr>
          <w:rFonts w:ascii="Times New Roman" w:eastAsia="Times New Roman" w:hAnsi="Times New Roman" w:cs="Times New Roman"/>
          <w:b/>
          <w:sz w:val="28"/>
          <w:szCs w:val="28"/>
          <w:lang w:eastAsia="ru-RU"/>
        </w:rPr>
        <w:fldChar w:fldCharType="begin"/>
      </w:r>
      <w:r w:rsidRPr="00B7300B">
        <w:rPr>
          <w:rFonts w:ascii="Times New Roman" w:eastAsia="Times New Roman" w:hAnsi="Times New Roman" w:cs="Times New Roman"/>
          <w:b/>
          <w:sz w:val="28"/>
          <w:szCs w:val="28"/>
          <w:lang w:eastAsia="ru-RU"/>
        </w:rPr>
        <w:instrText xml:space="preserve"> SEQ Таблица \* ARABIC </w:instrText>
      </w:r>
      <w:r w:rsidRPr="00B7300B">
        <w:rPr>
          <w:rFonts w:ascii="Times New Roman" w:eastAsia="Times New Roman" w:hAnsi="Times New Roman" w:cs="Times New Roman"/>
          <w:b/>
          <w:sz w:val="28"/>
          <w:szCs w:val="28"/>
          <w:lang w:eastAsia="ru-RU"/>
        </w:rPr>
        <w:fldChar w:fldCharType="separate"/>
      </w:r>
      <w:r>
        <w:rPr>
          <w:rFonts w:ascii="Times New Roman" w:eastAsia="Times New Roman" w:hAnsi="Times New Roman" w:cs="Times New Roman"/>
          <w:b/>
          <w:noProof/>
          <w:sz w:val="28"/>
          <w:szCs w:val="28"/>
          <w:lang w:eastAsia="ru-RU"/>
        </w:rPr>
        <w:t>17</w:t>
      </w:r>
      <w:r w:rsidRPr="00B7300B">
        <w:rPr>
          <w:rFonts w:ascii="Times New Roman" w:eastAsia="Times New Roman" w:hAnsi="Times New Roman" w:cs="Times New Roman"/>
          <w:b/>
          <w:sz w:val="28"/>
          <w:szCs w:val="28"/>
          <w:lang w:eastAsia="ru-RU"/>
        </w:rPr>
        <w:fldChar w:fldCharType="end"/>
      </w:r>
      <w:r w:rsidRPr="00B7300B">
        <w:rPr>
          <w:rFonts w:ascii="Times New Roman" w:eastAsia="Times New Roman" w:hAnsi="Times New Roman" w:cs="Times New Roman"/>
          <w:b/>
          <w:sz w:val="28"/>
          <w:szCs w:val="28"/>
          <w:lang w:eastAsia="ru-RU"/>
        </w:rPr>
        <w:t xml:space="preserve"> –</w:t>
      </w:r>
      <w:r w:rsidRPr="00B7300B">
        <w:t xml:space="preserve"> </w:t>
      </w:r>
      <w:r w:rsidRPr="00B7300B">
        <w:rPr>
          <w:rFonts w:ascii="Times New Roman" w:eastAsia="Times New Roman" w:hAnsi="Times New Roman" w:cs="Times New Roman"/>
          <w:b/>
          <w:sz w:val="28"/>
          <w:szCs w:val="28"/>
          <w:lang w:eastAsia="ru-RU"/>
        </w:rPr>
        <w:t>Существующие и перспективные значения установленной тепловой мощности основного оборудования источника (источников) тепловой энергии на территории Ягоднинского 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183"/>
        <w:gridCol w:w="2634"/>
        <w:gridCol w:w="1481"/>
        <w:gridCol w:w="1725"/>
      </w:tblGrid>
      <w:tr w:rsidR="00C005F6" w:rsidRPr="00B7300B" w14:paraId="22519581" w14:textId="77777777" w:rsidTr="00AC57F9">
        <w:trPr>
          <w:trHeight w:val="77"/>
        </w:trPr>
        <w:tc>
          <w:tcPr>
            <w:tcW w:w="313" w:type="pct"/>
            <w:shd w:val="clear" w:color="auto" w:fill="auto"/>
            <w:tcMar>
              <w:left w:w="28" w:type="dxa"/>
              <w:right w:w="28" w:type="dxa"/>
            </w:tcMar>
            <w:vAlign w:val="center"/>
            <w:hideMark/>
          </w:tcPr>
          <w:p w14:paraId="1ED6A26E"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 п/п</w:t>
            </w:r>
          </w:p>
        </w:tc>
        <w:tc>
          <w:tcPr>
            <w:tcW w:w="1653" w:type="pct"/>
            <w:shd w:val="clear" w:color="auto" w:fill="auto"/>
            <w:tcMar>
              <w:left w:w="28" w:type="dxa"/>
              <w:right w:w="28" w:type="dxa"/>
            </w:tcMar>
            <w:vAlign w:val="center"/>
            <w:hideMark/>
          </w:tcPr>
          <w:p w14:paraId="2B220FCF"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Наименование источника тепловой энергии</w:t>
            </w:r>
          </w:p>
        </w:tc>
        <w:tc>
          <w:tcPr>
            <w:tcW w:w="1368" w:type="pct"/>
            <w:tcMar>
              <w:left w:w="28" w:type="dxa"/>
              <w:right w:w="28" w:type="dxa"/>
            </w:tcMar>
            <w:vAlign w:val="center"/>
          </w:tcPr>
          <w:p w14:paraId="54C5345E"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Наименование организации</w:t>
            </w:r>
          </w:p>
        </w:tc>
        <w:tc>
          <w:tcPr>
            <w:tcW w:w="769" w:type="pct"/>
            <w:shd w:val="clear" w:color="auto" w:fill="auto"/>
            <w:tcMar>
              <w:left w:w="28" w:type="dxa"/>
              <w:right w:w="28" w:type="dxa"/>
            </w:tcMar>
            <w:vAlign w:val="center"/>
            <w:hideMark/>
          </w:tcPr>
          <w:p w14:paraId="2C76CE85"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Существующая у</w:t>
            </w:r>
            <w:r w:rsidRPr="00B7300B">
              <w:rPr>
                <w:rFonts w:ascii="Times New Roman" w:eastAsia="Times New Roman" w:hAnsi="Times New Roman" w:cs="Times New Roman"/>
                <w:color w:val="000000"/>
                <w:sz w:val="16"/>
                <w:szCs w:val="16"/>
                <w:lang w:eastAsia="ru-RU"/>
              </w:rPr>
              <w:t>становленная тепловая мощность, Гкал/ч</w:t>
            </w:r>
          </w:p>
        </w:tc>
        <w:tc>
          <w:tcPr>
            <w:tcW w:w="896" w:type="pct"/>
            <w:shd w:val="clear" w:color="auto" w:fill="auto"/>
            <w:tcMar>
              <w:left w:w="28" w:type="dxa"/>
              <w:right w:w="28" w:type="dxa"/>
            </w:tcMar>
            <w:vAlign w:val="center"/>
            <w:hideMark/>
          </w:tcPr>
          <w:p w14:paraId="64DD8C05"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Перспективная у</w:t>
            </w:r>
            <w:r w:rsidRPr="00B7300B">
              <w:rPr>
                <w:rFonts w:ascii="Times New Roman" w:eastAsia="Times New Roman" w:hAnsi="Times New Roman" w:cs="Times New Roman"/>
                <w:color w:val="000000"/>
                <w:sz w:val="16"/>
                <w:szCs w:val="16"/>
                <w:lang w:eastAsia="ru-RU"/>
              </w:rPr>
              <w:t>становленная тепловая мощность, Гкал/ч</w:t>
            </w:r>
          </w:p>
        </w:tc>
      </w:tr>
      <w:tr w:rsidR="00C005F6" w:rsidRPr="00B7300B" w14:paraId="0B1B074D" w14:textId="77777777" w:rsidTr="00AC57F9">
        <w:trPr>
          <w:trHeight w:val="420"/>
        </w:trPr>
        <w:tc>
          <w:tcPr>
            <w:tcW w:w="313" w:type="pct"/>
            <w:shd w:val="clear" w:color="auto" w:fill="auto"/>
            <w:tcMar>
              <w:left w:w="28" w:type="dxa"/>
              <w:right w:w="28" w:type="dxa"/>
            </w:tcMar>
            <w:vAlign w:val="center"/>
            <w:hideMark/>
          </w:tcPr>
          <w:p w14:paraId="2EE128BE"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w:t>
            </w:r>
          </w:p>
        </w:tc>
        <w:tc>
          <w:tcPr>
            <w:tcW w:w="1653" w:type="pct"/>
            <w:shd w:val="clear" w:color="auto" w:fill="auto"/>
            <w:tcMar>
              <w:left w:w="28" w:type="dxa"/>
              <w:right w:w="28" w:type="dxa"/>
            </w:tcMar>
            <w:vAlign w:val="center"/>
            <w:hideMark/>
          </w:tcPr>
          <w:p w14:paraId="0EE4C151"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Центральная котельная п. Ягодное</w:t>
            </w:r>
          </w:p>
        </w:tc>
        <w:tc>
          <w:tcPr>
            <w:tcW w:w="1368" w:type="pct"/>
            <w:tcMar>
              <w:left w:w="28" w:type="dxa"/>
              <w:right w:w="28" w:type="dxa"/>
            </w:tcMar>
            <w:vAlign w:val="center"/>
          </w:tcPr>
          <w:p w14:paraId="78D8EE0E"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«Теплоэнергия»</w:t>
            </w:r>
          </w:p>
        </w:tc>
        <w:tc>
          <w:tcPr>
            <w:tcW w:w="769" w:type="pct"/>
            <w:shd w:val="clear" w:color="auto" w:fill="auto"/>
            <w:tcMar>
              <w:left w:w="28" w:type="dxa"/>
              <w:right w:w="28" w:type="dxa"/>
            </w:tcMar>
            <w:vAlign w:val="center"/>
            <w:hideMark/>
          </w:tcPr>
          <w:p w14:paraId="353180AE"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60,05</w:t>
            </w:r>
          </w:p>
        </w:tc>
        <w:tc>
          <w:tcPr>
            <w:tcW w:w="896" w:type="pct"/>
            <w:shd w:val="clear" w:color="auto" w:fill="auto"/>
            <w:tcMar>
              <w:left w:w="28" w:type="dxa"/>
              <w:right w:w="28" w:type="dxa"/>
            </w:tcMar>
            <w:vAlign w:val="center"/>
            <w:hideMark/>
          </w:tcPr>
          <w:p w14:paraId="472254C6"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38,7</w:t>
            </w:r>
          </w:p>
        </w:tc>
      </w:tr>
      <w:tr w:rsidR="00C005F6" w:rsidRPr="00B7300B" w14:paraId="5959B147" w14:textId="77777777" w:rsidTr="00AC57F9">
        <w:trPr>
          <w:trHeight w:val="77"/>
        </w:trPr>
        <w:tc>
          <w:tcPr>
            <w:tcW w:w="313" w:type="pct"/>
            <w:shd w:val="clear" w:color="auto" w:fill="auto"/>
            <w:tcMar>
              <w:left w:w="28" w:type="dxa"/>
              <w:right w:w="28" w:type="dxa"/>
            </w:tcMar>
            <w:vAlign w:val="center"/>
            <w:hideMark/>
          </w:tcPr>
          <w:p w14:paraId="26F3C082"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2</w:t>
            </w:r>
          </w:p>
        </w:tc>
        <w:tc>
          <w:tcPr>
            <w:tcW w:w="1653" w:type="pct"/>
            <w:shd w:val="clear" w:color="auto" w:fill="auto"/>
            <w:noWrap/>
            <w:tcMar>
              <w:left w:w="28" w:type="dxa"/>
              <w:right w:w="28" w:type="dxa"/>
            </w:tcMar>
            <w:vAlign w:val="center"/>
            <w:hideMark/>
          </w:tcPr>
          <w:p w14:paraId="702D0328"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на твердом топливе</w:t>
            </w:r>
            <w:r>
              <w:rPr>
                <w:rFonts w:ascii="Times New Roman" w:eastAsia="Times New Roman" w:hAnsi="Times New Roman" w:cs="Times New Roman"/>
                <w:color w:val="000000"/>
                <w:sz w:val="16"/>
                <w:szCs w:val="16"/>
                <w:lang w:eastAsia="ru-RU"/>
              </w:rPr>
              <w:t>, п. Оротукан</w:t>
            </w:r>
          </w:p>
        </w:tc>
        <w:tc>
          <w:tcPr>
            <w:tcW w:w="1368" w:type="pct"/>
            <w:vMerge w:val="restart"/>
            <w:tcMar>
              <w:left w:w="28" w:type="dxa"/>
              <w:right w:w="28" w:type="dxa"/>
            </w:tcMar>
            <w:vAlign w:val="center"/>
          </w:tcPr>
          <w:p w14:paraId="09DEFDC3"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«Регионтеплоресурс»</w:t>
            </w:r>
          </w:p>
        </w:tc>
        <w:tc>
          <w:tcPr>
            <w:tcW w:w="769" w:type="pct"/>
            <w:shd w:val="clear" w:color="auto" w:fill="auto"/>
            <w:tcMar>
              <w:left w:w="28" w:type="dxa"/>
              <w:right w:w="28" w:type="dxa"/>
            </w:tcMar>
            <w:vAlign w:val="center"/>
            <w:hideMark/>
          </w:tcPr>
          <w:p w14:paraId="4AB9C86D"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19,5</w:t>
            </w:r>
          </w:p>
        </w:tc>
        <w:tc>
          <w:tcPr>
            <w:tcW w:w="896" w:type="pct"/>
            <w:shd w:val="clear" w:color="auto" w:fill="auto"/>
            <w:tcMar>
              <w:left w:w="28" w:type="dxa"/>
              <w:right w:w="28" w:type="dxa"/>
            </w:tcMar>
            <w:vAlign w:val="center"/>
            <w:hideMark/>
          </w:tcPr>
          <w:p w14:paraId="544AEC57"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C005F6" w:rsidRPr="00B7300B" w14:paraId="52A7BF02" w14:textId="77777777" w:rsidTr="00AC57F9">
        <w:trPr>
          <w:trHeight w:val="77"/>
        </w:trPr>
        <w:tc>
          <w:tcPr>
            <w:tcW w:w="313" w:type="pct"/>
            <w:shd w:val="clear" w:color="auto" w:fill="auto"/>
            <w:tcMar>
              <w:left w:w="28" w:type="dxa"/>
              <w:right w:w="28" w:type="dxa"/>
            </w:tcMar>
            <w:vAlign w:val="center"/>
            <w:hideMark/>
          </w:tcPr>
          <w:p w14:paraId="60F2CB4E"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3</w:t>
            </w:r>
          </w:p>
        </w:tc>
        <w:tc>
          <w:tcPr>
            <w:tcW w:w="1653" w:type="pct"/>
            <w:shd w:val="clear" w:color="auto" w:fill="auto"/>
            <w:tcMar>
              <w:left w:w="28" w:type="dxa"/>
              <w:right w:w="28" w:type="dxa"/>
            </w:tcMar>
            <w:vAlign w:val="center"/>
            <w:hideMark/>
          </w:tcPr>
          <w:p w14:paraId="5D6E595C"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w:t>
            </w:r>
            <w:r>
              <w:rPr>
                <w:rFonts w:ascii="Times New Roman" w:eastAsia="Times New Roman" w:hAnsi="Times New Roman" w:cs="Times New Roman"/>
                <w:color w:val="000000"/>
                <w:sz w:val="16"/>
                <w:szCs w:val="16"/>
                <w:lang w:eastAsia="ru-RU"/>
              </w:rPr>
              <w:t xml:space="preserve"> п. Оротукан</w:t>
            </w:r>
          </w:p>
        </w:tc>
        <w:tc>
          <w:tcPr>
            <w:tcW w:w="1368" w:type="pct"/>
            <w:vMerge/>
            <w:tcMar>
              <w:left w:w="28" w:type="dxa"/>
              <w:right w:w="28" w:type="dxa"/>
            </w:tcMar>
            <w:vAlign w:val="center"/>
          </w:tcPr>
          <w:p w14:paraId="6D66F915"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p>
        </w:tc>
        <w:tc>
          <w:tcPr>
            <w:tcW w:w="769" w:type="pct"/>
            <w:shd w:val="clear" w:color="auto" w:fill="auto"/>
            <w:tcMar>
              <w:left w:w="28" w:type="dxa"/>
              <w:right w:w="28" w:type="dxa"/>
            </w:tcMar>
            <w:vAlign w:val="center"/>
            <w:hideMark/>
          </w:tcPr>
          <w:p w14:paraId="226E9297"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12,4</w:t>
            </w:r>
          </w:p>
        </w:tc>
        <w:tc>
          <w:tcPr>
            <w:tcW w:w="896" w:type="pct"/>
            <w:shd w:val="clear" w:color="auto" w:fill="auto"/>
            <w:tcMar>
              <w:left w:w="28" w:type="dxa"/>
              <w:right w:w="28" w:type="dxa"/>
            </w:tcMar>
            <w:vAlign w:val="center"/>
            <w:hideMark/>
          </w:tcPr>
          <w:p w14:paraId="06FA7D5B"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w:t>
            </w:r>
          </w:p>
        </w:tc>
      </w:tr>
      <w:tr w:rsidR="00C005F6" w:rsidRPr="00B7300B" w14:paraId="5A6FCB9E" w14:textId="77777777" w:rsidTr="00AC57F9">
        <w:trPr>
          <w:trHeight w:val="77"/>
        </w:trPr>
        <w:tc>
          <w:tcPr>
            <w:tcW w:w="313" w:type="pct"/>
            <w:shd w:val="clear" w:color="auto" w:fill="auto"/>
            <w:tcMar>
              <w:left w:w="28" w:type="dxa"/>
              <w:right w:w="28" w:type="dxa"/>
            </w:tcMar>
            <w:vAlign w:val="center"/>
            <w:hideMark/>
          </w:tcPr>
          <w:p w14:paraId="08579D5A"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4</w:t>
            </w:r>
          </w:p>
        </w:tc>
        <w:tc>
          <w:tcPr>
            <w:tcW w:w="1653" w:type="pct"/>
            <w:shd w:val="clear" w:color="auto" w:fill="auto"/>
            <w:tcMar>
              <w:left w:w="28" w:type="dxa"/>
              <w:right w:w="28" w:type="dxa"/>
            </w:tcMar>
            <w:vAlign w:val="center"/>
            <w:hideMark/>
          </w:tcPr>
          <w:p w14:paraId="243C2F35"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№2</w:t>
            </w:r>
            <w:r>
              <w:rPr>
                <w:rFonts w:ascii="Times New Roman" w:eastAsia="Times New Roman" w:hAnsi="Times New Roman" w:cs="Times New Roman"/>
                <w:color w:val="000000"/>
                <w:sz w:val="16"/>
                <w:szCs w:val="16"/>
                <w:lang w:eastAsia="ru-RU"/>
              </w:rPr>
              <w:t>, п. Синегорье</w:t>
            </w:r>
          </w:p>
        </w:tc>
        <w:tc>
          <w:tcPr>
            <w:tcW w:w="1368" w:type="pct"/>
            <w:vMerge w:val="restart"/>
            <w:tcMar>
              <w:left w:w="28" w:type="dxa"/>
              <w:right w:w="28" w:type="dxa"/>
            </w:tcMar>
            <w:vAlign w:val="center"/>
          </w:tcPr>
          <w:p w14:paraId="33EBCFDC"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МУП «СМПП ЖКХ и Э»</w:t>
            </w:r>
          </w:p>
        </w:tc>
        <w:tc>
          <w:tcPr>
            <w:tcW w:w="769" w:type="pct"/>
            <w:shd w:val="clear" w:color="auto" w:fill="auto"/>
            <w:tcMar>
              <w:left w:w="28" w:type="dxa"/>
              <w:right w:w="28" w:type="dxa"/>
            </w:tcMar>
            <w:vAlign w:val="center"/>
            <w:hideMark/>
          </w:tcPr>
          <w:p w14:paraId="7891E8F6"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19,9</w:t>
            </w:r>
          </w:p>
        </w:tc>
        <w:tc>
          <w:tcPr>
            <w:tcW w:w="896" w:type="pct"/>
            <w:shd w:val="clear" w:color="auto" w:fill="auto"/>
            <w:tcMar>
              <w:left w:w="28" w:type="dxa"/>
              <w:right w:w="28" w:type="dxa"/>
            </w:tcMar>
            <w:vAlign w:val="center"/>
            <w:hideMark/>
          </w:tcPr>
          <w:p w14:paraId="10A30E7F"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19,9</w:t>
            </w:r>
          </w:p>
        </w:tc>
      </w:tr>
      <w:tr w:rsidR="00C005F6" w:rsidRPr="00B7300B" w14:paraId="67230438" w14:textId="77777777" w:rsidTr="00AC57F9">
        <w:trPr>
          <w:trHeight w:val="77"/>
        </w:trPr>
        <w:tc>
          <w:tcPr>
            <w:tcW w:w="313" w:type="pct"/>
            <w:shd w:val="clear" w:color="auto" w:fill="auto"/>
            <w:tcMar>
              <w:left w:w="28" w:type="dxa"/>
              <w:right w:w="28" w:type="dxa"/>
            </w:tcMar>
            <w:vAlign w:val="center"/>
            <w:hideMark/>
          </w:tcPr>
          <w:p w14:paraId="0DE3500E"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5</w:t>
            </w:r>
          </w:p>
        </w:tc>
        <w:tc>
          <w:tcPr>
            <w:tcW w:w="1653" w:type="pct"/>
            <w:shd w:val="clear" w:color="auto" w:fill="auto"/>
            <w:tcMar>
              <w:left w:w="28" w:type="dxa"/>
              <w:right w:w="28" w:type="dxa"/>
            </w:tcMar>
            <w:vAlign w:val="center"/>
            <w:hideMark/>
          </w:tcPr>
          <w:p w14:paraId="6482F2E3"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Pr="00B7300B">
              <w:rPr>
                <w:rFonts w:ascii="Times New Roman" w:eastAsia="Times New Roman" w:hAnsi="Times New Roman" w:cs="Times New Roman"/>
                <w:color w:val="000000"/>
                <w:sz w:val="16"/>
                <w:szCs w:val="16"/>
                <w:lang w:eastAsia="ru-RU"/>
              </w:rPr>
              <w:t>отельная №4</w:t>
            </w:r>
            <w:r>
              <w:rPr>
                <w:rFonts w:ascii="Times New Roman" w:eastAsia="Times New Roman" w:hAnsi="Times New Roman" w:cs="Times New Roman"/>
                <w:color w:val="000000"/>
                <w:sz w:val="16"/>
                <w:szCs w:val="16"/>
                <w:lang w:eastAsia="ru-RU"/>
              </w:rPr>
              <w:t xml:space="preserve"> п. Синегорье</w:t>
            </w:r>
          </w:p>
        </w:tc>
        <w:tc>
          <w:tcPr>
            <w:tcW w:w="1368" w:type="pct"/>
            <w:vMerge/>
            <w:tcMar>
              <w:left w:w="28" w:type="dxa"/>
              <w:right w:w="28" w:type="dxa"/>
            </w:tcMar>
            <w:vAlign w:val="center"/>
          </w:tcPr>
          <w:p w14:paraId="0EACEB73"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p>
        </w:tc>
        <w:tc>
          <w:tcPr>
            <w:tcW w:w="769" w:type="pct"/>
            <w:shd w:val="clear" w:color="auto" w:fill="auto"/>
            <w:tcMar>
              <w:left w:w="28" w:type="dxa"/>
              <w:right w:w="28" w:type="dxa"/>
            </w:tcMar>
            <w:vAlign w:val="center"/>
            <w:hideMark/>
          </w:tcPr>
          <w:p w14:paraId="1AD14D5B"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16,2</w:t>
            </w:r>
          </w:p>
        </w:tc>
        <w:tc>
          <w:tcPr>
            <w:tcW w:w="896" w:type="pct"/>
            <w:shd w:val="clear" w:color="auto" w:fill="auto"/>
            <w:tcMar>
              <w:left w:w="28" w:type="dxa"/>
              <w:right w:w="28" w:type="dxa"/>
            </w:tcMar>
            <w:vAlign w:val="center"/>
            <w:hideMark/>
          </w:tcPr>
          <w:p w14:paraId="6A9166D6"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C005F6" w:rsidRPr="00B7300B" w14:paraId="317EE183" w14:textId="77777777" w:rsidTr="00AC57F9">
        <w:trPr>
          <w:trHeight w:val="77"/>
        </w:trPr>
        <w:tc>
          <w:tcPr>
            <w:tcW w:w="313" w:type="pct"/>
            <w:shd w:val="clear" w:color="auto" w:fill="auto"/>
            <w:tcMar>
              <w:left w:w="28" w:type="dxa"/>
              <w:right w:w="28" w:type="dxa"/>
            </w:tcMar>
            <w:vAlign w:val="center"/>
            <w:hideMark/>
          </w:tcPr>
          <w:p w14:paraId="4565C870"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6</w:t>
            </w:r>
          </w:p>
        </w:tc>
        <w:tc>
          <w:tcPr>
            <w:tcW w:w="1653" w:type="pct"/>
            <w:shd w:val="clear" w:color="auto" w:fill="auto"/>
            <w:tcMar>
              <w:left w:w="28" w:type="dxa"/>
              <w:right w:w="28" w:type="dxa"/>
            </w:tcMar>
            <w:vAlign w:val="center"/>
            <w:hideMark/>
          </w:tcPr>
          <w:p w14:paraId="6CC74055"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Котельная п. Дебин</w:t>
            </w:r>
          </w:p>
        </w:tc>
        <w:tc>
          <w:tcPr>
            <w:tcW w:w="1368" w:type="pct"/>
            <w:tcMar>
              <w:left w:w="28" w:type="dxa"/>
              <w:right w:w="28" w:type="dxa"/>
            </w:tcMar>
            <w:vAlign w:val="center"/>
          </w:tcPr>
          <w:p w14:paraId="32FC004E"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«Теплосеть»</w:t>
            </w:r>
          </w:p>
        </w:tc>
        <w:tc>
          <w:tcPr>
            <w:tcW w:w="769" w:type="pct"/>
            <w:shd w:val="clear" w:color="auto" w:fill="auto"/>
            <w:tcMar>
              <w:left w:w="28" w:type="dxa"/>
              <w:right w:w="28" w:type="dxa"/>
            </w:tcMar>
            <w:vAlign w:val="center"/>
            <w:hideMark/>
          </w:tcPr>
          <w:p w14:paraId="08A47AE5"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9</w:t>
            </w:r>
          </w:p>
        </w:tc>
        <w:tc>
          <w:tcPr>
            <w:tcW w:w="896" w:type="pct"/>
            <w:shd w:val="clear" w:color="auto" w:fill="auto"/>
            <w:tcMar>
              <w:left w:w="28" w:type="dxa"/>
              <w:right w:w="28" w:type="dxa"/>
            </w:tcMar>
            <w:vAlign w:val="center"/>
            <w:hideMark/>
          </w:tcPr>
          <w:p w14:paraId="290B4C67"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w:t>
            </w:r>
          </w:p>
        </w:tc>
      </w:tr>
      <w:tr w:rsidR="00C005F6" w:rsidRPr="00B7300B" w14:paraId="4805D42C" w14:textId="77777777" w:rsidTr="00AC57F9">
        <w:trPr>
          <w:trHeight w:val="77"/>
        </w:trPr>
        <w:tc>
          <w:tcPr>
            <w:tcW w:w="313" w:type="pct"/>
            <w:shd w:val="clear" w:color="auto" w:fill="auto"/>
            <w:tcMar>
              <w:left w:w="28" w:type="dxa"/>
              <w:right w:w="28" w:type="dxa"/>
            </w:tcMar>
            <w:vAlign w:val="center"/>
            <w:hideMark/>
          </w:tcPr>
          <w:p w14:paraId="6B9E2D1D"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7</w:t>
            </w:r>
          </w:p>
        </w:tc>
        <w:tc>
          <w:tcPr>
            <w:tcW w:w="1653" w:type="pct"/>
            <w:shd w:val="clear" w:color="auto" w:fill="auto"/>
            <w:tcMar>
              <w:left w:w="28" w:type="dxa"/>
              <w:right w:w="28" w:type="dxa"/>
            </w:tcMar>
            <w:vAlign w:val="center"/>
            <w:hideMark/>
          </w:tcPr>
          <w:p w14:paraId="2E35992A"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Котельная п. Бурхала</w:t>
            </w:r>
          </w:p>
        </w:tc>
        <w:tc>
          <w:tcPr>
            <w:tcW w:w="1368" w:type="pct"/>
            <w:tcMar>
              <w:left w:w="28" w:type="dxa"/>
              <w:right w:w="28" w:type="dxa"/>
            </w:tcMar>
            <w:vAlign w:val="center"/>
          </w:tcPr>
          <w:p w14:paraId="59419BD3"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ООО «Профиль»</w:t>
            </w:r>
          </w:p>
        </w:tc>
        <w:tc>
          <w:tcPr>
            <w:tcW w:w="769" w:type="pct"/>
            <w:shd w:val="clear" w:color="auto" w:fill="auto"/>
            <w:tcMar>
              <w:left w:w="28" w:type="dxa"/>
              <w:right w:w="28" w:type="dxa"/>
            </w:tcMar>
            <w:vAlign w:val="center"/>
            <w:hideMark/>
          </w:tcPr>
          <w:p w14:paraId="4503D700"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sidRPr="00B7300B">
              <w:rPr>
                <w:rFonts w:ascii="Times New Roman" w:eastAsia="Times New Roman" w:hAnsi="Times New Roman" w:cs="Times New Roman"/>
                <w:color w:val="000000"/>
                <w:sz w:val="16"/>
                <w:szCs w:val="16"/>
                <w:lang w:eastAsia="ru-RU"/>
              </w:rPr>
              <w:t>7,5</w:t>
            </w:r>
          </w:p>
        </w:tc>
        <w:tc>
          <w:tcPr>
            <w:tcW w:w="896" w:type="pct"/>
            <w:shd w:val="clear" w:color="auto" w:fill="auto"/>
            <w:tcMar>
              <w:left w:w="28" w:type="dxa"/>
              <w:right w:w="28" w:type="dxa"/>
            </w:tcMar>
            <w:vAlign w:val="center"/>
            <w:hideMark/>
          </w:tcPr>
          <w:p w14:paraId="3F5C03AD" w14:textId="77777777" w:rsidR="00C005F6" w:rsidRPr="00B7300B" w:rsidRDefault="00C005F6" w:rsidP="00AC57F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w:t>
            </w:r>
          </w:p>
        </w:tc>
      </w:tr>
    </w:tbl>
    <w:p w14:paraId="4E510025" w14:textId="77777777" w:rsidR="00A006E4" w:rsidRDefault="00A006E4" w:rsidP="00A006E4">
      <w:pPr>
        <w:pStyle w:val="af4"/>
        <w:spacing w:line="276" w:lineRule="auto"/>
        <w:ind w:firstLine="709"/>
        <w:contextualSpacing/>
        <w:jc w:val="both"/>
        <w:rPr>
          <w:sz w:val="28"/>
          <w:szCs w:val="28"/>
        </w:rPr>
      </w:pPr>
    </w:p>
    <w:p w14:paraId="59928474" w14:textId="77777777" w:rsidR="00A2198E" w:rsidRPr="008438CB" w:rsidRDefault="00A2198E" w:rsidP="00A2198E">
      <w:pPr>
        <w:pStyle w:val="ac"/>
        <w:numPr>
          <w:ilvl w:val="1"/>
          <w:numId w:val="1"/>
        </w:numPr>
        <w:shd w:val="clear" w:color="auto" w:fill="FFFFFF" w:themeFill="background1"/>
        <w:tabs>
          <w:tab w:val="left" w:pos="993"/>
        </w:tabs>
        <w:spacing w:after="0"/>
        <w:ind w:left="0" w:firstLine="709"/>
        <w:jc w:val="both"/>
        <w:outlineLvl w:val="1"/>
        <w:rPr>
          <w:rFonts w:ascii="Times New Roman" w:hAnsi="Times New Roman" w:cs="Times New Roman"/>
          <w:b/>
          <w:color w:val="000000" w:themeColor="text1"/>
          <w:sz w:val="28"/>
          <w:szCs w:val="28"/>
        </w:rPr>
      </w:pPr>
      <w:bookmarkStart w:id="50" w:name="_Toc75778861"/>
      <w:r w:rsidRPr="008438CB">
        <w:rPr>
          <w:rFonts w:ascii="Times New Roman" w:hAnsi="Times New Roman" w:cs="Times New Roman"/>
          <w:b/>
          <w:color w:val="000000" w:themeColor="text1"/>
          <w:sz w:val="28"/>
          <w:szCs w:val="28"/>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50"/>
    </w:p>
    <w:p w14:paraId="64F04DB9" w14:textId="77777777" w:rsidR="00A2198E" w:rsidRPr="008438CB" w:rsidRDefault="00A2198E" w:rsidP="00A2198E">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Ввод новых и реконструкции существующих источников тепловой энергии с использованием возобновляемых источников энергии, а также местных видов топлива схемой теплоснабжения не предполагается.</w:t>
      </w:r>
    </w:p>
    <w:p w14:paraId="79C4487C" w14:textId="4853F765" w:rsidR="003A0D32" w:rsidRDefault="003A0D32" w:rsidP="003A0D32">
      <w:pPr>
        <w:rPr>
          <w:rFonts w:ascii="Times New Roman" w:hAnsi="Times New Roman" w:cs="Times New Roman"/>
          <w:color w:val="000000" w:themeColor="text1"/>
        </w:rPr>
      </w:pPr>
    </w:p>
    <w:p w14:paraId="0A845A18" w14:textId="1B25F5F2" w:rsidR="001C30F8" w:rsidRPr="008438CB" w:rsidRDefault="001C30F8" w:rsidP="00C005F6">
      <w:pPr>
        <w:pStyle w:val="ac"/>
        <w:keepNext/>
        <w:keepLines/>
        <w:pageBreakBefore/>
        <w:numPr>
          <w:ilvl w:val="0"/>
          <w:numId w:val="14"/>
        </w:numPr>
        <w:shd w:val="clear" w:color="auto" w:fill="FFFFFF" w:themeFill="background1"/>
        <w:tabs>
          <w:tab w:val="left" w:pos="851"/>
        </w:tabs>
        <w:spacing w:after="0"/>
        <w:ind w:left="0" w:firstLine="709"/>
        <w:jc w:val="both"/>
        <w:outlineLvl w:val="0"/>
        <w:rPr>
          <w:rFonts w:ascii="Times New Roman" w:hAnsi="Times New Roman" w:cs="Times New Roman"/>
          <w:b/>
          <w:color w:val="000000" w:themeColor="text1"/>
          <w:sz w:val="28"/>
          <w:szCs w:val="28"/>
        </w:rPr>
      </w:pPr>
      <w:bookmarkStart w:id="51" w:name="_Toc75778862"/>
      <w:r w:rsidRPr="008438CB">
        <w:rPr>
          <w:rFonts w:ascii="Times New Roman" w:hAnsi="Times New Roman" w:cs="Times New Roman"/>
          <w:b/>
          <w:color w:val="000000" w:themeColor="text1"/>
          <w:sz w:val="28"/>
          <w:szCs w:val="28"/>
        </w:rPr>
        <w:lastRenderedPageBreak/>
        <w:t>Раздел 6 «Предложения по строительству и реконструкции тепловых сетей»</w:t>
      </w:r>
      <w:bookmarkEnd w:id="51"/>
    </w:p>
    <w:p w14:paraId="3FA1DE50" w14:textId="01C2AC4F"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52" w:name="_Toc75778863"/>
      <w:r w:rsidRPr="008438CB">
        <w:rPr>
          <w:rFonts w:ascii="Times New Roman" w:hAnsi="Times New Roman" w:cs="Times New Roman"/>
          <w:b/>
          <w:color w:val="000000" w:themeColor="text1"/>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52"/>
    </w:p>
    <w:p w14:paraId="46C41602" w14:textId="751D2F5F" w:rsidR="00B43495" w:rsidRPr="00790E07" w:rsidRDefault="00B43495" w:rsidP="00B43495">
      <w:pPr>
        <w:pStyle w:val="af4"/>
        <w:spacing w:line="276" w:lineRule="auto"/>
        <w:ind w:firstLine="709"/>
        <w:contextualSpacing/>
        <w:jc w:val="both"/>
        <w:rPr>
          <w:sz w:val="28"/>
          <w:szCs w:val="28"/>
        </w:rPr>
      </w:pPr>
      <w:r w:rsidRPr="00790E07">
        <w:rPr>
          <w:sz w:val="28"/>
          <w:szCs w:val="28"/>
        </w:rPr>
        <w:t>Мероприятия данной схемой не предусматриваются</w:t>
      </w:r>
      <w:r>
        <w:rPr>
          <w:sz w:val="28"/>
          <w:szCs w:val="28"/>
        </w:rPr>
        <w:t>.</w:t>
      </w:r>
    </w:p>
    <w:p w14:paraId="0628C311"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3FDA896A" w14:textId="50354C8D" w:rsidR="00315683"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53" w:name="_Toc75778864"/>
      <w:r w:rsidRPr="008438CB">
        <w:rPr>
          <w:rFonts w:ascii="Times New Roman" w:hAnsi="Times New Roman" w:cs="Times New Roman"/>
          <w:b/>
          <w:color w:val="000000" w:themeColor="text1"/>
          <w:sz w:val="28"/>
          <w:szCs w:val="28"/>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w:t>
      </w:r>
      <w:r w:rsidR="00C01F70" w:rsidRPr="008438CB">
        <w:rPr>
          <w:rFonts w:ascii="Times New Roman" w:hAnsi="Times New Roman" w:cs="Times New Roman"/>
          <w:b/>
          <w:color w:val="000000" w:themeColor="text1"/>
          <w:sz w:val="28"/>
          <w:szCs w:val="28"/>
        </w:rPr>
        <w:t>муниципального</w:t>
      </w:r>
      <w:r w:rsidRPr="008438CB">
        <w:rPr>
          <w:rFonts w:ascii="Times New Roman" w:hAnsi="Times New Roman" w:cs="Times New Roman"/>
          <w:b/>
          <w:color w:val="000000" w:themeColor="text1"/>
          <w:sz w:val="28"/>
          <w:szCs w:val="28"/>
        </w:rPr>
        <w:t xml:space="preserve"> </w:t>
      </w:r>
      <w:r w:rsidR="00DE5368"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 под жилищную, комплексную или производственную застройку</w:t>
      </w:r>
      <w:bookmarkEnd w:id="53"/>
    </w:p>
    <w:p w14:paraId="27C6A72C" w14:textId="54DADB23" w:rsidR="00C005F6" w:rsidRDefault="00C005F6" w:rsidP="00C005F6">
      <w:pPr>
        <w:pStyle w:val="af4"/>
        <w:spacing w:line="276" w:lineRule="auto"/>
        <w:ind w:firstLine="709"/>
        <w:contextualSpacing/>
        <w:jc w:val="both"/>
        <w:rPr>
          <w:sz w:val="28"/>
          <w:szCs w:val="28"/>
        </w:rPr>
      </w:pPr>
      <w:r w:rsidRPr="00790E07">
        <w:rPr>
          <w:sz w:val="28"/>
          <w:szCs w:val="28"/>
        </w:rPr>
        <w:t>Мероприятия данной схемой не предусматриваются</w:t>
      </w:r>
      <w:r>
        <w:rPr>
          <w:sz w:val="28"/>
          <w:szCs w:val="28"/>
        </w:rPr>
        <w:t>.</w:t>
      </w:r>
    </w:p>
    <w:p w14:paraId="2C966133" w14:textId="77777777" w:rsidR="00C005F6" w:rsidRPr="00C005F6" w:rsidRDefault="00C005F6" w:rsidP="00C005F6">
      <w:pPr>
        <w:pStyle w:val="af4"/>
        <w:spacing w:line="276" w:lineRule="auto"/>
        <w:ind w:firstLine="709"/>
        <w:contextualSpacing/>
        <w:jc w:val="both"/>
        <w:rPr>
          <w:sz w:val="28"/>
          <w:szCs w:val="28"/>
        </w:rPr>
      </w:pPr>
    </w:p>
    <w:p w14:paraId="3DD685FE" w14:textId="072CE479" w:rsidR="00315683" w:rsidRPr="008438CB" w:rsidRDefault="00C005F6"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54" w:name="_Toc75778865"/>
      <w:r>
        <w:rPr>
          <w:rFonts w:ascii="Times New Roman" w:hAnsi="Times New Roman" w:cs="Times New Roman"/>
          <w:b/>
          <w:color w:val="000000" w:themeColor="text1"/>
          <w:sz w:val="28"/>
          <w:szCs w:val="28"/>
        </w:rPr>
        <w:t>П</w:t>
      </w:r>
      <w:r w:rsidR="00315683" w:rsidRPr="008438CB">
        <w:rPr>
          <w:rFonts w:ascii="Times New Roman" w:hAnsi="Times New Roman" w:cs="Times New Roman"/>
          <w:b/>
          <w:color w:val="000000" w:themeColor="text1"/>
          <w:sz w:val="28"/>
          <w:szCs w:val="28"/>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54"/>
    </w:p>
    <w:p w14:paraId="558896D5" w14:textId="1E9ABD6E" w:rsidR="00365EC3" w:rsidRPr="00790E07" w:rsidRDefault="00365EC3" w:rsidP="00365EC3">
      <w:pPr>
        <w:pStyle w:val="af4"/>
        <w:spacing w:line="276" w:lineRule="auto"/>
        <w:ind w:firstLine="709"/>
        <w:contextualSpacing/>
        <w:jc w:val="both"/>
        <w:rPr>
          <w:sz w:val="28"/>
          <w:szCs w:val="28"/>
        </w:rPr>
      </w:pPr>
      <w:r>
        <w:rPr>
          <w:sz w:val="28"/>
          <w:szCs w:val="28"/>
        </w:rPr>
        <w:t>М</w:t>
      </w:r>
      <w:r w:rsidRPr="00790E07">
        <w:rPr>
          <w:sz w:val="28"/>
          <w:szCs w:val="28"/>
        </w:rPr>
        <w:t>ероприятия данной схемой не предусматриваются.</w:t>
      </w:r>
    </w:p>
    <w:p w14:paraId="638BB76D"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69DF3CFC" w14:textId="611EF6DE"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55" w:name="_Toc75778866"/>
      <w:r w:rsidRPr="008438CB">
        <w:rPr>
          <w:rFonts w:ascii="Times New Roman" w:hAnsi="Times New Roman" w:cs="Times New Roman"/>
          <w:b/>
          <w:color w:val="000000" w:themeColor="text1"/>
          <w:sz w:val="28"/>
          <w:szCs w:val="28"/>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55"/>
    </w:p>
    <w:p w14:paraId="30900C05" w14:textId="77777777" w:rsidR="00C005F6" w:rsidRPr="00790E07" w:rsidRDefault="00C005F6" w:rsidP="00C005F6">
      <w:pPr>
        <w:pStyle w:val="af4"/>
        <w:spacing w:line="276" w:lineRule="auto"/>
        <w:contextualSpacing/>
        <w:jc w:val="both"/>
        <w:rPr>
          <w:sz w:val="28"/>
          <w:szCs w:val="28"/>
        </w:rPr>
      </w:pPr>
      <w:r>
        <w:rPr>
          <w:sz w:val="28"/>
          <w:szCs w:val="28"/>
        </w:rPr>
        <w:t>М</w:t>
      </w:r>
      <w:r w:rsidRPr="00790E07">
        <w:rPr>
          <w:sz w:val="28"/>
          <w:szCs w:val="28"/>
        </w:rPr>
        <w:t>ероприятия данной схемой не предусматриваются.</w:t>
      </w:r>
    </w:p>
    <w:p w14:paraId="3B7778F8"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343375FA" w14:textId="6CA59226" w:rsidR="00315683" w:rsidRPr="008438CB" w:rsidRDefault="00315683" w:rsidP="00245168">
      <w:pPr>
        <w:pStyle w:val="ac"/>
        <w:keepNext/>
        <w:keepLines/>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56" w:name="_Toc75778867"/>
      <w:r w:rsidRPr="008438CB">
        <w:rPr>
          <w:rFonts w:ascii="Times New Roman" w:hAnsi="Times New Roman" w:cs="Times New Roman"/>
          <w:b/>
          <w:color w:val="000000" w:themeColor="text1"/>
          <w:sz w:val="28"/>
          <w:szCs w:val="28"/>
        </w:rPr>
        <w:t>Предложения по строительству и реконструкции тепловых сетей для обеспечения нормативной надежности теплоснабжения потребителей</w:t>
      </w:r>
      <w:bookmarkEnd w:id="56"/>
    </w:p>
    <w:p w14:paraId="0A4FE6A1" w14:textId="2E62B2BC" w:rsidR="009D3DA6" w:rsidRPr="008438CB" w:rsidRDefault="00C005F6" w:rsidP="00245168">
      <w:pPr>
        <w:pStyle w:val="ac"/>
        <w:shd w:val="clear" w:color="auto" w:fill="FFFFFF" w:themeFill="background1"/>
        <w:tabs>
          <w:tab w:val="left" w:pos="993"/>
        </w:tabs>
        <w:spacing w:after="0"/>
        <w:ind w:left="0" w:firstLine="709"/>
        <w:jc w:val="both"/>
        <w:rPr>
          <w:rFonts w:ascii="Times New Roman" w:hAnsi="Times New Roman" w:cs="Times New Roman"/>
          <w:color w:val="000000" w:themeColor="text1"/>
          <w:sz w:val="28"/>
          <w:szCs w:val="28"/>
        </w:rPr>
      </w:pPr>
      <w:r w:rsidRPr="00C005F6">
        <w:rPr>
          <w:rFonts w:ascii="Times New Roman" w:hAnsi="Times New Roman" w:cs="Times New Roman"/>
          <w:color w:val="000000" w:themeColor="text1"/>
          <w:sz w:val="28"/>
          <w:szCs w:val="28"/>
        </w:rPr>
        <w:t>На территории Ягоднинского ГО необходимо произвести реконструкцию тепловых сетей (1100 м), замену сетей ГВС (900 м).</w:t>
      </w:r>
    </w:p>
    <w:p w14:paraId="3541B6E9" w14:textId="4CDEB203" w:rsidR="00315683" w:rsidRPr="008438CB" w:rsidRDefault="00315683" w:rsidP="00404718">
      <w:pPr>
        <w:pStyle w:val="ac"/>
        <w:pageBreakBefore/>
        <w:numPr>
          <w:ilvl w:val="0"/>
          <w:numId w:val="14"/>
        </w:numPr>
        <w:shd w:val="clear" w:color="auto" w:fill="FFFFFF" w:themeFill="background1"/>
        <w:spacing w:after="0"/>
        <w:ind w:left="0" w:firstLine="709"/>
        <w:jc w:val="both"/>
        <w:outlineLvl w:val="0"/>
        <w:rPr>
          <w:rFonts w:ascii="Times New Roman" w:hAnsi="Times New Roman" w:cs="Times New Roman"/>
          <w:b/>
          <w:color w:val="000000" w:themeColor="text1"/>
          <w:sz w:val="28"/>
          <w:szCs w:val="28"/>
        </w:rPr>
      </w:pPr>
      <w:bookmarkStart w:id="57" w:name="_Toc75778868"/>
      <w:r w:rsidRPr="008438CB">
        <w:rPr>
          <w:rFonts w:ascii="Times New Roman" w:hAnsi="Times New Roman" w:cs="Times New Roman"/>
          <w:b/>
          <w:color w:val="000000" w:themeColor="text1"/>
          <w:sz w:val="28"/>
          <w:szCs w:val="28"/>
        </w:rPr>
        <w:lastRenderedPageBreak/>
        <w:t xml:space="preserve">Раздел 7 </w:t>
      </w:r>
      <w:r w:rsidR="00E1372E"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Предложения по переводу открытых систем теплоснабжения (горячего водоснабжения) в закрытые системы горячего водоснабжения</w:t>
      </w:r>
      <w:r w:rsidR="00E1372E" w:rsidRPr="008438CB">
        <w:rPr>
          <w:rFonts w:ascii="Times New Roman" w:hAnsi="Times New Roman" w:cs="Times New Roman"/>
          <w:b/>
          <w:color w:val="000000" w:themeColor="text1"/>
          <w:sz w:val="28"/>
          <w:szCs w:val="28"/>
        </w:rPr>
        <w:t>»</w:t>
      </w:r>
      <w:bookmarkEnd w:id="57"/>
    </w:p>
    <w:p w14:paraId="3512E03D" w14:textId="165FFAC1"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58" w:name="_Toc75778869"/>
      <w:r w:rsidRPr="008438CB">
        <w:rPr>
          <w:rFonts w:ascii="Times New Roman" w:hAnsi="Times New Roman" w:cs="Times New Roman"/>
          <w:b/>
          <w:color w:val="000000" w:themeColor="text1"/>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58"/>
    </w:p>
    <w:p w14:paraId="29CB11D7" w14:textId="18F9CB18" w:rsidR="00C12D25" w:rsidRDefault="00C005F6" w:rsidP="00C12D25">
      <w:pPr>
        <w:pStyle w:val="af4"/>
        <w:spacing w:line="276" w:lineRule="auto"/>
        <w:ind w:firstLine="709"/>
        <w:contextualSpacing/>
        <w:jc w:val="both"/>
        <w:rPr>
          <w:sz w:val="28"/>
          <w:szCs w:val="28"/>
        </w:rPr>
      </w:pPr>
      <w:r w:rsidRPr="00C005F6">
        <w:rPr>
          <w:sz w:val="28"/>
          <w:szCs w:val="28"/>
        </w:rPr>
        <w:t>На территории Ягоднинского ГО функционирует закрытая система теплоснабжения.</w:t>
      </w:r>
      <w:r w:rsidR="00C12D25" w:rsidRPr="00536126">
        <w:rPr>
          <w:sz w:val="28"/>
          <w:szCs w:val="28"/>
        </w:rPr>
        <w:t xml:space="preserve"> В связи с этим предложения по переводу на закрытую схему горячего водоснабжения отсутствуют.</w:t>
      </w:r>
    </w:p>
    <w:p w14:paraId="1DAC582E" w14:textId="77777777" w:rsidR="002A45EA" w:rsidRPr="008438CB" w:rsidRDefault="002A45EA" w:rsidP="002A45EA">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3031449A" w14:textId="1C86D728"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59" w:name="_Toc75778870"/>
      <w:r w:rsidRPr="008438CB">
        <w:rPr>
          <w:rFonts w:ascii="Times New Roman" w:hAnsi="Times New Roman" w:cs="Times New Roman"/>
          <w:b/>
          <w:color w:val="000000" w:themeColor="text1"/>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59"/>
    </w:p>
    <w:p w14:paraId="406FB55A" w14:textId="17C3951E" w:rsidR="00EF178F" w:rsidRDefault="00EF178F" w:rsidP="00EF178F">
      <w:pPr>
        <w:pStyle w:val="af4"/>
        <w:spacing w:line="276" w:lineRule="auto"/>
        <w:ind w:firstLine="709"/>
        <w:contextualSpacing/>
        <w:jc w:val="both"/>
        <w:rPr>
          <w:sz w:val="28"/>
          <w:szCs w:val="28"/>
        </w:rPr>
      </w:pPr>
      <w:r>
        <w:rPr>
          <w:sz w:val="28"/>
          <w:szCs w:val="28"/>
        </w:rPr>
        <w:t>Предложения по переводу на закрытую схему горячего водоснабжения отсутствуют.</w:t>
      </w:r>
    </w:p>
    <w:p w14:paraId="5ED58582" w14:textId="77777777" w:rsidR="00EF178F" w:rsidRDefault="00EF178F"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0B2E08A5" w14:textId="77777777" w:rsidR="00952E35" w:rsidRDefault="00952E35"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41545704" w14:textId="77777777" w:rsidR="00952E35" w:rsidRDefault="00952E35"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67D0836C" w14:textId="77777777" w:rsidR="00952E35" w:rsidRDefault="00952E35"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72942160" w14:textId="5B9B170F" w:rsidR="00952E35" w:rsidRDefault="00952E35"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sectPr w:rsidR="00952E35" w:rsidSect="00DD1F90">
          <w:headerReference w:type="even" r:id="rId18"/>
          <w:headerReference w:type="default" r:id="rId19"/>
          <w:pgSz w:w="11906" w:h="16838"/>
          <w:pgMar w:top="1134" w:right="851" w:bottom="1134" w:left="1418" w:header="284" w:footer="567" w:gutter="0"/>
          <w:cols w:space="720"/>
        </w:sectPr>
      </w:pPr>
    </w:p>
    <w:p w14:paraId="6D218383" w14:textId="50F49C26" w:rsidR="00315683" w:rsidRPr="008438CB" w:rsidRDefault="00315683" w:rsidP="00404718">
      <w:pPr>
        <w:pStyle w:val="ac"/>
        <w:pageBreakBefore/>
        <w:numPr>
          <w:ilvl w:val="0"/>
          <w:numId w:val="14"/>
        </w:numPr>
        <w:shd w:val="clear" w:color="auto" w:fill="FFFFFF" w:themeFill="background1"/>
        <w:spacing w:after="0"/>
        <w:ind w:left="0" w:firstLine="709"/>
        <w:jc w:val="both"/>
        <w:outlineLvl w:val="0"/>
        <w:rPr>
          <w:rFonts w:ascii="Times New Roman" w:hAnsi="Times New Roman" w:cs="Times New Roman"/>
          <w:b/>
          <w:color w:val="000000" w:themeColor="text1"/>
          <w:sz w:val="28"/>
          <w:szCs w:val="28"/>
        </w:rPr>
      </w:pPr>
      <w:bookmarkStart w:id="60" w:name="_Toc75778871"/>
      <w:r w:rsidRPr="008438CB">
        <w:rPr>
          <w:rFonts w:ascii="Times New Roman" w:hAnsi="Times New Roman" w:cs="Times New Roman"/>
          <w:b/>
          <w:color w:val="000000" w:themeColor="text1"/>
          <w:sz w:val="28"/>
          <w:szCs w:val="28"/>
        </w:rPr>
        <w:lastRenderedPageBreak/>
        <w:t xml:space="preserve">Раздел 8 </w:t>
      </w:r>
      <w:r w:rsidR="00AA6FBE"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Перспективные топливные балансы</w:t>
      </w:r>
      <w:r w:rsidR="00AA6FBE" w:rsidRPr="008438CB">
        <w:rPr>
          <w:rFonts w:ascii="Times New Roman" w:hAnsi="Times New Roman" w:cs="Times New Roman"/>
          <w:b/>
          <w:color w:val="000000" w:themeColor="text1"/>
          <w:sz w:val="28"/>
          <w:szCs w:val="28"/>
        </w:rPr>
        <w:t>»</w:t>
      </w:r>
      <w:bookmarkEnd w:id="60"/>
    </w:p>
    <w:p w14:paraId="39BF21F1" w14:textId="4B546C73"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61" w:name="_Toc75778872"/>
      <w:r w:rsidRPr="008438CB">
        <w:rPr>
          <w:rFonts w:ascii="Times New Roman" w:hAnsi="Times New Roman" w:cs="Times New Roman"/>
          <w:b/>
          <w:color w:val="000000" w:themeColor="text1"/>
          <w:sz w:val="28"/>
          <w:szCs w:val="28"/>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61"/>
    </w:p>
    <w:p w14:paraId="218722CC" w14:textId="6CFA424A" w:rsidR="00C005F6" w:rsidRPr="00F63529" w:rsidRDefault="00C005F6" w:rsidP="00C005F6">
      <w:pPr>
        <w:pStyle w:val="af4"/>
        <w:spacing w:line="276" w:lineRule="auto"/>
        <w:ind w:firstLine="709"/>
        <w:contextualSpacing/>
        <w:jc w:val="both"/>
        <w:rPr>
          <w:sz w:val="28"/>
          <w:szCs w:val="28"/>
        </w:rPr>
      </w:pPr>
      <w:r>
        <w:rPr>
          <w:sz w:val="28"/>
          <w:szCs w:val="28"/>
        </w:rPr>
        <w:t>Годовые расходы основного вида топлива для остальных поселений приведены в таблице 18.</w:t>
      </w:r>
    </w:p>
    <w:p w14:paraId="584EBE4E" w14:textId="77777777" w:rsidR="00C005F6" w:rsidRPr="00F63529" w:rsidRDefault="00C005F6" w:rsidP="00C005F6">
      <w:pPr>
        <w:pStyle w:val="af4"/>
        <w:spacing w:line="276" w:lineRule="auto"/>
        <w:ind w:firstLine="709"/>
        <w:contextualSpacing/>
        <w:jc w:val="both"/>
        <w:rPr>
          <w:sz w:val="28"/>
          <w:szCs w:val="28"/>
        </w:rPr>
      </w:pPr>
      <w:bookmarkStart w:id="62" w:name="_Hlk65915724"/>
    </w:p>
    <w:bookmarkEnd w:id="62"/>
    <w:p w14:paraId="5FE79A24" w14:textId="0B477748" w:rsidR="00C005F6" w:rsidRPr="00C005F6" w:rsidRDefault="00C005F6" w:rsidP="00C005F6">
      <w:pPr>
        <w:spacing w:after="0"/>
        <w:contextualSpacing/>
        <w:jc w:val="both"/>
        <w:rPr>
          <w:rFonts w:ascii="Times New Roman" w:eastAsia="Times New Roman" w:hAnsi="Times New Roman" w:cs="Times New Roman"/>
          <w:b/>
          <w:sz w:val="28"/>
          <w:szCs w:val="28"/>
          <w:lang w:eastAsia="ru-RU"/>
        </w:rPr>
      </w:pPr>
      <w:r w:rsidRPr="00C005F6">
        <w:rPr>
          <w:rFonts w:ascii="Times New Roman" w:eastAsia="Times New Roman" w:hAnsi="Times New Roman" w:cs="Times New Roman"/>
          <w:b/>
          <w:sz w:val="28"/>
          <w:szCs w:val="28"/>
          <w:lang w:eastAsia="ru-RU"/>
        </w:rPr>
        <w:t xml:space="preserve">Таблица </w:t>
      </w:r>
      <w:r w:rsidRPr="00C005F6">
        <w:rPr>
          <w:rFonts w:ascii="Times New Roman" w:eastAsia="Times New Roman" w:hAnsi="Times New Roman" w:cs="Times New Roman"/>
          <w:b/>
          <w:sz w:val="28"/>
          <w:szCs w:val="28"/>
          <w:lang w:eastAsia="ru-RU"/>
        </w:rPr>
        <w:fldChar w:fldCharType="begin"/>
      </w:r>
      <w:r w:rsidRPr="00C005F6">
        <w:rPr>
          <w:rFonts w:ascii="Times New Roman" w:eastAsia="Times New Roman" w:hAnsi="Times New Roman" w:cs="Times New Roman"/>
          <w:b/>
          <w:sz w:val="28"/>
          <w:szCs w:val="28"/>
          <w:lang w:eastAsia="ru-RU"/>
        </w:rPr>
        <w:instrText xml:space="preserve"> SEQ Таблица \* ARABIC </w:instrText>
      </w:r>
      <w:r w:rsidRPr="00C005F6">
        <w:rPr>
          <w:rFonts w:ascii="Times New Roman" w:eastAsia="Times New Roman" w:hAnsi="Times New Roman" w:cs="Times New Roman"/>
          <w:b/>
          <w:sz w:val="28"/>
          <w:szCs w:val="28"/>
          <w:lang w:eastAsia="ru-RU"/>
        </w:rPr>
        <w:fldChar w:fldCharType="separate"/>
      </w:r>
      <w:r>
        <w:rPr>
          <w:rFonts w:ascii="Times New Roman" w:eastAsia="Times New Roman" w:hAnsi="Times New Roman" w:cs="Times New Roman"/>
          <w:b/>
          <w:noProof/>
          <w:sz w:val="28"/>
          <w:szCs w:val="28"/>
          <w:lang w:eastAsia="ru-RU"/>
        </w:rPr>
        <w:t>18</w:t>
      </w:r>
      <w:r w:rsidRPr="00C005F6">
        <w:rPr>
          <w:rFonts w:ascii="Times New Roman" w:eastAsia="Times New Roman" w:hAnsi="Times New Roman" w:cs="Times New Roman"/>
          <w:b/>
          <w:sz w:val="28"/>
          <w:szCs w:val="28"/>
          <w:lang w:eastAsia="ru-RU"/>
        </w:rPr>
        <w:fldChar w:fldCharType="end"/>
      </w:r>
      <w:r w:rsidRPr="00C005F6">
        <w:rPr>
          <w:rFonts w:ascii="Times New Roman" w:eastAsia="Times New Roman" w:hAnsi="Times New Roman" w:cs="Times New Roman"/>
          <w:b/>
          <w:sz w:val="28"/>
          <w:szCs w:val="28"/>
          <w:lang w:eastAsia="ru-RU"/>
        </w:rPr>
        <w:t xml:space="preserve"> - Годовые расходы основного вида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1140"/>
        <w:gridCol w:w="1140"/>
        <w:gridCol w:w="1140"/>
        <w:gridCol w:w="1140"/>
        <w:gridCol w:w="1140"/>
        <w:gridCol w:w="945"/>
        <w:gridCol w:w="945"/>
        <w:gridCol w:w="947"/>
      </w:tblGrid>
      <w:tr w:rsidR="00C005F6" w:rsidRPr="00D62E0B" w14:paraId="23DD621D" w14:textId="77777777" w:rsidTr="00AC57F9">
        <w:trPr>
          <w:trHeight w:val="425"/>
        </w:trPr>
        <w:tc>
          <w:tcPr>
            <w:tcW w:w="566" w:type="pct"/>
            <w:vMerge w:val="restart"/>
            <w:tcMar>
              <w:left w:w="28" w:type="dxa"/>
              <w:right w:w="28" w:type="dxa"/>
            </w:tcMar>
            <w:vAlign w:val="center"/>
          </w:tcPr>
          <w:p w14:paraId="53112ED1"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3D1EDF">
              <w:rPr>
                <w:rFonts w:ascii="Times New Roman" w:hAnsi="Times New Roman" w:cs="Times New Roman"/>
                <w:color w:val="000000"/>
                <w:sz w:val="16"/>
                <w:szCs w:val="16"/>
              </w:rPr>
              <w:t>Наименование котельной</w:t>
            </w:r>
          </w:p>
        </w:tc>
        <w:tc>
          <w:tcPr>
            <w:tcW w:w="592" w:type="pct"/>
            <w:tcMar>
              <w:left w:w="28" w:type="dxa"/>
              <w:right w:w="28" w:type="dxa"/>
            </w:tcMar>
            <w:vAlign w:val="center"/>
          </w:tcPr>
          <w:p w14:paraId="553DFCAA"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3D1EDF">
              <w:rPr>
                <w:rFonts w:ascii="Times New Roman" w:hAnsi="Times New Roman" w:cs="Times New Roman"/>
                <w:color w:val="000000"/>
                <w:sz w:val="16"/>
                <w:szCs w:val="16"/>
              </w:rPr>
              <w:t>20</w:t>
            </w:r>
            <w:r>
              <w:rPr>
                <w:rFonts w:ascii="Times New Roman" w:hAnsi="Times New Roman" w:cs="Times New Roman"/>
                <w:color w:val="000000"/>
                <w:sz w:val="16"/>
                <w:szCs w:val="16"/>
              </w:rPr>
              <w:t>20</w:t>
            </w:r>
          </w:p>
        </w:tc>
        <w:tc>
          <w:tcPr>
            <w:tcW w:w="592" w:type="pct"/>
            <w:tcMar>
              <w:left w:w="28" w:type="dxa"/>
              <w:right w:w="28" w:type="dxa"/>
            </w:tcMar>
            <w:vAlign w:val="center"/>
          </w:tcPr>
          <w:p w14:paraId="4612DF72"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2021</w:t>
            </w:r>
          </w:p>
        </w:tc>
        <w:tc>
          <w:tcPr>
            <w:tcW w:w="592" w:type="pct"/>
            <w:tcMar>
              <w:left w:w="28" w:type="dxa"/>
              <w:right w:w="28" w:type="dxa"/>
            </w:tcMar>
            <w:vAlign w:val="center"/>
          </w:tcPr>
          <w:p w14:paraId="5D130283"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2022</w:t>
            </w:r>
          </w:p>
        </w:tc>
        <w:tc>
          <w:tcPr>
            <w:tcW w:w="592" w:type="pct"/>
            <w:tcMar>
              <w:left w:w="28" w:type="dxa"/>
              <w:right w:w="28" w:type="dxa"/>
            </w:tcMar>
            <w:vAlign w:val="center"/>
          </w:tcPr>
          <w:p w14:paraId="3D543D39"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2023</w:t>
            </w:r>
          </w:p>
        </w:tc>
        <w:tc>
          <w:tcPr>
            <w:tcW w:w="592" w:type="pct"/>
            <w:tcMar>
              <w:left w:w="28" w:type="dxa"/>
              <w:right w:w="28" w:type="dxa"/>
            </w:tcMar>
            <w:vAlign w:val="center"/>
          </w:tcPr>
          <w:p w14:paraId="63BD812E"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2024</w:t>
            </w:r>
          </w:p>
        </w:tc>
        <w:tc>
          <w:tcPr>
            <w:tcW w:w="491" w:type="pct"/>
            <w:tcMar>
              <w:left w:w="28" w:type="dxa"/>
              <w:right w:w="28" w:type="dxa"/>
            </w:tcMar>
            <w:vAlign w:val="center"/>
          </w:tcPr>
          <w:p w14:paraId="7811BADE"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2025-2029</w:t>
            </w:r>
          </w:p>
        </w:tc>
        <w:tc>
          <w:tcPr>
            <w:tcW w:w="491" w:type="pct"/>
            <w:tcMar>
              <w:left w:w="28" w:type="dxa"/>
              <w:right w:w="28" w:type="dxa"/>
            </w:tcMar>
            <w:vAlign w:val="center"/>
          </w:tcPr>
          <w:p w14:paraId="5B3ACBD6"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2030-2034</w:t>
            </w:r>
          </w:p>
        </w:tc>
        <w:tc>
          <w:tcPr>
            <w:tcW w:w="491" w:type="pct"/>
            <w:tcMar>
              <w:left w:w="28" w:type="dxa"/>
              <w:right w:w="28" w:type="dxa"/>
            </w:tcMar>
            <w:vAlign w:val="center"/>
          </w:tcPr>
          <w:p w14:paraId="79AAADE0"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2035-2040</w:t>
            </w:r>
          </w:p>
        </w:tc>
      </w:tr>
      <w:tr w:rsidR="00C005F6" w:rsidRPr="00D62E0B" w14:paraId="14192CFB" w14:textId="77777777" w:rsidTr="00AC57F9">
        <w:trPr>
          <w:trHeight w:val="267"/>
        </w:trPr>
        <w:tc>
          <w:tcPr>
            <w:tcW w:w="566" w:type="pct"/>
            <w:vMerge/>
            <w:tcMar>
              <w:left w:w="28" w:type="dxa"/>
              <w:right w:w="28" w:type="dxa"/>
            </w:tcMar>
            <w:vAlign w:val="center"/>
          </w:tcPr>
          <w:p w14:paraId="7F09B033" w14:textId="77777777" w:rsidR="00C005F6"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p>
        </w:tc>
        <w:tc>
          <w:tcPr>
            <w:tcW w:w="2960" w:type="pct"/>
            <w:gridSpan w:val="5"/>
            <w:tcMar>
              <w:left w:w="28" w:type="dxa"/>
              <w:right w:w="28" w:type="dxa"/>
            </w:tcMar>
            <w:vAlign w:val="center"/>
          </w:tcPr>
          <w:p w14:paraId="31B9812D"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Т у. т.</w:t>
            </w:r>
          </w:p>
        </w:tc>
        <w:tc>
          <w:tcPr>
            <w:tcW w:w="1474" w:type="pct"/>
            <w:gridSpan w:val="3"/>
            <w:tcMar>
              <w:left w:w="28" w:type="dxa"/>
              <w:right w:w="28" w:type="dxa"/>
            </w:tcMar>
            <w:vAlign w:val="center"/>
          </w:tcPr>
          <w:p w14:paraId="349D5D83" w14:textId="77777777" w:rsidR="00C005F6" w:rsidRPr="00F56D69"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Тыс. кВт*ч</w:t>
            </w:r>
          </w:p>
        </w:tc>
      </w:tr>
      <w:tr w:rsidR="00C005F6" w:rsidRPr="00D62E0B" w14:paraId="03E21941" w14:textId="77777777" w:rsidTr="00AC57F9">
        <w:trPr>
          <w:trHeight w:val="267"/>
        </w:trPr>
        <w:tc>
          <w:tcPr>
            <w:tcW w:w="566" w:type="pct"/>
            <w:tcMar>
              <w:left w:w="28" w:type="dxa"/>
              <w:right w:w="28" w:type="dxa"/>
            </w:tcMar>
            <w:vAlign w:val="center"/>
          </w:tcPr>
          <w:p w14:paraId="24DF4A1D"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Угольная котельная п. Ягодное</w:t>
            </w:r>
          </w:p>
        </w:tc>
        <w:tc>
          <w:tcPr>
            <w:tcW w:w="592" w:type="pct"/>
            <w:tcMar>
              <w:left w:w="28" w:type="dxa"/>
              <w:right w:w="28" w:type="dxa"/>
            </w:tcMar>
            <w:vAlign w:val="center"/>
          </w:tcPr>
          <w:p w14:paraId="252B0577"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13805,2761</w:t>
            </w:r>
          </w:p>
        </w:tc>
        <w:tc>
          <w:tcPr>
            <w:tcW w:w="592" w:type="pct"/>
            <w:tcMar>
              <w:left w:w="28" w:type="dxa"/>
              <w:right w:w="28" w:type="dxa"/>
            </w:tcMar>
            <w:vAlign w:val="center"/>
          </w:tcPr>
          <w:p w14:paraId="7E7D7247"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13805,2761</w:t>
            </w:r>
          </w:p>
        </w:tc>
        <w:tc>
          <w:tcPr>
            <w:tcW w:w="592" w:type="pct"/>
            <w:tcMar>
              <w:left w:w="28" w:type="dxa"/>
              <w:right w:w="28" w:type="dxa"/>
            </w:tcMar>
            <w:vAlign w:val="center"/>
          </w:tcPr>
          <w:p w14:paraId="2D961C02"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13805,2761</w:t>
            </w:r>
          </w:p>
        </w:tc>
        <w:tc>
          <w:tcPr>
            <w:tcW w:w="592" w:type="pct"/>
            <w:tcMar>
              <w:left w:w="28" w:type="dxa"/>
              <w:right w:w="28" w:type="dxa"/>
            </w:tcMar>
            <w:vAlign w:val="center"/>
          </w:tcPr>
          <w:p w14:paraId="72BD4946"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13805,2761</w:t>
            </w:r>
          </w:p>
        </w:tc>
        <w:tc>
          <w:tcPr>
            <w:tcW w:w="592" w:type="pct"/>
            <w:tcMar>
              <w:left w:w="28" w:type="dxa"/>
              <w:right w:w="28" w:type="dxa"/>
            </w:tcMar>
            <w:vAlign w:val="center"/>
          </w:tcPr>
          <w:p w14:paraId="62B0E662"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13805,2761</w:t>
            </w:r>
          </w:p>
        </w:tc>
        <w:tc>
          <w:tcPr>
            <w:tcW w:w="491" w:type="pct"/>
            <w:tcMar>
              <w:left w:w="28" w:type="dxa"/>
              <w:right w:w="28" w:type="dxa"/>
            </w:tcMar>
            <w:vAlign w:val="center"/>
          </w:tcPr>
          <w:p w14:paraId="3783236E"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40073,37</w:t>
            </w:r>
          </w:p>
        </w:tc>
        <w:tc>
          <w:tcPr>
            <w:tcW w:w="491" w:type="pct"/>
            <w:tcMar>
              <w:left w:w="28" w:type="dxa"/>
              <w:right w:w="28" w:type="dxa"/>
            </w:tcMar>
            <w:vAlign w:val="center"/>
          </w:tcPr>
          <w:p w14:paraId="3CF30708"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40073,37</w:t>
            </w:r>
          </w:p>
        </w:tc>
        <w:tc>
          <w:tcPr>
            <w:tcW w:w="491" w:type="pct"/>
            <w:tcMar>
              <w:left w:w="28" w:type="dxa"/>
              <w:right w:w="28" w:type="dxa"/>
            </w:tcMar>
            <w:vAlign w:val="center"/>
          </w:tcPr>
          <w:p w14:paraId="5261901A"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40073,37</w:t>
            </w:r>
          </w:p>
        </w:tc>
      </w:tr>
      <w:tr w:rsidR="00C005F6" w:rsidRPr="00D62E0B" w14:paraId="6754152D" w14:textId="77777777" w:rsidTr="00AC57F9">
        <w:trPr>
          <w:trHeight w:val="267"/>
        </w:trPr>
        <w:tc>
          <w:tcPr>
            <w:tcW w:w="566" w:type="pct"/>
            <w:tcMar>
              <w:left w:w="28" w:type="dxa"/>
              <w:right w:w="28" w:type="dxa"/>
            </w:tcMar>
            <w:vAlign w:val="center"/>
          </w:tcPr>
          <w:p w14:paraId="13EF83FE"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D62E0B">
              <w:rPr>
                <w:rFonts w:ascii="Times New Roman" w:hAnsi="Times New Roman" w:cs="Times New Roman"/>
                <w:color w:val="000000"/>
                <w:sz w:val="16"/>
                <w:szCs w:val="16"/>
              </w:rPr>
              <w:t>Угольная к</w:t>
            </w:r>
            <w:r w:rsidRPr="003D1EDF">
              <w:rPr>
                <w:rFonts w:ascii="Times New Roman" w:hAnsi="Times New Roman" w:cs="Times New Roman"/>
                <w:color w:val="000000"/>
                <w:sz w:val="16"/>
                <w:szCs w:val="16"/>
              </w:rPr>
              <w:t>отельная п. Оротукан</w:t>
            </w:r>
          </w:p>
        </w:tc>
        <w:tc>
          <w:tcPr>
            <w:tcW w:w="592" w:type="pct"/>
            <w:tcMar>
              <w:left w:w="28" w:type="dxa"/>
              <w:right w:w="28" w:type="dxa"/>
            </w:tcMar>
            <w:vAlign w:val="center"/>
          </w:tcPr>
          <w:p w14:paraId="66A775A5"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3D1EDF">
              <w:rPr>
                <w:rFonts w:ascii="Times New Roman" w:hAnsi="Times New Roman" w:cs="Times New Roman"/>
                <w:color w:val="000000"/>
                <w:sz w:val="16"/>
                <w:szCs w:val="16"/>
              </w:rPr>
              <w:t>14773,1</w:t>
            </w:r>
          </w:p>
        </w:tc>
        <w:tc>
          <w:tcPr>
            <w:tcW w:w="592" w:type="pct"/>
            <w:tcMar>
              <w:left w:w="28" w:type="dxa"/>
              <w:right w:w="28" w:type="dxa"/>
            </w:tcMar>
            <w:vAlign w:val="center"/>
          </w:tcPr>
          <w:p w14:paraId="41593AFE"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43060,93</w:t>
            </w:r>
          </w:p>
        </w:tc>
        <w:tc>
          <w:tcPr>
            <w:tcW w:w="592" w:type="pct"/>
            <w:tcMar>
              <w:left w:w="28" w:type="dxa"/>
              <w:right w:w="28" w:type="dxa"/>
            </w:tcMar>
            <w:vAlign w:val="center"/>
          </w:tcPr>
          <w:p w14:paraId="17390C60"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43060,93</w:t>
            </w:r>
          </w:p>
        </w:tc>
        <w:tc>
          <w:tcPr>
            <w:tcW w:w="592" w:type="pct"/>
            <w:tcMar>
              <w:left w:w="28" w:type="dxa"/>
              <w:right w:w="28" w:type="dxa"/>
            </w:tcMar>
            <w:vAlign w:val="center"/>
          </w:tcPr>
          <w:p w14:paraId="029C7A26"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43060,93</w:t>
            </w:r>
          </w:p>
        </w:tc>
        <w:tc>
          <w:tcPr>
            <w:tcW w:w="592" w:type="pct"/>
            <w:tcMar>
              <w:left w:w="28" w:type="dxa"/>
              <w:right w:w="28" w:type="dxa"/>
            </w:tcMar>
            <w:vAlign w:val="center"/>
          </w:tcPr>
          <w:p w14:paraId="4806AAEB"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43060,93</w:t>
            </w:r>
          </w:p>
        </w:tc>
        <w:tc>
          <w:tcPr>
            <w:tcW w:w="491" w:type="pct"/>
            <w:tcMar>
              <w:left w:w="28" w:type="dxa"/>
              <w:right w:w="28" w:type="dxa"/>
            </w:tcMar>
            <w:vAlign w:val="center"/>
          </w:tcPr>
          <w:p w14:paraId="42D7CC2B"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17856,85</w:t>
            </w:r>
          </w:p>
        </w:tc>
        <w:tc>
          <w:tcPr>
            <w:tcW w:w="491" w:type="pct"/>
            <w:tcMar>
              <w:left w:w="28" w:type="dxa"/>
              <w:right w:w="28" w:type="dxa"/>
            </w:tcMar>
            <w:vAlign w:val="center"/>
          </w:tcPr>
          <w:p w14:paraId="6BC07372"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17856,85</w:t>
            </w:r>
          </w:p>
        </w:tc>
        <w:tc>
          <w:tcPr>
            <w:tcW w:w="491" w:type="pct"/>
            <w:tcMar>
              <w:left w:w="28" w:type="dxa"/>
              <w:right w:w="28" w:type="dxa"/>
            </w:tcMar>
            <w:vAlign w:val="center"/>
          </w:tcPr>
          <w:p w14:paraId="5119D6D9"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17856,85</w:t>
            </w:r>
          </w:p>
        </w:tc>
      </w:tr>
      <w:tr w:rsidR="00C005F6" w:rsidRPr="00D62E0B" w14:paraId="76183990" w14:textId="77777777" w:rsidTr="00AC57F9">
        <w:trPr>
          <w:trHeight w:val="267"/>
        </w:trPr>
        <w:tc>
          <w:tcPr>
            <w:tcW w:w="566" w:type="pct"/>
            <w:tcMar>
              <w:left w:w="28" w:type="dxa"/>
              <w:right w:w="28" w:type="dxa"/>
            </w:tcMar>
            <w:vAlign w:val="center"/>
          </w:tcPr>
          <w:p w14:paraId="1FBD5117"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D62E0B">
              <w:rPr>
                <w:rFonts w:ascii="Times New Roman" w:hAnsi="Times New Roman" w:cs="Times New Roman"/>
                <w:color w:val="000000"/>
                <w:sz w:val="16"/>
                <w:szCs w:val="16"/>
              </w:rPr>
              <w:t>Котельные №2, №4 п. Синегорье</w:t>
            </w:r>
          </w:p>
        </w:tc>
        <w:tc>
          <w:tcPr>
            <w:tcW w:w="592" w:type="pct"/>
            <w:shd w:val="clear" w:color="auto" w:fill="auto"/>
            <w:tcMar>
              <w:left w:w="28" w:type="dxa"/>
              <w:right w:w="28" w:type="dxa"/>
            </w:tcMar>
            <w:vAlign w:val="center"/>
          </w:tcPr>
          <w:p w14:paraId="3CDCAEDB"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8594,212</w:t>
            </w:r>
          </w:p>
        </w:tc>
        <w:tc>
          <w:tcPr>
            <w:tcW w:w="592" w:type="pct"/>
            <w:shd w:val="clear" w:color="auto" w:fill="auto"/>
            <w:tcMar>
              <w:left w:w="28" w:type="dxa"/>
              <w:right w:w="28" w:type="dxa"/>
            </w:tcMar>
            <w:vAlign w:val="center"/>
          </w:tcPr>
          <w:p w14:paraId="792CD6AE"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8594,212</w:t>
            </w:r>
          </w:p>
        </w:tc>
        <w:tc>
          <w:tcPr>
            <w:tcW w:w="592" w:type="pct"/>
            <w:shd w:val="clear" w:color="auto" w:fill="auto"/>
            <w:tcMar>
              <w:left w:w="28" w:type="dxa"/>
              <w:right w:w="28" w:type="dxa"/>
            </w:tcMar>
            <w:vAlign w:val="center"/>
          </w:tcPr>
          <w:p w14:paraId="4834CA38"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8594,212</w:t>
            </w:r>
          </w:p>
        </w:tc>
        <w:tc>
          <w:tcPr>
            <w:tcW w:w="592" w:type="pct"/>
            <w:shd w:val="clear" w:color="auto" w:fill="auto"/>
            <w:tcMar>
              <w:left w:w="28" w:type="dxa"/>
              <w:right w:w="28" w:type="dxa"/>
            </w:tcMar>
            <w:vAlign w:val="center"/>
          </w:tcPr>
          <w:p w14:paraId="2C3EADAC"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8594,212</w:t>
            </w:r>
          </w:p>
        </w:tc>
        <w:tc>
          <w:tcPr>
            <w:tcW w:w="592" w:type="pct"/>
            <w:shd w:val="clear" w:color="auto" w:fill="auto"/>
            <w:tcMar>
              <w:left w:w="28" w:type="dxa"/>
              <w:right w:w="28" w:type="dxa"/>
            </w:tcMar>
            <w:vAlign w:val="center"/>
          </w:tcPr>
          <w:p w14:paraId="7B996577"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8594,212</w:t>
            </w:r>
          </w:p>
        </w:tc>
        <w:tc>
          <w:tcPr>
            <w:tcW w:w="491" w:type="pct"/>
            <w:shd w:val="clear" w:color="auto" w:fill="auto"/>
            <w:tcMar>
              <w:left w:w="28" w:type="dxa"/>
              <w:right w:w="28" w:type="dxa"/>
            </w:tcMar>
            <w:vAlign w:val="center"/>
          </w:tcPr>
          <w:p w14:paraId="46D67918"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24946,91</w:t>
            </w:r>
          </w:p>
        </w:tc>
        <w:tc>
          <w:tcPr>
            <w:tcW w:w="491" w:type="pct"/>
            <w:shd w:val="clear" w:color="auto" w:fill="auto"/>
            <w:tcMar>
              <w:left w:w="28" w:type="dxa"/>
              <w:right w:w="28" w:type="dxa"/>
            </w:tcMar>
            <w:vAlign w:val="center"/>
          </w:tcPr>
          <w:p w14:paraId="2CF07918"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24946,91</w:t>
            </w:r>
          </w:p>
        </w:tc>
        <w:tc>
          <w:tcPr>
            <w:tcW w:w="491" w:type="pct"/>
            <w:shd w:val="clear" w:color="auto" w:fill="auto"/>
            <w:tcMar>
              <w:left w:w="28" w:type="dxa"/>
              <w:right w:w="28" w:type="dxa"/>
            </w:tcMar>
            <w:vAlign w:val="center"/>
          </w:tcPr>
          <w:p w14:paraId="20624C5C" w14:textId="77777777" w:rsidR="00C005F6" w:rsidRPr="003D1EDF"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24946,91</w:t>
            </w:r>
          </w:p>
        </w:tc>
      </w:tr>
      <w:tr w:rsidR="00C005F6" w:rsidRPr="00D62E0B" w14:paraId="04C8A6EA" w14:textId="77777777" w:rsidTr="00AC57F9">
        <w:trPr>
          <w:trHeight w:val="267"/>
        </w:trPr>
        <w:tc>
          <w:tcPr>
            <w:tcW w:w="566" w:type="pct"/>
            <w:tcMar>
              <w:left w:w="28" w:type="dxa"/>
              <w:right w:w="28" w:type="dxa"/>
            </w:tcMar>
            <w:vAlign w:val="center"/>
          </w:tcPr>
          <w:p w14:paraId="1A6548D8"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D62E0B">
              <w:rPr>
                <w:rFonts w:ascii="Times New Roman" w:hAnsi="Times New Roman" w:cs="Times New Roman"/>
                <w:color w:val="000000"/>
                <w:sz w:val="16"/>
                <w:szCs w:val="16"/>
              </w:rPr>
              <w:t>Котельная п. Дебин</w:t>
            </w:r>
          </w:p>
        </w:tc>
        <w:tc>
          <w:tcPr>
            <w:tcW w:w="592" w:type="pct"/>
            <w:shd w:val="clear" w:color="auto" w:fill="auto"/>
            <w:tcMar>
              <w:left w:w="28" w:type="dxa"/>
              <w:right w:w="28" w:type="dxa"/>
            </w:tcMar>
            <w:vAlign w:val="center"/>
          </w:tcPr>
          <w:p w14:paraId="3AA83FF0"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2283,747</w:t>
            </w:r>
          </w:p>
        </w:tc>
        <w:tc>
          <w:tcPr>
            <w:tcW w:w="592" w:type="pct"/>
            <w:shd w:val="clear" w:color="auto" w:fill="auto"/>
            <w:tcMar>
              <w:left w:w="28" w:type="dxa"/>
              <w:right w:w="28" w:type="dxa"/>
            </w:tcMar>
            <w:vAlign w:val="center"/>
          </w:tcPr>
          <w:p w14:paraId="63A9C03D"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2283,747</w:t>
            </w:r>
          </w:p>
        </w:tc>
        <w:tc>
          <w:tcPr>
            <w:tcW w:w="592" w:type="pct"/>
            <w:shd w:val="clear" w:color="auto" w:fill="auto"/>
            <w:tcMar>
              <w:left w:w="28" w:type="dxa"/>
              <w:right w:w="28" w:type="dxa"/>
            </w:tcMar>
            <w:vAlign w:val="center"/>
          </w:tcPr>
          <w:p w14:paraId="0240CD24"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2283,747</w:t>
            </w:r>
          </w:p>
        </w:tc>
        <w:tc>
          <w:tcPr>
            <w:tcW w:w="592" w:type="pct"/>
            <w:shd w:val="clear" w:color="auto" w:fill="auto"/>
            <w:tcMar>
              <w:left w:w="28" w:type="dxa"/>
              <w:right w:w="28" w:type="dxa"/>
            </w:tcMar>
            <w:vAlign w:val="center"/>
          </w:tcPr>
          <w:p w14:paraId="0B0A7D8D"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2283,747</w:t>
            </w:r>
          </w:p>
        </w:tc>
        <w:tc>
          <w:tcPr>
            <w:tcW w:w="592" w:type="pct"/>
            <w:shd w:val="clear" w:color="auto" w:fill="auto"/>
            <w:tcMar>
              <w:left w:w="28" w:type="dxa"/>
              <w:right w:w="28" w:type="dxa"/>
            </w:tcMar>
            <w:vAlign w:val="center"/>
          </w:tcPr>
          <w:p w14:paraId="2C7F48CB" w14:textId="77777777" w:rsidR="00C005F6" w:rsidRPr="00F56D69"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2283,747</w:t>
            </w:r>
          </w:p>
        </w:tc>
        <w:tc>
          <w:tcPr>
            <w:tcW w:w="491" w:type="pct"/>
            <w:tcMar>
              <w:left w:w="28" w:type="dxa"/>
              <w:right w:w="28" w:type="dxa"/>
            </w:tcMar>
            <w:vAlign w:val="center"/>
          </w:tcPr>
          <w:p w14:paraId="2A18518E" w14:textId="77777777" w:rsidR="00C005F6" w:rsidRPr="00F56D69"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6629,16</w:t>
            </w:r>
          </w:p>
        </w:tc>
        <w:tc>
          <w:tcPr>
            <w:tcW w:w="491" w:type="pct"/>
            <w:tcMar>
              <w:left w:w="28" w:type="dxa"/>
              <w:right w:w="28" w:type="dxa"/>
            </w:tcMar>
            <w:vAlign w:val="center"/>
          </w:tcPr>
          <w:p w14:paraId="01FD7990" w14:textId="77777777" w:rsidR="00C005F6" w:rsidRPr="00F56D69"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6629,16</w:t>
            </w:r>
          </w:p>
        </w:tc>
        <w:tc>
          <w:tcPr>
            <w:tcW w:w="491" w:type="pct"/>
            <w:tcMar>
              <w:left w:w="28" w:type="dxa"/>
              <w:right w:w="28" w:type="dxa"/>
            </w:tcMar>
            <w:vAlign w:val="center"/>
          </w:tcPr>
          <w:p w14:paraId="742D3149" w14:textId="77777777" w:rsidR="00C005F6" w:rsidRPr="00F56D69"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6629,16</w:t>
            </w:r>
          </w:p>
        </w:tc>
      </w:tr>
      <w:tr w:rsidR="00C005F6" w:rsidRPr="00D62E0B" w14:paraId="7C76D4AD" w14:textId="77777777" w:rsidTr="00AC57F9">
        <w:trPr>
          <w:trHeight w:val="267"/>
        </w:trPr>
        <w:tc>
          <w:tcPr>
            <w:tcW w:w="566" w:type="pct"/>
            <w:tcMar>
              <w:left w:w="28" w:type="dxa"/>
              <w:right w:w="28" w:type="dxa"/>
            </w:tcMar>
            <w:vAlign w:val="center"/>
          </w:tcPr>
          <w:p w14:paraId="20B8024D"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D62E0B">
              <w:rPr>
                <w:rFonts w:ascii="Times New Roman" w:hAnsi="Times New Roman" w:cs="Times New Roman"/>
                <w:color w:val="000000"/>
                <w:sz w:val="16"/>
                <w:szCs w:val="16"/>
              </w:rPr>
              <w:t>Котельная п. Бурхала</w:t>
            </w:r>
          </w:p>
        </w:tc>
        <w:tc>
          <w:tcPr>
            <w:tcW w:w="592" w:type="pct"/>
            <w:shd w:val="clear" w:color="auto" w:fill="auto"/>
            <w:tcMar>
              <w:left w:w="28" w:type="dxa"/>
              <w:right w:w="28" w:type="dxa"/>
            </w:tcMar>
            <w:vAlign w:val="center"/>
          </w:tcPr>
          <w:p w14:paraId="4E3D0CA7"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1180,038</w:t>
            </w:r>
          </w:p>
        </w:tc>
        <w:tc>
          <w:tcPr>
            <w:tcW w:w="592" w:type="pct"/>
            <w:shd w:val="clear" w:color="auto" w:fill="auto"/>
            <w:tcMar>
              <w:left w:w="28" w:type="dxa"/>
              <w:right w:w="28" w:type="dxa"/>
            </w:tcMar>
            <w:vAlign w:val="center"/>
          </w:tcPr>
          <w:p w14:paraId="171B43DA"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1180,038</w:t>
            </w:r>
          </w:p>
        </w:tc>
        <w:tc>
          <w:tcPr>
            <w:tcW w:w="592" w:type="pct"/>
            <w:shd w:val="clear" w:color="auto" w:fill="auto"/>
            <w:tcMar>
              <w:left w:w="28" w:type="dxa"/>
              <w:right w:w="28" w:type="dxa"/>
            </w:tcMar>
            <w:vAlign w:val="center"/>
          </w:tcPr>
          <w:p w14:paraId="0C06CC3A"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1180,038</w:t>
            </w:r>
          </w:p>
        </w:tc>
        <w:tc>
          <w:tcPr>
            <w:tcW w:w="592" w:type="pct"/>
            <w:shd w:val="clear" w:color="auto" w:fill="auto"/>
            <w:tcMar>
              <w:left w:w="28" w:type="dxa"/>
              <w:right w:w="28" w:type="dxa"/>
            </w:tcMar>
            <w:vAlign w:val="center"/>
          </w:tcPr>
          <w:p w14:paraId="7BD5923A" w14:textId="77777777" w:rsidR="00C005F6" w:rsidRPr="00D62E0B"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1180,038</w:t>
            </w:r>
          </w:p>
        </w:tc>
        <w:tc>
          <w:tcPr>
            <w:tcW w:w="592" w:type="pct"/>
            <w:shd w:val="clear" w:color="auto" w:fill="auto"/>
            <w:tcMar>
              <w:left w:w="28" w:type="dxa"/>
              <w:right w:w="28" w:type="dxa"/>
            </w:tcMar>
            <w:vAlign w:val="center"/>
          </w:tcPr>
          <w:p w14:paraId="4B57AE03" w14:textId="77777777" w:rsidR="00C005F6" w:rsidRPr="001A3B67"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1180,038</w:t>
            </w:r>
          </w:p>
        </w:tc>
        <w:tc>
          <w:tcPr>
            <w:tcW w:w="491" w:type="pct"/>
            <w:tcMar>
              <w:left w:w="28" w:type="dxa"/>
              <w:right w:w="28" w:type="dxa"/>
            </w:tcMar>
            <w:vAlign w:val="center"/>
          </w:tcPr>
          <w:p w14:paraId="7DBB7523" w14:textId="77777777" w:rsidR="00C005F6" w:rsidRPr="001A3B67"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3425,36</w:t>
            </w:r>
          </w:p>
        </w:tc>
        <w:tc>
          <w:tcPr>
            <w:tcW w:w="491" w:type="pct"/>
            <w:tcMar>
              <w:left w:w="28" w:type="dxa"/>
              <w:right w:w="28" w:type="dxa"/>
            </w:tcMar>
            <w:vAlign w:val="center"/>
          </w:tcPr>
          <w:p w14:paraId="1B89CDEE" w14:textId="77777777" w:rsidR="00C005F6" w:rsidRPr="001A3B67"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3425,36</w:t>
            </w:r>
          </w:p>
        </w:tc>
        <w:tc>
          <w:tcPr>
            <w:tcW w:w="491" w:type="pct"/>
            <w:tcMar>
              <w:left w:w="28" w:type="dxa"/>
              <w:right w:w="28" w:type="dxa"/>
            </w:tcMar>
            <w:vAlign w:val="center"/>
          </w:tcPr>
          <w:p w14:paraId="10ADF403" w14:textId="77777777" w:rsidR="00C005F6" w:rsidRPr="001A3B67" w:rsidRDefault="00C005F6" w:rsidP="00AC57F9">
            <w:pPr>
              <w:autoSpaceDE w:val="0"/>
              <w:autoSpaceDN w:val="0"/>
              <w:adjustRightInd w:val="0"/>
              <w:spacing w:after="0" w:line="240" w:lineRule="auto"/>
              <w:jc w:val="center"/>
              <w:rPr>
                <w:rFonts w:ascii="Times New Roman" w:hAnsi="Times New Roman" w:cs="Times New Roman"/>
                <w:color w:val="000000"/>
                <w:sz w:val="16"/>
                <w:szCs w:val="16"/>
              </w:rPr>
            </w:pPr>
            <w:r w:rsidRPr="00F56D69">
              <w:rPr>
                <w:rFonts w:ascii="Times New Roman" w:hAnsi="Times New Roman" w:cs="Times New Roman"/>
                <w:color w:val="000000"/>
                <w:sz w:val="16"/>
                <w:szCs w:val="16"/>
              </w:rPr>
              <w:t>3425,36</w:t>
            </w:r>
          </w:p>
        </w:tc>
      </w:tr>
    </w:tbl>
    <w:p w14:paraId="75C9FCE3" w14:textId="77777777" w:rsidR="00C005F6" w:rsidRPr="00F63529" w:rsidRDefault="00C005F6" w:rsidP="00C005F6">
      <w:pPr>
        <w:shd w:val="clear" w:color="auto" w:fill="FFFFFF" w:themeFill="background1"/>
        <w:spacing w:after="0"/>
        <w:ind w:firstLine="709"/>
        <w:contextualSpacing/>
        <w:jc w:val="center"/>
        <w:rPr>
          <w:rFonts w:ascii="Times New Roman" w:hAnsi="Times New Roman" w:cs="Times New Roman"/>
          <w:sz w:val="28"/>
          <w:szCs w:val="28"/>
        </w:rPr>
      </w:pPr>
    </w:p>
    <w:p w14:paraId="7485DD02" w14:textId="311DBBBE"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63" w:name="_Toc75778873"/>
      <w:r w:rsidRPr="008438CB">
        <w:rPr>
          <w:rFonts w:ascii="Times New Roman" w:hAnsi="Times New Roman" w:cs="Times New Roman"/>
          <w:b/>
          <w:color w:val="000000" w:themeColor="text1"/>
          <w:sz w:val="28"/>
          <w:szCs w:val="28"/>
        </w:rPr>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63"/>
    </w:p>
    <w:p w14:paraId="642A23C3" w14:textId="21BE9833" w:rsidR="00C005F6" w:rsidRPr="00F63529" w:rsidRDefault="00C005F6" w:rsidP="00C005F6">
      <w:pPr>
        <w:pStyle w:val="af4"/>
        <w:spacing w:line="276" w:lineRule="auto"/>
        <w:ind w:firstLine="709"/>
        <w:contextualSpacing/>
        <w:jc w:val="both"/>
        <w:rPr>
          <w:sz w:val="28"/>
          <w:szCs w:val="28"/>
        </w:rPr>
      </w:pPr>
      <w:r w:rsidRPr="00F63529">
        <w:rPr>
          <w:sz w:val="28"/>
          <w:szCs w:val="28"/>
        </w:rPr>
        <w:t xml:space="preserve">Виды используемого основного топлива представлены в таблице </w:t>
      </w:r>
      <w:r>
        <w:rPr>
          <w:sz w:val="28"/>
          <w:szCs w:val="28"/>
        </w:rPr>
        <w:t>19</w:t>
      </w:r>
      <w:r w:rsidRPr="00F63529">
        <w:rPr>
          <w:sz w:val="28"/>
          <w:szCs w:val="28"/>
        </w:rPr>
        <w:t>.</w:t>
      </w:r>
    </w:p>
    <w:p w14:paraId="3FAAD837" w14:textId="77777777" w:rsidR="00C005F6" w:rsidRPr="00F63529" w:rsidRDefault="00C005F6" w:rsidP="00C005F6">
      <w:pPr>
        <w:pStyle w:val="af4"/>
        <w:spacing w:line="276" w:lineRule="auto"/>
        <w:ind w:firstLine="709"/>
        <w:contextualSpacing/>
        <w:jc w:val="both"/>
        <w:rPr>
          <w:sz w:val="28"/>
          <w:szCs w:val="28"/>
        </w:rPr>
      </w:pPr>
    </w:p>
    <w:p w14:paraId="183590CC" w14:textId="07F5C1CD" w:rsidR="00C005F6" w:rsidRPr="00C005F6" w:rsidRDefault="00C005F6" w:rsidP="00C005F6">
      <w:pPr>
        <w:spacing w:after="0"/>
        <w:contextualSpacing/>
        <w:jc w:val="both"/>
        <w:rPr>
          <w:rFonts w:ascii="Times New Roman" w:eastAsia="Times New Roman" w:hAnsi="Times New Roman" w:cs="Times New Roman"/>
          <w:b/>
          <w:sz w:val="28"/>
          <w:szCs w:val="28"/>
          <w:lang w:eastAsia="ru-RU"/>
        </w:rPr>
      </w:pPr>
      <w:bookmarkStart w:id="64" w:name="_Ref8949223"/>
      <w:bookmarkStart w:id="65" w:name="_Toc38556448"/>
      <w:r w:rsidRPr="00C005F6">
        <w:rPr>
          <w:rFonts w:ascii="Times New Roman" w:eastAsia="Times New Roman" w:hAnsi="Times New Roman" w:cs="Times New Roman"/>
          <w:b/>
          <w:sz w:val="28"/>
          <w:szCs w:val="28"/>
          <w:lang w:eastAsia="ru-RU"/>
        </w:rPr>
        <w:t xml:space="preserve">Таблица </w:t>
      </w:r>
      <w:r w:rsidRPr="00C005F6">
        <w:rPr>
          <w:rFonts w:ascii="Times New Roman" w:eastAsia="Times New Roman" w:hAnsi="Times New Roman" w:cs="Times New Roman"/>
          <w:b/>
          <w:sz w:val="28"/>
          <w:szCs w:val="28"/>
          <w:lang w:eastAsia="ru-RU"/>
        </w:rPr>
        <w:fldChar w:fldCharType="begin"/>
      </w:r>
      <w:r w:rsidRPr="00C005F6">
        <w:rPr>
          <w:rFonts w:ascii="Times New Roman" w:eastAsia="Times New Roman" w:hAnsi="Times New Roman" w:cs="Times New Roman"/>
          <w:b/>
          <w:sz w:val="28"/>
          <w:szCs w:val="28"/>
          <w:lang w:eastAsia="ru-RU"/>
        </w:rPr>
        <w:instrText xml:space="preserve"> SEQ Таблица \* ARABIC </w:instrText>
      </w:r>
      <w:r w:rsidRPr="00C005F6">
        <w:rPr>
          <w:rFonts w:ascii="Times New Roman" w:eastAsia="Times New Roman" w:hAnsi="Times New Roman" w:cs="Times New Roman"/>
          <w:b/>
          <w:sz w:val="28"/>
          <w:szCs w:val="28"/>
          <w:lang w:eastAsia="ru-RU"/>
        </w:rPr>
        <w:fldChar w:fldCharType="separate"/>
      </w:r>
      <w:r>
        <w:rPr>
          <w:rFonts w:ascii="Times New Roman" w:eastAsia="Times New Roman" w:hAnsi="Times New Roman" w:cs="Times New Roman"/>
          <w:b/>
          <w:noProof/>
          <w:sz w:val="28"/>
          <w:szCs w:val="28"/>
          <w:lang w:eastAsia="ru-RU"/>
        </w:rPr>
        <w:t>19</w:t>
      </w:r>
      <w:r w:rsidRPr="00C005F6">
        <w:rPr>
          <w:rFonts w:ascii="Times New Roman" w:eastAsia="Times New Roman" w:hAnsi="Times New Roman" w:cs="Times New Roman"/>
          <w:b/>
          <w:sz w:val="28"/>
          <w:szCs w:val="28"/>
          <w:lang w:eastAsia="ru-RU"/>
        </w:rPr>
        <w:fldChar w:fldCharType="end"/>
      </w:r>
      <w:bookmarkEnd w:id="64"/>
      <w:r w:rsidRPr="00C005F6">
        <w:rPr>
          <w:rFonts w:ascii="Times New Roman" w:eastAsia="Times New Roman" w:hAnsi="Times New Roman" w:cs="Times New Roman"/>
          <w:b/>
          <w:sz w:val="28"/>
          <w:szCs w:val="28"/>
          <w:lang w:eastAsia="ru-RU"/>
        </w:rPr>
        <w:t xml:space="preserve"> - Виды используемого топлива</w:t>
      </w:r>
      <w:bookmarkEnd w:id="6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3608"/>
        <w:gridCol w:w="2476"/>
        <w:gridCol w:w="2788"/>
      </w:tblGrid>
      <w:tr w:rsidR="00C005F6" w:rsidRPr="00DA74EF" w14:paraId="5C7DB833" w14:textId="77777777" w:rsidTr="00AC57F9">
        <w:trPr>
          <w:cantSplit/>
          <w:trHeight w:val="189"/>
        </w:trPr>
        <w:tc>
          <w:tcPr>
            <w:tcW w:w="392" w:type="pct"/>
            <w:shd w:val="clear" w:color="auto" w:fill="auto"/>
            <w:vAlign w:val="center"/>
          </w:tcPr>
          <w:p w14:paraId="5A009B47" w14:textId="77777777" w:rsidR="00C005F6" w:rsidRPr="00DA74EF" w:rsidRDefault="00C005F6" w:rsidP="00AC57F9">
            <w:pPr>
              <w:autoSpaceDE w:val="0"/>
              <w:autoSpaceDN w:val="0"/>
              <w:adjustRightInd w:val="0"/>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 п/п</w:t>
            </w:r>
          </w:p>
        </w:tc>
        <w:tc>
          <w:tcPr>
            <w:tcW w:w="1874" w:type="pct"/>
            <w:shd w:val="clear" w:color="auto" w:fill="auto"/>
            <w:vAlign w:val="center"/>
          </w:tcPr>
          <w:p w14:paraId="6451E355" w14:textId="77777777" w:rsidR="00C005F6" w:rsidRPr="00DA74EF" w:rsidRDefault="00C005F6" w:rsidP="00AC57F9">
            <w:pPr>
              <w:autoSpaceDE w:val="0"/>
              <w:autoSpaceDN w:val="0"/>
              <w:adjustRightInd w:val="0"/>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Наименование котельной</w:t>
            </w:r>
          </w:p>
        </w:tc>
        <w:tc>
          <w:tcPr>
            <w:tcW w:w="1286" w:type="pct"/>
            <w:shd w:val="clear" w:color="auto" w:fill="auto"/>
            <w:vAlign w:val="center"/>
          </w:tcPr>
          <w:p w14:paraId="348B2D57" w14:textId="77777777" w:rsidR="00C005F6" w:rsidRPr="00DA74EF" w:rsidRDefault="00C005F6" w:rsidP="00AC57F9">
            <w:pPr>
              <w:autoSpaceDE w:val="0"/>
              <w:autoSpaceDN w:val="0"/>
              <w:adjustRightInd w:val="0"/>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Наименование теплоснабжающей организации</w:t>
            </w:r>
          </w:p>
        </w:tc>
        <w:tc>
          <w:tcPr>
            <w:tcW w:w="1448" w:type="pct"/>
            <w:shd w:val="clear" w:color="auto" w:fill="auto"/>
            <w:vAlign w:val="center"/>
          </w:tcPr>
          <w:p w14:paraId="5A5726F0" w14:textId="77777777" w:rsidR="00C005F6" w:rsidRPr="00DA74EF" w:rsidRDefault="00C005F6" w:rsidP="00AC57F9">
            <w:pPr>
              <w:autoSpaceDE w:val="0"/>
              <w:autoSpaceDN w:val="0"/>
              <w:adjustRightInd w:val="0"/>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Вид используемого топлива (основного/резервного)</w:t>
            </w:r>
          </w:p>
        </w:tc>
      </w:tr>
      <w:tr w:rsidR="00C005F6" w:rsidRPr="00DA74EF" w14:paraId="226B230D" w14:textId="77777777" w:rsidTr="00AC57F9">
        <w:tc>
          <w:tcPr>
            <w:tcW w:w="392" w:type="pct"/>
            <w:shd w:val="clear" w:color="auto" w:fill="auto"/>
            <w:vAlign w:val="center"/>
          </w:tcPr>
          <w:p w14:paraId="5E1075C3"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1</w:t>
            </w:r>
          </w:p>
        </w:tc>
        <w:tc>
          <w:tcPr>
            <w:tcW w:w="1874" w:type="pct"/>
            <w:shd w:val="clear" w:color="auto" w:fill="auto"/>
            <w:vAlign w:val="center"/>
          </w:tcPr>
          <w:p w14:paraId="38828FA2"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Центральная котельная п. Ягодное</w:t>
            </w:r>
          </w:p>
        </w:tc>
        <w:tc>
          <w:tcPr>
            <w:tcW w:w="1286" w:type="pct"/>
            <w:shd w:val="clear" w:color="auto" w:fill="auto"/>
            <w:vAlign w:val="center"/>
          </w:tcPr>
          <w:p w14:paraId="03CD12DF"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ООО «Теплоэнергия»</w:t>
            </w:r>
          </w:p>
        </w:tc>
        <w:tc>
          <w:tcPr>
            <w:tcW w:w="1448" w:type="pct"/>
            <w:shd w:val="clear" w:color="auto" w:fill="auto"/>
            <w:vAlign w:val="center"/>
          </w:tcPr>
          <w:p w14:paraId="6D59A065"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каменный уголь</w:t>
            </w:r>
          </w:p>
        </w:tc>
      </w:tr>
      <w:tr w:rsidR="00C005F6" w:rsidRPr="00DA74EF" w14:paraId="7B5E22CE" w14:textId="77777777" w:rsidTr="00AC57F9">
        <w:tc>
          <w:tcPr>
            <w:tcW w:w="392" w:type="pct"/>
            <w:vMerge w:val="restart"/>
            <w:shd w:val="clear" w:color="auto" w:fill="auto"/>
            <w:vAlign w:val="center"/>
          </w:tcPr>
          <w:p w14:paraId="032C73FB"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2</w:t>
            </w:r>
          </w:p>
        </w:tc>
        <w:tc>
          <w:tcPr>
            <w:tcW w:w="1874" w:type="pct"/>
            <w:vMerge w:val="restart"/>
            <w:shd w:val="clear" w:color="auto" w:fill="auto"/>
            <w:vAlign w:val="center"/>
          </w:tcPr>
          <w:p w14:paraId="5B6A17E2"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Pr>
                <w:rFonts w:ascii="Times New Roman" w:hAnsi="Times New Roman" w:cs="Times New Roman"/>
                <w:color w:val="000000"/>
                <w:sz w:val="17"/>
                <w:szCs w:val="17"/>
              </w:rPr>
              <w:t>К</w:t>
            </w:r>
            <w:r w:rsidRPr="00DA74EF">
              <w:rPr>
                <w:rFonts w:ascii="Times New Roman" w:hAnsi="Times New Roman" w:cs="Times New Roman"/>
                <w:color w:val="000000"/>
                <w:sz w:val="17"/>
                <w:szCs w:val="17"/>
              </w:rPr>
              <w:t>отельная на твердом топливе</w:t>
            </w:r>
            <w:r>
              <w:rPr>
                <w:rFonts w:ascii="Times New Roman" w:hAnsi="Times New Roman" w:cs="Times New Roman"/>
                <w:color w:val="000000"/>
                <w:sz w:val="17"/>
                <w:szCs w:val="17"/>
              </w:rPr>
              <w:t xml:space="preserve"> п. Оротукан</w:t>
            </w:r>
          </w:p>
        </w:tc>
        <w:tc>
          <w:tcPr>
            <w:tcW w:w="1286" w:type="pct"/>
            <w:vMerge w:val="restart"/>
            <w:shd w:val="clear" w:color="auto" w:fill="auto"/>
            <w:vAlign w:val="center"/>
          </w:tcPr>
          <w:p w14:paraId="10231FAF"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 xml:space="preserve">ООО </w:t>
            </w:r>
            <w:r>
              <w:rPr>
                <w:rFonts w:ascii="Times New Roman" w:hAnsi="Times New Roman" w:cs="Times New Roman"/>
                <w:color w:val="000000"/>
                <w:sz w:val="17"/>
                <w:szCs w:val="17"/>
              </w:rPr>
              <w:t>«</w:t>
            </w:r>
            <w:r w:rsidRPr="00DA74EF">
              <w:rPr>
                <w:rFonts w:ascii="Times New Roman" w:hAnsi="Times New Roman" w:cs="Times New Roman"/>
                <w:color w:val="000000"/>
                <w:sz w:val="17"/>
                <w:szCs w:val="17"/>
              </w:rPr>
              <w:t>Регионтеплоресурс</w:t>
            </w:r>
            <w:r>
              <w:rPr>
                <w:rFonts w:ascii="Times New Roman" w:hAnsi="Times New Roman" w:cs="Times New Roman"/>
                <w:color w:val="000000"/>
                <w:sz w:val="17"/>
                <w:szCs w:val="17"/>
              </w:rPr>
              <w:t>»</w:t>
            </w:r>
          </w:p>
        </w:tc>
        <w:tc>
          <w:tcPr>
            <w:tcW w:w="1448" w:type="pct"/>
            <w:shd w:val="clear" w:color="auto" w:fill="auto"/>
            <w:vAlign w:val="center"/>
          </w:tcPr>
          <w:p w14:paraId="2E833A3E"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каменный уголь марки I - ДВ</w:t>
            </w:r>
          </w:p>
        </w:tc>
      </w:tr>
      <w:tr w:rsidR="00C005F6" w:rsidRPr="00DA74EF" w14:paraId="06C0AEBA" w14:textId="77777777" w:rsidTr="00AC57F9">
        <w:trPr>
          <w:trHeight w:val="77"/>
        </w:trPr>
        <w:tc>
          <w:tcPr>
            <w:tcW w:w="392" w:type="pct"/>
            <w:vMerge/>
            <w:shd w:val="clear" w:color="auto" w:fill="auto"/>
            <w:vAlign w:val="center"/>
          </w:tcPr>
          <w:p w14:paraId="656A2136" w14:textId="77777777" w:rsidR="00C005F6" w:rsidRPr="00DA74EF" w:rsidRDefault="00C005F6" w:rsidP="00AC57F9">
            <w:pPr>
              <w:spacing w:after="0" w:line="240" w:lineRule="auto"/>
              <w:contextualSpacing/>
              <w:jc w:val="center"/>
              <w:rPr>
                <w:rFonts w:ascii="Times New Roman" w:hAnsi="Times New Roman" w:cs="Times New Roman"/>
                <w:sz w:val="17"/>
                <w:szCs w:val="17"/>
              </w:rPr>
            </w:pPr>
          </w:p>
        </w:tc>
        <w:tc>
          <w:tcPr>
            <w:tcW w:w="1874" w:type="pct"/>
            <w:vMerge/>
            <w:shd w:val="clear" w:color="auto" w:fill="auto"/>
            <w:vAlign w:val="center"/>
          </w:tcPr>
          <w:p w14:paraId="3388EF82" w14:textId="77777777" w:rsidR="00C005F6" w:rsidRPr="00DA74EF" w:rsidRDefault="00C005F6" w:rsidP="00AC57F9">
            <w:pPr>
              <w:spacing w:after="0" w:line="240" w:lineRule="auto"/>
              <w:contextualSpacing/>
              <w:jc w:val="center"/>
              <w:rPr>
                <w:rFonts w:ascii="Times New Roman" w:hAnsi="Times New Roman" w:cs="Times New Roman"/>
                <w:sz w:val="17"/>
                <w:szCs w:val="17"/>
              </w:rPr>
            </w:pPr>
          </w:p>
        </w:tc>
        <w:tc>
          <w:tcPr>
            <w:tcW w:w="1286" w:type="pct"/>
            <w:vMerge/>
            <w:shd w:val="clear" w:color="auto" w:fill="auto"/>
            <w:vAlign w:val="center"/>
          </w:tcPr>
          <w:p w14:paraId="27590E5E" w14:textId="77777777" w:rsidR="00C005F6" w:rsidRPr="00DA74EF" w:rsidRDefault="00C005F6" w:rsidP="00AC57F9">
            <w:pPr>
              <w:spacing w:after="0" w:line="240" w:lineRule="auto"/>
              <w:contextualSpacing/>
              <w:jc w:val="center"/>
              <w:rPr>
                <w:rFonts w:ascii="Times New Roman" w:hAnsi="Times New Roman" w:cs="Times New Roman"/>
                <w:sz w:val="17"/>
                <w:szCs w:val="17"/>
              </w:rPr>
            </w:pPr>
          </w:p>
        </w:tc>
        <w:tc>
          <w:tcPr>
            <w:tcW w:w="1448" w:type="pct"/>
            <w:shd w:val="clear" w:color="auto" w:fill="auto"/>
            <w:vAlign w:val="center"/>
          </w:tcPr>
          <w:p w14:paraId="1E88F235"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каменный уголь марки I - ДВ</w:t>
            </w:r>
          </w:p>
        </w:tc>
      </w:tr>
      <w:tr w:rsidR="00C005F6" w:rsidRPr="00DA74EF" w14:paraId="3F5C6A76" w14:textId="77777777" w:rsidTr="00AC57F9">
        <w:trPr>
          <w:trHeight w:val="77"/>
        </w:trPr>
        <w:tc>
          <w:tcPr>
            <w:tcW w:w="392" w:type="pct"/>
            <w:shd w:val="clear" w:color="auto" w:fill="auto"/>
            <w:vAlign w:val="center"/>
          </w:tcPr>
          <w:p w14:paraId="28FBD663"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3</w:t>
            </w:r>
          </w:p>
        </w:tc>
        <w:tc>
          <w:tcPr>
            <w:tcW w:w="1874" w:type="pct"/>
            <w:shd w:val="clear" w:color="auto" w:fill="auto"/>
            <w:vAlign w:val="center"/>
          </w:tcPr>
          <w:p w14:paraId="605C4C02" w14:textId="77777777" w:rsidR="00C005F6" w:rsidRPr="00DA74EF" w:rsidRDefault="00C005F6" w:rsidP="00AC57F9">
            <w:pPr>
              <w:spacing w:after="0" w:line="240" w:lineRule="auto"/>
              <w:contextualSpacing/>
              <w:jc w:val="center"/>
              <w:rPr>
                <w:rFonts w:ascii="Times New Roman" w:hAnsi="Times New Roman" w:cs="Times New Roman"/>
                <w:color w:val="000000"/>
                <w:sz w:val="17"/>
                <w:szCs w:val="17"/>
              </w:rPr>
            </w:pPr>
            <w:r w:rsidRPr="00DA74EF">
              <w:rPr>
                <w:rFonts w:ascii="Times New Roman" w:hAnsi="Times New Roman" w:cs="Times New Roman"/>
                <w:color w:val="000000"/>
                <w:sz w:val="17"/>
                <w:szCs w:val="17"/>
              </w:rPr>
              <w:t>резервный источник:</w:t>
            </w:r>
          </w:p>
          <w:p w14:paraId="4FDCE3D5"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электрокотельная</w:t>
            </w:r>
          </w:p>
        </w:tc>
        <w:tc>
          <w:tcPr>
            <w:tcW w:w="1286" w:type="pct"/>
            <w:vMerge/>
            <w:shd w:val="clear" w:color="auto" w:fill="auto"/>
            <w:vAlign w:val="center"/>
          </w:tcPr>
          <w:p w14:paraId="681D4CED" w14:textId="77777777" w:rsidR="00C005F6" w:rsidRPr="00DA74EF" w:rsidRDefault="00C005F6" w:rsidP="00AC57F9">
            <w:pPr>
              <w:spacing w:after="0" w:line="240" w:lineRule="auto"/>
              <w:contextualSpacing/>
              <w:jc w:val="center"/>
              <w:rPr>
                <w:rFonts w:ascii="Times New Roman" w:hAnsi="Times New Roman" w:cs="Times New Roman"/>
                <w:sz w:val="17"/>
                <w:szCs w:val="17"/>
              </w:rPr>
            </w:pPr>
          </w:p>
        </w:tc>
        <w:tc>
          <w:tcPr>
            <w:tcW w:w="1448" w:type="pct"/>
            <w:shd w:val="clear" w:color="auto" w:fill="auto"/>
            <w:vAlign w:val="center"/>
          </w:tcPr>
          <w:p w14:paraId="471D052D"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электроэнергия</w:t>
            </w:r>
          </w:p>
        </w:tc>
      </w:tr>
      <w:tr w:rsidR="00C005F6" w:rsidRPr="00DA74EF" w14:paraId="609307DA" w14:textId="77777777" w:rsidTr="00AC57F9">
        <w:tc>
          <w:tcPr>
            <w:tcW w:w="392" w:type="pct"/>
            <w:shd w:val="clear" w:color="auto" w:fill="auto"/>
            <w:vAlign w:val="center"/>
          </w:tcPr>
          <w:p w14:paraId="576D05E9"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4</w:t>
            </w:r>
          </w:p>
        </w:tc>
        <w:tc>
          <w:tcPr>
            <w:tcW w:w="1874" w:type="pct"/>
            <w:shd w:val="clear" w:color="auto" w:fill="auto"/>
            <w:vAlign w:val="center"/>
          </w:tcPr>
          <w:p w14:paraId="0C889BB5"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Электрокотельная №</w:t>
            </w:r>
            <w:r>
              <w:rPr>
                <w:rFonts w:ascii="Times New Roman" w:hAnsi="Times New Roman" w:cs="Times New Roman"/>
                <w:sz w:val="17"/>
                <w:szCs w:val="17"/>
              </w:rPr>
              <w:t xml:space="preserve"> </w:t>
            </w:r>
            <w:r w:rsidRPr="00DA74EF">
              <w:rPr>
                <w:rFonts w:ascii="Times New Roman" w:hAnsi="Times New Roman" w:cs="Times New Roman"/>
                <w:sz w:val="17"/>
                <w:szCs w:val="17"/>
              </w:rPr>
              <w:t>2</w:t>
            </w:r>
            <w:r>
              <w:rPr>
                <w:rFonts w:ascii="Times New Roman" w:hAnsi="Times New Roman" w:cs="Times New Roman"/>
                <w:sz w:val="17"/>
                <w:szCs w:val="17"/>
              </w:rPr>
              <w:t xml:space="preserve"> п. Синегорье</w:t>
            </w:r>
          </w:p>
        </w:tc>
        <w:tc>
          <w:tcPr>
            <w:tcW w:w="1286" w:type="pct"/>
            <w:vMerge w:val="restart"/>
            <w:shd w:val="clear" w:color="auto" w:fill="auto"/>
            <w:vAlign w:val="center"/>
          </w:tcPr>
          <w:p w14:paraId="6FCA1CFB"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МУП «СМПП ЖКХ и Э»</w:t>
            </w:r>
          </w:p>
        </w:tc>
        <w:tc>
          <w:tcPr>
            <w:tcW w:w="1448" w:type="pct"/>
            <w:vMerge w:val="restart"/>
            <w:shd w:val="clear" w:color="auto" w:fill="auto"/>
            <w:vAlign w:val="center"/>
          </w:tcPr>
          <w:p w14:paraId="37C6CC29"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электроэнергия</w:t>
            </w:r>
          </w:p>
        </w:tc>
      </w:tr>
      <w:tr w:rsidR="00C005F6" w:rsidRPr="00DA74EF" w14:paraId="704BE8A0" w14:textId="77777777" w:rsidTr="00AC57F9">
        <w:tc>
          <w:tcPr>
            <w:tcW w:w="392" w:type="pct"/>
            <w:shd w:val="clear" w:color="auto" w:fill="auto"/>
            <w:vAlign w:val="center"/>
          </w:tcPr>
          <w:p w14:paraId="03A11090"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5</w:t>
            </w:r>
          </w:p>
        </w:tc>
        <w:tc>
          <w:tcPr>
            <w:tcW w:w="1874" w:type="pct"/>
            <w:shd w:val="clear" w:color="auto" w:fill="auto"/>
            <w:vAlign w:val="center"/>
          </w:tcPr>
          <w:p w14:paraId="55051A09"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Электрокотельная №</w:t>
            </w:r>
            <w:r>
              <w:rPr>
                <w:rFonts w:ascii="Times New Roman" w:hAnsi="Times New Roman" w:cs="Times New Roman"/>
                <w:sz w:val="17"/>
                <w:szCs w:val="17"/>
              </w:rPr>
              <w:t xml:space="preserve"> </w:t>
            </w:r>
            <w:r w:rsidRPr="00DA74EF">
              <w:rPr>
                <w:rFonts w:ascii="Times New Roman" w:hAnsi="Times New Roman" w:cs="Times New Roman"/>
                <w:sz w:val="17"/>
                <w:szCs w:val="17"/>
              </w:rPr>
              <w:t>4</w:t>
            </w:r>
            <w:r>
              <w:rPr>
                <w:rFonts w:ascii="Times New Roman" w:hAnsi="Times New Roman" w:cs="Times New Roman"/>
                <w:sz w:val="17"/>
                <w:szCs w:val="17"/>
              </w:rPr>
              <w:t xml:space="preserve"> п. Синегорье</w:t>
            </w:r>
          </w:p>
        </w:tc>
        <w:tc>
          <w:tcPr>
            <w:tcW w:w="1286" w:type="pct"/>
            <w:vMerge/>
            <w:shd w:val="clear" w:color="auto" w:fill="auto"/>
            <w:vAlign w:val="center"/>
          </w:tcPr>
          <w:p w14:paraId="3FC4AE2D" w14:textId="77777777" w:rsidR="00C005F6" w:rsidRPr="00DA74EF" w:rsidRDefault="00C005F6" w:rsidP="00AC57F9">
            <w:pPr>
              <w:spacing w:after="0" w:line="240" w:lineRule="auto"/>
              <w:contextualSpacing/>
              <w:jc w:val="center"/>
              <w:rPr>
                <w:rFonts w:ascii="Times New Roman" w:hAnsi="Times New Roman" w:cs="Times New Roman"/>
                <w:sz w:val="17"/>
                <w:szCs w:val="17"/>
              </w:rPr>
            </w:pPr>
          </w:p>
        </w:tc>
        <w:tc>
          <w:tcPr>
            <w:tcW w:w="1448" w:type="pct"/>
            <w:vMerge/>
            <w:shd w:val="clear" w:color="auto" w:fill="auto"/>
            <w:vAlign w:val="center"/>
          </w:tcPr>
          <w:p w14:paraId="775AC531" w14:textId="77777777" w:rsidR="00C005F6" w:rsidRPr="00DA74EF" w:rsidRDefault="00C005F6" w:rsidP="00AC57F9">
            <w:pPr>
              <w:spacing w:after="0" w:line="240" w:lineRule="auto"/>
              <w:contextualSpacing/>
              <w:jc w:val="center"/>
              <w:rPr>
                <w:rFonts w:ascii="Times New Roman" w:hAnsi="Times New Roman" w:cs="Times New Roman"/>
                <w:sz w:val="17"/>
                <w:szCs w:val="17"/>
              </w:rPr>
            </w:pPr>
          </w:p>
        </w:tc>
      </w:tr>
      <w:tr w:rsidR="00C005F6" w:rsidRPr="00DA74EF" w14:paraId="58FC1756" w14:textId="77777777" w:rsidTr="00AC57F9">
        <w:tc>
          <w:tcPr>
            <w:tcW w:w="392" w:type="pct"/>
            <w:shd w:val="clear" w:color="auto" w:fill="auto"/>
            <w:vAlign w:val="center"/>
          </w:tcPr>
          <w:p w14:paraId="2B283DD5"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eastAsia="Times New Roman" w:hAnsi="Times New Roman" w:cs="Times New Roman"/>
                <w:color w:val="000000"/>
                <w:sz w:val="17"/>
                <w:szCs w:val="17"/>
                <w:lang w:eastAsia="ru-RU"/>
              </w:rPr>
              <w:t>6</w:t>
            </w:r>
          </w:p>
        </w:tc>
        <w:tc>
          <w:tcPr>
            <w:tcW w:w="1874" w:type="pct"/>
            <w:shd w:val="clear" w:color="auto" w:fill="auto"/>
            <w:vAlign w:val="center"/>
          </w:tcPr>
          <w:p w14:paraId="41D8EA06"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eastAsia="Times New Roman" w:hAnsi="Times New Roman" w:cs="Times New Roman"/>
                <w:color w:val="000000"/>
                <w:sz w:val="17"/>
                <w:szCs w:val="17"/>
                <w:lang w:eastAsia="ru-RU"/>
              </w:rPr>
              <w:t>Котельная п. Дебин</w:t>
            </w:r>
          </w:p>
        </w:tc>
        <w:tc>
          <w:tcPr>
            <w:tcW w:w="1286" w:type="pct"/>
            <w:shd w:val="clear" w:color="auto" w:fill="auto"/>
            <w:vAlign w:val="center"/>
          </w:tcPr>
          <w:p w14:paraId="3996B342"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eastAsia="Times New Roman" w:hAnsi="Times New Roman" w:cs="Times New Roman"/>
                <w:color w:val="000000"/>
                <w:sz w:val="17"/>
                <w:szCs w:val="17"/>
                <w:lang w:eastAsia="ru-RU"/>
              </w:rPr>
              <w:t xml:space="preserve">ООО </w:t>
            </w:r>
            <w:r>
              <w:rPr>
                <w:rFonts w:ascii="Times New Roman" w:eastAsia="Times New Roman" w:hAnsi="Times New Roman" w:cs="Times New Roman"/>
                <w:color w:val="000000"/>
                <w:sz w:val="17"/>
                <w:szCs w:val="17"/>
                <w:lang w:eastAsia="ru-RU"/>
              </w:rPr>
              <w:t>«</w:t>
            </w:r>
            <w:r w:rsidRPr="00DA74EF">
              <w:rPr>
                <w:rFonts w:ascii="Times New Roman" w:eastAsia="Times New Roman" w:hAnsi="Times New Roman" w:cs="Times New Roman"/>
                <w:color w:val="000000"/>
                <w:sz w:val="17"/>
                <w:szCs w:val="17"/>
                <w:lang w:eastAsia="ru-RU"/>
              </w:rPr>
              <w:t>Теплосеть</w:t>
            </w:r>
            <w:r>
              <w:rPr>
                <w:rFonts w:ascii="Times New Roman" w:eastAsia="Times New Roman" w:hAnsi="Times New Roman" w:cs="Times New Roman"/>
                <w:color w:val="000000"/>
                <w:sz w:val="17"/>
                <w:szCs w:val="17"/>
                <w:lang w:eastAsia="ru-RU"/>
              </w:rPr>
              <w:t>»</w:t>
            </w:r>
          </w:p>
        </w:tc>
        <w:tc>
          <w:tcPr>
            <w:tcW w:w="1448" w:type="pct"/>
            <w:shd w:val="clear" w:color="auto" w:fill="auto"/>
            <w:vAlign w:val="center"/>
          </w:tcPr>
          <w:p w14:paraId="6567C4F7"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eastAsia="Times New Roman" w:hAnsi="Times New Roman" w:cs="Times New Roman"/>
                <w:color w:val="000000"/>
                <w:sz w:val="17"/>
                <w:szCs w:val="17"/>
                <w:lang w:eastAsia="ru-RU"/>
              </w:rPr>
              <w:t>каменный уголь</w:t>
            </w:r>
          </w:p>
        </w:tc>
      </w:tr>
      <w:tr w:rsidR="00C005F6" w:rsidRPr="00DA74EF" w14:paraId="25A070D6" w14:textId="77777777" w:rsidTr="00AC57F9">
        <w:tc>
          <w:tcPr>
            <w:tcW w:w="392" w:type="pct"/>
            <w:shd w:val="clear" w:color="auto" w:fill="auto"/>
            <w:vAlign w:val="center"/>
          </w:tcPr>
          <w:p w14:paraId="5A1835C0"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7</w:t>
            </w:r>
          </w:p>
        </w:tc>
        <w:tc>
          <w:tcPr>
            <w:tcW w:w="1874" w:type="pct"/>
            <w:shd w:val="clear" w:color="auto" w:fill="auto"/>
            <w:vAlign w:val="center"/>
          </w:tcPr>
          <w:p w14:paraId="6DD2FC16"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Котельная на твердом топливе</w:t>
            </w:r>
            <w:r>
              <w:rPr>
                <w:rFonts w:ascii="Times New Roman" w:hAnsi="Times New Roman" w:cs="Times New Roman"/>
                <w:sz w:val="17"/>
                <w:szCs w:val="17"/>
              </w:rPr>
              <w:t xml:space="preserve"> п. Бурхала</w:t>
            </w:r>
          </w:p>
        </w:tc>
        <w:tc>
          <w:tcPr>
            <w:tcW w:w="1286" w:type="pct"/>
            <w:shd w:val="clear" w:color="auto" w:fill="auto"/>
            <w:vAlign w:val="center"/>
          </w:tcPr>
          <w:p w14:paraId="521DC310"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ООО «Профиль»</w:t>
            </w:r>
          </w:p>
        </w:tc>
        <w:tc>
          <w:tcPr>
            <w:tcW w:w="1448" w:type="pct"/>
            <w:shd w:val="clear" w:color="auto" w:fill="auto"/>
            <w:vAlign w:val="center"/>
          </w:tcPr>
          <w:p w14:paraId="5AD12C61"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уголь</w:t>
            </w:r>
          </w:p>
        </w:tc>
      </w:tr>
    </w:tbl>
    <w:p w14:paraId="13020AFA" w14:textId="2729A1E4" w:rsidR="00AD72CB" w:rsidRDefault="00AD72CB" w:rsidP="00AD72CB">
      <w:pPr>
        <w:pStyle w:val="af4"/>
        <w:spacing w:line="276" w:lineRule="auto"/>
        <w:ind w:firstLine="709"/>
        <w:contextualSpacing/>
        <w:jc w:val="both"/>
        <w:rPr>
          <w:sz w:val="28"/>
          <w:szCs w:val="28"/>
        </w:rPr>
      </w:pPr>
    </w:p>
    <w:p w14:paraId="033465A6" w14:textId="75CC625D" w:rsidR="00C005F6" w:rsidRPr="00790E07" w:rsidRDefault="00C005F6" w:rsidP="00AD72CB">
      <w:pPr>
        <w:pStyle w:val="af4"/>
        <w:spacing w:line="276" w:lineRule="auto"/>
        <w:ind w:firstLine="709"/>
        <w:contextualSpacing/>
        <w:jc w:val="both"/>
        <w:rPr>
          <w:sz w:val="28"/>
          <w:szCs w:val="28"/>
        </w:rPr>
      </w:pPr>
      <w:r>
        <w:rPr>
          <w:sz w:val="28"/>
          <w:szCs w:val="28"/>
        </w:rPr>
        <w:t>М</w:t>
      </w:r>
      <w:r w:rsidRPr="00C005F6">
        <w:rPr>
          <w:sz w:val="28"/>
          <w:szCs w:val="28"/>
        </w:rPr>
        <w:t>естные виды топлива, а также возобновляемые источники энергии</w:t>
      </w:r>
      <w:r>
        <w:rPr>
          <w:sz w:val="28"/>
          <w:szCs w:val="28"/>
        </w:rPr>
        <w:t xml:space="preserve"> на территории Ягоднинского ГО, использовать не предполагается.</w:t>
      </w:r>
    </w:p>
    <w:p w14:paraId="2582B562" w14:textId="3968A5A4" w:rsidR="005F31CB" w:rsidRDefault="005F31CB" w:rsidP="00D058AC">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p>
    <w:p w14:paraId="7EA75353" w14:textId="743493AE" w:rsidR="005F31CB" w:rsidRDefault="005F31CB" w:rsidP="00D058AC">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p>
    <w:p w14:paraId="20127638" w14:textId="77777777" w:rsidR="005F31CB" w:rsidRDefault="005F31CB" w:rsidP="00D058AC">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p>
    <w:p w14:paraId="4E7C9A59" w14:textId="38B6A88D" w:rsidR="00315683" w:rsidRPr="008438CB" w:rsidRDefault="00315683" w:rsidP="00404718">
      <w:pPr>
        <w:pStyle w:val="ac"/>
        <w:pageBreakBefore/>
        <w:numPr>
          <w:ilvl w:val="0"/>
          <w:numId w:val="14"/>
        </w:numPr>
        <w:shd w:val="clear" w:color="auto" w:fill="FFFFFF" w:themeFill="background1"/>
        <w:tabs>
          <w:tab w:val="left" w:pos="993"/>
        </w:tabs>
        <w:spacing w:after="0"/>
        <w:ind w:left="0" w:firstLine="709"/>
        <w:jc w:val="both"/>
        <w:outlineLvl w:val="0"/>
        <w:rPr>
          <w:rFonts w:ascii="Times New Roman" w:hAnsi="Times New Roman" w:cs="Times New Roman"/>
          <w:b/>
          <w:color w:val="000000" w:themeColor="text1"/>
          <w:sz w:val="28"/>
          <w:szCs w:val="28"/>
        </w:rPr>
      </w:pPr>
      <w:bookmarkStart w:id="66" w:name="_Toc75778874"/>
      <w:r w:rsidRPr="008438CB">
        <w:rPr>
          <w:rFonts w:ascii="Times New Roman" w:hAnsi="Times New Roman" w:cs="Times New Roman"/>
          <w:b/>
          <w:color w:val="000000" w:themeColor="text1"/>
          <w:sz w:val="28"/>
          <w:szCs w:val="28"/>
        </w:rPr>
        <w:lastRenderedPageBreak/>
        <w:t xml:space="preserve">Раздел 9 </w:t>
      </w:r>
      <w:r w:rsidR="00CA38C8"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Инвестиции в строительство, реконструкцию и техническое перевооружение</w:t>
      </w:r>
      <w:r w:rsidR="00CA38C8" w:rsidRPr="008438CB">
        <w:rPr>
          <w:rFonts w:ascii="Times New Roman" w:hAnsi="Times New Roman" w:cs="Times New Roman"/>
          <w:b/>
          <w:color w:val="000000" w:themeColor="text1"/>
          <w:sz w:val="28"/>
          <w:szCs w:val="28"/>
        </w:rPr>
        <w:t>»</w:t>
      </w:r>
      <w:bookmarkEnd w:id="66"/>
    </w:p>
    <w:p w14:paraId="1D3A35A8" w14:textId="0517D247" w:rsidR="00315683" w:rsidRPr="008438CB" w:rsidRDefault="00315683" w:rsidP="00404718">
      <w:pPr>
        <w:pStyle w:val="ac"/>
        <w:numPr>
          <w:ilvl w:val="1"/>
          <w:numId w:val="14"/>
        </w:numPr>
        <w:shd w:val="clear" w:color="auto" w:fill="FFFFFF" w:themeFill="background1"/>
        <w:tabs>
          <w:tab w:val="left" w:pos="993"/>
        </w:tabs>
        <w:spacing w:after="0"/>
        <w:ind w:left="0" w:firstLine="709"/>
        <w:jc w:val="both"/>
        <w:outlineLvl w:val="1"/>
        <w:rPr>
          <w:rFonts w:ascii="Times New Roman" w:hAnsi="Times New Roman" w:cs="Times New Roman"/>
          <w:b/>
          <w:color w:val="000000" w:themeColor="text1"/>
          <w:sz w:val="28"/>
          <w:szCs w:val="28"/>
        </w:rPr>
      </w:pPr>
      <w:bookmarkStart w:id="67" w:name="_Toc75778875"/>
      <w:r w:rsidRPr="008438CB">
        <w:rPr>
          <w:rFonts w:ascii="Times New Roman" w:hAnsi="Times New Roman" w:cs="Times New Roman"/>
          <w:b/>
          <w:color w:val="000000" w:themeColor="text1"/>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67"/>
    </w:p>
    <w:p w14:paraId="6925D3D5" w14:textId="77777777" w:rsidR="00C005F6" w:rsidRDefault="00C005F6" w:rsidP="00C005F6">
      <w:pPr>
        <w:pStyle w:val="af4"/>
        <w:spacing w:line="276" w:lineRule="auto"/>
        <w:ind w:firstLine="709"/>
        <w:contextualSpacing/>
        <w:jc w:val="both"/>
        <w:rPr>
          <w:sz w:val="28"/>
          <w:szCs w:val="28"/>
        </w:rPr>
      </w:pPr>
      <w:bookmarkStart w:id="68" w:name="_Hlk510788295"/>
      <w:bookmarkStart w:id="69" w:name="_Hlk65915810"/>
      <w:r w:rsidRPr="00D43168">
        <w:rPr>
          <w:sz w:val="28"/>
          <w:szCs w:val="28"/>
        </w:rP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составляющая в тарифе.</w:t>
      </w:r>
    </w:p>
    <w:p w14:paraId="6B3C811F" w14:textId="77777777" w:rsidR="00C005F6" w:rsidRDefault="00C005F6" w:rsidP="00C005F6">
      <w:pPr>
        <w:pStyle w:val="af4"/>
        <w:spacing w:line="276" w:lineRule="auto"/>
        <w:ind w:firstLine="709"/>
        <w:contextualSpacing/>
        <w:jc w:val="both"/>
        <w:rPr>
          <w:sz w:val="28"/>
          <w:szCs w:val="28"/>
        </w:rPr>
      </w:pPr>
      <w:r w:rsidRPr="00D43168">
        <w:rPr>
          <w:sz w:val="28"/>
          <w:szCs w:val="28"/>
        </w:rPr>
        <w:t>По отраслевым методикам расчета себестоимости в электроэнергетике инвестиционная составляющая рассчитывается как часть прибыли и выделяется отдельной строкой, отдельно от общей прибыли. Однако в связи с отсутствием долгосрочной инвестиционной программы по развитию теплосетевого и котельного хозяйства, а также высокой долей неопределенности относительно предельно допустимых индексов роста тарифа на услуги ЖКХ, включение в схемы теплоснабжения конкретных объемов инвестиций по соответствующим периодам, нецелесообразно.</w:t>
      </w:r>
    </w:p>
    <w:p w14:paraId="0B326DF0" w14:textId="77777777" w:rsidR="00C005F6" w:rsidRDefault="00C005F6" w:rsidP="00C005F6">
      <w:pPr>
        <w:pStyle w:val="af4"/>
        <w:spacing w:line="276" w:lineRule="auto"/>
        <w:ind w:firstLine="709"/>
        <w:contextualSpacing/>
        <w:jc w:val="both"/>
        <w:rPr>
          <w:sz w:val="28"/>
          <w:szCs w:val="28"/>
        </w:rPr>
      </w:pPr>
      <w:r w:rsidRPr="00D43168">
        <w:rPr>
          <w:sz w:val="28"/>
          <w:szCs w:val="28"/>
        </w:rPr>
        <w:t>Профильному региональному ведомству, отвечающему за установление тарифа, рекомендуется учитывать максимально возможный объем инвестиционной составляющей, учитывая высокую степень износа основных фондов.</w:t>
      </w:r>
    </w:p>
    <w:p w14:paraId="28B0446A" w14:textId="2B590352" w:rsidR="00C005F6" w:rsidRDefault="00C005F6" w:rsidP="00C005F6">
      <w:pPr>
        <w:pStyle w:val="af4"/>
        <w:spacing w:line="276" w:lineRule="auto"/>
        <w:ind w:firstLine="709"/>
        <w:contextualSpacing/>
        <w:jc w:val="both"/>
        <w:rPr>
          <w:sz w:val="28"/>
          <w:szCs w:val="28"/>
        </w:rPr>
      </w:pPr>
      <w:r>
        <w:rPr>
          <w:sz w:val="28"/>
          <w:szCs w:val="28"/>
        </w:rPr>
        <w:t>Сведения о финансовых потребностях на реконструкцию источников теплоснабжения приведены в таблице 20.</w:t>
      </w:r>
    </w:p>
    <w:p w14:paraId="4C369CB9" w14:textId="0ADC24BA" w:rsidR="00C005F6" w:rsidRPr="00C005F6" w:rsidRDefault="00C005F6" w:rsidP="00C005F6">
      <w:pPr>
        <w:spacing w:after="0"/>
        <w:contextualSpacing/>
        <w:jc w:val="both"/>
        <w:rPr>
          <w:rFonts w:ascii="Times New Roman" w:eastAsia="Times New Roman" w:hAnsi="Times New Roman" w:cs="Times New Roman"/>
          <w:b/>
          <w:sz w:val="28"/>
          <w:szCs w:val="28"/>
          <w:lang w:eastAsia="ru-RU"/>
        </w:rPr>
      </w:pPr>
      <w:r w:rsidRPr="00C005F6">
        <w:rPr>
          <w:rFonts w:ascii="Times New Roman" w:eastAsia="Times New Roman" w:hAnsi="Times New Roman" w:cs="Times New Roman"/>
          <w:b/>
          <w:sz w:val="28"/>
          <w:szCs w:val="28"/>
          <w:lang w:eastAsia="ru-RU"/>
        </w:rPr>
        <w:t xml:space="preserve">Таблица </w:t>
      </w:r>
      <w:r w:rsidRPr="00C005F6">
        <w:rPr>
          <w:rFonts w:ascii="Times New Roman" w:eastAsia="Times New Roman" w:hAnsi="Times New Roman" w:cs="Times New Roman"/>
          <w:b/>
          <w:sz w:val="28"/>
          <w:szCs w:val="28"/>
          <w:lang w:eastAsia="ru-RU"/>
        </w:rPr>
        <w:fldChar w:fldCharType="begin"/>
      </w:r>
      <w:r w:rsidRPr="00C005F6">
        <w:rPr>
          <w:rFonts w:ascii="Times New Roman" w:eastAsia="Times New Roman" w:hAnsi="Times New Roman" w:cs="Times New Roman"/>
          <w:b/>
          <w:sz w:val="28"/>
          <w:szCs w:val="28"/>
          <w:lang w:eastAsia="ru-RU"/>
        </w:rPr>
        <w:instrText xml:space="preserve"> SEQ Таблица \* ARABIC </w:instrText>
      </w:r>
      <w:r w:rsidRPr="00C005F6">
        <w:rPr>
          <w:rFonts w:ascii="Times New Roman" w:eastAsia="Times New Roman" w:hAnsi="Times New Roman" w:cs="Times New Roman"/>
          <w:b/>
          <w:sz w:val="28"/>
          <w:szCs w:val="28"/>
          <w:lang w:eastAsia="ru-RU"/>
        </w:rPr>
        <w:fldChar w:fldCharType="separate"/>
      </w:r>
      <w:r>
        <w:rPr>
          <w:rFonts w:ascii="Times New Roman" w:eastAsia="Times New Roman" w:hAnsi="Times New Roman" w:cs="Times New Roman"/>
          <w:b/>
          <w:noProof/>
          <w:sz w:val="28"/>
          <w:szCs w:val="28"/>
          <w:lang w:eastAsia="ru-RU"/>
        </w:rPr>
        <w:t>21</w:t>
      </w:r>
      <w:r w:rsidRPr="00C005F6">
        <w:rPr>
          <w:rFonts w:ascii="Times New Roman" w:eastAsia="Times New Roman" w:hAnsi="Times New Roman" w:cs="Times New Roman"/>
          <w:b/>
          <w:sz w:val="28"/>
          <w:szCs w:val="28"/>
          <w:lang w:eastAsia="ru-RU"/>
        </w:rPr>
        <w:fldChar w:fldCharType="end"/>
      </w:r>
      <w:r w:rsidRPr="00C005F6">
        <w:rPr>
          <w:rFonts w:ascii="Times New Roman" w:eastAsia="Times New Roman" w:hAnsi="Times New Roman" w:cs="Times New Roman"/>
          <w:b/>
          <w:sz w:val="28"/>
          <w:szCs w:val="28"/>
          <w:lang w:eastAsia="ru-RU"/>
        </w:rPr>
        <w:t xml:space="preserve"> – Финансовые потребности на реконструкцию котельных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3541"/>
        <w:gridCol w:w="3117"/>
        <w:gridCol w:w="2407"/>
      </w:tblGrid>
      <w:tr w:rsidR="00C005F6" w:rsidRPr="00F56D69" w14:paraId="17229EFE" w14:textId="77777777" w:rsidTr="00C005F6">
        <w:trPr>
          <w:trHeight w:val="20"/>
          <w:tblHeader/>
        </w:trPr>
        <w:tc>
          <w:tcPr>
            <w:tcW w:w="562" w:type="dxa"/>
            <w:shd w:val="clear" w:color="auto" w:fill="auto"/>
            <w:noWrap/>
            <w:vAlign w:val="center"/>
          </w:tcPr>
          <w:p w14:paraId="6627342E" w14:textId="77777777" w:rsidR="00C005F6" w:rsidRPr="00F56D69" w:rsidRDefault="00C005F6" w:rsidP="00AC57F9">
            <w:pPr>
              <w:keepNext/>
              <w:keepLines/>
              <w:spacing w:after="0" w:line="240" w:lineRule="auto"/>
              <w:jc w:val="center"/>
              <w:rPr>
                <w:rFonts w:ascii="Times New Roman" w:eastAsia="Times New Roman" w:hAnsi="Times New Roman" w:cs="Times New Roman"/>
                <w:color w:val="000000"/>
                <w:sz w:val="20"/>
                <w:szCs w:val="20"/>
                <w:lang w:eastAsia="ru-RU"/>
              </w:rPr>
            </w:pPr>
            <w:r w:rsidRPr="00F56D69">
              <w:rPr>
                <w:rFonts w:ascii="Times New Roman" w:eastAsia="Times New Roman" w:hAnsi="Times New Roman" w:cs="Times New Roman"/>
                <w:color w:val="000000"/>
                <w:sz w:val="20"/>
                <w:szCs w:val="20"/>
                <w:lang w:eastAsia="ru-RU"/>
              </w:rPr>
              <w:t>№ п/п</w:t>
            </w:r>
          </w:p>
        </w:tc>
        <w:tc>
          <w:tcPr>
            <w:tcW w:w="3541" w:type="dxa"/>
            <w:shd w:val="clear" w:color="auto" w:fill="auto"/>
            <w:noWrap/>
            <w:vAlign w:val="center"/>
          </w:tcPr>
          <w:p w14:paraId="0909B3CA" w14:textId="77777777" w:rsidR="00C005F6" w:rsidRPr="00F56D69" w:rsidRDefault="00C005F6" w:rsidP="00AC57F9">
            <w:pPr>
              <w:keepNext/>
              <w:keepLines/>
              <w:spacing w:after="0" w:line="240" w:lineRule="auto"/>
              <w:jc w:val="center"/>
              <w:rPr>
                <w:rFonts w:ascii="Times New Roman" w:eastAsia="Times New Roman" w:hAnsi="Times New Roman" w:cs="Times New Roman"/>
                <w:color w:val="000000"/>
                <w:sz w:val="20"/>
                <w:szCs w:val="20"/>
                <w:lang w:eastAsia="ru-RU"/>
              </w:rPr>
            </w:pPr>
            <w:r w:rsidRPr="00F56D69">
              <w:rPr>
                <w:rFonts w:ascii="Times New Roman" w:eastAsia="Times New Roman" w:hAnsi="Times New Roman" w:cs="Times New Roman"/>
                <w:color w:val="000000"/>
                <w:sz w:val="20"/>
                <w:szCs w:val="20"/>
                <w:lang w:eastAsia="ru-RU"/>
              </w:rPr>
              <w:t>Наименование котельной</w:t>
            </w:r>
          </w:p>
        </w:tc>
        <w:tc>
          <w:tcPr>
            <w:tcW w:w="3117" w:type="dxa"/>
            <w:shd w:val="clear" w:color="auto" w:fill="auto"/>
            <w:noWrap/>
            <w:vAlign w:val="center"/>
          </w:tcPr>
          <w:p w14:paraId="5442EF26" w14:textId="77777777" w:rsidR="00C005F6" w:rsidRPr="00F56D69" w:rsidRDefault="00C005F6" w:rsidP="00AC57F9">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Мощность теплогенерирующего оборудования, МВт</w:t>
            </w:r>
          </w:p>
        </w:tc>
        <w:tc>
          <w:tcPr>
            <w:tcW w:w="2407" w:type="dxa"/>
            <w:shd w:val="clear" w:color="auto" w:fill="auto"/>
            <w:noWrap/>
            <w:vAlign w:val="center"/>
          </w:tcPr>
          <w:p w14:paraId="26DD696F" w14:textId="77777777" w:rsidR="00C005F6" w:rsidRPr="00F56D69" w:rsidRDefault="00C005F6" w:rsidP="00AC57F9">
            <w:pPr>
              <w:keepNext/>
              <w:keepLines/>
              <w:spacing w:after="0" w:line="240" w:lineRule="auto"/>
              <w:jc w:val="center"/>
              <w:rPr>
                <w:rFonts w:ascii="Times New Roman" w:eastAsia="Times New Roman" w:hAnsi="Times New Roman" w:cs="Times New Roman"/>
                <w:color w:val="000000"/>
                <w:sz w:val="20"/>
                <w:szCs w:val="20"/>
                <w:lang w:eastAsia="ru-RU"/>
              </w:rPr>
            </w:pPr>
            <w:r w:rsidRPr="00F56D69">
              <w:rPr>
                <w:rFonts w:ascii="Times New Roman" w:eastAsia="Times New Roman" w:hAnsi="Times New Roman" w:cs="Times New Roman"/>
                <w:color w:val="000000"/>
                <w:sz w:val="20"/>
                <w:szCs w:val="20"/>
                <w:lang w:eastAsia="ru-RU"/>
              </w:rPr>
              <w:t>Финансовые потребности всего млн. руб.</w:t>
            </w:r>
          </w:p>
        </w:tc>
      </w:tr>
      <w:tr w:rsidR="00C005F6" w:rsidRPr="00F56D69" w14:paraId="37BC6C9A" w14:textId="77777777" w:rsidTr="00AC57F9">
        <w:trPr>
          <w:trHeight w:val="20"/>
        </w:trPr>
        <w:tc>
          <w:tcPr>
            <w:tcW w:w="562" w:type="dxa"/>
            <w:shd w:val="clear" w:color="auto" w:fill="auto"/>
            <w:noWrap/>
            <w:vAlign w:val="center"/>
            <w:hideMark/>
          </w:tcPr>
          <w:p w14:paraId="263A3DAF" w14:textId="77777777" w:rsidR="00C005F6" w:rsidRPr="00F56D69" w:rsidRDefault="00C005F6" w:rsidP="00AC57F9">
            <w:pPr>
              <w:keepNext/>
              <w:keepLines/>
              <w:spacing w:after="0" w:line="240" w:lineRule="auto"/>
              <w:jc w:val="right"/>
              <w:rPr>
                <w:rFonts w:ascii="Times New Roman" w:eastAsia="Times New Roman" w:hAnsi="Times New Roman" w:cs="Times New Roman"/>
                <w:color w:val="000000"/>
                <w:sz w:val="20"/>
                <w:szCs w:val="20"/>
                <w:lang w:eastAsia="ru-RU"/>
              </w:rPr>
            </w:pPr>
            <w:r w:rsidRPr="00F56D69">
              <w:rPr>
                <w:rFonts w:ascii="Times New Roman" w:eastAsia="Times New Roman" w:hAnsi="Times New Roman" w:cs="Times New Roman"/>
                <w:color w:val="000000"/>
                <w:sz w:val="20"/>
                <w:szCs w:val="20"/>
                <w:lang w:eastAsia="ru-RU"/>
              </w:rPr>
              <w:t>1</w:t>
            </w:r>
          </w:p>
        </w:tc>
        <w:tc>
          <w:tcPr>
            <w:tcW w:w="3541" w:type="dxa"/>
            <w:shd w:val="clear" w:color="auto" w:fill="auto"/>
            <w:noWrap/>
            <w:vAlign w:val="center"/>
            <w:hideMark/>
          </w:tcPr>
          <w:p w14:paraId="235D1A06" w14:textId="77777777" w:rsidR="00C005F6" w:rsidRPr="00F56D69" w:rsidRDefault="00C005F6" w:rsidP="00AC57F9">
            <w:pPr>
              <w:keepNext/>
              <w:keepLines/>
              <w:spacing w:after="0" w:line="240" w:lineRule="auto"/>
              <w:rPr>
                <w:rFonts w:ascii="Times New Roman" w:eastAsia="Times New Roman" w:hAnsi="Times New Roman" w:cs="Times New Roman"/>
                <w:color w:val="000000"/>
                <w:sz w:val="20"/>
                <w:szCs w:val="20"/>
                <w:lang w:eastAsia="ru-RU"/>
              </w:rPr>
            </w:pPr>
            <w:r w:rsidRPr="00F56D69">
              <w:rPr>
                <w:rFonts w:ascii="Times New Roman" w:eastAsia="Times New Roman" w:hAnsi="Times New Roman" w:cs="Times New Roman"/>
                <w:color w:val="000000"/>
                <w:sz w:val="20"/>
                <w:szCs w:val="20"/>
                <w:lang w:eastAsia="ru-RU"/>
              </w:rPr>
              <w:t>Центральная котельная, п. Ягодное</w:t>
            </w:r>
          </w:p>
        </w:tc>
        <w:tc>
          <w:tcPr>
            <w:tcW w:w="3117" w:type="dxa"/>
            <w:shd w:val="clear" w:color="auto" w:fill="auto"/>
            <w:noWrap/>
            <w:vAlign w:val="center"/>
          </w:tcPr>
          <w:p w14:paraId="45BC1B8A" w14:textId="77777777" w:rsidR="00C005F6" w:rsidRPr="00F56D69" w:rsidRDefault="00C005F6" w:rsidP="00AC57F9">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c>
          <w:tcPr>
            <w:tcW w:w="2407" w:type="dxa"/>
            <w:shd w:val="clear" w:color="auto" w:fill="auto"/>
            <w:noWrap/>
            <w:vAlign w:val="center"/>
          </w:tcPr>
          <w:p w14:paraId="5C796249" w14:textId="77777777" w:rsidR="00C005F6" w:rsidRPr="00F56D69" w:rsidRDefault="00C005F6" w:rsidP="00AC57F9">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405,0</w:t>
            </w:r>
          </w:p>
        </w:tc>
      </w:tr>
      <w:tr w:rsidR="00C005F6" w:rsidRPr="00F56D69" w14:paraId="7EF12DE2" w14:textId="77777777" w:rsidTr="00AC57F9">
        <w:trPr>
          <w:trHeight w:val="20"/>
        </w:trPr>
        <w:tc>
          <w:tcPr>
            <w:tcW w:w="562" w:type="dxa"/>
            <w:shd w:val="clear" w:color="auto" w:fill="auto"/>
            <w:noWrap/>
            <w:vAlign w:val="center"/>
            <w:hideMark/>
          </w:tcPr>
          <w:p w14:paraId="529F20DE" w14:textId="77777777" w:rsidR="00C005F6" w:rsidRPr="00F56D69" w:rsidRDefault="00C005F6" w:rsidP="00AC57F9">
            <w:pPr>
              <w:keepNext/>
              <w:keepLine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541" w:type="dxa"/>
            <w:shd w:val="clear" w:color="auto" w:fill="auto"/>
            <w:noWrap/>
            <w:vAlign w:val="center"/>
            <w:hideMark/>
          </w:tcPr>
          <w:p w14:paraId="3DBCC515" w14:textId="77777777" w:rsidR="00C005F6" w:rsidRPr="00F56D69" w:rsidRDefault="00C005F6" w:rsidP="00AC57F9">
            <w:pPr>
              <w:keepNext/>
              <w:keepLines/>
              <w:spacing w:after="0" w:line="240" w:lineRule="auto"/>
              <w:rPr>
                <w:rFonts w:ascii="Times New Roman" w:eastAsia="Times New Roman" w:hAnsi="Times New Roman" w:cs="Times New Roman"/>
                <w:color w:val="000000"/>
                <w:sz w:val="20"/>
                <w:szCs w:val="20"/>
                <w:lang w:eastAsia="ru-RU"/>
              </w:rPr>
            </w:pPr>
            <w:r w:rsidRPr="00F56D69">
              <w:rPr>
                <w:rFonts w:ascii="Times New Roman" w:eastAsia="Times New Roman" w:hAnsi="Times New Roman" w:cs="Times New Roman"/>
                <w:color w:val="000000"/>
                <w:sz w:val="20"/>
                <w:szCs w:val="20"/>
                <w:lang w:eastAsia="ru-RU"/>
              </w:rPr>
              <w:t>Котельная п. Дебин</w:t>
            </w:r>
          </w:p>
        </w:tc>
        <w:tc>
          <w:tcPr>
            <w:tcW w:w="3117" w:type="dxa"/>
            <w:shd w:val="clear" w:color="auto" w:fill="auto"/>
            <w:noWrap/>
            <w:vAlign w:val="center"/>
          </w:tcPr>
          <w:p w14:paraId="0DE187B4" w14:textId="77777777" w:rsidR="00C005F6" w:rsidRPr="00F56D69" w:rsidRDefault="00C005F6" w:rsidP="00AC57F9">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407" w:type="dxa"/>
            <w:shd w:val="clear" w:color="auto" w:fill="auto"/>
            <w:noWrap/>
            <w:vAlign w:val="center"/>
          </w:tcPr>
          <w:p w14:paraId="201FCC66" w14:textId="77777777" w:rsidR="00C005F6" w:rsidRPr="00F56D69" w:rsidRDefault="00C005F6" w:rsidP="00AC57F9">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C005F6" w:rsidRPr="00F56D69" w14:paraId="42285786" w14:textId="77777777" w:rsidTr="00AC57F9">
        <w:trPr>
          <w:trHeight w:val="20"/>
        </w:trPr>
        <w:tc>
          <w:tcPr>
            <w:tcW w:w="562" w:type="dxa"/>
            <w:shd w:val="clear" w:color="auto" w:fill="auto"/>
            <w:noWrap/>
            <w:vAlign w:val="center"/>
            <w:hideMark/>
          </w:tcPr>
          <w:p w14:paraId="057A2639" w14:textId="77777777" w:rsidR="00C005F6" w:rsidRPr="00F56D69" w:rsidRDefault="00C005F6" w:rsidP="00AC5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541" w:type="dxa"/>
            <w:shd w:val="clear" w:color="auto" w:fill="auto"/>
            <w:noWrap/>
            <w:vAlign w:val="center"/>
            <w:hideMark/>
          </w:tcPr>
          <w:p w14:paraId="3A191A92" w14:textId="77777777" w:rsidR="00C005F6" w:rsidRPr="00F56D69" w:rsidRDefault="00C005F6" w:rsidP="00AC57F9">
            <w:pPr>
              <w:spacing w:after="0" w:line="240" w:lineRule="auto"/>
              <w:rPr>
                <w:rFonts w:ascii="Times New Roman" w:eastAsia="Times New Roman" w:hAnsi="Times New Roman" w:cs="Times New Roman"/>
                <w:color w:val="000000"/>
                <w:sz w:val="20"/>
                <w:szCs w:val="20"/>
                <w:lang w:eastAsia="ru-RU"/>
              </w:rPr>
            </w:pPr>
            <w:r w:rsidRPr="00F56D69">
              <w:rPr>
                <w:rFonts w:ascii="Times New Roman" w:eastAsia="Times New Roman" w:hAnsi="Times New Roman" w:cs="Times New Roman"/>
                <w:color w:val="000000"/>
                <w:sz w:val="20"/>
                <w:szCs w:val="20"/>
                <w:lang w:eastAsia="ru-RU"/>
              </w:rPr>
              <w:t>Котельная п. Бурхала</w:t>
            </w:r>
          </w:p>
        </w:tc>
        <w:tc>
          <w:tcPr>
            <w:tcW w:w="3117" w:type="dxa"/>
            <w:shd w:val="clear" w:color="auto" w:fill="auto"/>
            <w:noWrap/>
            <w:vAlign w:val="center"/>
          </w:tcPr>
          <w:p w14:paraId="701D1FEA" w14:textId="77777777" w:rsidR="00C005F6" w:rsidRPr="00F56D69" w:rsidRDefault="00C005F6" w:rsidP="00AC5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407" w:type="dxa"/>
            <w:shd w:val="clear" w:color="auto" w:fill="auto"/>
            <w:noWrap/>
            <w:vAlign w:val="center"/>
          </w:tcPr>
          <w:p w14:paraId="285E3BC9" w14:textId="77777777" w:rsidR="00C005F6" w:rsidRPr="00F56D69" w:rsidRDefault="00C005F6" w:rsidP="00AC5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72,0</w:t>
            </w:r>
          </w:p>
        </w:tc>
      </w:tr>
      <w:tr w:rsidR="00C005F6" w:rsidRPr="00F56D69" w14:paraId="158271D1" w14:textId="77777777" w:rsidTr="00AC57F9">
        <w:trPr>
          <w:trHeight w:val="20"/>
        </w:trPr>
        <w:tc>
          <w:tcPr>
            <w:tcW w:w="562" w:type="dxa"/>
            <w:shd w:val="clear" w:color="auto" w:fill="auto"/>
            <w:noWrap/>
            <w:vAlign w:val="center"/>
          </w:tcPr>
          <w:p w14:paraId="20B290CA" w14:textId="77777777" w:rsidR="00C005F6" w:rsidRDefault="00C005F6" w:rsidP="00AC57F9">
            <w:pPr>
              <w:spacing w:after="0" w:line="240" w:lineRule="auto"/>
              <w:jc w:val="right"/>
              <w:rPr>
                <w:rFonts w:ascii="Times New Roman" w:eastAsia="Times New Roman" w:hAnsi="Times New Roman" w:cs="Times New Roman"/>
                <w:color w:val="000000"/>
                <w:sz w:val="20"/>
                <w:szCs w:val="20"/>
                <w:lang w:eastAsia="ru-RU"/>
              </w:rPr>
            </w:pPr>
          </w:p>
        </w:tc>
        <w:tc>
          <w:tcPr>
            <w:tcW w:w="3541" w:type="dxa"/>
            <w:shd w:val="clear" w:color="auto" w:fill="auto"/>
            <w:noWrap/>
            <w:vAlign w:val="center"/>
          </w:tcPr>
          <w:p w14:paraId="7D695871" w14:textId="77777777" w:rsidR="00C005F6" w:rsidRPr="00F56D69" w:rsidRDefault="00C005F6" w:rsidP="00AC57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Всего</w:t>
            </w:r>
          </w:p>
        </w:tc>
        <w:tc>
          <w:tcPr>
            <w:tcW w:w="3117" w:type="dxa"/>
            <w:shd w:val="clear" w:color="auto" w:fill="auto"/>
            <w:noWrap/>
            <w:vAlign w:val="center"/>
          </w:tcPr>
          <w:p w14:paraId="4D72D6B2" w14:textId="77777777" w:rsidR="00C005F6" w:rsidRDefault="00C005F6" w:rsidP="00AC57F9">
            <w:pPr>
              <w:spacing w:after="0" w:line="240" w:lineRule="auto"/>
              <w:jc w:val="center"/>
              <w:rPr>
                <w:rFonts w:ascii="Times New Roman" w:eastAsia="Times New Roman" w:hAnsi="Times New Roman" w:cs="Times New Roman"/>
                <w:color w:val="000000"/>
                <w:sz w:val="20"/>
                <w:szCs w:val="20"/>
                <w:lang w:eastAsia="ru-RU"/>
              </w:rPr>
            </w:pPr>
          </w:p>
        </w:tc>
        <w:tc>
          <w:tcPr>
            <w:tcW w:w="2407" w:type="dxa"/>
            <w:shd w:val="clear" w:color="auto" w:fill="auto"/>
            <w:noWrap/>
            <w:vAlign w:val="center"/>
          </w:tcPr>
          <w:p w14:paraId="49A33704" w14:textId="77777777" w:rsidR="00C005F6" w:rsidRDefault="00C005F6" w:rsidP="00AC5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567,0</w:t>
            </w:r>
          </w:p>
        </w:tc>
      </w:tr>
      <w:tr w:rsidR="00C005F6" w:rsidRPr="00F56D69" w14:paraId="5CDB6D0A" w14:textId="77777777" w:rsidTr="00AC57F9">
        <w:trPr>
          <w:trHeight w:val="20"/>
        </w:trPr>
        <w:tc>
          <w:tcPr>
            <w:tcW w:w="562" w:type="dxa"/>
            <w:shd w:val="clear" w:color="auto" w:fill="auto"/>
            <w:noWrap/>
            <w:vAlign w:val="center"/>
          </w:tcPr>
          <w:p w14:paraId="48551ED7" w14:textId="77777777" w:rsidR="00C005F6" w:rsidRDefault="00C005F6" w:rsidP="00AC57F9">
            <w:pPr>
              <w:spacing w:after="0" w:line="240" w:lineRule="auto"/>
              <w:jc w:val="right"/>
              <w:rPr>
                <w:rFonts w:ascii="Times New Roman" w:eastAsia="Times New Roman" w:hAnsi="Times New Roman" w:cs="Times New Roman"/>
                <w:color w:val="000000"/>
                <w:sz w:val="20"/>
                <w:szCs w:val="20"/>
                <w:lang w:eastAsia="ru-RU"/>
              </w:rPr>
            </w:pPr>
          </w:p>
        </w:tc>
        <w:tc>
          <w:tcPr>
            <w:tcW w:w="3541" w:type="dxa"/>
            <w:shd w:val="clear" w:color="auto" w:fill="auto"/>
            <w:noWrap/>
            <w:vAlign w:val="center"/>
          </w:tcPr>
          <w:p w14:paraId="048CF5A0" w14:textId="77777777" w:rsidR="00C005F6" w:rsidRPr="00F56D69" w:rsidRDefault="00C005F6" w:rsidP="00AC57F9">
            <w:pPr>
              <w:spacing w:after="0" w:line="240" w:lineRule="auto"/>
              <w:rPr>
                <w:rFonts w:ascii="Times New Roman" w:eastAsia="Times New Roman" w:hAnsi="Times New Roman" w:cs="Times New Roman"/>
                <w:color w:val="000000"/>
                <w:sz w:val="20"/>
                <w:szCs w:val="20"/>
                <w:lang w:eastAsia="ru-RU"/>
              </w:rPr>
            </w:pPr>
            <w:r w:rsidRPr="0039628A">
              <w:rPr>
                <w:rFonts w:ascii="Times New Roman" w:eastAsia="Times New Roman" w:hAnsi="Times New Roman" w:cs="Times New Roman"/>
                <w:color w:val="000000"/>
                <w:sz w:val="20"/>
                <w:szCs w:val="20"/>
                <w:lang w:eastAsia="ru-RU"/>
              </w:rPr>
              <w:t>Собственные средства</w:t>
            </w:r>
          </w:p>
        </w:tc>
        <w:tc>
          <w:tcPr>
            <w:tcW w:w="3117" w:type="dxa"/>
            <w:shd w:val="clear" w:color="auto" w:fill="auto"/>
            <w:noWrap/>
            <w:vAlign w:val="center"/>
          </w:tcPr>
          <w:p w14:paraId="2EB7B499" w14:textId="77777777" w:rsidR="00C005F6" w:rsidRDefault="00C005F6" w:rsidP="00AC57F9">
            <w:pPr>
              <w:spacing w:after="0" w:line="240" w:lineRule="auto"/>
              <w:jc w:val="center"/>
              <w:rPr>
                <w:rFonts w:ascii="Times New Roman" w:eastAsia="Times New Roman" w:hAnsi="Times New Roman" w:cs="Times New Roman"/>
                <w:color w:val="000000"/>
                <w:sz w:val="20"/>
                <w:szCs w:val="20"/>
                <w:lang w:eastAsia="ru-RU"/>
              </w:rPr>
            </w:pPr>
          </w:p>
        </w:tc>
        <w:tc>
          <w:tcPr>
            <w:tcW w:w="2407" w:type="dxa"/>
            <w:shd w:val="clear" w:color="auto" w:fill="auto"/>
            <w:noWrap/>
            <w:vAlign w:val="center"/>
          </w:tcPr>
          <w:p w14:paraId="58981145" w14:textId="77777777" w:rsidR="00C005F6" w:rsidRDefault="00C005F6" w:rsidP="00AC5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w:t>
            </w:r>
          </w:p>
        </w:tc>
      </w:tr>
      <w:tr w:rsidR="00C005F6" w:rsidRPr="00F56D69" w14:paraId="49C90FE3" w14:textId="77777777" w:rsidTr="00AC57F9">
        <w:trPr>
          <w:trHeight w:val="20"/>
        </w:trPr>
        <w:tc>
          <w:tcPr>
            <w:tcW w:w="562" w:type="dxa"/>
            <w:shd w:val="clear" w:color="auto" w:fill="auto"/>
            <w:noWrap/>
            <w:vAlign w:val="center"/>
          </w:tcPr>
          <w:p w14:paraId="68F304D4" w14:textId="77777777" w:rsidR="00C005F6" w:rsidRDefault="00C005F6" w:rsidP="00AC57F9">
            <w:pPr>
              <w:spacing w:after="0" w:line="240" w:lineRule="auto"/>
              <w:jc w:val="right"/>
              <w:rPr>
                <w:rFonts w:ascii="Times New Roman" w:eastAsia="Times New Roman" w:hAnsi="Times New Roman" w:cs="Times New Roman"/>
                <w:color w:val="000000"/>
                <w:sz w:val="20"/>
                <w:szCs w:val="20"/>
                <w:lang w:eastAsia="ru-RU"/>
              </w:rPr>
            </w:pPr>
          </w:p>
        </w:tc>
        <w:tc>
          <w:tcPr>
            <w:tcW w:w="3541" w:type="dxa"/>
            <w:shd w:val="clear" w:color="auto" w:fill="auto"/>
            <w:noWrap/>
            <w:vAlign w:val="center"/>
          </w:tcPr>
          <w:p w14:paraId="4E0D1DF2" w14:textId="77777777" w:rsidR="00C005F6" w:rsidRPr="00F56D69" w:rsidRDefault="00C005F6" w:rsidP="00AC57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Бюджетные средства</w:t>
            </w:r>
          </w:p>
        </w:tc>
        <w:tc>
          <w:tcPr>
            <w:tcW w:w="3117" w:type="dxa"/>
            <w:shd w:val="clear" w:color="auto" w:fill="auto"/>
            <w:noWrap/>
            <w:vAlign w:val="center"/>
          </w:tcPr>
          <w:p w14:paraId="68429A17" w14:textId="77777777" w:rsidR="00C005F6" w:rsidRDefault="00C005F6" w:rsidP="00AC57F9">
            <w:pPr>
              <w:spacing w:after="0" w:line="240" w:lineRule="auto"/>
              <w:jc w:val="center"/>
              <w:rPr>
                <w:rFonts w:ascii="Times New Roman" w:eastAsia="Times New Roman" w:hAnsi="Times New Roman" w:cs="Times New Roman"/>
                <w:color w:val="000000"/>
                <w:sz w:val="20"/>
                <w:szCs w:val="20"/>
                <w:lang w:eastAsia="ru-RU"/>
              </w:rPr>
            </w:pPr>
          </w:p>
        </w:tc>
        <w:tc>
          <w:tcPr>
            <w:tcW w:w="2407" w:type="dxa"/>
            <w:shd w:val="clear" w:color="auto" w:fill="auto"/>
            <w:noWrap/>
            <w:vAlign w:val="center"/>
          </w:tcPr>
          <w:p w14:paraId="5E1E41A4" w14:textId="77777777" w:rsidR="00C005F6" w:rsidRDefault="00C005F6" w:rsidP="00AC5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277,83</w:t>
            </w:r>
          </w:p>
        </w:tc>
      </w:tr>
      <w:tr w:rsidR="00C005F6" w:rsidRPr="00F56D69" w14:paraId="3504509F" w14:textId="77777777" w:rsidTr="00AC57F9">
        <w:trPr>
          <w:trHeight w:val="20"/>
        </w:trPr>
        <w:tc>
          <w:tcPr>
            <w:tcW w:w="562" w:type="dxa"/>
            <w:shd w:val="clear" w:color="auto" w:fill="auto"/>
            <w:noWrap/>
            <w:vAlign w:val="center"/>
          </w:tcPr>
          <w:p w14:paraId="4173531A" w14:textId="77777777" w:rsidR="00C005F6" w:rsidRDefault="00C005F6" w:rsidP="00AC57F9">
            <w:pPr>
              <w:spacing w:after="0" w:line="240" w:lineRule="auto"/>
              <w:jc w:val="right"/>
              <w:rPr>
                <w:rFonts w:ascii="Times New Roman" w:eastAsia="Times New Roman" w:hAnsi="Times New Roman" w:cs="Times New Roman"/>
                <w:color w:val="000000"/>
                <w:sz w:val="20"/>
                <w:szCs w:val="20"/>
                <w:lang w:eastAsia="ru-RU"/>
              </w:rPr>
            </w:pPr>
          </w:p>
        </w:tc>
        <w:tc>
          <w:tcPr>
            <w:tcW w:w="3541" w:type="dxa"/>
            <w:shd w:val="clear" w:color="auto" w:fill="auto"/>
            <w:noWrap/>
            <w:vAlign w:val="center"/>
          </w:tcPr>
          <w:p w14:paraId="0047EBE8" w14:textId="77777777" w:rsidR="00C005F6" w:rsidRPr="00F56D69" w:rsidRDefault="00C005F6" w:rsidP="00AC57F9">
            <w:pPr>
              <w:spacing w:after="0" w:line="240" w:lineRule="auto"/>
              <w:rPr>
                <w:rFonts w:ascii="Times New Roman" w:eastAsia="Times New Roman" w:hAnsi="Times New Roman" w:cs="Times New Roman"/>
                <w:color w:val="000000"/>
                <w:sz w:val="20"/>
                <w:szCs w:val="20"/>
                <w:lang w:eastAsia="ru-RU"/>
              </w:rPr>
            </w:pPr>
            <w:r w:rsidRPr="0039628A">
              <w:rPr>
                <w:rFonts w:ascii="Times New Roman" w:eastAsia="Times New Roman" w:hAnsi="Times New Roman" w:cs="Times New Roman"/>
                <w:color w:val="000000"/>
                <w:sz w:val="20"/>
                <w:szCs w:val="20"/>
                <w:lang w:eastAsia="ru-RU"/>
              </w:rPr>
              <w:t>Бюджет субъекта РФ</w:t>
            </w:r>
          </w:p>
        </w:tc>
        <w:tc>
          <w:tcPr>
            <w:tcW w:w="3117" w:type="dxa"/>
            <w:shd w:val="clear" w:color="auto" w:fill="auto"/>
            <w:noWrap/>
            <w:vAlign w:val="center"/>
          </w:tcPr>
          <w:p w14:paraId="6231E67D" w14:textId="77777777" w:rsidR="00C005F6" w:rsidRDefault="00C005F6" w:rsidP="00AC57F9">
            <w:pPr>
              <w:spacing w:after="0" w:line="240" w:lineRule="auto"/>
              <w:jc w:val="center"/>
              <w:rPr>
                <w:rFonts w:ascii="Times New Roman" w:eastAsia="Times New Roman" w:hAnsi="Times New Roman" w:cs="Times New Roman"/>
                <w:color w:val="000000"/>
                <w:sz w:val="20"/>
                <w:szCs w:val="20"/>
                <w:lang w:eastAsia="ru-RU"/>
              </w:rPr>
            </w:pPr>
          </w:p>
        </w:tc>
        <w:tc>
          <w:tcPr>
            <w:tcW w:w="2407" w:type="dxa"/>
            <w:shd w:val="clear" w:color="auto" w:fill="auto"/>
            <w:noWrap/>
            <w:vAlign w:val="center"/>
          </w:tcPr>
          <w:p w14:paraId="2F6446FE" w14:textId="77777777" w:rsidR="00C005F6" w:rsidRDefault="00C005F6" w:rsidP="00AC5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277,83</w:t>
            </w:r>
          </w:p>
        </w:tc>
      </w:tr>
    </w:tbl>
    <w:p w14:paraId="0195AF25" w14:textId="77777777" w:rsidR="00C005F6" w:rsidRDefault="00C005F6" w:rsidP="00C005F6">
      <w:pPr>
        <w:pStyle w:val="af4"/>
        <w:spacing w:line="276" w:lineRule="auto"/>
        <w:ind w:firstLine="709"/>
        <w:contextualSpacing/>
        <w:jc w:val="both"/>
        <w:rPr>
          <w:sz w:val="28"/>
          <w:szCs w:val="28"/>
        </w:rPr>
      </w:pPr>
    </w:p>
    <w:p w14:paraId="5D292208" w14:textId="593105E9" w:rsidR="00315683" w:rsidRPr="008438CB" w:rsidRDefault="00C005F6"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70" w:name="_Toc75778876"/>
      <w:bookmarkEnd w:id="68"/>
      <w:bookmarkEnd w:id="69"/>
      <w:r>
        <w:rPr>
          <w:rFonts w:ascii="Times New Roman" w:hAnsi="Times New Roman" w:cs="Times New Roman"/>
          <w:b/>
          <w:color w:val="000000" w:themeColor="text1"/>
          <w:sz w:val="28"/>
          <w:szCs w:val="28"/>
        </w:rPr>
        <w:t>П</w:t>
      </w:r>
      <w:r w:rsidR="00315683" w:rsidRPr="008438CB">
        <w:rPr>
          <w:rFonts w:ascii="Times New Roman" w:hAnsi="Times New Roman" w:cs="Times New Roman"/>
          <w:b/>
          <w:color w:val="000000" w:themeColor="text1"/>
          <w:sz w:val="28"/>
          <w:szCs w:val="28"/>
        </w:rPr>
        <w:t>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70"/>
    </w:p>
    <w:p w14:paraId="761F5FC7" w14:textId="7DB3AB75" w:rsidR="00BC4D89" w:rsidRDefault="00C005F6" w:rsidP="003307BC">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C005F6">
        <w:rPr>
          <w:rFonts w:ascii="Times New Roman" w:hAnsi="Times New Roman" w:cs="Times New Roman"/>
          <w:color w:val="000000" w:themeColor="text1"/>
          <w:sz w:val="28"/>
          <w:szCs w:val="28"/>
        </w:rPr>
        <w:t>Предложения по величине необходимых инвестиций в строительство, реконструкцию и техническое перевооружение тепловых сетей</w:t>
      </w:r>
      <w:r>
        <w:rPr>
          <w:rFonts w:ascii="Times New Roman" w:hAnsi="Times New Roman" w:cs="Times New Roman"/>
          <w:color w:val="000000" w:themeColor="text1"/>
          <w:sz w:val="28"/>
          <w:szCs w:val="28"/>
        </w:rPr>
        <w:t xml:space="preserve"> приведены в таблице 21.</w:t>
      </w:r>
    </w:p>
    <w:p w14:paraId="6C700BA6" w14:textId="173CC961" w:rsidR="00C005F6" w:rsidRPr="00C005F6" w:rsidRDefault="00C005F6" w:rsidP="00C005F6">
      <w:pPr>
        <w:spacing w:after="0"/>
        <w:contextualSpacing/>
        <w:jc w:val="both"/>
        <w:rPr>
          <w:rFonts w:ascii="Times New Roman" w:eastAsia="Times New Roman" w:hAnsi="Times New Roman" w:cs="Times New Roman"/>
          <w:b/>
          <w:sz w:val="28"/>
          <w:szCs w:val="28"/>
          <w:lang w:eastAsia="ru-RU"/>
        </w:rPr>
      </w:pPr>
      <w:r w:rsidRPr="00C005F6">
        <w:rPr>
          <w:rFonts w:ascii="Times New Roman" w:eastAsia="Times New Roman" w:hAnsi="Times New Roman" w:cs="Times New Roman"/>
          <w:b/>
          <w:sz w:val="28"/>
          <w:szCs w:val="28"/>
          <w:lang w:eastAsia="ru-RU"/>
        </w:rPr>
        <w:lastRenderedPageBreak/>
        <w:t xml:space="preserve">Таблица </w:t>
      </w:r>
      <w:r w:rsidRPr="00C005F6">
        <w:rPr>
          <w:rFonts w:ascii="Times New Roman" w:eastAsia="Times New Roman" w:hAnsi="Times New Roman" w:cs="Times New Roman"/>
          <w:b/>
          <w:sz w:val="28"/>
          <w:szCs w:val="28"/>
          <w:lang w:eastAsia="ru-RU"/>
        </w:rPr>
        <w:fldChar w:fldCharType="begin"/>
      </w:r>
      <w:r w:rsidRPr="00C005F6">
        <w:rPr>
          <w:rFonts w:ascii="Times New Roman" w:eastAsia="Times New Roman" w:hAnsi="Times New Roman" w:cs="Times New Roman"/>
          <w:b/>
          <w:sz w:val="28"/>
          <w:szCs w:val="28"/>
          <w:lang w:eastAsia="ru-RU"/>
        </w:rPr>
        <w:instrText xml:space="preserve"> SEQ Таблица \* ARABIC </w:instrText>
      </w:r>
      <w:r w:rsidRPr="00C005F6">
        <w:rPr>
          <w:rFonts w:ascii="Times New Roman" w:eastAsia="Times New Roman" w:hAnsi="Times New Roman" w:cs="Times New Roman"/>
          <w:b/>
          <w:sz w:val="28"/>
          <w:szCs w:val="28"/>
          <w:lang w:eastAsia="ru-RU"/>
        </w:rPr>
        <w:fldChar w:fldCharType="separate"/>
      </w:r>
      <w:r>
        <w:rPr>
          <w:rFonts w:ascii="Times New Roman" w:eastAsia="Times New Roman" w:hAnsi="Times New Roman" w:cs="Times New Roman"/>
          <w:b/>
          <w:noProof/>
          <w:sz w:val="28"/>
          <w:szCs w:val="28"/>
          <w:lang w:eastAsia="ru-RU"/>
        </w:rPr>
        <w:t>21</w:t>
      </w:r>
      <w:r w:rsidRPr="00C005F6">
        <w:rPr>
          <w:rFonts w:ascii="Times New Roman" w:eastAsia="Times New Roman" w:hAnsi="Times New Roman" w:cs="Times New Roman"/>
          <w:b/>
          <w:sz w:val="28"/>
          <w:szCs w:val="28"/>
          <w:lang w:eastAsia="ru-RU"/>
        </w:rPr>
        <w:fldChar w:fldCharType="end"/>
      </w:r>
      <w:r w:rsidRPr="00C005F6">
        <w:rPr>
          <w:rFonts w:ascii="Times New Roman" w:eastAsia="Times New Roman" w:hAnsi="Times New Roman" w:cs="Times New Roman"/>
          <w:b/>
          <w:sz w:val="28"/>
          <w:szCs w:val="28"/>
          <w:lang w:eastAsia="ru-RU"/>
        </w:rPr>
        <w:t xml:space="preserve"> – Финансовые потребности на реконструкцию сетей теплоснабжения и ГВС</w:t>
      </w:r>
    </w:p>
    <w:tbl>
      <w:tblPr>
        <w:tblStyle w:val="2f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0"/>
        <w:gridCol w:w="1257"/>
        <w:gridCol w:w="2505"/>
        <w:gridCol w:w="1212"/>
        <w:gridCol w:w="1212"/>
        <w:gridCol w:w="1211"/>
      </w:tblGrid>
      <w:tr w:rsidR="00C005F6" w:rsidRPr="00C005F6" w14:paraId="1D39283A" w14:textId="77777777" w:rsidTr="00AC57F9">
        <w:trPr>
          <w:jc w:val="center"/>
        </w:trPr>
        <w:tc>
          <w:tcPr>
            <w:tcW w:w="2230" w:type="dxa"/>
            <w:vMerge w:val="restart"/>
            <w:shd w:val="clear" w:color="auto" w:fill="auto"/>
            <w:tcMar>
              <w:left w:w="28" w:type="dxa"/>
              <w:right w:w="28" w:type="dxa"/>
            </w:tcMar>
            <w:vAlign w:val="center"/>
          </w:tcPr>
          <w:p w14:paraId="217BE222"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Наименование мероприятия</w:t>
            </w:r>
          </w:p>
        </w:tc>
        <w:tc>
          <w:tcPr>
            <w:tcW w:w="1257" w:type="dxa"/>
            <w:vMerge w:val="restart"/>
            <w:shd w:val="clear" w:color="auto" w:fill="auto"/>
            <w:tcMar>
              <w:left w:w="28" w:type="dxa"/>
              <w:right w:w="28" w:type="dxa"/>
            </w:tcMar>
            <w:vAlign w:val="center"/>
          </w:tcPr>
          <w:p w14:paraId="289EEB86"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Кол-во, м/пог.</w:t>
            </w:r>
          </w:p>
        </w:tc>
        <w:tc>
          <w:tcPr>
            <w:tcW w:w="2505" w:type="dxa"/>
            <w:vMerge w:val="restart"/>
            <w:shd w:val="clear" w:color="auto" w:fill="auto"/>
            <w:tcMar>
              <w:left w:w="28" w:type="dxa"/>
              <w:right w:w="28" w:type="dxa"/>
            </w:tcMar>
            <w:vAlign w:val="center"/>
          </w:tcPr>
          <w:p w14:paraId="73BE3DDB"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Финансовые потребности всего млн. руб.</w:t>
            </w:r>
          </w:p>
        </w:tc>
        <w:tc>
          <w:tcPr>
            <w:tcW w:w="3635" w:type="dxa"/>
            <w:gridSpan w:val="3"/>
            <w:shd w:val="clear" w:color="auto" w:fill="auto"/>
            <w:tcMar>
              <w:left w:w="28" w:type="dxa"/>
              <w:right w:w="28" w:type="dxa"/>
            </w:tcMar>
            <w:vAlign w:val="center"/>
          </w:tcPr>
          <w:p w14:paraId="6457F404"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Реализация мероприятия по годам, млн. руб.</w:t>
            </w:r>
          </w:p>
        </w:tc>
      </w:tr>
      <w:tr w:rsidR="00C005F6" w:rsidRPr="00C005F6" w14:paraId="4A25E42E" w14:textId="77777777" w:rsidTr="00AC57F9">
        <w:trPr>
          <w:jc w:val="center"/>
        </w:trPr>
        <w:tc>
          <w:tcPr>
            <w:tcW w:w="2230" w:type="dxa"/>
            <w:vMerge/>
            <w:shd w:val="clear" w:color="auto" w:fill="auto"/>
            <w:tcMar>
              <w:left w:w="28" w:type="dxa"/>
              <w:right w:w="28" w:type="dxa"/>
            </w:tcMar>
            <w:vAlign w:val="center"/>
          </w:tcPr>
          <w:p w14:paraId="34C90CB1" w14:textId="77777777" w:rsidR="00C005F6" w:rsidRPr="00C005F6" w:rsidRDefault="00C005F6" w:rsidP="00AC57F9">
            <w:pPr>
              <w:jc w:val="center"/>
              <w:rPr>
                <w:rFonts w:ascii="Times New Roman" w:hAnsi="Times New Roman"/>
                <w:sz w:val="18"/>
                <w:szCs w:val="18"/>
              </w:rPr>
            </w:pPr>
          </w:p>
        </w:tc>
        <w:tc>
          <w:tcPr>
            <w:tcW w:w="1257" w:type="dxa"/>
            <w:vMerge/>
            <w:shd w:val="clear" w:color="auto" w:fill="auto"/>
            <w:tcMar>
              <w:left w:w="28" w:type="dxa"/>
              <w:right w:w="28" w:type="dxa"/>
            </w:tcMar>
            <w:vAlign w:val="center"/>
          </w:tcPr>
          <w:p w14:paraId="1FF8B10D" w14:textId="77777777" w:rsidR="00C005F6" w:rsidRPr="00C005F6" w:rsidRDefault="00C005F6" w:rsidP="00AC57F9">
            <w:pPr>
              <w:jc w:val="center"/>
              <w:rPr>
                <w:rFonts w:ascii="Times New Roman" w:hAnsi="Times New Roman"/>
                <w:sz w:val="18"/>
                <w:szCs w:val="18"/>
              </w:rPr>
            </w:pPr>
          </w:p>
        </w:tc>
        <w:tc>
          <w:tcPr>
            <w:tcW w:w="2505" w:type="dxa"/>
            <w:vMerge/>
            <w:shd w:val="clear" w:color="auto" w:fill="auto"/>
            <w:tcMar>
              <w:left w:w="28" w:type="dxa"/>
              <w:right w:w="28" w:type="dxa"/>
            </w:tcMar>
            <w:vAlign w:val="center"/>
          </w:tcPr>
          <w:p w14:paraId="22AD15E4" w14:textId="77777777" w:rsidR="00C005F6" w:rsidRPr="00C005F6" w:rsidRDefault="00C005F6" w:rsidP="00AC57F9">
            <w:pPr>
              <w:jc w:val="center"/>
              <w:rPr>
                <w:rFonts w:ascii="Times New Roman" w:hAnsi="Times New Roman"/>
                <w:sz w:val="18"/>
                <w:szCs w:val="18"/>
              </w:rPr>
            </w:pPr>
          </w:p>
        </w:tc>
        <w:tc>
          <w:tcPr>
            <w:tcW w:w="1212" w:type="dxa"/>
            <w:shd w:val="clear" w:color="auto" w:fill="auto"/>
            <w:tcMar>
              <w:left w:w="28" w:type="dxa"/>
              <w:right w:w="28" w:type="dxa"/>
            </w:tcMar>
            <w:vAlign w:val="center"/>
          </w:tcPr>
          <w:p w14:paraId="652DA152"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2022</w:t>
            </w:r>
          </w:p>
        </w:tc>
        <w:tc>
          <w:tcPr>
            <w:tcW w:w="1212" w:type="dxa"/>
            <w:shd w:val="clear" w:color="auto" w:fill="auto"/>
            <w:tcMar>
              <w:left w:w="28" w:type="dxa"/>
              <w:right w:w="28" w:type="dxa"/>
            </w:tcMar>
            <w:vAlign w:val="center"/>
          </w:tcPr>
          <w:p w14:paraId="2292AA4C"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2023</w:t>
            </w:r>
          </w:p>
        </w:tc>
        <w:tc>
          <w:tcPr>
            <w:tcW w:w="1211" w:type="dxa"/>
            <w:shd w:val="clear" w:color="auto" w:fill="auto"/>
            <w:tcMar>
              <w:left w:w="28" w:type="dxa"/>
              <w:right w:w="28" w:type="dxa"/>
            </w:tcMar>
            <w:vAlign w:val="center"/>
          </w:tcPr>
          <w:p w14:paraId="6F9BE179"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2024</w:t>
            </w:r>
          </w:p>
        </w:tc>
      </w:tr>
      <w:tr w:rsidR="00C005F6" w:rsidRPr="00C005F6" w14:paraId="5FAFC4CC" w14:textId="77777777" w:rsidTr="00AC57F9">
        <w:trPr>
          <w:jc w:val="center"/>
        </w:trPr>
        <w:tc>
          <w:tcPr>
            <w:tcW w:w="2230" w:type="dxa"/>
            <w:shd w:val="clear" w:color="auto" w:fill="auto"/>
            <w:tcMar>
              <w:left w:w="28" w:type="dxa"/>
              <w:right w:w="28" w:type="dxa"/>
            </w:tcMar>
            <w:vAlign w:val="center"/>
          </w:tcPr>
          <w:p w14:paraId="2AAF910E"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Реконструкция тепловых сетей (в двухтрубном исчислении)</w:t>
            </w:r>
          </w:p>
        </w:tc>
        <w:tc>
          <w:tcPr>
            <w:tcW w:w="1257" w:type="dxa"/>
            <w:shd w:val="clear" w:color="auto" w:fill="auto"/>
            <w:tcMar>
              <w:left w:w="28" w:type="dxa"/>
              <w:right w:w="28" w:type="dxa"/>
            </w:tcMar>
            <w:vAlign w:val="center"/>
          </w:tcPr>
          <w:p w14:paraId="2C5C7F7C"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1100</w:t>
            </w:r>
          </w:p>
        </w:tc>
        <w:tc>
          <w:tcPr>
            <w:tcW w:w="2505" w:type="dxa"/>
            <w:shd w:val="clear" w:color="auto" w:fill="auto"/>
            <w:tcMar>
              <w:left w:w="28" w:type="dxa"/>
              <w:right w:w="28" w:type="dxa"/>
            </w:tcMar>
            <w:vAlign w:val="center"/>
          </w:tcPr>
          <w:p w14:paraId="739370C4"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42</w:t>
            </w:r>
          </w:p>
        </w:tc>
        <w:tc>
          <w:tcPr>
            <w:tcW w:w="1212" w:type="dxa"/>
            <w:shd w:val="clear" w:color="auto" w:fill="auto"/>
            <w:tcMar>
              <w:left w:w="28" w:type="dxa"/>
              <w:right w:w="28" w:type="dxa"/>
            </w:tcMar>
            <w:vAlign w:val="center"/>
          </w:tcPr>
          <w:p w14:paraId="7A59FC4C"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18</w:t>
            </w:r>
          </w:p>
        </w:tc>
        <w:tc>
          <w:tcPr>
            <w:tcW w:w="1212" w:type="dxa"/>
            <w:shd w:val="clear" w:color="auto" w:fill="auto"/>
            <w:tcMar>
              <w:left w:w="28" w:type="dxa"/>
              <w:right w:w="28" w:type="dxa"/>
            </w:tcMar>
            <w:vAlign w:val="center"/>
          </w:tcPr>
          <w:p w14:paraId="6930DB6E"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12</w:t>
            </w:r>
          </w:p>
        </w:tc>
        <w:tc>
          <w:tcPr>
            <w:tcW w:w="1211" w:type="dxa"/>
            <w:shd w:val="clear" w:color="auto" w:fill="auto"/>
            <w:tcMar>
              <w:left w:w="28" w:type="dxa"/>
              <w:right w:w="28" w:type="dxa"/>
            </w:tcMar>
            <w:vAlign w:val="center"/>
          </w:tcPr>
          <w:p w14:paraId="125EF37D"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12</w:t>
            </w:r>
          </w:p>
        </w:tc>
      </w:tr>
      <w:tr w:rsidR="00C005F6" w:rsidRPr="00C005F6" w14:paraId="57D49A26" w14:textId="77777777" w:rsidTr="00AC57F9">
        <w:trPr>
          <w:jc w:val="center"/>
        </w:trPr>
        <w:tc>
          <w:tcPr>
            <w:tcW w:w="3487" w:type="dxa"/>
            <w:gridSpan w:val="2"/>
            <w:shd w:val="clear" w:color="auto" w:fill="auto"/>
            <w:tcMar>
              <w:left w:w="28" w:type="dxa"/>
              <w:right w:w="28" w:type="dxa"/>
            </w:tcMar>
            <w:vAlign w:val="center"/>
          </w:tcPr>
          <w:p w14:paraId="751D9D66"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Собственные средства</w:t>
            </w:r>
          </w:p>
        </w:tc>
        <w:tc>
          <w:tcPr>
            <w:tcW w:w="2505" w:type="dxa"/>
            <w:shd w:val="clear" w:color="auto" w:fill="auto"/>
            <w:tcMar>
              <w:left w:w="28" w:type="dxa"/>
              <w:right w:w="28" w:type="dxa"/>
            </w:tcMar>
            <w:vAlign w:val="center"/>
          </w:tcPr>
          <w:p w14:paraId="0C2C435A"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12</w:t>
            </w:r>
          </w:p>
        </w:tc>
        <w:tc>
          <w:tcPr>
            <w:tcW w:w="1212" w:type="dxa"/>
            <w:shd w:val="clear" w:color="auto" w:fill="auto"/>
            <w:tcMar>
              <w:left w:w="28" w:type="dxa"/>
              <w:right w:w="28" w:type="dxa"/>
            </w:tcMar>
            <w:vAlign w:val="center"/>
          </w:tcPr>
          <w:p w14:paraId="19207963"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6</w:t>
            </w:r>
          </w:p>
        </w:tc>
        <w:tc>
          <w:tcPr>
            <w:tcW w:w="1212" w:type="dxa"/>
            <w:shd w:val="clear" w:color="auto" w:fill="auto"/>
            <w:tcMar>
              <w:left w:w="28" w:type="dxa"/>
              <w:right w:w="28" w:type="dxa"/>
            </w:tcMar>
            <w:vAlign w:val="center"/>
          </w:tcPr>
          <w:p w14:paraId="0DDD8C75"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3</w:t>
            </w:r>
          </w:p>
        </w:tc>
        <w:tc>
          <w:tcPr>
            <w:tcW w:w="1211" w:type="dxa"/>
            <w:shd w:val="clear" w:color="auto" w:fill="auto"/>
            <w:tcMar>
              <w:left w:w="28" w:type="dxa"/>
              <w:right w:w="28" w:type="dxa"/>
            </w:tcMar>
            <w:vAlign w:val="center"/>
          </w:tcPr>
          <w:p w14:paraId="07620E8B"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3</w:t>
            </w:r>
          </w:p>
        </w:tc>
      </w:tr>
      <w:tr w:rsidR="00C005F6" w:rsidRPr="00C005F6" w14:paraId="792B7DAE" w14:textId="77777777" w:rsidTr="00AC57F9">
        <w:trPr>
          <w:jc w:val="center"/>
        </w:trPr>
        <w:tc>
          <w:tcPr>
            <w:tcW w:w="3487" w:type="dxa"/>
            <w:gridSpan w:val="2"/>
            <w:shd w:val="clear" w:color="auto" w:fill="auto"/>
            <w:tcMar>
              <w:left w:w="28" w:type="dxa"/>
              <w:right w:w="28" w:type="dxa"/>
            </w:tcMar>
            <w:vAlign w:val="center"/>
          </w:tcPr>
          <w:p w14:paraId="122A91BA"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Бюджетные средства:</w:t>
            </w:r>
          </w:p>
        </w:tc>
        <w:tc>
          <w:tcPr>
            <w:tcW w:w="2505" w:type="dxa"/>
            <w:shd w:val="clear" w:color="auto" w:fill="auto"/>
            <w:tcMar>
              <w:left w:w="28" w:type="dxa"/>
              <w:right w:w="28" w:type="dxa"/>
            </w:tcMar>
            <w:vAlign w:val="center"/>
          </w:tcPr>
          <w:p w14:paraId="062551F5"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30</w:t>
            </w:r>
          </w:p>
        </w:tc>
        <w:tc>
          <w:tcPr>
            <w:tcW w:w="1212" w:type="dxa"/>
            <w:shd w:val="clear" w:color="auto" w:fill="auto"/>
            <w:tcMar>
              <w:left w:w="28" w:type="dxa"/>
              <w:right w:w="28" w:type="dxa"/>
            </w:tcMar>
            <w:vAlign w:val="center"/>
          </w:tcPr>
          <w:p w14:paraId="60C5DF1F"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12</w:t>
            </w:r>
          </w:p>
        </w:tc>
        <w:tc>
          <w:tcPr>
            <w:tcW w:w="1212" w:type="dxa"/>
            <w:shd w:val="clear" w:color="auto" w:fill="auto"/>
            <w:tcMar>
              <w:left w:w="28" w:type="dxa"/>
              <w:right w:w="28" w:type="dxa"/>
            </w:tcMar>
            <w:vAlign w:val="center"/>
          </w:tcPr>
          <w:p w14:paraId="220D8E2B"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9</w:t>
            </w:r>
          </w:p>
        </w:tc>
        <w:tc>
          <w:tcPr>
            <w:tcW w:w="1211" w:type="dxa"/>
            <w:shd w:val="clear" w:color="auto" w:fill="auto"/>
            <w:tcMar>
              <w:left w:w="28" w:type="dxa"/>
              <w:right w:w="28" w:type="dxa"/>
            </w:tcMar>
            <w:vAlign w:val="center"/>
          </w:tcPr>
          <w:p w14:paraId="7D13BC4B"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9</w:t>
            </w:r>
          </w:p>
        </w:tc>
      </w:tr>
      <w:tr w:rsidR="00C005F6" w:rsidRPr="00C005F6" w14:paraId="09336969" w14:textId="77777777" w:rsidTr="00AC57F9">
        <w:trPr>
          <w:jc w:val="center"/>
        </w:trPr>
        <w:tc>
          <w:tcPr>
            <w:tcW w:w="3487" w:type="dxa"/>
            <w:gridSpan w:val="2"/>
            <w:shd w:val="clear" w:color="auto" w:fill="auto"/>
            <w:tcMar>
              <w:left w:w="28" w:type="dxa"/>
              <w:right w:w="28" w:type="dxa"/>
            </w:tcMar>
            <w:vAlign w:val="center"/>
          </w:tcPr>
          <w:p w14:paraId="148186E8"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Бюджет субъекта РФ</w:t>
            </w:r>
          </w:p>
        </w:tc>
        <w:tc>
          <w:tcPr>
            <w:tcW w:w="2505" w:type="dxa"/>
            <w:shd w:val="clear" w:color="auto" w:fill="auto"/>
            <w:tcMar>
              <w:left w:w="28" w:type="dxa"/>
              <w:right w:w="28" w:type="dxa"/>
            </w:tcMar>
            <w:vAlign w:val="center"/>
          </w:tcPr>
          <w:p w14:paraId="48212E26"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30</w:t>
            </w:r>
          </w:p>
        </w:tc>
        <w:tc>
          <w:tcPr>
            <w:tcW w:w="1212" w:type="dxa"/>
            <w:shd w:val="clear" w:color="auto" w:fill="auto"/>
            <w:tcMar>
              <w:left w:w="28" w:type="dxa"/>
              <w:right w:w="28" w:type="dxa"/>
            </w:tcMar>
            <w:vAlign w:val="center"/>
          </w:tcPr>
          <w:p w14:paraId="3BF446AA"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12</w:t>
            </w:r>
          </w:p>
        </w:tc>
        <w:tc>
          <w:tcPr>
            <w:tcW w:w="1212" w:type="dxa"/>
            <w:shd w:val="clear" w:color="auto" w:fill="auto"/>
            <w:tcMar>
              <w:left w:w="28" w:type="dxa"/>
              <w:right w:w="28" w:type="dxa"/>
            </w:tcMar>
            <w:vAlign w:val="center"/>
          </w:tcPr>
          <w:p w14:paraId="2547BFF3"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9</w:t>
            </w:r>
          </w:p>
        </w:tc>
        <w:tc>
          <w:tcPr>
            <w:tcW w:w="1211" w:type="dxa"/>
            <w:shd w:val="clear" w:color="auto" w:fill="auto"/>
            <w:tcMar>
              <w:left w:w="28" w:type="dxa"/>
              <w:right w:w="28" w:type="dxa"/>
            </w:tcMar>
            <w:vAlign w:val="center"/>
          </w:tcPr>
          <w:p w14:paraId="4C9B9F19"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9</w:t>
            </w:r>
          </w:p>
        </w:tc>
      </w:tr>
      <w:tr w:rsidR="00C005F6" w:rsidRPr="00C005F6" w14:paraId="7D8A21EC" w14:textId="77777777" w:rsidTr="00AC57F9">
        <w:trPr>
          <w:jc w:val="center"/>
        </w:trPr>
        <w:tc>
          <w:tcPr>
            <w:tcW w:w="2230" w:type="dxa"/>
            <w:shd w:val="clear" w:color="auto" w:fill="auto"/>
            <w:tcMar>
              <w:left w:w="28" w:type="dxa"/>
              <w:right w:w="28" w:type="dxa"/>
            </w:tcMar>
            <w:vAlign w:val="center"/>
          </w:tcPr>
          <w:p w14:paraId="145FA721"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Замена сетей ГВС</w:t>
            </w:r>
          </w:p>
        </w:tc>
        <w:tc>
          <w:tcPr>
            <w:tcW w:w="1257" w:type="dxa"/>
            <w:shd w:val="clear" w:color="auto" w:fill="auto"/>
            <w:tcMar>
              <w:left w:w="28" w:type="dxa"/>
              <w:right w:w="28" w:type="dxa"/>
            </w:tcMar>
            <w:vAlign w:val="center"/>
          </w:tcPr>
          <w:p w14:paraId="349B697E"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900</w:t>
            </w:r>
          </w:p>
        </w:tc>
        <w:tc>
          <w:tcPr>
            <w:tcW w:w="2505" w:type="dxa"/>
            <w:shd w:val="clear" w:color="auto" w:fill="auto"/>
            <w:tcMar>
              <w:left w:w="28" w:type="dxa"/>
              <w:right w:w="28" w:type="dxa"/>
            </w:tcMar>
            <w:vAlign w:val="center"/>
          </w:tcPr>
          <w:p w14:paraId="492ACBB5"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30,6</w:t>
            </w:r>
          </w:p>
        </w:tc>
        <w:tc>
          <w:tcPr>
            <w:tcW w:w="1212" w:type="dxa"/>
            <w:shd w:val="clear" w:color="auto" w:fill="auto"/>
            <w:tcMar>
              <w:left w:w="28" w:type="dxa"/>
              <w:right w:w="28" w:type="dxa"/>
            </w:tcMar>
            <w:vAlign w:val="center"/>
          </w:tcPr>
          <w:p w14:paraId="09D5BCCB"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10,8</w:t>
            </w:r>
          </w:p>
        </w:tc>
        <w:tc>
          <w:tcPr>
            <w:tcW w:w="1212" w:type="dxa"/>
            <w:shd w:val="clear" w:color="auto" w:fill="auto"/>
            <w:tcMar>
              <w:left w:w="28" w:type="dxa"/>
              <w:right w:w="28" w:type="dxa"/>
            </w:tcMar>
            <w:vAlign w:val="center"/>
          </w:tcPr>
          <w:p w14:paraId="67B869A5"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10,8</w:t>
            </w:r>
          </w:p>
        </w:tc>
        <w:tc>
          <w:tcPr>
            <w:tcW w:w="1211" w:type="dxa"/>
            <w:shd w:val="clear" w:color="auto" w:fill="auto"/>
            <w:tcMar>
              <w:left w:w="28" w:type="dxa"/>
              <w:right w:w="28" w:type="dxa"/>
            </w:tcMar>
            <w:vAlign w:val="center"/>
          </w:tcPr>
          <w:p w14:paraId="28B9DE19"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9</w:t>
            </w:r>
          </w:p>
        </w:tc>
      </w:tr>
      <w:tr w:rsidR="00C005F6" w:rsidRPr="00C005F6" w14:paraId="785148E2" w14:textId="77777777" w:rsidTr="00AC57F9">
        <w:trPr>
          <w:jc w:val="center"/>
        </w:trPr>
        <w:tc>
          <w:tcPr>
            <w:tcW w:w="3487" w:type="dxa"/>
            <w:gridSpan w:val="2"/>
            <w:shd w:val="clear" w:color="auto" w:fill="auto"/>
            <w:tcMar>
              <w:left w:w="28" w:type="dxa"/>
              <w:right w:w="28" w:type="dxa"/>
            </w:tcMar>
            <w:vAlign w:val="center"/>
          </w:tcPr>
          <w:p w14:paraId="37444775"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Собственные средства</w:t>
            </w:r>
          </w:p>
        </w:tc>
        <w:tc>
          <w:tcPr>
            <w:tcW w:w="2505" w:type="dxa"/>
            <w:shd w:val="clear" w:color="auto" w:fill="auto"/>
            <w:tcMar>
              <w:left w:w="28" w:type="dxa"/>
              <w:right w:w="28" w:type="dxa"/>
            </w:tcMar>
            <w:vAlign w:val="center"/>
          </w:tcPr>
          <w:p w14:paraId="51761C8F"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0,6</w:t>
            </w:r>
          </w:p>
        </w:tc>
        <w:tc>
          <w:tcPr>
            <w:tcW w:w="1212" w:type="dxa"/>
            <w:shd w:val="clear" w:color="auto" w:fill="auto"/>
            <w:tcMar>
              <w:left w:w="28" w:type="dxa"/>
              <w:right w:w="28" w:type="dxa"/>
            </w:tcMar>
            <w:vAlign w:val="center"/>
          </w:tcPr>
          <w:p w14:paraId="3B32779C"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0,3</w:t>
            </w:r>
          </w:p>
        </w:tc>
        <w:tc>
          <w:tcPr>
            <w:tcW w:w="1212" w:type="dxa"/>
            <w:shd w:val="clear" w:color="auto" w:fill="auto"/>
            <w:tcMar>
              <w:left w:w="28" w:type="dxa"/>
              <w:right w:w="28" w:type="dxa"/>
            </w:tcMar>
            <w:vAlign w:val="center"/>
          </w:tcPr>
          <w:p w14:paraId="1A237776"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0,3</w:t>
            </w:r>
          </w:p>
        </w:tc>
        <w:tc>
          <w:tcPr>
            <w:tcW w:w="1211" w:type="dxa"/>
            <w:shd w:val="clear" w:color="auto" w:fill="auto"/>
            <w:tcMar>
              <w:left w:w="28" w:type="dxa"/>
              <w:right w:w="28" w:type="dxa"/>
            </w:tcMar>
            <w:vAlign w:val="center"/>
          </w:tcPr>
          <w:p w14:paraId="5DAAB0E6"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0</w:t>
            </w:r>
          </w:p>
        </w:tc>
      </w:tr>
      <w:tr w:rsidR="00C005F6" w:rsidRPr="00C005F6" w14:paraId="07BA394C" w14:textId="77777777" w:rsidTr="00AC57F9">
        <w:trPr>
          <w:jc w:val="center"/>
        </w:trPr>
        <w:tc>
          <w:tcPr>
            <w:tcW w:w="3487" w:type="dxa"/>
            <w:gridSpan w:val="2"/>
            <w:shd w:val="clear" w:color="auto" w:fill="auto"/>
            <w:tcMar>
              <w:left w:w="28" w:type="dxa"/>
              <w:right w:w="28" w:type="dxa"/>
            </w:tcMar>
            <w:vAlign w:val="center"/>
          </w:tcPr>
          <w:p w14:paraId="6166046E"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Бюджетные средства:</w:t>
            </w:r>
          </w:p>
        </w:tc>
        <w:tc>
          <w:tcPr>
            <w:tcW w:w="2505" w:type="dxa"/>
            <w:shd w:val="clear" w:color="auto" w:fill="auto"/>
            <w:tcMar>
              <w:left w:w="28" w:type="dxa"/>
              <w:right w:w="28" w:type="dxa"/>
            </w:tcMar>
            <w:vAlign w:val="center"/>
          </w:tcPr>
          <w:p w14:paraId="21C4D365"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30</w:t>
            </w:r>
          </w:p>
        </w:tc>
        <w:tc>
          <w:tcPr>
            <w:tcW w:w="1212" w:type="dxa"/>
            <w:shd w:val="clear" w:color="auto" w:fill="auto"/>
            <w:tcMar>
              <w:left w:w="28" w:type="dxa"/>
              <w:right w:w="28" w:type="dxa"/>
            </w:tcMar>
            <w:vAlign w:val="center"/>
          </w:tcPr>
          <w:p w14:paraId="16EE7E98"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10,5</w:t>
            </w:r>
          </w:p>
        </w:tc>
        <w:tc>
          <w:tcPr>
            <w:tcW w:w="1212" w:type="dxa"/>
            <w:shd w:val="clear" w:color="auto" w:fill="auto"/>
            <w:tcMar>
              <w:left w:w="28" w:type="dxa"/>
              <w:right w:w="28" w:type="dxa"/>
            </w:tcMar>
            <w:vAlign w:val="center"/>
          </w:tcPr>
          <w:p w14:paraId="567B49D6"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10,5</w:t>
            </w:r>
          </w:p>
        </w:tc>
        <w:tc>
          <w:tcPr>
            <w:tcW w:w="1211" w:type="dxa"/>
            <w:shd w:val="clear" w:color="auto" w:fill="auto"/>
            <w:tcMar>
              <w:left w:w="28" w:type="dxa"/>
              <w:right w:w="28" w:type="dxa"/>
            </w:tcMar>
            <w:vAlign w:val="center"/>
          </w:tcPr>
          <w:p w14:paraId="52CC6E8F"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9</w:t>
            </w:r>
          </w:p>
        </w:tc>
      </w:tr>
      <w:tr w:rsidR="00C005F6" w:rsidRPr="00C005F6" w14:paraId="784C27B4" w14:textId="77777777" w:rsidTr="00AC57F9">
        <w:trPr>
          <w:jc w:val="center"/>
        </w:trPr>
        <w:tc>
          <w:tcPr>
            <w:tcW w:w="3487" w:type="dxa"/>
            <w:gridSpan w:val="2"/>
            <w:shd w:val="clear" w:color="auto" w:fill="auto"/>
            <w:tcMar>
              <w:left w:w="28" w:type="dxa"/>
              <w:right w:w="28" w:type="dxa"/>
            </w:tcMar>
            <w:vAlign w:val="center"/>
          </w:tcPr>
          <w:p w14:paraId="0E34C7D1"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Бюджет субъекта РФ</w:t>
            </w:r>
          </w:p>
        </w:tc>
        <w:tc>
          <w:tcPr>
            <w:tcW w:w="2505" w:type="dxa"/>
            <w:shd w:val="clear" w:color="auto" w:fill="auto"/>
            <w:tcMar>
              <w:left w:w="28" w:type="dxa"/>
              <w:right w:w="28" w:type="dxa"/>
            </w:tcMar>
            <w:vAlign w:val="center"/>
          </w:tcPr>
          <w:p w14:paraId="19E2610A"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30</w:t>
            </w:r>
          </w:p>
        </w:tc>
        <w:tc>
          <w:tcPr>
            <w:tcW w:w="1212" w:type="dxa"/>
            <w:shd w:val="clear" w:color="auto" w:fill="auto"/>
            <w:tcMar>
              <w:left w:w="28" w:type="dxa"/>
              <w:right w:w="28" w:type="dxa"/>
            </w:tcMar>
            <w:vAlign w:val="center"/>
          </w:tcPr>
          <w:p w14:paraId="1CB17462"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10,5</w:t>
            </w:r>
          </w:p>
        </w:tc>
        <w:tc>
          <w:tcPr>
            <w:tcW w:w="1212" w:type="dxa"/>
            <w:shd w:val="clear" w:color="auto" w:fill="auto"/>
            <w:tcMar>
              <w:left w:w="28" w:type="dxa"/>
              <w:right w:w="28" w:type="dxa"/>
            </w:tcMar>
            <w:vAlign w:val="center"/>
          </w:tcPr>
          <w:p w14:paraId="5ECA8C78"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10,5</w:t>
            </w:r>
          </w:p>
        </w:tc>
        <w:tc>
          <w:tcPr>
            <w:tcW w:w="1211" w:type="dxa"/>
            <w:shd w:val="clear" w:color="auto" w:fill="auto"/>
            <w:tcMar>
              <w:left w:w="28" w:type="dxa"/>
              <w:right w:w="28" w:type="dxa"/>
            </w:tcMar>
            <w:vAlign w:val="center"/>
          </w:tcPr>
          <w:p w14:paraId="1B7BD2A1"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9</w:t>
            </w:r>
          </w:p>
        </w:tc>
      </w:tr>
      <w:tr w:rsidR="00C005F6" w:rsidRPr="00C005F6" w14:paraId="29C23498" w14:textId="77777777" w:rsidTr="00AC57F9">
        <w:trPr>
          <w:jc w:val="center"/>
        </w:trPr>
        <w:tc>
          <w:tcPr>
            <w:tcW w:w="9627" w:type="dxa"/>
            <w:gridSpan w:val="6"/>
            <w:shd w:val="clear" w:color="auto" w:fill="auto"/>
            <w:tcMar>
              <w:left w:w="28" w:type="dxa"/>
              <w:right w:w="28" w:type="dxa"/>
            </w:tcMar>
            <w:vAlign w:val="center"/>
          </w:tcPr>
          <w:p w14:paraId="1C9C0D98"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Итого объем инвестиций, необходимых на реконструкцию и кап. ремонт ТС и сетей ГВС пос. Ягодное</w:t>
            </w:r>
          </w:p>
        </w:tc>
      </w:tr>
      <w:tr w:rsidR="00C005F6" w:rsidRPr="00C005F6" w14:paraId="0240965B" w14:textId="77777777" w:rsidTr="00AC57F9">
        <w:trPr>
          <w:jc w:val="center"/>
        </w:trPr>
        <w:tc>
          <w:tcPr>
            <w:tcW w:w="3487" w:type="dxa"/>
            <w:gridSpan w:val="2"/>
            <w:shd w:val="clear" w:color="auto" w:fill="auto"/>
            <w:tcMar>
              <w:left w:w="28" w:type="dxa"/>
              <w:right w:w="28" w:type="dxa"/>
            </w:tcMar>
            <w:vAlign w:val="center"/>
          </w:tcPr>
          <w:p w14:paraId="1A6883C9"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Всего</w:t>
            </w:r>
          </w:p>
        </w:tc>
        <w:tc>
          <w:tcPr>
            <w:tcW w:w="2505" w:type="dxa"/>
            <w:shd w:val="clear" w:color="auto" w:fill="auto"/>
            <w:tcMar>
              <w:left w:w="28" w:type="dxa"/>
              <w:right w:w="28" w:type="dxa"/>
            </w:tcMar>
            <w:vAlign w:val="center"/>
          </w:tcPr>
          <w:p w14:paraId="36948452"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72,6</w:t>
            </w:r>
          </w:p>
        </w:tc>
        <w:tc>
          <w:tcPr>
            <w:tcW w:w="1212" w:type="dxa"/>
            <w:shd w:val="clear" w:color="auto" w:fill="auto"/>
            <w:tcMar>
              <w:left w:w="28" w:type="dxa"/>
              <w:right w:w="28" w:type="dxa"/>
            </w:tcMar>
            <w:vAlign w:val="center"/>
          </w:tcPr>
          <w:p w14:paraId="7AA51082"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28,8</w:t>
            </w:r>
          </w:p>
        </w:tc>
        <w:tc>
          <w:tcPr>
            <w:tcW w:w="1212" w:type="dxa"/>
            <w:shd w:val="clear" w:color="auto" w:fill="auto"/>
            <w:tcMar>
              <w:left w:w="28" w:type="dxa"/>
              <w:right w:w="28" w:type="dxa"/>
            </w:tcMar>
            <w:vAlign w:val="center"/>
          </w:tcPr>
          <w:p w14:paraId="29773973"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22,8</w:t>
            </w:r>
          </w:p>
        </w:tc>
        <w:tc>
          <w:tcPr>
            <w:tcW w:w="1211" w:type="dxa"/>
            <w:shd w:val="clear" w:color="auto" w:fill="auto"/>
            <w:tcMar>
              <w:left w:w="28" w:type="dxa"/>
              <w:right w:w="28" w:type="dxa"/>
            </w:tcMar>
            <w:vAlign w:val="center"/>
          </w:tcPr>
          <w:p w14:paraId="5DE3ABBF" w14:textId="77777777" w:rsidR="00C005F6" w:rsidRPr="00C005F6" w:rsidRDefault="00C005F6" w:rsidP="00AC57F9">
            <w:pPr>
              <w:jc w:val="center"/>
              <w:rPr>
                <w:rFonts w:ascii="Times New Roman" w:hAnsi="Times New Roman"/>
                <w:sz w:val="18"/>
                <w:szCs w:val="18"/>
              </w:rPr>
            </w:pPr>
            <w:r w:rsidRPr="00C005F6">
              <w:rPr>
                <w:rFonts w:ascii="Times New Roman" w:hAnsi="Times New Roman"/>
                <w:sz w:val="18"/>
                <w:szCs w:val="18"/>
              </w:rPr>
              <w:t>21</w:t>
            </w:r>
          </w:p>
        </w:tc>
      </w:tr>
    </w:tbl>
    <w:p w14:paraId="02D4DDFB" w14:textId="77777777" w:rsidR="00C005F6" w:rsidRDefault="00C005F6" w:rsidP="00C005F6">
      <w:pPr>
        <w:pStyle w:val="af4"/>
        <w:spacing w:line="276" w:lineRule="auto"/>
        <w:ind w:firstLine="709"/>
        <w:contextualSpacing/>
        <w:jc w:val="both"/>
        <w:rPr>
          <w:sz w:val="28"/>
          <w:szCs w:val="28"/>
        </w:rPr>
      </w:pPr>
    </w:p>
    <w:p w14:paraId="0E0B68FF" w14:textId="55C54D7F" w:rsidR="00315683" w:rsidRPr="008438CB" w:rsidRDefault="00315683" w:rsidP="00404718">
      <w:pPr>
        <w:pStyle w:val="ac"/>
        <w:keepNext/>
        <w:keepLines/>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71" w:name="_Toc75778877"/>
      <w:r w:rsidRPr="008438CB">
        <w:rPr>
          <w:rFonts w:ascii="Times New Roman" w:hAnsi="Times New Roman" w:cs="Times New Roman"/>
          <w:b/>
          <w:color w:val="000000" w:themeColor="text1"/>
          <w:sz w:val="28"/>
          <w:szCs w:val="28"/>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71"/>
    </w:p>
    <w:p w14:paraId="2DEDD0FF" w14:textId="57CA2EAA" w:rsidR="0085050E" w:rsidRPr="008438CB" w:rsidRDefault="0085050E"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Инвестици</w:t>
      </w:r>
      <w:r w:rsidR="00B47D8C">
        <w:rPr>
          <w:rFonts w:ascii="Times New Roman" w:hAnsi="Times New Roman" w:cs="Times New Roman"/>
          <w:color w:val="000000" w:themeColor="text1"/>
          <w:sz w:val="28"/>
          <w:szCs w:val="28"/>
        </w:rPr>
        <w:t>и</w:t>
      </w:r>
      <w:r w:rsidRPr="008438CB">
        <w:rPr>
          <w:rFonts w:ascii="Times New Roman" w:hAnsi="Times New Roman" w:cs="Times New Roman"/>
          <w:color w:val="000000" w:themeColor="text1"/>
          <w:sz w:val="28"/>
          <w:szCs w:val="28"/>
        </w:rPr>
        <w:t xml:space="preserve">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планируется.</w:t>
      </w:r>
    </w:p>
    <w:p w14:paraId="76885023" w14:textId="77777777" w:rsidR="0085050E" w:rsidRPr="008438CB" w:rsidRDefault="0085050E"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66C7BB2D" w14:textId="274A1BA7"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72" w:name="_Toc75778878"/>
      <w:r w:rsidRPr="008438CB">
        <w:rPr>
          <w:rFonts w:ascii="Times New Roman" w:hAnsi="Times New Roman" w:cs="Times New Roman"/>
          <w:b/>
          <w:color w:val="000000" w:themeColor="text1"/>
          <w:sz w:val="28"/>
          <w:szCs w:val="28"/>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72"/>
    </w:p>
    <w:p w14:paraId="0187B645" w14:textId="5251D4CE" w:rsidR="00B1063E" w:rsidRDefault="00D93DFE" w:rsidP="00B1063E">
      <w:pPr>
        <w:pStyle w:val="af4"/>
        <w:spacing w:line="276" w:lineRule="auto"/>
        <w:ind w:firstLine="709"/>
        <w:contextualSpacing/>
        <w:jc w:val="both"/>
        <w:rPr>
          <w:sz w:val="28"/>
          <w:szCs w:val="28"/>
        </w:rPr>
      </w:pPr>
      <w:r>
        <w:rPr>
          <w:sz w:val="28"/>
        </w:rPr>
        <w:t>В</w:t>
      </w:r>
      <w:r w:rsidR="00C005F6">
        <w:rPr>
          <w:sz w:val="28"/>
        </w:rPr>
        <w:t xml:space="preserve"> Ягоднинском ГО</w:t>
      </w:r>
      <w:r w:rsidR="00B1063E">
        <w:rPr>
          <w:sz w:val="28"/>
        </w:rPr>
        <w:t xml:space="preserve"> </w:t>
      </w:r>
      <w:r>
        <w:rPr>
          <w:sz w:val="28"/>
        </w:rPr>
        <w:t>функционирует закрытая система теплоснабжения</w:t>
      </w:r>
      <w:r w:rsidR="00B1063E">
        <w:rPr>
          <w:sz w:val="28"/>
        </w:rPr>
        <w:t xml:space="preserve">. </w:t>
      </w:r>
      <w:r w:rsidR="00B1063E">
        <w:rPr>
          <w:sz w:val="28"/>
          <w:szCs w:val="28"/>
        </w:rPr>
        <w:t>Предложения по переводу на закрытую схему горячего водоснабжения отсутствуют.</w:t>
      </w:r>
    </w:p>
    <w:p w14:paraId="06DDCFD2" w14:textId="77777777" w:rsidR="008D7B3E" w:rsidRDefault="008D7B3E" w:rsidP="007F7719">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1764A490" w14:textId="18E42F59"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73" w:name="_Toc75778879"/>
      <w:r w:rsidRPr="008438CB">
        <w:rPr>
          <w:rFonts w:ascii="Times New Roman" w:hAnsi="Times New Roman" w:cs="Times New Roman"/>
          <w:b/>
          <w:color w:val="000000" w:themeColor="text1"/>
          <w:sz w:val="28"/>
          <w:szCs w:val="28"/>
        </w:rPr>
        <w:t>Оценк</w:t>
      </w:r>
      <w:r w:rsidR="00E66CF0" w:rsidRPr="008438CB">
        <w:rPr>
          <w:rFonts w:ascii="Times New Roman" w:hAnsi="Times New Roman" w:cs="Times New Roman"/>
          <w:b/>
          <w:color w:val="000000" w:themeColor="text1"/>
          <w:sz w:val="28"/>
          <w:szCs w:val="28"/>
        </w:rPr>
        <w:t>а</w:t>
      </w:r>
      <w:r w:rsidRPr="008438CB">
        <w:rPr>
          <w:rFonts w:ascii="Times New Roman" w:hAnsi="Times New Roman" w:cs="Times New Roman"/>
          <w:b/>
          <w:color w:val="000000" w:themeColor="text1"/>
          <w:sz w:val="28"/>
          <w:szCs w:val="28"/>
        </w:rPr>
        <w:t xml:space="preserve"> эффективности инвестиций по отдельным предложениям</w:t>
      </w:r>
      <w:bookmarkEnd w:id="73"/>
    </w:p>
    <w:p w14:paraId="4EE8E098" w14:textId="6B7565C6" w:rsidR="00B53755" w:rsidRDefault="00B53755" w:rsidP="00B53755">
      <w:pPr>
        <w:pStyle w:val="af4"/>
        <w:spacing w:line="276" w:lineRule="auto"/>
        <w:ind w:firstLine="709"/>
        <w:jc w:val="both"/>
        <w:rPr>
          <w:color w:val="000000" w:themeColor="text1"/>
          <w:sz w:val="28"/>
          <w:szCs w:val="28"/>
        </w:rPr>
      </w:pPr>
      <w:r w:rsidRPr="008438CB">
        <w:rPr>
          <w:color w:val="000000" w:themeColor="text1"/>
          <w:sz w:val="28"/>
          <w:szCs w:val="28"/>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p>
    <w:p w14:paraId="5108F438" w14:textId="1508A474" w:rsidR="00F74F12" w:rsidRDefault="00F74F12" w:rsidP="00F74F12">
      <w:pPr>
        <w:pStyle w:val="af4"/>
        <w:spacing w:line="276" w:lineRule="auto"/>
        <w:ind w:firstLine="709"/>
        <w:contextualSpacing/>
        <w:jc w:val="both"/>
        <w:rPr>
          <w:color w:val="000000" w:themeColor="text1"/>
          <w:sz w:val="28"/>
          <w:szCs w:val="28"/>
        </w:rPr>
      </w:pPr>
      <w:r w:rsidRPr="00F74F12">
        <w:rPr>
          <w:color w:val="000000" w:themeColor="text1"/>
          <w:sz w:val="28"/>
          <w:szCs w:val="28"/>
        </w:rPr>
        <w:t xml:space="preserve">В соответствии с перечнем мероприятий, предусмотренных настоящей схемой для повышения эффективности работы системы теплоснабжения, в таблице </w:t>
      </w:r>
      <w:r w:rsidR="00A415A6">
        <w:rPr>
          <w:color w:val="000000" w:themeColor="text1"/>
          <w:sz w:val="28"/>
          <w:szCs w:val="28"/>
        </w:rPr>
        <w:t>2</w:t>
      </w:r>
      <w:r w:rsidR="00C005F6">
        <w:rPr>
          <w:color w:val="000000" w:themeColor="text1"/>
          <w:sz w:val="28"/>
          <w:szCs w:val="28"/>
        </w:rPr>
        <w:t>2</w:t>
      </w:r>
      <w:r w:rsidRPr="00F74F12">
        <w:rPr>
          <w:color w:val="000000" w:themeColor="text1"/>
          <w:sz w:val="28"/>
          <w:szCs w:val="28"/>
        </w:rPr>
        <w:t xml:space="preserve"> представлен расчет показателей экономической эффективности комплекса мероприятий на источниках тепловой энергии.</w:t>
      </w:r>
    </w:p>
    <w:p w14:paraId="0799A580" w14:textId="77777777" w:rsidR="00C005F6" w:rsidRPr="00F74F12" w:rsidRDefault="00C005F6" w:rsidP="00F74F12">
      <w:pPr>
        <w:pStyle w:val="af4"/>
        <w:spacing w:line="276" w:lineRule="auto"/>
        <w:ind w:firstLine="709"/>
        <w:contextualSpacing/>
        <w:jc w:val="both"/>
        <w:rPr>
          <w:color w:val="000000" w:themeColor="text1"/>
          <w:sz w:val="28"/>
          <w:szCs w:val="28"/>
        </w:rPr>
      </w:pPr>
    </w:p>
    <w:p w14:paraId="61D4A61E" w14:textId="11A7D20F" w:rsidR="00F74F12" w:rsidRDefault="00F74F12" w:rsidP="00C005F6">
      <w:pPr>
        <w:pStyle w:val="af1"/>
        <w:keepNext/>
        <w:keepLines/>
        <w:spacing w:after="0" w:line="276" w:lineRule="auto"/>
        <w:contextualSpacing/>
        <w:rPr>
          <w:rFonts w:ascii="Times New Roman" w:hAnsi="Times New Roman" w:cs="Times New Roman"/>
          <w:color w:val="000000" w:themeColor="text1"/>
          <w:sz w:val="28"/>
          <w:szCs w:val="28"/>
        </w:rPr>
      </w:pPr>
      <w:r w:rsidRPr="00F74F12">
        <w:rPr>
          <w:rFonts w:ascii="Times New Roman" w:hAnsi="Times New Roman" w:cs="Times New Roman"/>
          <w:color w:val="000000" w:themeColor="text1"/>
          <w:sz w:val="28"/>
          <w:szCs w:val="28"/>
        </w:rPr>
        <w:lastRenderedPageBreak/>
        <w:t xml:space="preserve">Таблица </w:t>
      </w:r>
      <w:r w:rsidRPr="00F74F12">
        <w:rPr>
          <w:rFonts w:ascii="Times New Roman" w:hAnsi="Times New Roman" w:cs="Times New Roman"/>
          <w:color w:val="000000" w:themeColor="text1"/>
        </w:rPr>
        <w:fldChar w:fldCharType="begin"/>
      </w:r>
      <w:r w:rsidRPr="00F74F12">
        <w:rPr>
          <w:rFonts w:ascii="Times New Roman" w:hAnsi="Times New Roman" w:cs="Times New Roman"/>
          <w:color w:val="000000" w:themeColor="text1"/>
          <w:sz w:val="28"/>
          <w:szCs w:val="28"/>
        </w:rPr>
        <w:instrText xml:space="preserve"> SEQ Таблица \* ARABIC </w:instrText>
      </w:r>
      <w:r w:rsidRPr="00F74F12">
        <w:rPr>
          <w:rFonts w:ascii="Times New Roman" w:hAnsi="Times New Roman" w:cs="Times New Roman"/>
          <w:color w:val="000000" w:themeColor="text1"/>
        </w:rPr>
        <w:fldChar w:fldCharType="separate"/>
      </w:r>
      <w:r w:rsidR="00C005F6">
        <w:rPr>
          <w:rFonts w:ascii="Times New Roman" w:hAnsi="Times New Roman" w:cs="Times New Roman"/>
          <w:noProof/>
          <w:color w:val="000000" w:themeColor="text1"/>
          <w:sz w:val="28"/>
          <w:szCs w:val="28"/>
        </w:rPr>
        <w:t>22</w:t>
      </w:r>
      <w:r w:rsidRPr="00F74F12">
        <w:rPr>
          <w:rFonts w:ascii="Times New Roman" w:hAnsi="Times New Roman" w:cs="Times New Roman"/>
          <w:color w:val="000000" w:themeColor="text1"/>
        </w:rPr>
        <w:fldChar w:fldCharType="end"/>
      </w:r>
      <w:r w:rsidRPr="00F74F12">
        <w:rPr>
          <w:rFonts w:ascii="Times New Roman" w:hAnsi="Times New Roman" w:cs="Times New Roman"/>
          <w:color w:val="000000" w:themeColor="text1"/>
          <w:sz w:val="28"/>
          <w:szCs w:val="28"/>
        </w:rPr>
        <w:t xml:space="preserve"> - Оценка эффективности инвестиций</w:t>
      </w:r>
    </w:p>
    <w:tbl>
      <w:tblPr>
        <w:tblW w:w="5000" w:type="pct"/>
        <w:tblLayout w:type="fixed"/>
        <w:tblCellMar>
          <w:left w:w="28" w:type="dxa"/>
          <w:right w:w="28" w:type="dxa"/>
        </w:tblCellMar>
        <w:tblLook w:val="04A0" w:firstRow="1" w:lastRow="0" w:firstColumn="1" w:lastColumn="0" w:noHBand="0" w:noVBand="1"/>
      </w:tblPr>
      <w:tblGrid>
        <w:gridCol w:w="437"/>
        <w:gridCol w:w="4563"/>
        <w:gridCol w:w="1695"/>
        <w:gridCol w:w="1432"/>
        <w:gridCol w:w="1500"/>
      </w:tblGrid>
      <w:tr w:rsidR="00C005F6" w:rsidRPr="00C005F6" w14:paraId="6BFDC7DA" w14:textId="77777777" w:rsidTr="00AC57F9">
        <w:trPr>
          <w:trHeight w:val="77"/>
        </w:trPr>
        <w:tc>
          <w:tcPr>
            <w:tcW w:w="437" w:type="dxa"/>
            <w:tcBorders>
              <w:top w:val="single" w:sz="4" w:space="0" w:color="000000"/>
              <w:left w:val="single" w:sz="4" w:space="0" w:color="000000"/>
              <w:bottom w:val="single" w:sz="4" w:space="0" w:color="000000"/>
              <w:right w:val="single" w:sz="4" w:space="0" w:color="000000"/>
            </w:tcBorders>
            <w:vAlign w:val="center"/>
          </w:tcPr>
          <w:p w14:paraId="1230EFBC" w14:textId="77777777" w:rsidR="00C005F6" w:rsidRPr="00C005F6" w:rsidRDefault="00C005F6" w:rsidP="00C005F6">
            <w:pPr>
              <w:keepNext/>
              <w:keepLines/>
              <w:widowControl w:val="0"/>
              <w:spacing w:after="0" w:line="240" w:lineRule="auto"/>
              <w:contextualSpacing/>
              <w:jc w:val="center"/>
              <w:rPr>
                <w:rFonts w:ascii="Times New Roman" w:eastAsia="Times New Roman" w:hAnsi="Times New Roman" w:cs="Times New Roman"/>
                <w:b/>
                <w:bCs/>
                <w:color w:val="000000"/>
                <w:sz w:val="20"/>
                <w:szCs w:val="20"/>
                <w:lang w:eastAsia="ru-RU"/>
              </w:rPr>
            </w:pPr>
            <w:r w:rsidRPr="00C005F6">
              <w:rPr>
                <w:rFonts w:ascii="Times New Roman" w:eastAsia="Times New Roman" w:hAnsi="Times New Roman" w:cs="Times New Roman"/>
                <w:b/>
                <w:bCs/>
                <w:color w:val="000000"/>
                <w:sz w:val="20"/>
                <w:szCs w:val="20"/>
                <w:lang w:eastAsia="ru-RU"/>
              </w:rPr>
              <w:t>№ п/п</w:t>
            </w:r>
          </w:p>
        </w:tc>
        <w:tc>
          <w:tcPr>
            <w:tcW w:w="4568" w:type="dxa"/>
            <w:tcBorders>
              <w:top w:val="single" w:sz="4" w:space="0" w:color="000000"/>
              <w:left w:val="single" w:sz="4" w:space="0" w:color="000000"/>
              <w:bottom w:val="single" w:sz="4" w:space="0" w:color="000000"/>
              <w:right w:val="single" w:sz="4" w:space="0" w:color="000000"/>
            </w:tcBorders>
            <w:vAlign w:val="center"/>
          </w:tcPr>
          <w:p w14:paraId="7A69B16C" w14:textId="77777777" w:rsidR="00C005F6" w:rsidRPr="00C005F6" w:rsidRDefault="00C005F6" w:rsidP="00C005F6">
            <w:pPr>
              <w:keepNext/>
              <w:keepLines/>
              <w:widowControl w:val="0"/>
              <w:spacing w:after="0" w:line="240" w:lineRule="auto"/>
              <w:contextualSpacing/>
              <w:jc w:val="center"/>
              <w:rPr>
                <w:rFonts w:ascii="Times New Roman" w:eastAsia="Times New Roman" w:hAnsi="Times New Roman" w:cs="Times New Roman"/>
                <w:b/>
                <w:bCs/>
                <w:color w:val="000000"/>
                <w:sz w:val="20"/>
                <w:szCs w:val="20"/>
                <w:lang w:eastAsia="ru-RU"/>
              </w:rPr>
            </w:pPr>
            <w:r w:rsidRPr="00C005F6">
              <w:rPr>
                <w:rFonts w:ascii="Times New Roman" w:eastAsia="Times New Roman" w:hAnsi="Times New Roman" w:cs="Times New Roman"/>
                <w:b/>
                <w:bCs/>
                <w:color w:val="000000"/>
                <w:sz w:val="20"/>
                <w:szCs w:val="20"/>
                <w:lang w:eastAsia="ru-RU"/>
              </w:rPr>
              <w:t>Наименование мероприятия</w:t>
            </w:r>
          </w:p>
        </w:tc>
        <w:tc>
          <w:tcPr>
            <w:tcW w:w="1697" w:type="dxa"/>
            <w:tcBorders>
              <w:top w:val="single" w:sz="4" w:space="0" w:color="000000"/>
              <w:left w:val="single" w:sz="4" w:space="0" w:color="000000"/>
              <w:bottom w:val="single" w:sz="4" w:space="0" w:color="000000"/>
              <w:right w:val="single" w:sz="4" w:space="0" w:color="000000"/>
            </w:tcBorders>
            <w:vAlign w:val="center"/>
          </w:tcPr>
          <w:p w14:paraId="43C869EE" w14:textId="77777777" w:rsidR="00C005F6" w:rsidRPr="00C005F6" w:rsidRDefault="00C005F6" w:rsidP="00C005F6">
            <w:pPr>
              <w:keepNext/>
              <w:keepLines/>
              <w:widowControl w:val="0"/>
              <w:spacing w:after="0" w:line="240" w:lineRule="auto"/>
              <w:contextualSpacing/>
              <w:jc w:val="center"/>
              <w:rPr>
                <w:rFonts w:ascii="Times New Roman" w:eastAsia="Times New Roman" w:hAnsi="Times New Roman" w:cs="Times New Roman"/>
                <w:b/>
                <w:bCs/>
                <w:color w:val="000000"/>
                <w:sz w:val="20"/>
                <w:szCs w:val="20"/>
                <w:lang w:eastAsia="ru-RU"/>
              </w:rPr>
            </w:pPr>
            <w:r w:rsidRPr="00C005F6">
              <w:rPr>
                <w:rFonts w:ascii="Times New Roman" w:eastAsia="Times New Roman" w:hAnsi="Times New Roman" w:cs="Times New Roman"/>
                <w:b/>
                <w:bCs/>
                <w:color w:val="000000"/>
                <w:sz w:val="20"/>
                <w:szCs w:val="20"/>
                <w:lang w:eastAsia="ru-RU"/>
              </w:rPr>
              <w:t>Объем финансирования, млн. руб.</w:t>
            </w:r>
          </w:p>
        </w:tc>
        <w:tc>
          <w:tcPr>
            <w:tcW w:w="1433" w:type="dxa"/>
            <w:tcBorders>
              <w:top w:val="single" w:sz="4" w:space="0" w:color="000000"/>
              <w:left w:val="single" w:sz="4" w:space="0" w:color="000000"/>
              <w:bottom w:val="single" w:sz="4" w:space="0" w:color="000000"/>
              <w:right w:val="single" w:sz="4" w:space="0" w:color="000000"/>
            </w:tcBorders>
            <w:vAlign w:val="center"/>
          </w:tcPr>
          <w:p w14:paraId="7A94A64D" w14:textId="77777777" w:rsidR="00C005F6" w:rsidRPr="00C005F6" w:rsidRDefault="00C005F6" w:rsidP="00C005F6">
            <w:pPr>
              <w:keepNext/>
              <w:keepLines/>
              <w:widowControl w:val="0"/>
              <w:spacing w:after="0" w:line="240" w:lineRule="auto"/>
              <w:contextualSpacing/>
              <w:jc w:val="center"/>
              <w:rPr>
                <w:rFonts w:ascii="Times New Roman" w:eastAsia="Times New Roman" w:hAnsi="Times New Roman" w:cs="Times New Roman"/>
                <w:b/>
                <w:bCs/>
                <w:color w:val="000000"/>
                <w:sz w:val="20"/>
                <w:szCs w:val="20"/>
                <w:lang w:eastAsia="ru-RU"/>
              </w:rPr>
            </w:pPr>
            <w:r w:rsidRPr="00C005F6">
              <w:rPr>
                <w:rFonts w:ascii="Times New Roman" w:eastAsia="Times New Roman" w:hAnsi="Times New Roman" w:cs="Times New Roman"/>
                <w:b/>
                <w:bCs/>
                <w:color w:val="000000"/>
                <w:sz w:val="20"/>
                <w:szCs w:val="20"/>
                <w:lang w:eastAsia="ru-RU"/>
              </w:rPr>
              <w:t>Ожидаемый эффект, млн. руб./год</w:t>
            </w:r>
          </w:p>
        </w:tc>
        <w:tc>
          <w:tcPr>
            <w:tcW w:w="1502" w:type="dxa"/>
            <w:tcBorders>
              <w:top w:val="single" w:sz="4" w:space="0" w:color="000000"/>
              <w:left w:val="single" w:sz="4" w:space="0" w:color="000000"/>
              <w:bottom w:val="single" w:sz="4" w:space="0" w:color="000000"/>
              <w:right w:val="single" w:sz="4" w:space="0" w:color="000000"/>
            </w:tcBorders>
            <w:vAlign w:val="center"/>
          </w:tcPr>
          <w:p w14:paraId="33BCC5D2" w14:textId="77777777" w:rsidR="00C005F6" w:rsidRPr="00C005F6" w:rsidRDefault="00C005F6" w:rsidP="00C005F6">
            <w:pPr>
              <w:keepNext/>
              <w:keepLines/>
              <w:widowControl w:val="0"/>
              <w:spacing w:after="0" w:line="240" w:lineRule="auto"/>
              <w:contextualSpacing/>
              <w:jc w:val="center"/>
              <w:rPr>
                <w:rFonts w:ascii="Times New Roman" w:eastAsia="Times New Roman" w:hAnsi="Times New Roman" w:cs="Times New Roman"/>
                <w:b/>
                <w:bCs/>
                <w:color w:val="000000"/>
                <w:sz w:val="20"/>
                <w:szCs w:val="20"/>
                <w:lang w:eastAsia="ru-RU"/>
              </w:rPr>
            </w:pPr>
            <w:r w:rsidRPr="00C005F6">
              <w:rPr>
                <w:rFonts w:ascii="Times New Roman" w:eastAsia="Times New Roman" w:hAnsi="Times New Roman" w:cs="Times New Roman"/>
                <w:b/>
                <w:bCs/>
                <w:color w:val="000000"/>
                <w:sz w:val="20"/>
                <w:szCs w:val="20"/>
                <w:lang w:eastAsia="ru-RU"/>
              </w:rPr>
              <w:t>Простой срок окупаемости, лет</w:t>
            </w:r>
          </w:p>
        </w:tc>
      </w:tr>
      <w:tr w:rsidR="00C005F6" w:rsidRPr="00C005F6" w14:paraId="167F797F" w14:textId="77777777" w:rsidTr="00AC57F9">
        <w:trPr>
          <w:trHeight w:val="77"/>
        </w:trPr>
        <w:tc>
          <w:tcPr>
            <w:tcW w:w="437" w:type="dxa"/>
            <w:tcBorders>
              <w:top w:val="single" w:sz="4" w:space="0" w:color="000000"/>
              <w:left w:val="single" w:sz="4" w:space="0" w:color="000000"/>
              <w:bottom w:val="single" w:sz="4" w:space="0" w:color="000000"/>
              <w:right w:val="single" w:sz="4" w:space="0" w:color="000000"/>
            </w:tcBorders>
            <w:vAlign w:val="center"/>
          </w:tcPr>
          <w:p w14:paraId="01E8E9BD" w14:textId="77777777" w:rsidR="00C005F6" w:rsidRPr="00C005F6" w:rsidRDefault="00C005F6" w:rsidP="00C005F6">
            <w:pPr>
              <w:widowControl w:val="0"/>
              <w:spacing w:after="0" w:line="240" w:lineRule="auto"/>
              <w:contextualSpacing/>
              <w:jc w:val="center"/>
              <w:rPr>
                <w:rFonts w:ascii="Times New Roman" w:eastAsia="Times New Roman" w:hAnsi="Times New Roman" w:cs="Times New Roman"/>
                <w:color w:val="000000"/>
                <w:sz w:val="20"/>
                <w:szCs w:val="20"/>
                <w:lang w:eastAsia="ru-RU"/>
              </w:rPr>
            </w:pPr>
            <w:r w:rsidRPr="00C005F6">
              <w:rPr>
                <w:rFonts w:ascii="Times New Roman" w:eastAsia="Times New Roman" w:hAnsi="Times New Roman" w:cs="Times New Roman"/>
                <w:color w:val="000000"/>
                <w:sz w:val="20"/>
                <w:szCs w:val="20"/>
                <w:lang w:eastAsia="ru-RU"/>
              </w:rPr>
              <w:t>1</w:t>
            </w:r>
          </w:p>
        </w:tc>
        <w:tc>
          <w:tcPr>
            <w:tcW w:w="4568" w:type="dxa"/>
            <w:tcBorders>
              <w:top w:val="single" w:sz="4" w:space="0" w:color="000000"/>
              <w:left w:val="single" w:sz="4" w:space="0" w:color="000000"/>
              <w:bottom w:val="single" w:sz="4" w:space="0" w:color="000000"/>
              <w:right w:val="single" w:sz="4" w:space="0" w:color="000000"/>
            </w:tcBorders>
            <w:vAlign w:val="center"/>
          </w:tcPr>
          <w:p w14:paraId="5F5BAEBB" w14:textId="77777777" w:rsidR="00C005F6" w:rsidRPr="00C005F6" w:rsidRDefault="00C005F6" w:rsidP="00C005F6">
            <w:pPr>
              <w:widowControl w:val="0"/>
              <w:spacing w:after="0" w:line="240" w:lineRule="auto"/>
              <w:contextualSpacing/>
              <w:rPr>
                <w:rFonts w:ascii="Times New Roman" w:eastAsia="Times New Roman" w:hAnsi="Times New Roman" w:cs="Times New Roman"/>
                <w:color w:val="000000"/>
                <w:sz w:val="20"/>
                <w:szCs w:val="20"/>
                <w:lang w:eastAsia="ru-RU"/>
              </w:rPr>
            </w:pPr>
            <w:r w:rsidRPr="00C005F6">
              <w:rPr>
                <w:rFonts w:ascii="Times New Roman" w:eastAsia="Times New Roman" w:hAnsi="Times New Roman" w:cs="Times New Roman"/>
                <w:color w:val="000000"/>
                <w:sz w:val="20"/>
                <w:szCs w:val="20"/>
                <w:lang w:eastAsia="ru-RU"/>
              </w:rPr>
              <w:t xml:space="preserve">Мероприятия по всем котельным Ягоднинского ГО </w:t>
            </w:r>
          </w:p>
        </w:tc>
        <w:tc>
          <w:tcPr>
            <w:tcW w:w="1697" w:type="dxa"/>
            <w:tcBorders>
              <w:top w:val="single" w:sz="4" w:space="0" w:color="000000"/>
              <w:left w:val="single" w:sz="4" w:space="0" w:color="000000"/>
              <w:bottom w:val="single" w:sz="4" w:space="0" w:color="000000"/>
              <w:right w:val="single" w:sz="4" w:space="0" w:color="000000"/>
            </w:tcBorders>
            <w:vAlign w:val="center"/>
          </w:tcPr>
          <w:p w14:paraId="5B4B292E" w14:textId="77777777" w:rsidR="00C005F6" w:rsidRPr="00C005F6" w:rsidRDefault="00C005F6" w:rsidP="00C005F6">
            <w:pPr>
              <w:widowControl w:val="0"/>
              <w:spacing w:after="0" w:line="240" w:lineRule="auto"/>
              <w:contextualSpacing/>
              <w:jc w:val="center"/>
              <w:rPr>
                <w:rFonts w:ascii="Times New Roman" w:eastAsia="Times New Roman" w:hAnsi="Times New Roman" w:cs="Times New Roman"/>
                <w:color w:val="000000"/>
                <w:sz w:val="20"/>
                <w:szCs w:val="20"/>
                <w:lang w:eastAsia="ru-RU"/>
              </w:rPr>
            </w:pPr>
            <w:r w:rsidRPr="00C005F6">
              <w:rPr>
                <w:rFonts w:ascii="Times New Roman" w:eastAsiaTheme="minorHAnsi" w:hAnsi="Times New Roman" w:cs="Times New Roman"/>
                <w:color w:val="000000"/>
                <w:sz w:val="20"/>
                <w:szCs w:val="20"/>
              </w:rPr>
              <w:t>639,6</w:t>
            </w:r>
          </w:p>
        </w:tc>
        <w:tc>
          <w:tcPr>
            <w:tcW w:w="1433" w:type="dxa"/>
            <w:tcBorders>
              <w:top w:val="single" w:sz="4" w:space="0" w:color="000000"/>
              <w:left w:val="single" w:sz="4" w:space="0" w:color="000000"/>
              <w:bottom w:val="single" w:sz="4" w:space="0" w:color="000000"/>
              <w:right w:val="single" w:sz="4" w:space="0" w:color="000000"/>
            </w:tcBorders>
            <w:vAlign w:val="center"/>
          </w:tcPr>
          <w:p w14:paraId="6D77B41B" w14:textId="77777777" w:rsidR="00C005F6" w:rsidRPr="00C005F6" w:rsidRDefault="00C005F6" w:rsidP="00C005F6">
            <w:pPr>
              <w:widowControl w:val="0"/>
              <w:spacing w:after="0" w:line="240" w:lineRule="auto"/>
              <w:contextualSpacing/>
              <w:jc w:val="center"/>
              <w:rPr>
                <w:rFonts w:ascii="Times New Roman" w:eastAsia="Times New Roman" w:hAnsi="Times New Roman" w:cs="Times New Roman"/>
                <w:color w:val="000000"/>
                <w:sz w:val="20"/>
                <w:szCs w:val="20"/>
                <w:lang w:eastAsia="ru-RU"/>
              </w:rPr>
            </w:pPr>
            <w:r w:rsidRPr="00C005F6">
              <w:rPr>
                <w:rFonts w:ascii="Times New Roman" w:eastAsiaTheme="minorHAnsi" w:hAnsi="Times New Roman" w:cs="Times New Roman"/>
                <w:color w:val="000000"/>
                <w:sz w:val="20"/>
                <w:szCs w:val="20"/>
              </w:rPr>
              <w:t>65,52</w:t>
            </w:r>
          </w:p>
        </w:tc>
        <w:tc>
          <w:tcPr>
            <w:tcW w:w="1502" w:type="dxa"/>
            <w:tcBorders>
              <w:top w:val="single" w:sz="4" w:space="0" w:color="000000"/>
              <w:left w:val="single" w:sz="4" w:space="0" w:color="000000"/>
              <w:bottom w:val="single" w:sz="4" w:space="0" w:color="000000"/>
              <w:right w:val="single" w:sz="4" w:space="0" w:color="000000"/>
            </w:tcBorders>
            <w:vAlign w:val="center"/>
          </w:tcPr>
          <w:p w14:paraId="24456D51" w14:textId="77777777" w:rsidR="00C005F6" w:rsidRPr="00C005F6" w:rsidRDefault="00C005F6" w:rsidP="00C005F6">
            <w:pPr>
              <w:widowControl w:val="0"/>
              <w:spacing w:after="0" w:line="240" w:lineRule="auto"/>
              <w:contextualSpacing/>
              <w:jc w:val="center"/>
              <w:rPr>
                <w:rFonts w:ascii="Times New Roman" w:eastAsia="Times New Roman" w:hAnsi="Times New Roman" w:cs="Times New Roman"/>
                <w:color w:val="000000"/>
                <w:sz w:val="20"/>
                <w:szCs w:val="20"/>
                <w:lang w:eastAsia="ru-RU"/>
              </w:rPr>
            </w:pPr>
            <w:r w:rsidRPr="00C005F6">
              <w:rPr>
                <w:rFonts w:ascii="Times New Roman" w:eastAsiaTheme="minorHAnsi" w:hAnsi="Times New Roman" w:cs="Times New Roman"/>
                <w:color w:val="000000"/>
                <w:sz w:val="20"/>
                <w:szCs w:val="20"/>
              </w:rPr>
              <w:t>9,2</w:t>
            </w:r>
          </w:p>
        </w:tc>
      </w:tr>
    </w:tbl>
    <w:p w14:paraId="11CE3C04" w14:textId="7F818D87" w:rsidR="00F74F12" w:rsidRDefault="00F74F12" w:rsidP="00B53755">
      <w:pPr>
        <w:pStyle w:val="af4"/>
        <w:spacing w:line="276" w:lineRule="auto"/>
        <w:ind w:firstLine="709"/>
        <w:jc w:val="both"/>
        <w:rPr>
          <w:color w:val="000000" w:themeColor="text1"/>
          <w:sz w:val="28"/>
          <w:szCs w:val="28"/>
        </w:rPr>
      </w:pPr>
    </w:p>
    <w:p w14:paraId="6526BA8D" w14:textId="2FFDAEA4" w:rsidR="004A5F91" w:rsidRDefault="004A5F91" w:rsidP="00B53755">
      <w:pPr>
        <w:pStyle w:val="af4"/>
        <w:spacing w:line="276" w:lineRule="auto"/>
        <w:ind w:firstLine="709"/>
        <w:jc w:val="both"/>
        <w:rPr>
          <w:color w:val="000000" w:themeColor="text1"/>
          <w:sz w:val="28"/>
          <w:szCs w:val="28"/>
        </w:rPr>
      </w:pPr>
    </w:p>
    <w:p w14:paraId="0B09DB6B" w14:textId="2C3CB183" w:rsidR="00315683" w:rsidRPr="008438CB" w:rsidRDefault="00315683" w:rsidP="00245168">
      <w:pPr>
        <w:pStyle w:val="ac"/>
        <w:keepNext/>
        <w:keepLines/>
        <w:pageBreakBefore/>
        <w:numPr>
          <w:ilvl w:val="0"/>
          <w:numId w:val="14"/>
        </w:numPr>
        <w:shd w:val="clear" w:color="auto" w:fill="FFFFFF" w:themeFill="background1"/>
        <w:tabs>
          <w:tab w:val="left" w:pos="851"/>
          <w:tab w:val="left" w:pos="1134"/>
        </w:tabs>
        <w:spacing w:after="0"/>
        <w:ind w:left="0" w:firstLine="709"/>
        <w:jc w:val="both"/>
        <w:outlineLvl w:val="0"/>
        <w:rPr>
          <w:rFonts w:ascii="Times New Roman" w:hAnsi="Times New Roman" w:cs="Times New Roman"/>
          <w:b/>
          <w:color w:val="000000" w:themeColor="text1"/>
          <w:sz w:val="28"/>
          <w:szCs w:val="28"/>
        </w:rPr>
      </w:pPr>
      <w:bookmarkStart w:id="74" w:name="_Toc75778880"/>
      <w:r w:rsidRPr="008438CB">
        <w:rPr>
          <w:rFonts w:ascii="Times New Roman" w:hAnsi="Times New Roman" w:cs="Times New Roman"/>
          <w:b/>
          <w:color w:val="000000" w:themeColor="text1"/>
          <w:sz w:val="28"/>
          <w:szCs w:val="28"/>
        </w:rPr>
        <w:lastRenderedPageBreak/>
        <w:t>Раздел</w:t>
      </w:r>
      <w:r w:rsidR="00803580" w:rsidRPr="008438CB">
        <w:rPr>
          <w:rFonts w:ascii="Times New Roman" w:hAnsi="Times New Roman" w:cs="Times New Roman"/>
          <w:b/>
          <w:color w:val="000000" w:themeColor="text1"/>
          <w:sz w:val="28"/>
          <w:szCs w:val="28"/>
        </w:rPr>
        <w:t xml:space="preserve"> </w:t>
      </w:r>
      <w:r w:rsidRPr="008438CB">
        <w:rPr>
          <w:rFonts w:ascii="Times New Roman" w:hAnsi="Times New Roman" w:cs="Times New Roman"/>
          <w:b/>
          <w:color w:val="000000" w:themeColor="text1"/>
          <w:sz w:val="28"/>
          <w:szCs w:val="28"/>
        </w:rPr>
        <w:t xml:space="preserve">10 </w:t>
      </w:r>
      <w:r w:rsidR="00225C39"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Решение об определении единой теплоснабжающей организации (организаций)</w:t>
      </w:r>
      <w:r w:rsidR="00225C39" w:rsidRPr="008438CB">
        <w:rPr>
          <w:rFonts w:ascii="Times New Roman" w:hAnsi="Times New Roman" w:cs="Times New Roman"/>
          <w:b/>
          <w:color w:val="000000" w:themeColor="text1"/>
          <w:sz w:val="28"/>
          <w:szCs w:val="28"/>
        </w:rPr>
        <w:t>»</w:t>
      </w:r>
      <w:bookmarkEnd w:id="74"/>
    </w:p>
    <w:p w14:paraId="143346B4" w14:textId="0678D02C"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75" w:name="_Toc75778881"/>
      <w:r w:rsidRPr="008438CB">
        <w:rPr>
          <w:rFonts w:ascii="Times New Roman" w:hAnsi="Times New Roman" w:cs="Times New Roman"/>
          <w:b/>
          <w:color w:val="000000" w:themeColor="text1"/>
          <w:sz w:val="28"/>
          <w:szCs w:val="28"/>
        </w:rPr>
        <w:t>Решение об определении единой теплоснабжающей организации (организаций)</w:t>
      </w:r>
      <w:bookmarkEnd w:id="75"/>
    </w:p>
    <w:p w14:paraId="55B30587" w14:textId="69A74433" w:rsidR="0085050E" w:rsidRPr="008438CB" w:rsidRDefault="0085050E" w:rsidP="00404718">
      <w:pPr>
        <w:pStyle w:val="ac"/>
        <w:numPr>
          <w:ilvl w:val="0"/>
          <w:numId w:val="13"/>
        </w:numPr>
        <w:shd w:val="clear" w:color="auto" w:fill="FFFFFF" w:themeFill="background1"/>
        <w:spacing w:after="0"/>
        <w:ind w:left="0" w:firstLine="709"/>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Зона единой теплоснабжающей организации определяется зоной действия самого мощного источника тепловой энергии и присоединенными к нему тепловыми сетями.</w:t>
      </w:r>
    </w:p>
    <w:p w14:paraId="4FE7EC53" w14:textId="0AD366CA" w:rsidR="0085050E" w:rsidRPr="008438CB" w:rsidRDefault="0085050E" w:rsidP="00404718">
      <w:pPr>
        <w:pStyle w:val="ac"/>
        <w:numPr>
          <w:ilvl w:val="0"/>
          <w:numId w:val="13"/>
        </w:numPr>
        <w:shd w:val="clear" w:color="auto" w:fill="FFFFFF" w:themeFill="background1"/>
        <w:spacing w:after="0"/>
        <w:ind w:left="0" w:firstLine="709"/>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Размер уставного капитала, определяется по данным бухгалтерской отчетности балансовой стоимостью источников тепловой энергии и тепловых сетей, которыми Общество владеет на праве собственности в границах зоны деятельности единой теплоснабжающей организации.</w:t>
      </w:r>
    </w:p>
    <w:p w14:paraId="0F6215A8" w14:textId="2AB07625" w:rsidR="0085050E" w:rsidRPr="008438CB" w:rsidRDefault="0085050E" w:rsidP="00404718">
      <w:pPr>
        <w:pStyle w:val="ac"/>
        <w:numPr>
          <w:ilvl w:val="0"/>
          <w:numId w:val="13"/>
        </w:numPr>
        <w:shd w:val="clear" w:color="auto" w:fill="FFFFFF" w:themeFill="background1"/>
        <w:spacing w:after="0"/>
        <w:ind w:left="0" w:firstLine="709"/>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 xml:space="preserve">Имеет технические возможности и квалифицированный персонал по наладке, мониторингу, диспетчеризации, переключениям и оперативному управлению гидравлическими режимами тепловых сетей, </w:t>
      </w:r>
      <w:r w:rsidR="001733DB" w:rsidRPr="008438CB">
        <w:rPr>
          <w:rFonts w:ascii="Times New Roman" w:hAnsi="Times New Roman" w:cs="Times New Roman"/>
          <w:color w:val="000000" w:themeColor="text1"/>
          <w:sz w:val="28"/>
          <w:szCs w:val="28"/>
        </w:rPr>
        <w:t>т. е.</w:t>
      </w:r>
      <w:r w:rsidRPr="008438CB">
        <w:rPr>
          <w:rFonts w:ascii="Times New Roman" w:hAnsi="Times New Roman" w:cs="Times New Roman"/>
          <w:color w:val="000000" w:themeColor="text1"/>
          <w:sz w:val="28"/>
          <w:szCs w:val="28"/>
        </w:rPr>
        <w:t xml:space="preserve"> способно обеспечить надежность теплоснабжения.</w:t>
      </w:r>
    </w:p>
    <w:p w14:paraId="20621D44" w14:textId="77777777" w:rsidR="0085050E" w:rsidRPr="008438CB" w:rsidRDefault="0085050E" w:rsidP="00404718">
      <w:pPr>
        <w:pStyle w:val="ac"/>
        <w:numPr>
          <w:ilvl w:val="0"/>
          <w:numId w:val="13"/>
        </w:numPr>
        <w:shd w:val="clear" w:color="auto" w:fill="FFFFFF" w:themeFill="background1"/>
        <w:spacing w:after="0"/>
        <w:ind w:left="0" w:firstLine="709"/>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14:paraId="3E363A74" w14:textId="6F097605" w:rsidR="0085050E" w:rsidRPr="008438CB" w:rsidRDefault="0085050E" w:rsidP="00404718">
      <w:pPr>
        <w:pStyle w:val="ac"/>
        <w:numPr>
          <w:ilvl w:val="1"/>
          <w:numId w:val="13"/>
        </w:numPr>
        <w:shd w:val="clear" w:color="auto" w:fill="FFFFFF" w:themeFill="background1"/>
        <w:spacing w:after="0"/>
        <w:ind w:left="0" w:firstLine="709"/>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заключает и исполняет договоры теплоснабжения с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416D43F1" w14:textId="5B84A7F6" w:rsidR="0085050E" w:rsidRPr="008438CB" w:rsidRDefault="0085050E" w:rsidP="00404718">
      <w:pPr>
        <w:pStyle w:val="ac"/>
        <w:numPr>
          <w:ilvl w:val="1"/>
          <w:numId w:val="13"/>
        </w:numPr>
        <w:shd w:val="clear" w:color="auto" w:fill="FFFFFF" w:themeFill="background1"/>
        <w:spacing w:after="0"/>
        <w:ind w:left="0" w:firstLine="709"/>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17D43930" w14:textId="18E6A997" w:rsidR="0085050E" w:rsidRPr="008438CB" w:rsidRDefault="0085050E" w:rsidP="00404718">
      <w:pPr>
        <w:pStyle w:val="ac"/>
        <w:numPr>
          <w:ilvl w:val="0"/>
          <w:numId w:val="13"/>
        </w:numPr>
        <w:shd w:val="clear" w:color="auto" w:fill="FFFFFF" w:themeFill="background1"/>
        <w:spacing w:after="0"/>
        <w:ind w:left="0" w:firstLine="709"/>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После утверждения схемы теплоснабжения будет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3BDDE002" w14:textId="6C5FB193" w:rsidR="0045541C" w:rsidRDefault="00C005F6"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территории п. Оротукан постановлением администрации Ягоднинского ГО от 20.12.2007 № 1031 «Об определении единой теплоснабжающей организации в сфере теплоснабжения на территории посёлка Оротукан муниципального образования «Ягоднинский городской округ</w:t>
      </w:r>
      <w:r w:rsidR="002252B2">
        <w:rPr>
          <w:rFonts w:ascii="Times New Roman" w:hAnsi="Times New Roman" w:cs="Times New Roman"/>
          <w:color w:val="000000" w:themeColor="text1"/>
          <w:sz w:val="28"/>
          <w:szCs w:val="28"/>
        </w:rPr>
        <w:t>» единой теплоснабжающей организацией определено ООО «Регионтеплоресурс».</w:t>
      </w:r>
    </w:p>
    <w:p w14:paraId="06760997" w14:textId="6D0D1C00" w:rsidR="002252B2" w:rsidRDefault="002252B2" w:rsidP="002252B2">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 территории п. Ягодное и п. Сенокосное постановлением администрации Ягоднинского ГО от 09.04.2017 № 259 «Об определении единой теплоснабжающей организации в сфере теплоснабжения на территории </w:t>
      </w:r>
      <w:r w:rsidRPr="002252B2">
        <w:rPr>
          <w:rFonts w:ascii="Times New Roman" w:hAnsi="Times New Roman" w:cs="Times New Roman"/>
          <w:color w:val="000000" w:themeColor="text1"/>
          <w:sz w:val="28"/>
          <w:szCs w:val="28"/>
        </w:rPr>
        <w:t xml:space="preserve">п. Ягодное и п. Сенокосное </w:t>
      </w:r>
      <w:r>
        <w:rPr>
          <w:rFonts w:ascii="Times New Roman" w:hAnsi="Times New Roman" w:cs="Times New Roman"/>
          <w:color w:val="000000" w:themeColor="text1"/>
          <w:sz w:val="28"/>
          <w:szCs w:val="28"/>
        </w:rPr>
        <w:t>муниципального образования «Ягоднинский городской округ» единой теплоснабжающей организацией определено ООО «Теплоэнергия».</w:t>
      </w:r>
    </w:p>
    <w:p w14:paraId="3FA8D11F" w14:textId="2C7F47CB" w:rsidR="00C005F6" w:rsidRDefault="00C005F6"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0E2C2F07" w14:textId="78A916F1"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76" w:name="_Toc75778882"/>
      <w:r w:rsidRPr="008438CB">
        <w:rPr>
          <w:rFonts w:ascii="Times New Roman" w:hAnsi="Times New Roman" w:cs="Times New Roman"/>
          <w:b/>
          <w:color w:val="000000" w:themeColor="text1"/>
          <w:sz w:val="28"/>
          <w:szCs w:val="28"/>
        </w:rPr>
        <w:t>Реестр зон деятельности единой теплоснабжающей организации (организаций)</w:t>
      </w:r>
      <w:bookmarkEnd w:id="76"/>
    </w:p>
    <w:p w14:paraId="4ABF5EF0" w14:textId="77777777" w:rsidR="00C005F6" w:rsidRPr="00F63529" w:rsidRDefault="00C005F6" w:rsidP="00C005F6">
      <w:pPr>
        <w:pStyle w:val="af4"/>
        <w:spacing w:line="276" w:lineRule="auto"/>
        <w:ind w:firstLine="709"/>
        <w:contextualSpacing/>
        <w:jc w:val="both"/>
        <w:rPr>
          <w:sz w:val="28"/>
          <w:szCs w:val="28"/>
        </w:rPr>
      </w:pPr>
      <w:r w:rsidRPr="00F63529">
        <w:rPr>
          <w:sz w:val="28"/>
          <w:szCs w:val="28"/>
        </w:rPr>
        <w:t xml:space="preserve">Реестр зон деятельности ЕТО в существующих зонах действия источников тепловой энергии </w:t>
      </w:r>
      <w:r>
        <w:rPr>
          <w:sz w:val="28"/>
          <w:szCs w:val="28"/>
        </w:rPr>
        <w:t xml:space="preserve">на территории Ягоднинского ГО </w:t>
      </w:r>
      <w:r w:rsidRPr="00F63529">
        <w:rPr>
          <w:sz w:val="28"/>
          <w:szCs w:val="28"/>
        </w:rPr>
        <w:t xml:space="preserve">представлен в таблице </w:t>
      </w:r>
      <w:r>
        <w:rPr>
          <w:sz w:val="28"/>
          <w:szCs w:val="28"/>
        </w:rPr>
        <w:t>23</w:t>
      </w:r>
      <w:r w:rsidRPr="00F63529">
        <w:rPr>
          <w:sz w:val="28"/>
          <w:szCs w:val="28"/>
        </w:rPr>
        <w:t>.</w:t>
      </w:r>
    </w:p>
    <w:p w14:paraId="2AA9F72E" w14:textId="77777777" w:rsidR="00C005F6" w:rsidRPr="00F63529" w:rsidRDefault="00C005F6" w:rsidP="00C005F6">
      <w:pPr>
        <w:pStyle w:val="af4"/>
        <w:spacing w:line="276" w:lineRule="auto"/>
        <w:ind w:firstLine="709"/>
        <w:contextualSpacing/>
        <w:jc w:val="both"/>
        <w:rPr>
          <w:sz w:val="28"/>
          <w:szCs w:val="28"/>
        </w:rPr>
      </w:pPr>
    </w:p>
    <w:p w14:paraId="557C58F5" w14:textId="2E529D4D" w:rsidR="00C005F6" w:rsidRPr="00C005F6" w:rsidRDefault="00C005F6" w:rsidP="00C005F6">
      <w:pPr>
        <w:pStyle w:val="af1"/>
        <w:keepNext/>
        <w:keepLines/>
        <w:spacing w:after="0" w:line="276" w:lineRule="auto"/>
        <w:contextualSpacing/>
        <w:jc w:val="both"/>
        <w:rPr>
          <w:rFonts w:ascii="Times New Roman" w:hAnsi="Times New Roman" w:cs="Times New Roman"/>
          <w:color w:val="000000" w:themeColor="text1"/>
          <w:sz w:val="28"/>
          <w:szCs w:val="28"/>
        </w:rPr>
      </w:pPr>
      <w:bookmarkStart w:id="77" w:name="_Toc38556499"/>
      <w:r w:rsidRPr="00C005F6">
        <w:rPr>
          <w:rFonts w:ascii="Times New Roman" w:hAnsi="Times New Roman" w:cs="Times New Roman"/>
          <w:color w:val="000000" w:themeColor="text1"/>
          <w:sz w:val="28"/>
          <w:szCs w:val="28"/>
        </w:rPr>
        <w:t xml:space="preserve">Таблица </w:t>
      </w:r>
      <w:r w:rsidRPr="00C005F6">
        <w:rPr>
          <w:rFonts w:ascii="Times New Roman" w:hAnsi="Times New Roman" w:cs="Times New Roman"/>
          <w:color w:val="000000" w:themeColor="text1"/>
          <w:sz w:val="28"/>
          <w:szCs w:val="28"/>
        </w:rPr>
        <w:fldChar w:fldCharType="begin"/>
      </w:r>
      <w:r w:rsidRPr="00C005F6">
        <w:rPr>
          <w:rFonts w:ascii="Times New Roman" w:hAnsi="Times New Roman" w:cs="Times New Roman"/>
          <w:color w:val="000000" w:themeColor="text1"/>
          <w:sz w:val="28"/>
          <w:szCs w:val="28"/>
        </w:rPr>
        <w:instrText xml:space="preserve"> SEQ Таблица \* ARABIC </w:instrText>
      </w:r>
      <w:r w:rsidRPr="00C005F6">
        <w:rPr>
          <w:rFonts w:ascii="Times New Roman" w:hAnsi="Times New Roman" w:cs="Times New Roman"/>
          <w:color w:val="000000" w:themeColor="text1"/>
          <w:sz w:val="28"/>
          <w:szCs w:val="28"/>
        </w:rPr>
        <w:fldChar w:fldCharType="separate"/>
      </w:r>
      <w:r>
        <w:rPr>
          <w:rFonts w:ascii="Times New Roman" w:hAnsi="Times New Roman" w:cs="Times New Roman"/>
          <w:noProof/>
          <w:color w:val="000000" w:themeColor="text1"/>
          <w:sz w:val="28"/>
          <w:szCs w:val="28"/>
        </w:rPr>
        <w:t>23</w:t>
      </w:r>
      <w:r w:rsidRPr="00C005F6">
        <w:rPr>
          <w:rFonts w:ascii="Times New Roman" w:hAnsi="Times New Roman" w:cs="Times New Roman"/>
          <w:color w:val="000000" w:themeColor="text1"/>
          <w:sz w:val="28"/>
          <w:szCs w:val="28"/>
        </w:rPr>
        <w:fldChar w:fldCharType="end"/>
      </w:r>
      <w:r w:rsidRPr="00C005F6">
        <w:rPr>
          <w:rFonts w:ascii="Times New Roman" w:hAnsi="Times New Roman" w:cs="Times New Roman"/>
          <w:color w:val="000000" w:themeColor="text1"/>
          <w:sz w:val="28"/>
          <w:szCs w:val="28"/>
        </w:rPr>
        <w:t xml:space="preserve"> - Существующие теплоснабжающие организации в зоне их деятельности</w:t>
      </w:r>
      <w:bookmarkEnd w:id="7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3893"/>
        <w:gridCol w:w="4494"/>
      </w:tblGrid>
      <w:tr w:rsidR="00C005F6" w:rsidRPr="00DA74EF" w14:paraId="6CAD504C" w14:textId="77777777" w:rsidTr="00AC57F9">
        <w:trPr>
          <w:cantSplit/>
          <w:trHeight w:val="189"/>
        </w:trPr>
        <w:tc>
          <w:tcPr>
            <w:tcW w:w="644" w:type="pct"/>
            <w:shd w:val="clear" w:color="auto" w:fill="auto"/>
            <w:vAlign w:val="center"/>
          </w:tcPr>
          <w:p w14:paraId="1E6D8027" w14:textId="77777777" w:rsidR="00C005F6" w:rsidRPr="00DA74EF" w:rsidRDefault="00C005F6" w:rsidP="00AC57F9">
            <w:pPr>
              <w:autoSpaceDE w:val="0"/>
              <w:autoSpaceDN w:val="0"/>
              <w:adjustRightInd w:val="0"/>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 п/п</w:t>
            </w:r>
          </w:p>
        </w:tc>
        <w:tc>
          <w:tcPr>
            <w:tcW w:w="2022" w:type="pct"/>
            <w:shd w:val="clear" w:color="auto" w:fill="auto"/>
            <w:vAlign w:val="center"/>
          </w:tcPr>
          <w:p w14:paraId="69DA2724" w14:textId="77777777" w:rsidR="00C005F6" w:rsidRPr="00DA74EF" w:rsidRDefault="00C005F6" w:rsidP="00AC57F9">
            <w:pPr>
              <w:autoSpaceDE w:val="0"/>
              <w:autoSpaceDN w:val="0"/>
              <w:adjustRightInd w:val="0"/>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Наименование котельной</w:t>
            </w:r>
          </w:p>
        </w:tc>
        <w:tc>
          <w:tcPr>
            <w:tcW w:w="2334" w:type="pct"/>
            <w:shd w:val="clear" w:color="auto" w:fill="auto"/>
            <w:vAlign w:val="center"/>
          </w:tcPr>
          <w:p w14:paraId="711C7B26" w14:textId="77777777" w:rsidR="00C005F6" w:rsidRPr="00DA74EF" w:rsidRDefault="00C005F6" w:rsidP="00AC57F9">
            <w:pPr>
              <w:autoSpaceDE w:val="0"/>
              <w:autoSpaceDN w:val="0"/>
              <w:adjustRightInd w:val="0"/>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Наименование теплоснабжающей организации</w:t>
            </w:r>
          </w:p>
        </w:tc>
      </w:tr>
      <w:tr w:rsidR="00C005F6" w:rsidRPr="00DA74EF" w14:paraId="15531DF0" w14:textId="77777777" w:rsidTr="00AC57F9">
        <w:tc>
          <w:tcPr>
            <w:tcW w:w="644" w:type="pct"/>
            <w:shd w:val="clear" w:color="auto" w:fill="auto"/>
            <w:vAlign w:val="center"/>
          </w:tcPr>
          <w:p w14:paraId="4FEE583D"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1</w:t>
            </w:r>
          </w:p>
        </w:tc>
        <w:tc>
          <w:tcPr>
            <w:tcW w:w="2022" w:type="pct"/>
            <w:shd w:val="clear" w:color="auto" w:fill="auto"/>
            <w:vAlign w:val="center"/>
          </w:tcPr>
          <w:p w14:paraId="05BBF3E8"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Центральная котельная п. Ягодное</w:t>
            </w:r>
          </w:p>
        </w:tc>
        <w:tc>
          <w:tcPr>
            <w:tcW w:w="2334" w:type="pct"/>
            <w:shd w:val="clear" w:color="auto" w:fill="auto"/>
            <w:vAlign w:val="center"/>
          </w:tcPr>
          <w:p w14:paraId="1688B34C"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ООО «Теплоэнергия»</w:t>
            </w:r>
          </w:p>
        </w:tc>
      </w:tr>
      <w:tr w:rsidR="00C005F6" w:rsidRPr="00DA74EF" w14:paraId="4AC90A12" w14:textId="77777777" w:rsidTr="00AC57F9">
        <w:trPr>
          <w:trHeight w:val="77"/>
        </w:trPr>
        <w:tc>
          <w:tcPr>
            <w:tcW w:w="644" w:type="pct"/>
            <w:tcBorders>
              <w:bottom w:val="single" w:sz="4" w:space="0" w:color="000000"/>
            </w:tcBorders>
            <w:shd w:val="clear" w:color="auto" w:fill="auto"/>
            <w:vAlign w:val="center"/>
          </w:tcPr>
          <w:p w14:paraId="30B043ED"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2</w:t>
            </w:r>
          </w:p>
        </w:tc>
        <w:tc>
          <w:tcPr>
            <w:tcW w:w="2022" w:type="pct"/>
            <w:tcBorders>
              <w:bottom w:val="single" w:sz="4" w:space="0" w:color="000000"/>
            </w:tcBorders>
            <w:shd w:val="clear" w:color="auto" w:fill="auto"/>
            <w:vAlign w:val="center"/>
          </w:tcPr>
          <w:p w14:paraId="752A965D"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котельная на твердом топливе</w:t>
            </w:r>
          </w:p>
        </w:tc>
        <w:tc>
          <w:tcPr>
            <w:tcW w:w="2334" w:type="pct"/>
            <w:vMerge w:val="restart"/>
            <w:tcBorders>
              <w:bottom w:val="single" w:sz="4" w:space="0" w:color="000000"/>
            </w:tcBorders>
            <w:shd w:val="clear" w:color="auto" w:fill="auto"/>
            <w:vAlign w:val="center"/>
          </w:tcPr>
          <w:p w14:paraId="7DD7619F"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 xml:space="preserve">ООО </w:t>
            </w:r>
            <w:r>
              <w:rPr>
                <w:rFonts w:ascii="Times New Roman" w:hAnsi="Times New Roman" w:cs="Times New Roman"/>
                <w:color w:val="000000"/>
                <w:sz w:val="17"/>
                <w:szCs w:val="17"/>
              </w:rPr>
              <w:t>«</w:t>
            </w:r>
            <w:r w:rsidRPr="00DA74EF">
              <w:rPr>
                <w:rFonts w:ascii="Times New Roman" w:hAnsi="Times New Roman" w:cs="Times New Roman"/>
                <w:color w:val="000000"/>
                <w:sz w:val="17"/>
                <w:szCs w:val="17"/>
              </w:rPr>
              <w:t>Регионтеплоресурс</w:t>
            </w:r>
            <w:r>
              <w:rPr>
                <w:rFonts w:ascii="Times New Roman" w:hAnsi="Times New Roman" w:cs="Times New Roman"/>
                <w:color w:val="000000"/>
                <w:sz w:val="17"/>
                <w:szCs w:val="17"/>
              </w:rPr>
              <w:t>»</w:t>
            </w:r>
          </w:p>
        </w:tc>
      </w:tr>
      <w:tr w:rsidR="00C005F6" w:rsidRPr="00DA74EF" w14:paraId="02B8D9A7" w14:textId="77777777" w:rsidTr="00AC57F9">
        <w:trPr>
          <w:trHeight w:val="77"/>
        </w:trPr>
        <w:tc>
          <w:tcPr>
            <w:tcW w:w="644" w:type="pct"/>
            <w:tcBorders>
              <w:bottom w:val="single" w:sz="4" w:space="0" w:color="000000"/>
            </w:tcBorders>
            <w:shd w:val="clear" w:color="auto" w:fill="auto"/>
            <w:vAlign w:val="center"/>
          </w:tcPr>
          <w:p w14:paraId="1D943161"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3</w:t>
            </w:r>
          </w:p>
        </w:tc>
        <w:tc>
          <w:tcPr>
            <w:tcW w:w="2022" w:type="pct"/>
            <w:tcBorders>
              <w:bottom w:val="single" w:sz="4" w:space="0" w:color="000000"/>
            </w:tcBorders>
            <w:shd w:val="clear" w:color="auto" w:fill="auto"/>
            <w:vAlign w:val="center"/>
          </w:tcPr>
          <w:p w14:paraId="59370BBC" w14:textId="77777777" w:rsidR="00C005F6" w:rsidRPr="00DA74EF" w:rsidRDefault="00C005F6" w:rsidP="00AC57F9">
            <w:pPr>
              <w:spacing w:after="0" w:line="240" w:lineRule="auto"/>
              <w:contextualSpacing/>
              <w:jc w:val="center"/>
              <w:rPr>
                <w:rFonts w:ascii="Times New Roman" w:hAnsi="Times New Roman" w:cs="Times New Roman"/>
                <w:color w:val="000000"/>
                <w:sz w:val="17"/>
                <w:szCs w:val="17"/>
              </w:rPr>
            </w:pPr>
            <w:r w:rsidRPr="00DA74EF">
              <w:rPr>
                <w:rFonts w:ascii="Times New Roman" w:hAnsi="Times New Roman" w:cs="Times New Roman"/>
                <w:color w:val="000000"/>
                <w:sz w:val="17"/>
                <w:szCs w:val="17"/>
              </w:rPr>
              <w:t>резервный источник:</w:t>
            </w:r>
          </w:p>
          <w:p w14:paraId="2FCA1FA9"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color w:val="000000"/>
                <w:sz w:val="17"/>
                <w:szCs w:val="17"/>
              </w:rPr>
              <w:t>электрокотельная</w:t>
            </w:r>
          </w:p>
        </w:tc>
        <w:tc>
          <w:tcPr>
            <w:tcW w:w="2334" w:type="pct"/>
            <w:vMerge/>
            <w:tcBorders>
              <w:bottom w:val="single" w:sz="4" w:space="0" w:color="000000"/>
            </w:tcBorders>
            <w:shd w:val="clear" w:color="auto" w:fill="auto"/>
            <w:vAlign w:val="center"/>
          </w:tcPr>
          <w:p w14:paraId="782D739A" w14:textId="77777777" w:rsidR="00C005F6" w:rsidRPr="00DA74EF" w:rsidRDefault="00C005F6" w:rsidP="00AC57F9">
            <w:pPr>
              <w:spacing w:after="0" w:line="240" w:lineRule="auto"/>
              <w:contextualSpacing/>
              <w:jc w:val="center"/>
              <w:rPr>
                <w:rFonts w:ascii="Times New Roman" w:hAnsi="Times New Roman" w:cs="Times New Roman"/>
                <w:sz w:val="17"/>
                <w:szCs w:val="17"/>
              </w:rPr>
            </w:pPr>
          </w:p>
        </w:tc>
      </w:tr>
      <w:tr w:rsidR="00C005F6" w:rsidRPr="00DA74EF" w14:paraId="43591BDE" w14:textId="77777777" w:rsidTr="00AC57F9">
        <w:tc>
          <w:tcPr>
            <w:tcW w:w="644" w:type="pct"/>
            <w:shd w:val="clear" w:color="auto" w:fill="auto"/>
            <w:vAlign w:val="center"/>
          </w:tcPr>
          <w:p w14:paraId="08829524"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4</w:t>
            </w:r>
          </w:p>
        </w:tc>
        <w:tc>
          <w:tcPr>
            <w:tcW w:w="2022" w:type="pct"/>
            <w:shd w:val="clear" w:color="auto" w:fill="auto"/>
            <w:vAlign w:val="center"/>
          </w:tcPr>
          <w:p w14:paraId="14A045C6"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Электрокотельная №2</w:t>
            </w:r>
          </w:p>
        </w:tc>
        <w:tc>
          <w:tcPr>
            <w:tcW w:w="2334" w:type="pct"/>
            <w:vMerge w:val="restart"/>
            <w:shd w:val="clear" w:color="auto" w:fill="auto"/>
            <w:vAlign w:val="center"/>
          </w:tcPr>
          <w:p w14:paraId="63A1702B"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МУП «СМПП ЖКХ и Э»</w:t>
            </w:r>
          </w:p>
        </w:tc>
      </w:tr>
      <w:tr w:rsidR="00C005F6" w:rsidRPr="00DA74EF" w14:paraId="13FBC707" w14:textId="77777777" w:rsidTr="00AC57F9">
        <w:tc>
          <w:tcPr>
            <w:tcW w:w="644" w:type="pct"/>
            <w:shd w:val="clear" w:color="auto" w:fill="auto"/>
            <w:vAlign w:val="center"/>
          </w:tcPr>
          <w:p w14:paraId="4C8EE791"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5</w:t>
            </w:r>
          </w:p>
        </w:tc>
        <w:tc>
          <w:tcPr>
            <w:tcW w:w="2022" w:type="pct"/>
            <w:shd w:val="clear" w:color="auto" w:fill="auto"/>
            <w:vAlign w:val="center"/>
          </w:tcPr>
          <w:p w14:paraId="2156904D"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Электрокотельная №4</w:t>
            </w:r>
          </w:p>
        </w:tc>
        <w:tc>
          <w:tcPr>
            <w:tcW w:w="2334" w:type="pct"/>
            <w:vMerge/>
            <w:shd w:val="clear" w:color="auto" w:fill="auto"/>
            <w:vAlign w:val="center"/>
          </w:tcPr>
          <w:p w14:paraId="10EA9FA9" w14:textId="77777777" w:rsidR="00C005F6" w:rsidRPr="00DA74EF" w:rsidRDefault="00C005F6" w:rsidP="00AC57F9">
            <w:pPr>
              <w:spacing w:after="0" w:line="240" w:lineRule="auto"/>
              <w:contextualSpacing/>
              <w:jc w:val="center"/>
              <w:rPr>
                <w:rFonts w:ascii="Times New Roman" w:hAnsi="Times New Roman" w:cs="Times New Roman"/>
                <w:sz w:val="17"/>
                <w:szCs w:val="17"/>
              </w:rPr>
            </w:pPr>
          </w:p>
        </w:tc>
      </w:tr>
      <w:tr w:rsidR="00C005F6" w:rsidRPr="00DA74EF" w14:paraId="569CDEBC" w14:textId="77777777" w:rsidTr="00AC57F9">
        <w:tc>
          <w:tcPr>
            <w:tcW w:w="644" w:type="pct"/>
            <w:shd w:val="clear" w:color="auto" w:fill="auto"/>
            <w:vAlign w:val="center"/>
          </w:tcPr>
          <w:p w14:paraId="3D0F0699"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eastAsia="Times New Roman" w:hAnsi="Times New Roman" w:cs="Times New Roman"/>
                <w:color w:val="000000"/>
                <w:sz w:val="17"/>
                <w:szCs w:val="17"/>
                <w:lang w:eastAsia="ru-RU"/>
              </w:rPr>
              <w:t>6</w:t>
            </w:r>
          </w:p>
        </w:tc>
        <w:tc>
          <w:tcPr>
            <w:tcW w:w="2022" w:type="pct"/>
            <w:shd w:val="clear" w:color="auto" w:fill="auto"/>
            <w:vAlign w:val="center"/>
          </w:tcPr>
          <w:p w14:paraId="047CF81F"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eastAsia="Times New Roman" w:hAnsi="Times New Roman" w:cs="Times New Roman"/>
                <w:color w:val="000000"/>
                <w:sz w:val="17"/>
                <w:szCs w:val="17"/>
                <w:lang w:eastAsia="ru-RU"/>
              </w:rPr>
              <w:t>Котельная п. Дебин</w:t>
            </w:r>
          </w:p>
        </w:tc>
        <w:tc>
          <w:tcPr>
            <w:tcW w:w="2334" w:type="pct"/>
            <w:shd w:val="clear" w:color="auto" w:fill="auto"/>
            <w:vAlign w:val="center"/>
          </w:tcPr>
          <w:p w14:paraId="49477D40"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eastAsia="Times New Roman" w:hAnsi="Times New Roman" w:cs="Times New Roman"/>
                <w:color w:val="000000"/>
                <w:sz w:val="17"/>
                <w:szCs w:val="17"/>
                <w:lang w:eastAsia="ru-RU"/>
              </w:rPr>
              <w:t xml:space="preserve">ООО </w:t>
            </w:r>
            <w:r>
              <w:rPr>
                <w:rFonts w:ascii="Times New Roman" w:eastAsia="Times New Roman" w:hAnsi="Times New Roman" w:cs="Times New Roman"/>
                <w:color w:val="000000"/>
                <w:sz w:val="17"/>
                <w:szCs w:val="17"/>
                <w:lang w:eastAsia="ru-RU"/>
              </w:rPr>
              <w:t>«</w:t>
            </w:r>
            <w:r w:rsidRPr="00DA74EF">
              <w:rPr>
                <w:rFonts w:ascii="Times New Roman" w:eastAsia="Times New Roman" w:hAnsi="Times New Roman" w:cs="Times New Roman"/>
                <w:color w:val="000000"/>
                <w:sz w:val="17"/>
                <w:szCs w:val="17"/>
                <w:lang w:eastAsia="ru-RU"/>
              </w:rPr>
              <w:t>Теплосеть</w:t>
            </w:r>
            <w:r>
              <w:rPr>
                <w:rFonts w:ascii="Times New Roman" w:eastAsia="Times New Roman" w:hAnsi="Times New Roman" w:cs="Times New Roman"/>
                <w:color w:val="000000"/>
                <w:sz w:val="17"/>
                <w:szCs w:val="17"/>
                <w:lang w:eastAsia="ru-RU"/>
              </w:rPr>
              <w:t>»</w:t>
            </w:r>
          </w:p>
        </w:tc>
      </w:tr>
      <w:tr w:rsidR="00C005F6" w:rsidRPr="00DA74EF" w14:paraId="0375C55C" w14:textId="77777777" w:rsidTr="00AC57F9">
        <w:tc>
          <w:tcPr>
            <w:tcW w:w="644" w:type="pct"/>
            <w:shd w:val="clear" w:color="auto" w:fill="auto"/>
            <w:vAlign w:val="center"/>
          </w:tcPr>
          <w:p w14:paraId="5B19AE02"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7</w:t>
            </w:r>
          </w:p>
        </w:tc>
        <w:tc>
          <w:tcPr>
            <w:tcW w:w="2022" w:type="pct"/>
            <w:shd w:val="clear" w:color="auto" w:fill="auto"/>
            <w:vAlign w:val="center"/>
          </w:tcPr>
          <w:p w14:paraId="03356928"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Котельная на твердом топливе</w:t>
            </w:r>
          </w:p>
        </w:tc>
        <w:tc>
          <w:tcPr>
            <w:tcW w:w="2334" w:type="pct"/>
            <w:shd w:val="clear" w:color="auto" w:fill="auto"/>
            <w:vAlign w:val="center"/>
          </w:tcPr>
          <w:p w14:paraId="330FE29F" w14:textId="77777777" w:rsidR="00C005F6" w:rsidRPr="00DA74EF" w:rsidRDefault="00C005F6" w:rsidP="00AC57F9">
            <w:pPr>
              <w:spacing w:after="0" w:line="240" w:lineRule="auto"/>
              <w:contextualSpacing/>
              <w:jc w:val="center"/>
              <w:rPr>
                <w:rFonts w:ascii="Times New Roman" w:hAnsi="Times New Roman" w:cs="Times New Roman"/>
                <w:sz w:val="17"/>
                <w:szCs w:val="17"/>
              </w:rPr>
            </w:pPr>
            <w:r w:rsidRPr="00DA74EF">
              <w:rPr>
                <w:rFonts w:ascii="Times New Roman" w:hAnsi="Times New Roman" w:cs="Times New Roman"/>
                <w:sz w:val="17"/>
                <w:szCs w:val="17"/>
              </w:rPr>
              <w:t>ООО «Профиль»</w:t>
            </w:r>
          </w:p>
        </w:tc>
      </w:tr>
    </w:tbl>
    <w:p w14:paraId="58210B80" w14:textId="77777777" w:rsidR="00C005F6" w:rsidRDefault="00C005F6" w:rsidP="00C005F6">
      <w:pPr>
        <w:pStyle w:val="af4"/>
        <w:spacing w:line="276" w:lineRule="auto"/>
        <w:ind w:firstLine="709"/>
        <w:contextualSpacing/>
        <w:jc w:val="both"/>
        <w:rPr>
          <w:sz w:val="28"/>
          <w:szCs w:val="28"/>
        </w:rPr>
      </w:pPr>
    </w:p>
    <w:p w14:paraId="5014C588" w14:textId="09E2251F"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78" w:name="_Toc75778883"/>
      <w:r w:rsidRPr="008438CB">
        <w:rPr>
          <w:rFonts w:ascii="Times New Roman" w:hAnsi="Times New Roman" w:cs="Times New Roman"/>
          <w:b/>
          <w:color w:val="000000" w:themeColor="text1"/>
          <w:sz w:val="28"/>
          <w:szCs w:val="28"/>
        </w:rPr>
        <w:t>Основания, в том числе критерии, в соответствии с которыми теплоснабжающая организация определена единой теплоснабжающей организацией</w:t>
      </w:r>
      <w:bookmarkEnd w:id="78"/>
    </w:p>
    <w:p w14:paraId="3F180CBD" w14:textId="77777777" w:rsidR="001C01CE" w:rsidRPr="007B0297" w:rsidRDefault="001C01CE" w:rsidP="001C01CE">
      <w:pPr>
        <w:pStyle w:val="af4"/>
        <w:spacing w:line="276" w:lineRule="auto"/>
        <w:ind w:firstLine="709"/>
        <w:contextualSpacing/>
        <w:jc w:val="both"/>
        <w:rPr>
          <w:sz w:val="28"/>
          <w:szCs w:val="28"/>
        </w:rPr>
      </w:pPr>
      <w:r w:rsidRPr="007B0297">
        <w:rPr>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w:t>
      </w:r>
      <w:r w:rsidRPr="00886FAC">
        <w:rPr>
          <w:sz w:val="28"/>
          <w:szCs w:val="28"/>
        </w:rPr>
        <w:t xml:space="preserve">Российской Федерации </w:t>
      </w:r>
      <w:r w:rsidRPr="007B0297">
        <w:rPr>
          <w:sz w:val="28"/>
          <w:szCs w:val="28"/>
        </w:rPr>
        <w:t>от 08.08.2012 №</w:t>
      </w:r>
      <w:r>
        <w:rPr>
          <w:sz w:val="28"/>
          <w:szCs w:val="28"/>
        </w:rPr>
        <w:t xml:space="preserve"> </w:t>
      </w:r>
      <w:r w:rsidRPr="007B0297">
        <w:rPr>
          <w:sz w:val="28"/>
          <w:szCs w:val="28"/>
        </w:rPr>
        <w:t xml:space="preserve">808 </w:t>
      </w:r>
      <w:r>
        <w:rPr>
          <w:sz w:val="28"/>
          <w:szCs w:val="28"/>
        </w:rPr>
        <w:t>«</w:t>
      </w:r>
      <w:r w:rsidRPr="007B0297">
        <w:rPr>
          <w:sz w:val="28"/>
          <w:szCs w:val="28"/>
        </w:rPr>
        <w:t>Об организации теплоснабжения в Р</w:t>
      </w:r>
      <w:r>
        <w:rPr>
          <w:sz w:val="28"/>
          <w:szCs w:val="28"/>
        </w:rPr>
        <w:t xml:space="preserve">оссийской </w:t>
      </w:r>
      <w:r w:rsidRPr="007B0297">
        <w:rPr>
          <w:sz w:val="28"/>
          <w:szCs w:val="28"/>
        </w:rPr>
        <w:t>Ф</w:t>
      </w:r>
      <w:r>
        <w:rPr>
          <w:sz w:val="28"/>
          <w:szCs w:val="28"/>
        </w:rPr>
        <w:t>едерации</w:t>
      </w:r>
      <w:r w:rsidRPr="007B0297">
        <w:rPr>
          <w:sz w:val="28"/>
          <w:szCs w:val="28"/>
        </w:rPr>
        <w:t xml:space="preserve"> и внесении изменений в некоторые акты Правительства Р</w:t>
      </w:r>
      <w:r>
        <w:rPr>
          <w:sz w:val="28"/>
          <w:szCs w:val="28"/>
        </w:rPr>
        <w:t xml:space="preserve">оссийской </w:t>
      </w:r>
      <w:r w:rsidRPr="007B0297">
        <w:rPr>
          <w:sz w:val="28"/>
          <w:szCs w:val="28"/>
        </w:rPr>
        <w:t>Ф</w:t>
      </w:r>
      <w:r>
        <w:rPr>
          <w:sz w:val="28"/>
          <w:szCs w:val="28"/>
        </w:rPr>
        <w:t>едерации»</w:t>
      </w:r>
      <w:r w:rsidRPr="007B0297">
        <w:rPr>
          <w:sz w:val="28"/>
          <w:szCs w:val="28"/>
        </w:rPr>
        <w:t>.</w:t>
      </w:r>
    </w:p>
    <w:p w14:paraId="5A124AF2"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Критерии и порядок определения единой теплоснабжающей организации:</w:t>
      </w:r>
    </w:p>
    <w:p w14:paraId="0AD206A6"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муниципального образования.</w:t>
      </w:r>
    </w:p>
    <w:p w14:paraId="3655D4E3"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w:t>
      </w:r>
      <w:r w:rsidRPr="00BD071D">
        <w:rPr>
          <w:rFonts w:ascii="Times New Roman" w:hAnsi="Times New Roman" w:cs="Times New Roman"/>
          <w:color w:val="000000" w:themeColor="text1"/>
          <w:sz w:val="28"/>
          <w:szCs w:val="28"/>
        </w:rPr>
        <w:lastRenderedPageBreak/>
        <w:t>зоны (зон) деятельности единой теплоснабжающей организации (организаций) определяются границами системы теплоснабжения.</w:t>
      </w:r>
    </w:p>
    <w:p w14:paraId="15D4E65A"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3. Для присвоения организации статуса единой теплоснабжающей организации на территории поселения, муниципального образования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2395D507"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w:t>
      </w:r>
    </w:p>
    <w:p w14:paraId="461A2836"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4858212"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 размер собственного капитала;</w:t>
      </w:r>
    </w:p>
    <w:p w14:paraId="40DBE04E"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 способность в лучшей мере обеспечить надежность теплоснабжения в соответствующей системе теплоснабжения.</w:t>
      </w:r>
    </w:p>
    <w:p w14:paraId="4E38DC3D"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7665EA12"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 xml:space="preserve">6. В случае если заявки на присвоение статуса единой теплоснабжающей организации поданы от организации, которая владеет на праве собственности </w:t>
      </w:r>
      <w:r w:rsidRPr="00BD071D">
        <w:rPr>
          <w:rFonts w:ascii="Times New Roman" w:hAnsi="Times New Roman" w:cs="Times New Roman"/>
          <w:color w:val="000000" w:themeColor="text1"/>
          <w:sz w:val="28"/>
          <w:szCs w:val="28"/>
        </w:rPr>
        <w:lastRenderedPageBreak/>
        <w:t>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3ED1B38B"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0DE1B0D8"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649FDAD"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14:paraId="7F9599F4"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9. Единая теплоснабжающая организация при осуществлении своей деятельности обязана:</w:t>
      </w:r>
    </w:p>
    <w:p w14:paraId="29402A1E"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1D9C79C5" w14:textId="77777777" w:rsidR="00BD071D" w:rsidRP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7DBD1012" w14:textId="77777777" w:rsidR="00BD071D" w:rsidRDefault="00BD071D" w:rsidP="00BD071D">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BD071D">
        <w:rPr>
          <w:rFonts w:ascii="Times New Roman" w:hAnsi="Times New Roman" w:cs="Times New Roman"/>
          <w:color w:val="000000" w:themeColor="text1"/>
          <w:sz w:val="28"/>
          <w:szCs w:val="28"/>
        </w:rPr>
        <w:t xml:space="preserve">- заключать и исполнять договоры оказания услуг по передаче тепловой энергии, теплоносителя в объеме, необходимом для обеспечения </w:t>
      </w:r>
      <w:r w:rsidRPr="00BD071D">
        <w:rPr>
          <w:rFonts w:ascii="Times New Roman" w:hAnsi="Times New Roman" w:cs="Times New Roman"/>
          <w:color w:val="000000" w:themeColor="text1"/>
          <w:sz w:val="28"/>
          <w:szCs w:val="28"/>
        </w:rPr>
        <w:lastRenderedPageBreak/>
        <w:t>теплоснабжения потребителей тепловой энергии с учетом потерь тепловой энергии, теплоносителя при их передаче.</w:t>
      </w:r>
    </w:p>
    <w:p w14:paraId="537E5A9B" w14:textId="77777777" w:rsidR="00C53004" w:rsidRPr="008438CB" w:rsidRDefault="00C53004"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02E7DE34" w14:textId="1DDE0DE8" w:rsidR="00315683" w:rsidRPr="008438CB" w:rsidRDefault="00315683" w:rsidP="00404718">
      <w:pPr>
        <w:pStyle w:val="ac"/>
        <w:pageBreakBefore/>
        <w:numPr>
          <w:ilvl w:val="0"/>
          <w:numId w:val="14"/>
        </w:numPr>
        <w:shd w:val="clear" w:color="auto" w:fill="FFFFFF" w:themeFill="background1"/>
        <w:spacing w:after="0"/>
        <w:ind w:left="0" w:firstLine="709"/>
        <w:jc w:val="both"/>
        <w:outlineLvl w:val="0"/>
        <w:rPr>
          <w:rFonts w:ascii="Times New Roman" w:hAnsi="Times New Roman" w:cs="Times New Roman"/>
          <w:b/>
          <w:color w:val="000000" w:themeColor="text1"/>
          <w:sz w:val="28"/>
          <w:szCs w:val="28"/>
        </w:rPr>
      </w:pPr>
      <w:bookmarkStart w:id="79" w:name="_Toc75778884"/>
      <w:r w:rsidRPr="008438CB">
        <w:rPr>
          <w:rFonts w:ascii="Times New Roman" w:hAnsi="Times New Roman" w:cs="Times New Roman"/>
          <w:b/>
          <w:color w:val="000000" w:themeColor="text1"/>
          <w:sz w:val="28"/>
          <w:szCs w:val="28"/>
        </w:rPr>
        <w:lastRenderedPageBreak/>
        <w:t xml:space="preserve">Раздел 11 </w:t>
      </w:r>
      <w:r w:rsidR="00225C39"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Решения о распределении тепловой нагрузки между источниками тепловой энергии</w:t>
      </w:r>
      <w:r w:rsidR="00225C39" w:rsidRPr="008438CB">
        <w:rPr>
          <w:rFonts w:ascii="Times New Roman" w:hAnsi="Times New Roman" w:cs="Times New Roman"/>
          <w:b/>
          <w:color w:val="000000" w:themeColor="text1"/>
          <w:sz w:val="28"/>
          <w:szCs w:val="28"/>
        </w:rPr>
        <w:t>»</w:t>
      </w:r>
      <w:bookmarkEnd w:id="79"/>
    </w:p>
    <w:p w14:paraId="14442A5D" w14:textId="778E3A93"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80" w:name="_Toc75778885"/>
      <w:r w:rsidRPr="008438CB">
        <w:rPr>
          <w:rFonts w:ascii="Times New Roman" w:hAnsi="Times New Roman" w:cs="Times New Roman"/>
          <w:b/>
          <w:color w:val="000000" w:themeColor="text1"/>
          <w:sz w:val="28"/>
          <w:szCs w:val="28"/>
        </w:rPr>
        <w:t>Сведения о величине тепловой нагрузки, распределяемой (перераспределяемой) между источниками тепловой энергии</w:t>
      </w:r>
      <w:bookmarkEnd w:id="80"/>
    </w:p>
    <w:p w14:paraId="27F93C4F" w14:textId="0386FBD2" w:rsidR="0045541C" w:rsidRPr="008438CB" w:rsidRDefault="002252B2"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Перераспределение тепловой энергии между котельными на территории Ягоднинского ГО не предполагается.</w:t>
      </w:r>
    </w:p>
    <w:p w14:paraId="7CAA0254"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1619F17B" w14:textId="59435582"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81" w:name="_Toc75778886"/>
      <w:r w:rsidRPr="008438CB">
        <w:rPr>
          <w:rFonts w:ascii="Times New Roman" w:hAnsi="Times New Roman" w:cs="Times New Roman"/>
          <w:b/>
          <w:color w:val="000000" w:themeColor="text1"/>
          <w:sz w:val="28"/>
          <w:szCs w:val="28"/>
        </w:rPr>
        <w:t>Сроки выполнения перераспределения для каждого этапа</w:t>
      </w:r>
      <w:bookmarkEnd w:id="81"/>
    </w:p>
    <w:p w14:paraId="75144361" w14:textId="77777777" w:rsidR="002252B2" w:rsidRPr="008438CB" w:rsidRDefault="002252B2" w:rsidP="002252B2">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Перераспределение тепловой энергии между котельными на территории Ягоднинского ГО не предполагается.</w:t>
      </w:r>
    </w:p>
    <w:p w14:paraId="57EDA85A" w14:textId="55172C88" w:rsidR="00D9109A" w:rsidRPr="008438CB" w:rsidRDefault="00D9109A"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63A945E0" w14:textId="7E336948" w:rsidR="0028241B" w:rsidRPr="008438CB" w:rsidRDefault="0028241B"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7C51AEEE" w14:textId="1121BF70" w:rsidR="00315683" w:rsidRPr="008438CB" w:rsidRDefault="00315683" w:rsidP="00404718">
      <w:pPr>
        <w:pStyle w:val="ac"/>
        <w:keepNext/>
        <w:keepLines/>
        <w:pageBreakBefore/>
        <w:numPr>
          <w:ilvl w:val="0"/>
          <w:numId w:val="14"/>
        </w:numPr>
        <w:shd w:val="clear" w:color="auto" w:fill="FFFFFF" w:themeFill="background1"/>
        <w:spacing w:after="0"/>
        <w:ind w:left="0" w:firstLine="709"/>
        <w:jc w:val="both"/>
        <w:outlineLvl w:val="0"/>
        <w:rPr>
          <w:rFonts w:ascii="Times New Roman" w:hAnsi="Times New Roman" w:cs="Times New Roman"/>
          <w:b/>
          <w:color w:val="000000" w:themeColor="text1"/>
          <w:sz w:val="28"/>
          <w:szCs w:val="28"/>
        </w:rPr>
      </w:pPr>
      <w:bookmarkStart w:id="82" w:name="_Toc75778887"/>
      <w:r w:rsidRPr="008438CB">
        <w:rPr>
          <w:rFonts w:ascii="Times New Roman" w:hAnsi="Times New Roman" w:cs="Times New Roman"/>
          <w:b/>
          <w:color w:val="000000" w:themeColor="text1"/>
          <w:sz w:val="28"/>
          <w:szCs w:val="28"/>
        </w:rPr>
        <w:lastRenderedPageBreak/>
        <w:t xml:space="preserve">Раздел 12 </w:t>
      </w:r>
      <w:r w:rsidR="0028241B"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Решения по бесхозяйным тепловым сетям</w:t>
      </w:r>
      <w:r w:rsidR="0028241B" w:rsidRPr="008438CB">
        <w:rPr>
          <w:rFonts w:ascii="Times New Roman" w:hAnsi="Times New Roman" w:cs="Times New Roman"/>
          <w:b/>
          <w:color w:val="000000" w:themeColor="text1"/>
          <w:sz w:val="28"/>
          <w:szCs w:val="28"/>
        </w:rPr>
        <w:t>»</w:t>
      </w:r>
      <w:bookmarkEnd w:id="82"/>
    </w:p>
    <w:p w14:paraId="64B0E9F4" w14:textId="653A1A7D"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83" w:name="_Toc75778888"/>
      <w:r w:rsidRPr="008438CB">
        <w:rPr>
          <w:rFonts w:ascii="Times New Roman" w:hAnsi="Times New Roman" w:cs="Times New Roman"/>
          <w:b/>
          <w:color w:val="000000" w:themeColor="text1"/>
          <w:sz w:val="28"/>
          <w:szCs w:val="28"/>
        </w:rPr>
        <w:t>Перечень выявленных бесхозяйных тепловых сетей (в случае их выявления)</w:t>
      </w:r>
      <w:bookmarkEnd w:id="83"/>
    </w:p>
    <w:p w14:paraId="6B79C0F0" w14:textId="6F24679F" w:rsidR="0045541C" w:rsidRPr="008438CB" w:rsidRDefault="00554F9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 xml:space="preserve">На момент разработки схемы теплоснабжения в границах </w:t>
      </w:r>
      <w:r w:rsidR="002252B2">
        <w:rPr>
          <w:rFonts w:ascii="Times New Roman" w:hAnsi="Times New Roman" w:cs="Times New Roman"/>
          <w:color w:val="000000" w:themeColor="text1"/>
          <w:sz w:val="28"/>
          <w:szCs w:val="28"/>
        </w:rPr>
        <w:t>Ягоднинского ГО</w:t>
      </w:r>
      <w:r w:rsidR="006F2D17" w:rsidRPr="00F33A53">
        <w:rPr>
          <w:rFonts w:ascii="Times New Roman" w:hAnsi="Times New Roman" w:cs="Times New Roman"/>
          <w:sz w:val="28"/>
        </w:rPr>
        <w:t xml:space="preserve"> </w:t>
      </w:r>
      <w:r w:rsidRPr="008438CB">
        <w:rPr>
          <w:rFonts w:ascii="Times New Roman" w:hAnsi="Times New Roman" w:cs="Times New Roman"/>
          <w:color w:val="000000" w:themeColor="text1"/>
          <w:sz w:val="28"/>
          <w:szCs w:val="28"/>
        </w:rPr>
        <w:t>не выявлено участков бесхозяйных тепловых сетей.</w:t>
      </w:r>
    </w:p>
    <w:p w14:paraId="612C02EC"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720C1B77" w14:textId="6E1504D3"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84" w:name="_Toc75778889"/>
      <w:r w:rsidRPr="008438CB">
        <w:rPr>
          <w:rFonts w:ascii="Times New Roman" w:hAnsi="Times New Roman" w:cs="Times New Roman"/>
          <w:b/>
          <w:color w:val="000000" w:themeColor="text1"/>
          <w:sz w:val="28"/>
          <w:szCs w:val="28"/>
        </w:rPr>
        <w:t xml:space="preserve">Перечень организаций, уполномоченных на их эксплуатацию в порядке, установленном Федеральным законом </w:t>
      </w:r>
      <w:r w:rsidR="0028241B"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О теплоснабжении</w:t>
      </w:r>
      <w:r w:rsidR="0028241B" w:rsidRPr="008438CB">
        <w:rPr>
          <w:rFonts w:ascii="Times New Roman" w:hAnsi="Times New Roman" w:cs="Times New Roman"/>
          <w:b/>
          <w:color w:val="000000" w:themeColor="text1"/>
          <w:sz w:val="28"/>
          <w:szCs w:val="28"/>
        </w:rPr>
        <w:t>»</w:t>
      </w:r>
      <w:bookmarkEnd w:id="84"/>
    </w:p>
    <w:p w14:paraId="449015BB" w14:textId="7B93C9BC" w:rsidR="00554F9C" w:rsidRPr="008438CB" w:rsidRDefault="00554F9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В соответствии со статьей 1</w:t>
      </w:r>
      <w:r w:rsidR="001C01CE">
        <w:rPr>
          <w:rFonts w:ascii="Times New Roman" w:hAnsi="Times New Roman" w:cs="Times New Roman"/>
          <w:color w:val="000000" w:themeColor="text1"/>
          <w:sz w:val="28"/>
          <w:szCs w:val="28"/>
        </w:rPr>
        <w:t>5 п.6 Федерального закона от 27.07.2010</w:t>
      </w:r>
      <w:r w:rsidRPr="008438CB">
        <w:rPr>
          <w:rFonts w:ascii="Times New Roman" w:hAnsi="Times New Roman" w:cs="Times New Roman"/>
          <w:color w:val="000000" w:themeColor="text1"/>
          <w:sz w:val="28"/>
          <w:szCs w:val="28"/>
        </w:rPr>
        <w:t xml:space="preserve">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w:t>
      </w:r>
      <w:r w:rsidR="00927D17" w:rsidRPr="008438CB">
        <w:rPr>
          <w:rFonts w:ascii="Times New Roman" w:hAnsi="Times New Roman" w:cs="Times New Roman"/>
          <w:color w:val="000000" w:themeColor="text1"/>
          <w:sz w:val="28"/>
          <w:szCs w:val="28"/>
        </w:rPr>
        <w:t>муниципального</w:t>
      </w:r>
      <w:r w:rsidRPr="008438CB">
        <w:rPr>
          <w:rFonts w:ascii="Times New Roman" w:hAnsi="Times New Roman" w:cs="Times New Roman"/>
          <w:color w:val="000000" w:themeColor="text1"/>
          <w:sz w:val="28"/>
          <w:szCs w:val="28"/>
        </w:rPr>
        <w:t xml:space="preserve"> </w:t>
      </w:r>
      <w:r w:rsidR="00EC5440" w:rsidRPr="008438CB">
        <w:rPr>
          <w:rFonts w:ascii="Times New Roman" w:hAnsi="Times New Roman" w:cs="Times New Roman"/>
          <w:color w:val="000000" w:themeColor="text1"/>
          <w:sz w:val="28"/>
          <w:szCs w:val="28"/>
        </w:rPr>
        <w:t>образования</w:t>
      </w:r>
      <w:r w:rsidRPr="008438CB">
        <w:rPr>
          <w:rFonts w:ascii="Times New Roman" w:hAnsi="Times New Roman" w:cs="Times New Roman"/>
          <w:color w:val="000000" w:themeColor="text1"/>
          <w:sz w:val="28"/>
          <w:szCs w:val="28"/>
        </w:rPr>
        <w:t xml:space="preserve">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14:paraId="38FD094E"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55869EAA" w14:textId="19D10116" w:rsidR="00315683" w:rsidRPr="008438CB" w:rsidRDefault="00315683" w:rsidP="00404718">
      <w:pPr>
        <w:pStyle w:val="ac"/>
        <w:keepNext/>
        <w:keepLines/>
        <w:pageBreakBefore/>
        <w:numPr>
          <w:ilvl w:val="0"/>
          <w:numId w:val="14"/>
        </w:numPr>
        <w:shd w:val="clear" w:color="auto" w:fill="FFFFFF" w:themeFill="background1"/>
        <w:spacing w:after="0"/>
        <w:ind w:left="0" w:firstLine="709"/>
        <w:jc w:val="both"/>
        <w:outlineLvl w:val="0"/>
        <w:rPr>
          <w:rFonts w:ascii="Times New Roman" w:hAnsi="Times New Roman" w:cs="Times New Roman"/>
          <w:b/>
          <w:color w:val="000000" w:themeColor="text1"/>
          <w:sz w:val="28"/>
          <w:szCs w:val="28"/>
        </w:rPr>
      </w:pPr>
      <w:bookmarkStart w:id="85" w:name="_Toc75778890"/>
      <w:r w:rsidRPr="008438CB">
        <w:rPr>
          <w:rFonts w:ascii="Times New Roman" w:hAnsi="Times New Roman" w:cs="Times New Roman"/>
          <w:b/>
          <w:color w:val="000000" w:themeColor="text1"/>
          <w:sz w:val="28"/>
          <w:szCs w:val="28"/>
        </w:rPr>
        <w:lastRenderedPageBreak/>
        <w:t xml:space="preserve">Раздел 13 </w:t>
      </w:r>
      <w:r w:rsidR="001C5357"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 xml:space="preserve">Синхронизация системы теплоснабжения с системой газоснабжения и газификации субъекта Российской Федерации и (или) поселения, системой и программой развития электроэнергетики, а также с системами водоснабжения и водоотведения поселения, </w:t>
      </w:r>
      <w:r w:rsidR="00927D17" w:rsidRPr="008438CB">
        <w:rPr>
          <w:rFonts w:ascii="Times New Roman" w:hAnsi="Times New Roman" w:cs="Times New Roman"/>
          <w:b/>
          <w:color w:val="000000" w:themeColor="text1"/>
          <w:sz w:val="28"/>
          <w:szCs w:val="28"/>
        </w:rPr>
        <w:t>муниципального</w:t>
      </w:r>
      <w:r w:rsidRPr="008438CB">
        <w:rPr>
          <w:rFonts w:ascii="Times New Roman" w:hAnsi="Times New Roman" w:cs="Times New Roman"/>
          <w:b/>
          <w:color w:val="000000" w:themeColor="text1"/>
          <w:sz w:val="28"/>
          <w:szCs w:val="28"/>
        </w:rPr>
        <w:t xml:space="preserve"> </w:t>
      </w:r>
      <w:r w:rsidR="00EC5440"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w:t>
      </w:r>
      <w:r w:rsidR="001C5357" w:rsidRPr="008438CB">
        <w:rPr>
          <w:rFonts w:ascii="Times New Roman" w:hAnsi="Times New Roman" w:cs="Times New Roman"/>
          <w:b/>
          <w:color w:val="000000" w:themeColor="text1"/>
          <w:sz w:val="28"/>
          <w:szCs w:val="28"/>
        </w:rPr>
        <w:t>»</w:t>
      </w:r>
      <w:bookmarkEnd w:id="85"/>
    </w:p>
    <w:p w14:paraId="2881B21B" w14:textId="206575A1"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86" w:name="_Toc75778891"/>
      <w:r w:rsidRPr="008438CB">
        <w:rPr>
          <w:rFonts w:ascii="Times New Roman" w:hAnsi="Times New Roman" w:cs="Times New Roman"/>
          <w:b/>
          <w:color w:val="000000" w:themeColor="text1"/>
          <w:sz w:val="28"/>
          <w:szCs w:val="28"/>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86"/>
    </w:p>
    <w:p w14:paraId="6B26ECA6" w14:textId="655355EB" w:rsidR="00625EC5" w:rsidRPr="00625EC5" w:rsidRDefault="00BD071D" w:rsidP="002252B2">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территории </w:t>
      </w:r>
      <w:r w:rsidR="002252B2">
        <w:rPr>
          <w:rFonts w:ascii="Times New Roman" w:hAnsi="Times New Roman" w:cs="Times New Roman"/>
          <w:color w:val="000000" w:themeColor="text1"/>
          <w:sz w:val="28"/>
          <w:szCs w:val="28"/>
        </w:rPr>
        <w:t>Магаданской области отсутствует утверждённая Программа газификации.</w:t>
      </w:r>
    </w:p>
    <w:p w14:paraId="1547F3C1"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129A8131" w14:textId="6F5E69B7" w:rsidR="00315683" w:rsidRPr="008438CB" w:rsidRDefault="00315683" w:rsidP="001C01CE">
      <w:pPr>
        <w:pStyle w:val="ac"/>
        <w:keepNext/>
        <w:keepLines/>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87" w:name="_Toc75778892"/>
      <w:r w:rsidRPr="008438CB">
        <w:rPr>
          <w:rFonts w:ascii="Times New Roman" w:hAnsi="Times New Roman" w:cs="Times New Roman"/>
          <w:b/>
          <w:color w:val="000000" w:themeColor="text1"/>
          <w:sz w:val="28"/>
          <w:szCs w:val="28"/>
        </w:rPr>
        <w:t>Описание проблем организации газоснабжения источников тепловой энергии</w:t>
      </w:r>
      <w:bookmarkEnd w:id="87"/>
    </w:p>
    <w:p w14:paraId="75822A59" w14:textId="77777777" w:rsidR="002252B2" w:rsidRPr="00625EC5" w:rsidRDefault="002252B2" w:rsidP="002252B2">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территории Магаданской области отсутствует утверждённая Программа газификации.</w:t>
      </w:r>
    </w:p>
    <w:p w14:paraId="305B9394"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4C5ADDF0" w14:textId="140A9595" w:rsidR="00315683" w:rsidRPr="008438CB" w:rsidRDefault="00315683" w:rsidP="001C01CE">
      <w:pPr>
        <w:pStyle w:val="ac"/>
        <w:keepNext/>
        <w:keepLines/>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88" w:name="_Toc75778893"/>
      <w:r w:rsidRPr="008438CB">
        <w:rPr>
          <w:rFonts w:ascii="Times New Roman" w:hAnsi="Times New Roman" w:cs="Times New Roman"/>
          <w:b/>
          <w:color w:val="000000" w:themeColor="text1"/>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системе теплоснабжения решениями о развитии источников тепловой энергии и систем теплоснабжения</w:t>
      </w:r>
      <w:bookmarkEnd w:id="88"/>
    </w:p>
    <w:p w14:paraId="55870082" w14:textId="0B5A61DF" w:rsidR="00D94C9D" w:rsidRPr="008438CB" w:rsidRDefault="002252B2"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при разработке Программы газификации Магаданской области внести предложения по газификации промышленных объектов (в частности, котельных) на территории Ягоднинского ГО.</w:t>
      </w:r>
    </w:p>
    <w:p w14:paraId="7A3F3BC1"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55010F50" w14:textId="75193198" w:rsidR="00315683" w:rsidRPr="008438CB" w:rsidRDefault="00315683" w:rsidP="00404718">
      <w:pPr>
        <w:pStyle w:val="ac"/>
        <w:keepNext/>
        <w:keepLines/>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89" w:name="_Toc75778894"/>
      <w:r w:rsidRPr="008438CB">
        <w:rPr>
          <w:rFonts w:ascii="Times New Roman" w:hAnsi="Times New Roman" w:cs="Times New Roman"/>
          <w:b/>
          <w:color w:val="000000" w:themeColor="text1"/>
          <w:sz w:val="28"/>
          <w:szCs w:val="28"/>
        </w:rPr>
        <w:t>Описание решений (вырабатываемых с учетом положений утвержденной системы теплоснабжения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системе теплоснабжения</w:t>
      </w:r>
      <w:bookmarkEnd w:id="89"/>
    </w:p>
    <w:p w14:paraId="184BAE3C" w14:textId="0D957EAA" w:rsidR="00275A6E" w:rsidRDefault="00275A6E"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14:paraId="3B28F9FA" w14:textId="77777777" w:rsidR="00D64C65" w:rsidRPr="008438CB" w:rsidRDefault="00D64C65"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24B542B6" w14:textId="62908476"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90" w:name="_Toc75778895"/>
      <w:r w:rsidRPr="008438CB">
        <w:rPr>
          <w:rFonts w:ascii="Times New Roman" w:hAnsi="Times New Roman" w:cs="Times New Roman"/>
          <w:b/>
          <w:color w:val="000000" w:themeColor="text1"/>
          <w:sz w:val="28"/>
          <w:szCs w:val="28"/>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системе теплоснабжения, для их учета при разработке системы и программы перспективного развития электроэнергетики субъекта Российской Федерации, система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90"/>
    </w:p>
    <w:p w14:paraId="6DF267AE" w14:textId="77777777" w:rsidR="00275A6E" w:rsidRPr="008438CB" w:rsidRDefault="00275A6E"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14:paraId="58CD0101" w14:textId="6155C7BA" w:rsidR="00315683" w:rsidRPr="008438CB" w:rsidRDefault="00315683" w:rsidP="00404718">
      <w:pPr>
        <w:pStyle w:val="ac"/>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91" w:name="_Toc75778896"/>
      <w:r w:rsidRPr="008438CB">
        <w:rPr>
          <w:rFonts w:ascii="Times New Roman" w:hAnsi="Times New Roman" w:cs="Times New Roman"/>
          <w:b/>
          <w:color w:val="000000" w:themeColor="text1"/>
          <w:sz w:val="28"/>
          <w:szCs w:val="28"/>
        </w:rPr>
        <w:t xml:space="preserve">Описание решений (вырабатываемых с учетом положений утвержденной системы водоснабжения поселения, </w:t>
      </w:r>
      <w:r w:rsidR="00BE290D" w:rsidRPr="008438CB">
        <w:rPr>
          <w:rFonts w:ascii="Times New Roman" w:hAnsi="Times New Roman" w:cs="Times New Roman"/>
          <w:b/>
          <w:color w:val="000000" w:themeColor="text1"/>
          <w:sz w:val="28"/>
          <w:szCs w:val="28"/>
        </w:rPr>
        <w:t>муниципального</w:t>
      </w:r>
      <w:r w:rsidRPr="008438CB">
        <w:rPr>
          <w:rFonts w:ascii="Times New Roman" w:hAnsi="Times New Roman" w:cs="Times New Roman"/>
          <w:b/>
          <w:color w:val="000000" w:themeColor="text1"/>
          <w:sz w:val="28"/>
          <w:szCs w:val="28"/>
        </w:rPr>
        <w:t xml:space="preserve"> </w:t>
      </w:r>
      <w:r w:rsidR="00EC5440"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 о развитии соответствующей системы водоснабжения в части, относящейся к системам теплоснабжения</w:t>
      </w:r>
      <w:bookmarkEnd w:id="91"/>
    </w:p>
    <w:p w14:paraId="63488AAD" w14:textId="6C52AA40" w:rsidR="00275A6E" w:rsidRPr="008438CB" w:rsidRDefault="00275A6E"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sidRPr="008438CB">
        <w:rPr>
          <w:rFonts w:ascii="Times New Roman" w:hAnsi="Times New Roman" w:cs="Times New Roman"/>
          <w:color w:val="000000" w:themeColor="text1"/>
          <w:sz w:val="28"/>
          <w:szCs w:val="28"/>
        </w:rPr>
        <w:t xml:space="preserve">Схемой водоснабжения предусматривается подключение перспективных котельных </w:t>
      </w:r>
      <w:r w:rsidR="008644B1">
        <w:rPr>
          <w:rFonts w:ascii="Times New Roman" w:hAnsi="Times New Roman" w:cs="Times New Roman"/>
          <w:color w:val="000000" w:themeColor="text1"/>
          <w:sz w:val="28"/>
          <w:szCs w:val="28"/>
        </w:rPr>
        <w:t xml:space="preserve">взамен старых (угольных) </w:t>
      </w:r>
      <w:r w:rsidRPr="008438CB">
        <w:rPr>
          <w:rFonts w:ascii="Times New Roman" w:hAnsi="Times New Roman" w:cs="Times New Roman"/>
          <w:color w:val="000000" w:themeColor="text1"/>
          <w:sz w:val="28"/>
          <w:szCs w:val="28"/>
        </w:rPr>
        <w:t>к централизованной системе водоснабжения.</w:t>
      </w:r>
    </w:p>
    <w:p w14:paraId="1B4BE647" w14:textId="77777777" w:rsidR="0045541C" w:rsidRPr="008438CB" w:rsidRDefault="0045541C" w:rsidP="00830993">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p>
    <w:p w14:paraId="4BAC68BE" w14:textId="4EAE08E4" w:rsidR="00315683" w:rsidRPr="008438CB" w:rsidRDefault="00315683" w:rsidP="00404718">
      <w:pPr>
        <w:pStyle w:val="ac"/>
        <w:keepNext/>
        <w:keepLines/>
        <w:numPr>
          <w:ilvl w:val="1"/>
          <w:numId w:val="14"/>
        </w:numPr>
        <w:shd w:val="clear" w:color="auto" w:fill="FFFFFF" w:themeFill="background1"/>
        <w:spacing w:after="0"/>
        <w:ind w:left="0" w:firstLine="709"/>
        <w:jc w:val="both"/>
        <w:outlineLvl w:val="1"/>
        <w:rPr>
          <w:rFonts w:ascii="Times New Roman" w:hAnsi="Times New Roman" w:cs="Times New Roman"/>
          <w:b/>
          <w:color w:val="000000" w:themeColor="text1"/>
          <w:sz w:val="28"/>
          <w:szCs w:val="28"/>
        </w:rPr>
      </w:pPr>
      <w:bookmarkStart w:id="92" w:name="_Toc75778897"/>
      <w:r w:rsidRPr="008438CB">
        <w:rPr>
          <w:rFonts w:ascii="Times New Roman" w:hAnsi="Times New Roman" w:cs="Times New Roman"/>
          <w:b/>
          <w:color w:val="000000" w:themeColor="text1"/>
          <w:sz w:val="28"/>
          <w:szCs w:val="28"/>
        </w:rPr>
        <w:t xml:space="preserve">Предложения по корректировке утвержденной (разработке) системы водоснабжения поселения, </w:t>
      </w:r>
      <w:r w:rsidR="00BE290D" w:rsidRPr="008438CB">
        <w:rPr>
          <w:rFonts w:ascii="Times New Roman" w:hAnsi="Times New Roman" w:cs="Times New Roman"/>
          <w:b/>
          <w:color w:val="000000" w:themeColor="text1"/>
          <w:sz w:val="28"/>
          <w:szCs w:val="28"/>
        </w:rPr>
        <w:t>муниципального</w:t>
      </w:r>
      <w:r w:rsidRPr="008438CB">
        <w:rPr>
          <w:rFonts w:ascii="Times New Roman" w:hAnsi="Times New Roman" w:cs="Times New Roman"/>
          <w:b/>
          <w:color w:val="000000" w:themeColor="text1"/>
          <w:sz w:val="28"/>
          <w:szCs w:val="28"/>
        </w:rPr>
        <w:t xml:space="preserve"> </w:t>
      </w:r>
      <w:r w:rsidR="00EC5440"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 для обеспечения согласованности такой системы и указанных в системе теплоснабжения решений о развитии источников тепловой энергии и систем теплоснабжения</w:t>
      </w:r>
      <w:bookmarkEnd w:id="92"/>
    </w:p>
    <w:p w14:paraId="7E7A8F64" w14:textId="03B9EBD0" w:rsidR="00DD1F90" w:rsidRDefault="008644B1" w:rsidP="009F1251">
      <w:pPr>
        <w:shd w:val="clear" w:color="auto" w:fill="FFFFFF" w:themeFill="background1"/>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Корректировка утверждённой Схемы водоснабжения Ягоднинского ГО не требуется.</w:t>
      </w:r>
    </w:p>
    <w:p w14:paraId="1AF2859B" w14:textId="3EDBE6D7" w:rsidR="00554F9C" w:rsidRPr="008438CB" w:rsidRDefault="00554F9C" w:rsidP="009F1251">
      <w:pPr>
        <w:shd w:val="clear" w:color="auto" w:fill="FFFFFF" w:themeFill="background1"/>
        <w:spacing w:after="0"/>
        <w:ind w:firstLine="709"/>
        <w:contextualSpacing/>
        <w:jc w:val="both"/>
        <w:rPr>
          <w:rFonts w:ascii="Times New Roman" w:hAnsi="Times New Roman" w:cs="Times New Roman"/>
          <w:b/>
          <w:color w:val="000000" w:themeColor="text1"/>
          <w:sz w:val="28"/>
          <w:szCs w:val="28"/>
        </w:rPr>
      </w:pPr>
    </w:p>
    <w:p w14:paraId="303B11A6" w14:textId="75B47552" w:rsidR="00315683" w:rsidRPr="008438CB" w:rsidRDefault="00315683" w:rsidP="00404718">
      <w:pPr>
        <w:pStyle w:val="ac"/>
        <w:pageBreakBefore/>
        <w:numPr>
          <w:ilvl w:val="0"/>
          <w:numId w:val="14"/>
        </w:numPr>
        <w:shd w:val="clear" w:color="auto" w:fill="FFFFFF" w:themeFill="background1"/>
        <w:spacing w:after="0"/>
        <w:ind w:left="0" w:firstLine="709"/>
        <w:jc w:val="both"/>
        <w:outlineLvl w:val="0"/>
        <w:rPr>
          <w:rFonts w:ascii="Times New Roman" w:hAnsi="Times New Roman" w:cs="Times New Roman"/>
          <w:b/>
          <w:color w:val="000000" w:themeColor="text1"/>
          <w:sz w:val="28"/>
          <w:szCs w:val="28"/>
        </w:rPr>
      </w:pPr>
      <w:bookmarkStart w:id="93" w:name="_Toc75778898"/>
      <w:r w:rsidRPr="008438CB">
        <w:rPr>
          <w:rFonts w:ascii="Times New Roman" w:hAnsi="Times New Roman" w:cs="Times New Roman"/>
          <w:b/>
          <w:color w:val="000000" w:themeColor="text1"/>
          <w:sz w:val="28"/>
          <w:szCs w:val="28"/>
        </w:rPr>
        <w:lastRenderedPageBreak/>
        <w:t xml:space="preserve">Раздел 14 </w:t>
      </w:r>
      <w:r w:rsidR="001C5357"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 xml:space="preserve">Индикаторы развития систем теплоснабжения поселения, </w:t>
      </w:r>
      <w:r w:rsidR="00115C6D" w:rsidRPr="008438CB">
        <w:rPr>
          <w:rFonts w:ascii="Times New Roman" w:hAnsi="Times New Roman" w:cs="Times New Roman"/>
          <w:b/>
          <w:color w:val="000000" w:themeColor="text1"/>
          <w:sz w:val="28"/>
          <w:szCs w:val="28"/>
        </w:rPr>
        <w:t xml:space="preserve">муниципального </w:t>
      </w:r>
      <w:r w:rsidR="00EC5440" w:rsidRPr="008438CB">
        <w:rPr>
          <w:rFonts w:ascii="Times New Roman" w:hAnsi="Times New Roman" w:cs="Times New Roman"/>
          <w:b/>
          <w:color w:val="000000" w:themeColor="text1"/>
          <w:sz w:val="28"/>
          <w:szCs w:val="28"/>
        </w:rPr>
        <w:t>образования</w:t>
      </w:r>
      <w:r w:rsidRPr="008438CB">
        <w:rPr>
          <w:rFonts w:ascii="Times New Roman" w:hAnsi="Times New Roman" w:cs="Times New Roman"/>
          <w:b/>
          <w:color w:val="000000" w:themeColor="text1"/>
          <w:sz w:val="28"/>
          <w:szCs w:val="28"/>
        </w:rPr>
        <w:t>, города федерального значения</w:t>
      </w:r>
      <w:r w:rsidR="001C5357" w:rsidRPr="008438CB">
        <w:rPr>
          <w:rFonts w:ascii="Times New Roman" w:hAnsi="Times New Roman" w:cs="Times New Roman"/>
          <w:b/>
          <w:color w:val="000000" w:themeColor="text1"/>
          <w:sz w:val="28"/>
          <w:szCs w:val="28"/>
        </w:rPr>
        <w:t>»</w:t>
      </w:r>
      <w:bookmarkEnd w:id="93"/>
    </w:p>
    <w:p w14:paraId="766A0379"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xml:space="preserve">Для комплексной оценки эффективности развития системы теплоснабжения </w:t>
      </w:r>
      <w:r>
        <w:rPr>
          <w:sz w:val="28"/>
          <w:szCs w:val="28"/>
        </w:rPr>
        <w:t>Ягоднинского ГО</w:t>
      </w:r>
      <w:r w:rsidRPr="00F63529">
        <w:rPr>
          <w:sz w:val="28"/>
          <w:szCs w:val="28"/>
        </w:rPr>
        <w:t xml:space="preserve">, в рамках актуализации схемы теплоснабжения </w:t>
      </w:r>
      <w:r>
        <w:rPr>
          <w:sz w:val="28"/>
          <w:szCs w:val="28"/>
        </w:rPr>
        <w:t>Ягоднинского ГО</w:t>
      </w:r>
      <w:r w:rsidRPr="00F63529">
        <w:rPr>
          <w:sz w:val="28"/>
          <w:szCs w:val="28"/>
        </w:rPr>
        <w:t xml:space="preserve"> и в соответствии пунктом 79 Требований к схемам теплоснабжения утвержденных Постановлением Правительства РФ №405 от 03.04.2018 года, в данной Главе разработчиком представлены существующие и перспективные значения индикаторов развития систем теплоснабжения, рассчитанных в соответствии с методическими указаниями по разработке схем теплоснабжения, а именно:</w:t>
      </w:r>
    </w:p>
    <w:p w14:paraId="5C143410"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количество прекращений подачи тепловой энергии, теплоносителя в результате технологических нарушений на тепловых сетях;</w:t>
      </w:r>
    </w:p>
    <w:p w14:paraId="0E1E3470"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14:paraId="37CE725F"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06067D82"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отношение величины технологических потерь тепловой энергии, теплоносителя к материальной характеристике тепловой сети;</w:t>
      </w:r>
    </w:p>
    <w:p w14:paraId="42099348"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коэффициент использования установленной тепловой мощности;</w:t>
      </w:r>
    </w:p>
    <w:p w14:paraId="04640DB2"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удельная материальная характеристика тепловых сетей, приведенная к расчетной тепловой нагрузке;</w:t>
      </w:r>
    </w:p>
    <w:p w14:paraId="0D6E25A8"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муниципального образования;</w:t>
      </w:r>
    </w:p>
    <w:p w14:paraId="55A75627"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удельный расход условного топлива на отпуск электрической энергии;</w:t>
      </w:r>
    </w:p>
    <w:p w14:paraId="0FA0F1E2"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2C6C2B2B"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доля отпуска тепловой энергии, осуществляемого потребителям по приборам учета, в общем объеме отпущенной тепловой энергии;</w:t>
      </w:r>
    </w:p>
    <w:p w14:paraId="4CC0CFB6"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средневзвешенный (по материальной характеристике) срок эксплуатации тепловых сетей (для каждой системы теплоснабжения);</w:t>
      </w:r>
    </w:p>
    <w:p w14:paraId="1BED50B6"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муниципального образования;</w:t>
      </w:r>
    </w:p>
    <w:p w14:paraId="7A3E168D"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lastRenderedPageBreak/>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муниципального образования.</w:t>
      </w:r>
    </w:p>
    <w:p w14:paraId="3AF42785"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В данной работе также применялись основные положения «Правил определения плановых и расчета фактических значений показателей надежности и энергетической эффективности объектов теплоснабжения...» (утвержденных постановлением Правительства РФ от 16 мая 2014 г. N 452).</w:t>
      </w:r>
    </w:p>
    <w:p w14:paraId="439CDC61"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Источниками сведений для расчета вышеуказанных индикаторов являются:</w:t>
      </w:r>
    </w:p>
    <w:p w14:paraId="73BF3E84"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материалы статистической отчетности теплоснабжающих организаций;</w:t>
      </w:r>
    </w:p>
    <w:p w14:paraId="0ACE4086"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информационные материалы, предоставленные администрациями теплоснабжающих организаций;</w:t>
      </w:r>
    </w:p>
    <w:p w14:paraId="258DFDD1"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данные сети Интернете.</w:t>
      </w:r>
    </w:p>
    <w:p w14:paraId="534F0A0D"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В данном проекте использовался метод сравнений, как наиболее простой, но вместе с тем адекватно отражающий исследуемые системы. Сущность оценки состоит в сравнении фактических и плановых показателей выступающих в качестве индикаторов (основных параметров), характеризующих процессы и явления, и используемых при формировании планов, программ развития систем теплоснабжения.</w:t>
      </w:r>
    </w:p>
    <w:p w14:paraId="1A41675F"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xml:space="preserve">Все индикаторы (показатели) рассматривались с учетом реализации проектов ранее утвержденных схем теплоснабжения, информативных для рассматриваемых систем теплоснабжения </w:t>
      </w:r>
      <w:r>
        <w:rPr>
          <w:sz w:val="28"/>
          <w:szCs w:val="28"/>
        </w:rPr>
        <w:t>Ягоднинского ГО</w:t>
      </w:r>
      <w:r w:rsidRPr="00F63529">
        <w:rPr>
          <w:sz w:val="28"/>
          <w:szCs w:val="28"/>
        </w:rPr>
        <w:t>.</w:t>
      </w:r>
    </w:p>
    <w:p w14:paraId="5A276866"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Для систематизации индикативных показателей схемы теплоснабжения предложено разделить данные индикаторы (показатели) на следующие основные группы:</w:t>
      </w:r>
    </w:p>
    <w:p w14:paraId="34DCF66F" w14:textId="77777777" w:rsidR="008644B1" w:rsidRPr="00F63529" w:rsidRDefault="008644B1" w:rsidP="008644B1">
      <w:pPr>
        <w:pStyle w:val="af4"/>
        <w:spacing w:line="276" w:lineRule="auto"/>
        <w:ind w:firstLine="709"/>
        <w:contextualSpacing/>
        <w:jc w:val="both"/>
        <w:rPr>
          <w:i/>
          <w:sz w:val="28"/>
          <w:szCs w:val="28"/>
        </w:rPr>
      </w:pPr>
      <w:r w:rsidRPr="00F63529">
        <w:rPr>
          <w:i/>
          <w:sz w:val="28"/>
          <w:szCs w:val="28"/>
        </w:rPr>
        <w:t>1. Показатель эффективности производства тепловой энергии</w:t>
      </w:r>
    </w:p>
    <w:p w14:paraId="1BE6D0F3"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удельный расход топлива на производство тепловой энергии;</w:t>
      </w:r>
    </w:p>
    <w:p w14:paraId="00EABED7"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отношение величины технологических потерь тепловой энергии, теплоносителя к материальной характеристике тепловой сети;</w:t>
      </w:r>
    </w:p>
    <w:p w14:paraId="48A7F94C"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отношение величины технологических потерь теплоносителя к материальной характеристике тепловой сети;</w:t>
      </w:r>
    </w:p>
    <w:p w14:paraId="6F13C57B"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коэффициент использования установленной тепловой мощности источников централизованного теплоснабжения;</w:t>
      </w:r>
    </w:p>
    <w:p w14:paraId="648BE210"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удельная материальная характеристика тепловых сетей, приведенная к расчетной тепловой нагрузке;</w:t>
      </w:r>
    </w:p>
    <w:p w14:paraId="656C6CAE"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xml:space="preserve">- доля тепловой энергии, выработанной в комбинированном режиме (как отношение величины тепловой энергии, отпущенной из отборов турбоагрегатов, </w:t>
      </w:r>
      <w:r w:rsidRPr="00F63529">
        <w:rPr>
          <w:sz w:val="28"/>
          <w:szCs w:val="28"/>
        </w:rPr>
        <w:lastRenderedPageBreak/>
        <w:t>к общей величине выработанной тепловой энергии в границах муниципального образования);</w:t>
      </w:r>
    </w:p>
    <w:p w14:paraId="0B924C7F"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удельный расход условного топлива на отпуск электрической энергии;</w:t>
      </w:r>
    </w:p>
    <w:p w14:paraId="068D4C3A"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75B2075D" w14:textId="77777777" w:rsidR="008644B1" w:rsidRPr="00F63529" w:rsidRDefault="008644B1" w:rsidP="008644B1">
      <w:pPr>
        <w:pStyle w:val="af4"/>
        <w:spacing w:line="276" w:lineRule="auto"/>
        <w:ind w:firstLine="709"/>
        <w:contextualSpacing/>
        <w:jc w:val="both"/>
        <w:rPr>
          <w:i/>
          <w:sz w:val="28"/>
          <w:szCs w:val="28"/>
        </w:rPr>
      </w:pPr>
      <w:r w:rsidRPr="00F63529">
        <w:rPr>
          <w:i/>
          <w:sz w:val="28"/>
          <w:szCs w:val="28"/>
        </w:rPr>
        <w:t>2. Показатель надежности объектов теплоснабжения</w:t>
      </w:r>
    </w:p>
    <w:p w14:paraId="49D160C3"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p w14:paraId="0079FAED"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14:paraId="629C00A8"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средневзвешенный (по материальной характеристике) срок эксплуатации тепловых сетей (для каждой системы теплоснабжения);</w:t>
      </w:r>
    </w:p>
    <w:p w14:paraId="15D20D78"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муниципального образования);</w:t>
      </w:r>
    </w:p>
    <w:p w14:paraId="365B6AC5"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p w14:paraId="6C1BC78E" w14:textId="77777777" w:rsidR="008644B1" w:rsidRPr="00F63529" w:rsidRDefault="008644B1" w:rsidP="008644B1">
      <w:pPr>
        <w:pStyle w:val="af4"/>
        <w:spacing w:line="276" w:lineRule="auto"/>
        <w:ind w:firstLine="709"/>
        <w:contextualSpacing/>
        <w:jc w:val="both"/>
        <w:rPr>
          <w:i/>
          <w:sz w:val="28"/>
          <w:szCs w:val="28"/>
        </w:rPr>
      </w:pPr>
      <w:r w:rsidRPr="00F63529">
        <w:rPr>
          <w:i/>
          <w:sz w:val="28"/>
          <w:szCs w:val="28"/>
        </w:rPr>
        <w:t>3. Прочие показатели</w:t>
      </w:r>
    </w:p>
    <w:p w14:paraId="00C37113" w14:textId="77777777" w:rsidR="008644B1" w:rsidRPr="00F63529" w:rsidRDefault="008644B1" w:rsidP="008644B1">
      <w:pPr>
        <w:pStyle w:val="af4"/>
        <w:spacing w:line="276" w:lineRule="auto"/>
        <w:ind w:firstLine="709"/>
        <w:contextualSpacing/>
        <w:jc w:val="both"/>
        <w:rPr>
          <w:sz w:val="28"/>
          <w:szCs w:val="28"/>
        </w:rPr>
      </w:pPr>
      <w:r w:rsidRPr="00F63529">
        <w:rPr>
          <w:sz w:val="28"/>
          <w:szCs w:val="28"/>
        </w:rPr>
        <w:t xml:space="preserve">- доля отпуска тепловой энергии, осуществляемого потребителям по приборам учета, в общем объеме отпущенной тепловой энергии по зонам теплоснабжающих организаций </w:t>
      </w:r>
      <w:r>
        <w:rPr>
          <w:sz w:val="28"/>
          <w:szCs w:val="28"/>
        </w:rPr>
        <w:t>Ягоднинского ГО</w:t>
      </w:r>
      <w:r w:rsidRPr="00F63529">
        <w:rPr>
          <w:sz w:val="28"/>
          <w:szCs w:val="28"/>
        </w:rPr>
        <w:t>.</w:t>
      </w:r>
    </w:p>
    <w:p w14:paraId="55FC2EFA" w14:textId="77777777" w:rsidR="00780605" w:rsidRPr="00790E07" w:rsidRDefault="00780605" w:rsidP="00780605">
      <w:pPr>
        <w:pStyle w:val="af4"/>
        <w:spacing w:line="276" w:lineRule="auto"/>
        <w:ind w:firstLine="709"/>
        <w:contextualSpacing/>
        <w:jc w:val="both"/>
        <w:rPr>
          <w:sz w:val="28"/>
          <w:szCs w:val="28"/>
        </w:rPr>
      </w:pPr>
    </w:p>
    <w:p w14:paraId="598212F8" w14:textId="77777777" w:rsidR="00201CA9" w:rsidRPr="00201CA9" w:rsidRDefault="00201CA9" w:rsidP="00201CA9">
      <w:pPr>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94" w:name="_Toc72407614"/>
      <w:bookmarkStart w:id="95" w:name="_Toc75778899"/>
      <w:r w:rsidRPr="00201CA9">
        <w:rPr>
          <w:rFonts w:ascii="Times New Roman" w:eastAsiaTheme="minorHAnsi" w:hAnsi="Times New Roman" w:cs="Times New Roman"/>
          <w:b/>
          <w:bCs/>
          <w:sz w:val="28"/>
          <w:szCs w:val="28"/>
        </w:rPr>
        <w:t>Количество прекращений подачи тепловой энергии, теплоносителя в результате технологических нарушений на тепловых сетях</w:t>
      </w:r>
      <w:bookmarkEnd w:id="94"/>
      <w:bookmarkEnd w:id="95"/>
    </w:p>
    <w:p w14:paraId="0FBEAD32" w14:textId="02ADE23F" w:rsidR="00780605" w:rsidRPr="00790E07" w:rsidRDefault="00780605" w:rsidP="00780605">
      <w:pPr>
        <w:pStyle w:val="af4"/>
        <w:spacing w:line="276" w:lineRule="auto"/>
        <w:ind w:firstLine="709"/>
        <w:contextualSpacing/>
        <w:jc w:val="both"/>
        <w:rPr>
          <w:sz w:val="28"/>
          <w:szCs w:val="28"/>
        </w:rPr>
      </w:pPr>
      <w:r w:rsidRPr="00790E07">
        <w:rPr>
          <w:sz w:val="28"/>
          <w:szCs w:val="28"/>
        </w:rPr>
        <w:t xml:space="preserve">Количество прекращений подачи тепловой энергии, теплоносителя в результате технологических нарушений на тепловых сетях – </w:t>
      </w:r>
      <w:r w:rsidR="008644B1">
        <w:rPr>
          <w:sz w:val="28"/>
          <w:szCs w:val="28"/>
        </w:rPr>
        <w:t>0</w:t>
      </w:r>
      <w:r w:rsidRPr="00790E07">
        <w:rPr>
          <w:sz w:val="28"/>
          <w:szCs w:val="28"/>
        </w:rPr>
        <w:t xml:space="preserve"> ед./км (в год).</w:t>
      </w:r>
    </w:p>
    <w:p w14:paraId="44E05EAA" w14:textId="77777777" w:rsidR="004D435E" w:rsidRPr="00201CA9" w:rsidRDefault="004D435E" w:rsidP="00201CA9">
      <w:pPr>
        <w:spacing w:after="0"/>
        <w:ind w:firstLine="709"/>
        <w:contextualSpacing/>
        <w:jc w:val="both"/>
        <w:rPr>
          <w:rFonts w:ascii="Times New Roman" w:eastAsia="Times New Roman" w:hAnsi="Times New Roman" w:cs="Times New Roman"/>
          <w:sz w:val="28"/>
          <w:szCs w:val="28"/>
          <w:lang w:eastAsia="ru-RU"/>
        </w:rPr>
      </w:pPr>
    </w:p>
    <w:p w14:paraId="025AB2E8" w14:textId="77777777" w:rsidR="00201CA9" w:rsidRPr="00201CA9" w:rsidRDefault="00201CA9" w:rsidP="008644B1">
      <w:pPr>
        <w:keepNext/>
        <w:keepLines/>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96" w:name="_Toc72407615"/>
      <w:bookmarkStart w:id="97" w:name="_Toc75778900"/>
      <w:r w:rsidRPr="00201CA9">
        <w:rPr>
          <w:rFonts w:ascii="Times New Roman" w:eastAsiaTheme="minorHAnsi" w:hAnsi="Times New Roman" w:cs="Times New Roman"/>
          <w:b/>
          <w:bCs/>
          <w:sz w:val="28"/>
          <w:szCs w:val="28"/>
        </w:rPr>
        <w:lastRenderedPageBreak/>
        <w:t>Количество прекращений подачи тепловой энергии, теплоносителя в результате технологических нарушений на источниках тепловой энергии</w:t>
      </w:r>
      <w:bookmarkEnd w:id="96"/>
      <w:bookmarkEnd w:id="97"/>
    </w:p>
    <w:p w14:paraId="49D786F3" w14:textId="77777777" w:rsidR="009D7EB9" w:rsidRPr="00790E07" w:rsidRDefault="009D7EB9" w:rsidP="009D7EB9">
      <w:pPr>
        <w:pStyle w:val="af4"/>
        <w:spacing w:line="276" w:lineRule="auto"/>
        <w:ind w:firstLine="709"/>
        <w:contextualSpacing/>
        <w:jc w:val="both"/>
        <w:rPr>
          <w:sz w:val="28"/>
          <w:szCs w:val="28"/>
        </w:rPr>
      </w:pPr>
      <w:r w:rsidRPr="00790E07">
        <w:rPr>
          <w:sz w:val="28"/>
          <w:szCs w:val="28"/>
        </w:rPr>
        <w:t>Количество прекращений подачи тепловой энергии, теплоносителя в результате технологических нарушений на источниках тепловой энергии – 0 ед./(Гкал/ч) (в год).</w:t>
      </w:r>
    </w:p>
    <w:p w14:paraId="2341C632" w14:textId="77777777" w:rsidR="00201CA9" w:rsidRPr="00201CA9" w:rsidRDefault="00201CA9" w:rsidP="00201CA9">
      <w:pPr>
        <w:spacing w:after="0"/>
        <w:ind w:firstLine="709"/>
        <w:contextualSpacing/>
        <w:jc w:val="both"/>
        <w:rPr>
          <w:rFonts w:ascii="Times New Roman" w:eastAsia="Times New Roman" w:hAnsi="Times New Roman" w:cs="Times New Roman"/>
          <w:sz w:val="28"/>
          <w:szCs w:val="28"/>
          <w:lang w:eastAsia="ru-RU"/>
        </w:rPr>
      </w:pPr>
    </w:p>
    <w:p w14:paraId="2D5D3D76" w14:textId="77777777" w:rsidR="00201CA9" w:rsidRPr="00201CA9" w:rsidRDefault="00201CA9" w:rsidP="00201CA9">
      <w:pPr>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98" w:name="_Toc72407616"/>
      <w:bookmarkStart w:id="99" w:name="_Toc75778901"/>
      <w:r w:rsidRPr="00201CA9">
        <w:rPr>
          <w:rFonts w:ascii="Times New Roman" w:eastAsiaTheme="minorHAnsi" w:hAnsi="Times New Roman" w:cs="Times New Roman"/>
          <w:b/>
          <w:bCs/>
          <w:sz w:val="28"/>
          <w:szCs w:val="28"/>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98"/>
      <w:bookmarkEnd w:id="99"/>
    </w:p>
    <w:p w14:paraId="3B72ABC8" w14:textId="2B021E14" w:rsidR="008644B1" w:rsidRDefault="008644B1" w:rsidP="008644B1">
      <w:pPr>
        <w:pStyle w:val="af4"/>
        <w:spacing w:line="276" w:lineRule="auto"/>
        <w:ind w:firstLine="709"/>
        <w:contextualSpacing/>
        <w:jc w:val="both"/>
        <w:rPr>
          <w:sz w:val="28"/>
          <w:szCs w:val="28"/>
        </w:rPr>
      </w:pPr>
      <w:bookmarkStart w:id="100" w:name="_Hlk65916747"/>
      <w:r>
        <w:rPr>
          <w:sz w:val="28"/>
          <w:szCs w:val="28"/>
        </w:rPr>
        <w:t>Информация об у</w:t>
      </w:r>
      <w:r w:rsidRPr="008C28C0">
        <w:rPr>
          <w:sz w:val="28"/>
          <w:szCs w:val="28"/>
        </w:rPr>
        <w:t>дельн</w:t>
      </w:r>
      <w:r>
        <w:rPr>
          <w:sz w:val="28"/>
          <w:szCs w:val="28"/>
        </w:rPr>
        <w:t>ом</w:t>
      </w:r>
      <w:r w:rsidRPr="008C28C0">
        <w:rPr>
          <w:sz w:val="28"/>
          <w:szCs w:val="28"/>
        </w:rPr>
        <w:t xml:space="preserve"> расход</w:t>
      </w:r>
      <w:r>
        <w:rPr>
          <w:sz w:val="28"/>
          <w:szCs w:val="28"/>
        </w:rPr>
        <w:t>е</w:t>
      </w:r>
      <w:r w:rsidRPr="008C28C0">
        <w:rPr>
          <w:sz w:val="28"/>
          <w:szCs w:val="28"/>
        </w:rPr>
        <w:t xml:space="preserve"> топлива на выработку тепловой энергии</w:t>
      </w:r>
      <w:r>
        <w:rPr>
          <w:sz w:val="28"/>
          <w:szCs w:val="28"/>
        </w:rPr>
        <w:t xml:space="preserve"> в п. Ягодное приведена в таблице 24.</w:t>
      </w:r>
    </w:p>
    <w:p w14:paraId="3934DED7" w14:textId="3C53E535" w:rsidR="008644B1" w:rsidRDefault="008644B1" w:rsidP="008644B1">
      <w:pPr>
        <w:pStyle w:val="af4"/>
        <w:spacing w:line="276" w:lineRule="auto"/>
        <w:ind w:firstLine="709"/>
        <w:contextualSpacing/>
        <w:jc w:val="both"/>
        <w:rPr>
          <w:sz w:val="28"/>
          <w:szCs w:val="28"/>
        </w:rPr>
      </w:pPr>
      <w:r w:rsidRPr="00111FCB">
        <w:rPr>
          <w:sz w:val="28"/>
          <w:szCs w:val="28"/>
        </w:rPr>
        <w:t>Норматив удельного расхода топлива, т.у.т./Гкал</w:t>
      </w:r>
      <w:r>
        <w:rPr>
          <w:sz w:val="28"/>
          <w:szCs w:val="28"/>
        </w:rPr>
        <w:t xml:space="preserve"> приведен в таблице 25.</w:t>
      </w:r>
    </w:p>
    <w:p w14:paraId="3C55A703" w14:textId="77777777" w:rsidR="008644B1" w:rsidRPr="00F63529" w:rsidRDefault="008644B1" w:rsidP="008644B1">
      <w:pPr>
        <w:pStyle w:val="af4"/>
        <w:spacing w:line="276" w:lineRule="auto"/>
        <w:ind w:firstLine="709"/>
        <w:contextualSpacing/>
        <w:jc w:val="both"/>
        <w:rPr>
          <w:sz w:val="28"/>
          <w:szCs w:val="28"/>
        </w:rPr>
      </w:pPr>
    </w:p>
    <w:p w14:paraId="3CF4EDD0" w14:textId="522F65EF" w:rsidR="008644B1" w:rsidRPr="008644B1" w:rsidRDefault="008644B1" w:rsidP="008644B1">
      <w:pPr>
        <w:spacing w:after="0"/>
        <w:contextualSpacing/>
        <w:jc w:val="both"/>
        <w:rPr>
          <w:rFonts w:ascii="Times New Roman" w:eastAsia="Times New Roman" w:hAnsi="Times New Roman" w:cs="Times New Roman"/>
          <w:b/>
          <w:sz w:val="28"/>
          <w:szCs w:val="28"/>
          <w:lang w:eastAsia="ru-RU"/>
        </w:rPr>
      </w:pPr>
      <w:r w:rsidRPr="008644B1">
        <w:rPr>
          <w:rFonts w:ascii="Times New Roman" w:eastAsia="Times New Roman" w:hAnsi="Times New Roman" w:cs="Times New Roman"/>
          <w:b/>
          <w:sz w:val="28"/>
          <w:szCs w:val="28"/>
          <w:lang w:eastAsia="ru-RU"/>
        </w:rPr>
        <w:t xml:space="preserve">Таблица </w:t>
      </w:r>
      <w:r w:rsidRPr="008644B1">
        <w:rPr>
          <w:rFonts w:ascii="Times New Roman" w:eastAsia="Times New Roman" w:hAnsi="Times New Roman" w:cs="Times New Roman"/>
          <w:b/>
          <w:sz w:val="28"/>
          <w:szCs w:val="28"/>
          <w:lang w:eastAsia="ru-RU"/>
        </w:rPr>
        <w:fldChar w:fldCharType="begin"/>
      </w:r>
      <w:r w:rsidRPr="008644B1">
        <w:rPr>
          <w:rFonts w:ascii="Times New Roman" w:eastAsia="Times New Roman" w:hAnsi="Times New Roman" w:cs="Times New Roman"/>
          <w:b/>
          <w:sz w:val="28"/>
          <w:szCs w:val="28"/>
          <w:lang w:eastAsia="ru-RU"/>
        </w:rPr>
        <w:instrText xml:space="preserve"> SEQ Таблица \* ARABIC </w:instrText>
      </w:r>
      <w:r w:rsidRPr="008644B1">
        <w:rPr>
          <w:rFonts w:ascii="Times New Roman" w:eastAsia="Times New Roman" w:hAnsi="Times New Roman" w:cs="Times New Roman"/>
          <w:b/>
          <w:sz w:val="28"/>
          <w:szCs w:val="28"/>
          <w:lang w:eastAsia="ru-RU"/>
        </w:rPr>
        <w:fldChar w:fldCharType="separate"/>
      </w:r>
      <w:r>
        <w:rPr>
          <w:rFonts w:ascii="Times New Roman" w:eastAsia="Times New Roman" w:hAnsi="Times New Roman" w:cs="Times New Roman"/>
          <w:b/>
          <w:noProof/>
          <w:sz w:val="28"/>
          <w:szCs w:val="28"/>
          <w:lang w:eastAsia="ru-RU"/>
        </w:rPr>
        <w:t>24</w:t>
      </w:r>
      <w:r w:rsidRPr="008644B1">
        <w:rPr>
          <w:rFonts w:ascii="Times New Roman" w:eastAsia="Times New Roman" w:hAnsi="Times New Roman" w:cs="Times New Roman"/>
          <w:b/>
          <w:sz w:val="28"/>
          <w:szCs w:val="28"/>
          <w:lang w:eastAsia="ru-RU"/>
        </w:rPr>
        <w:fldChar w:fldCharType="end"/>
      </w:r>
      <w:r w:rsidRPr="008644B1">
        <w:rPr>
          <w:rFonts w:ascii="Times New Roman" w:eastAsia="Times New Roman" w:hAnsi="Times New Roman" w:cs="Times New Roman"/>
          <w:b/>
          <w:sz w:val="28"/>
          <w:szCs w:val="28"/>
          <w:lang w:eastAsia="ru-RU"/>
        </w:rPr>
        <w:t xml:space="preserve"> - Сводная информация по используемому топливу на теплогенерирующих источниках п. Ягодное, кг/Гкал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20"/>
        <w:gridCol w:w="2507"/>
      </w:tblGrid>
      <w:tr w:rsidR="008644B1" w:rsidRPr="008A286D" w14:paraId="2C93B7E0" w14:textId="77777777" w:rsidTr="00AC57F9">
        <w:trPr>
          <w:trHeight w:val="20"/>
          <w:tblHeader/>
        </w:trPr>
        <w:tc>
          <w:tcPr>
            <w:tcW w:w="3698" w:type="pct"/>
            <w:shd w:val="clear" w:color="auto" w:fill="auto"/>
            <w:noWrap/>
            <w:vAlign w:val="center"/>
          </w:tcPr>
          <w:p w14:paraId="1B542898" w14:textId="77777777" w:rsidR="008644B1" w:rsidRPr="008A286D" w:rsidRDefault="008644B1" w:rsidP="00AC57F9">
            <w:pPr>
              <w:spacing w:after="0" w:line="240" w:lineRule="auto"/>
              <w:ind w:right="-57"/>
              <w:contextualSpacing/>
              <w:jc w:val="center"/>
              <w:rPr>
                <w:rFonts w:ascii="Times New Roman" w:hAnsi="Times New Roman" w:cs="Times New Roman"/>
                <w:sz w:val="16"/>
                <w:szCs w:val="16"/>
              </w:rPr>
            </w:pPr>
            <w:r w:rsidRPr="008A286D">
              <w:rPr>
                <w:rFonts w:ascii="Times New Roman" w:hAnsi="Times New Roman" w:cs="Times New Roman"/>
                <w:sz w:val="16"/>
                <w:szCs w:val="16"/>
              </w:rPr>
              <w:t>Наименование котельной</w:t>
            </w:r>
          </w:p>
        </w:tc>
        <w:tc>
          <w:tcPr>
            <w:tcW w:w="1302" w:type="pct"/>
            <w:shd w:val="clear" w:color="auto" w:fill="auto"/>
            <w:vAlign w:val="center"/>
          </w:tcPr>
          <w:p w14:paraId="06A61581" w14:textId="77777777" w:rsidR="008644B1" w:rsidRPr="008A286D" w:rsidRDefault="008644B1" w:rsidP="00AC57F9">
            <w:pPr>
              <w:spacing w:after="0" w:line="240" w:lineRule="auto"/>
              <w:ind w:right="-57"/>
              <w:contextualSpacing/>
              <w:jc w:val="center"/>
              <w:rPr>
                <w:rFonts w:ascii="Times New Roman" w:hAnsi="Times New Roman" w:cs="Times New Roman"/>
                <w:sz w:val="16"/>
                <w:szCs w:val="16"/>
              </w:rPr>
            </w:pPr>
            <w:r w:rsidRPr="008A286D">
              <w:rPr>
                <w:rFonts w:ascii="Times New Roman" w:hAnsi="Times New Roman" w:cs="Times New Roman"/>
                <w:sz w:val="16"/>
                <w:szCs w:val="16"/>
              </w:rPr>
              <w:t>Центральная котельная пос. Ягодное</w:t>
            </w:r>
          </w:p>
        </w:tc>
      </w:tr>
      <w:tr w:rsidR="008644B1" w:rsidRPr="008A286D" w14:paraId="37E549A3" w14:textId="77777777" w:rsidTr="00AC57F9">
        <w:trPr>
          <w:trHeight w:val="20"/>
          <w:tblHeader/>
        </w:trPr>
        <w:tc>
          <w:tcPr>
            <w:tcW w:w="3698" w:type="pct"/>
            <w:shd w:val="clear" w:color="auto" w:fill="auto"/>
            <w:noWrap/>
            <w:vAlign w:val="center"/>
          </w:tcPr>
          <w:p w14:paraId="3A01E730" w14:textId="77777777" w:rsidR="008644B1" w:rsidRPr="008A286D" w:rsidRDefault="008644B1" w:rsidP="00AC57F9">
            <w:pPr>
              <w:spacing w:after="0" w:line="240" w:lineRule="auto"/>
              <w:ind w:right="-57"/>
              <w:contextualSpacing/>
              <w:jc w:val="center"/>
              <w:rPr>
                <w:rFonts w:ascii="Times New Roman" w:hAnsi="Times New Roman" w:cs="Times New Roman"/>
                <w:sz w:val="16"/>
                <w:szCs w:val="16"/>
              </w:rPr>
            </w:pPr>
            <w:r w:rsidRPr="00E571D3">
              <w:rPr>
                <w:rFonts w:ascii="Times New Roman" w:hAnsi="Times New Roman" w:cs="Times New Roman"/>
                <w:sz w:val="16"/>
                <w:szCs w:val="16"/>
              </w:rPr>
              <w:t>Удельный расход топлива на выработку тепловой энергии, (кг/Гкал)</w:t>
            </w:r>
          </w:p>
        </w:tc>
        <w:tc>
          <w:tcPr>
            <w:tcW w:w="1302" w:type="pct"/>
            <w:shd w:val="clear" w:color="auto" w:fill="auto"/>
            <w:vAlign w:val="center"/>
          </w:tcPr>
          <w:p w14:paraId="760EFBF8" w14:textId="77777777" w:rsidR="008644B1" w:rsidRPr="008A286D" w:rsidRDefault="008644B1" w:rsidP="00AC57F9">
            <w:pPr>
              <w:spacing w:after="0" w:line="240" w:lineRule="auto"/>
              <w:ind w:right="-57"/>
              <w:contextualSpacing/>
              <w:jc w:val="center"/>
              <w:rPr>
                <w:rFonts w:ascii="Times New Roman" w:hAnsi="Times New Roman" w:cs="Times New Roman"/>
                <w:sz w:val="16"/>
                <w:szCs w:val="16"/>
              </w:rPr>
            </w:pPr>
            <w:r>
              <w:rPr>
                <w:rFonts w:ascii="Times New Roman" w:hAnsi="Times New Roman" w:cs="Times New Roman"/>
                <w:sz w:val="16"/>
                <w:szCs w:val="16"/>
              </w:rPr>
              <w:t>208,1</w:t>
            </w:r>
          </w:p>
        </w:tc>
      </w:tr>
    </w:tbl>
    <w:p w14:paraId="7246C575" w14:textId="77777777" w:rsidR="008644B1" w:rsidRDefault="008644B1" w:rsidP="008644B1">
      <w:pPr>
        <w:pStyle w:val="af4"/>
        <w:spacing w:line="276" w:lineRule="auto"/>
        <w:ind w:firstLine="709"/>
        <w:contextualSpacing/>
        <w:jc w:val="both"/>
        <w:rPr>
          <w:sz w:val="28"/>
          <w:szCs w:val="28"/>
        </w:rPr>
      </w:pPr>
    </w:p>
    <w:p w14:paraId="20121224" w14:textId="3494EAE7" w:rsidR="008644B1" w:rsidRPr="008644B1" w:rsidRDefault="008644B1" w:rsidP="008644B1">
      <w:pPr>
        <w:spacing w:after="0"/>
        <w:contextualSpacing/>
        <w:jc w:val="both"/>
        <w:rPr>
          <w:rFonts w:ascii="Times New Roman" w:eastAsia="Times New Roman" w:hAnsi="Times New Roman" w:cs="Times New Roman"/>
          <w:b/>
          <w:sz w:val="28"/>
          <w:szCs w:val="28"/>
          <w:lang w:eastAsia="ru-RU"/>
        </w:rPr>
      </w:pPr>
      <w:r w:rsidRPr="008644B1">
        <w:rPr>
          <w:rFonts w:ascii="Times New Roman" w:eastAsia="Times New Roman" w:hAnsi="Times New Roman" w:cs="Times New Roman"/>
          <w:b/>
          <w:sz w:val="28"/>
          <w:szCs w:val="28"/>
          <w:lang w:eastAsia="ru-RU"/>
        </w:rPr>
        <w:t xml:space="preserve">Таблица </w:t>
      </w:r>
      <w:r w:rsidRPr="008644B1">
        <w:rPr>
          <w:rFonts w:ascii="Times New Roman" w:eastAsia="Times New Roman" w:hAnsi="Times New Roman" w:cs="Times New Roman"/>
          <w:b/>
          <w:sz w:val="28"/>
          <w:szCs w:val="28"/>
          <w:lang w:eastAsia="ru-RU"/>
        </w:rPr>
        <w:fldChar w:fldCharType="begin"/>
      </w:r>
      <w:r w:rsidRPr="008644B1">
        <w:rPr>
          <w:rFonts w:ascii="Times New Roman" w:eastAsia="Times New Roman" w:hAnsi="Times New Roman" w:cs="Times New Roman"/>
          <w:b/>
          <w:sz w:val="28"/>
          <w:szCs w:val="28"/>
          <w:lang w:eastAsia="ru-RU"/>
        </w:rPr>
        <w:instrText xml:space="preserve"> SEQ Таблица \* ARABIC </w:instrText>
      </w:r>
      <w:r w:rsidRPr="008644B1">
        <w:rPr>
          <w:rFonts w:ascii="Times New Roman" w:eastAsia="Times New Roman" w:hAnsi="Times New Roman" w:cs="Times New Roman"/>
          <w:b/>
          <w:sz w:val="28"/>
          <w:szCs w:val="28"/>
          <w:lang w:eastAsia="ru-RU"/>
        </w:rPr>
        <w:fldChar w:fldCharType="separate"/>
      </w:r>
      <w:r>
        <w:rPr>
          <w:rFonts w:ascii="Times New Roman" w:eastAsia="Times New Roman" w:hAnsi="Times New Roman" w:cs="Times New Roman"/>
          <w:b/>
          <w:noProof/>
          <w:sz w:val="28"/>
          <w:szCs w:val="28"/>
          <w:lang w:eastAsia="ru-RU"/>
        </w:rPr>
        <w:t>25</w:t>
      </w:r>
      <w:r w:rsidRPr="008644B1">
        <w:rPr>
          <w:rFonts w:ascii="Times New Roman" w:eastAsia="Times New Roman" w:hAnsi="Times New Roman" w:cs="Times New Roman"/>
          <w:b/>
          <w:sz w:val="28"/>
          <w:szCs w:val="28"/>
          <w:lang w:eastAsia="ru-RU"/>
        </w:rPr>
        <w:fldChar w:fldCharType="end"/>
      </w:r>
      <w:r w:rsidRPr="008644B1">
        <w:rPr>
          <w:rFonts w:ascii="Times New Roman" w:eastAsia="Times New Roman" w:hAnsi="Times New Roman" w:cs="Times New Roman"/>
          <w:b/>
          <w:sz w:val="28"/>
          <w:szCs w:val="28"/>
          <w:lang w:eastAsia="ru-RU"/>
        </w:rPr>
        <w:t xml:space="preserve"> - Основные данные и результаты расчета создания нормативного неснижаемого запаса топлива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375"/>
        <w:gridCol w:w="1375"/>
        <w:gridCol w:w="1375"/>
        <w:gridCol w:w="1642"/>
        <w:gridCol w:w="1109"/>
        <w:gridCol w:w="1377"/>
      </w:tblGrid>
      <w:tr w:rsidR="008644B1" w:rsidRPr="00F96CB3" w14:paraId="444FDD56" w14:textId="77777777" w:rsidTr="00AC57F9">
        <w:trPr>
          <w:trHeight w:val="743"/>
          <w:jc w:val="center"/>
        </w:trPr>
        <w:tc>
          <w:tcPr>
            <w:tcW w:w="714" w:type="pct"/>
            <w:vAlign w:val="center"/>
          </w:tcPr>
          <w:p w14:paraId="704EB3A3"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Вид топлива</w:t>
            </w:r>
          </w:p>
        </w:tc>
        <w:tc>
          <w:tcPr>
            <w:tcW w:w="714" w:type="pct"/>
            <w:vAlign w:val="center"/>
          </w:tcPr>
          <w:p w14:paraId="164E55C6"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Среднесуточная выработка теплоэнергии, Гкал/сутки</w:t>
            </w:r>
          </w:p>
        </w:tc>
        <w:tc>
          <w:tcPr>
            <w:tcW w:w="714" w:type="pct"/>
            <w:vAlign w:val="center"/>
          </w:tcPr>
          <w:p w14:paraId="563D5396"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Норматив удельного расхода топлива, т.у.т./Гкал</w:t>
            </w:r>
          </w:p>
        </w:tc>
        <w:tc>
          <w:tcPr>
            <w:tcW w:w="714" w:type="pct"/>
            <w:vAlign w:val="center"/>
          </w:tcPr>
          <w:p w14:paraId="09BC8659"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Среднесуточный расход топлива</w:t>
            </w:r>
          </w:p>
        </w:tc>
        <w:tc>
          <w:tcPr>
            <w:tcW w:w="853" w:type="pct"/>
            <w:vAlign w:val="center"/>
          </w:tcPr>
          <w:p w14:paraId="207ACA8B"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Коэффициент перевода натурального топлива в условное</w:t>
            </w:r>
          </w:p>
        </w:tc>
        <w:tc>
          <w:tcPr>
            <w:tcW w:w="576" w:type="pct"/>
            <w:vAlign w:val="center"/>
          </w:tcPr>
          <w:p w14:paraId="21B8F18B"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Кол-во суток для расчета</w:t>
            </w:r>
          </w:p>
        </w:tc>
        <w:tc>
          <w:tcPr>
            <w:tcW w:w="715" w:type="pct"/>
            <w:vAlign w:val="center"/>
          </w:tcPr>
          <w:p w14:paraId="4F171A11"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ННЗТ, тонн</w:t>
            </w:r>
          </w:p>
        </w:tc>
      </w:tr>
      <w:tr w:rsidR="008644B1" w:rsidRPr="00F96CB3" w14:paraId="3F837A40" w14:textId="77777777" w:rsidTr="00AC57F9">
        <w:trPr>
          <w:trHeight w:val="109"/>
          <w:jc w:val="center"/>
        </w:trPr>
        <w:tc>
          <w:tcPr>
            <w:tcW w:w="5000" w:type="pct"/>
            <w:gridSpan w:val="7"/>
            <w:vAlign w:val="center"/>
          </w:tcPr>
          <w:p w14:paraId="46EAF9F1"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Угольная котельная п. Оротукан</w:t>
            </w:r>
          </w:p>
        </w:tc>
      </w:tr>
      <w:tr w:rsidR="008644B1" w:rsidRPr="00F96CB3" w14:paraId="290C5FEA" w14:textId="77777777" w:rsidTr="00AC57F9">
        <w:trPr>
          <w:trHeight w:val="109"/>
          <w:jc w:val="center"/>
        </w:trPr>
        <w:tc>
          <w:tcPr>
            <w:tcW w:w="714" w:type="pct"/>
            <w:vAlign w:val="center"/>
          </w:tcPr>
          <w:p w14:paraId="31F5D213"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Уголь</w:t>
            </w:r>
          </w:p>
        </w:tc>
        <w:tc>
          <w:tcPr>
            <w:tcW w:w="714" w:type="pct"/>
            <w:vAlign w:val="center"/>
          </w:tcPr>
          <w:p w14:paraId="3E89012A"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230,74</w:t>
            </w:r>
          </w:p>
        </w:tc>
        <w:tc>
          <w:tcPr>
            <w:tcW w:w="714" w:type="pct"/>
            <w:vAlign w:val="center"/>
          </w:tcPr>
          <w:p w14:paraId="28FE6F11"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0,234</w:t>
            </w:r>
          </w:p>
        </w:tc>
        <w:tc>
          <w:tcPr>
            <w:tcW w:w="714" w:type="pct"/>
            <w:vAlign w:val="center"/>
          </w:tcPr>
          <w:p w14:paraId="43F7AB9A"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53,99</w:t>
            </w:r>
          </w:p>
        </w:tc>
        <w:tc>
          <w:tcPr>
            <w:tcW w:w="853" w:type="pct"/>
            <w:vAlign w:val="center"/>
          </w:tcPr>
          <w:p w14:paraId="0F7F1747"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0,75</w:t>
            </w:r>
          </w:p>
        </w:tc>
        <w:tc>
          <w:tcPr>
            <w:tcW w:w="576" w:type="pct"/>
            <w:vAlign w:val="center"/>
          </w:tcPr>
          <w:p w14:paraId="19ACBA97"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7</w:t>
            </w:r>
          </w:p>
        </w:tc>
        <w:tc>
          <w:tcPr>
            <w:tcW w:w="715" w:type="pct"/>
            <w:vAlign w:val="center"/>
          </w:tcPr>
          <w:p w14:paraId="127EE463"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503</w:t>
            </w:r>
          </w:p>
        </w:tc>
      </w:tr>
      <w:tr w:rsidR="008644B1" w:rsidRPr="00F96CB3" w14:paraId="54E8FDFD" w14:textId="77777777" w:rsidTr="00AC57F9">
        <w:trPr>
          <w:trHeight w:val="109"/>
          <w:jc w:val="center"/>
        </w:trPr>
        <w:tc>
          <w:tcPr>
            <w:tcW w:w="5000" w:type="pct"/>
            <w:gridSpan w:val="7"/>
            <w:vAlign w:val="center"/>
          </w:tcPr>
          <w:p w14:paraId="5AC86574"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D62E0B">
              <w:rPr>
                <w:rFonts w:ascii="Times New Roman" w:hAnsi="Times New Roman" w:cs="Times New Roman"/>
                <w:color w:val="000000"/>
                <w:sz w:val="16"/>
                <w:szCs w:val="16"/>
              </w:rPr>
              <w:t>Котельная п. Дебин</w:t>
            </w:r>
          </w:p>
        </w:tc>
      </w:tr>
      <w:tr w:rsidR="008644B1" w:rsidRPr="00F96CB3" w14:paraId="490B8209" w14:textId="77777777" w:rsidTr="00AC57F9">
        <w:trPr>
          <w:trHeight w:val="109"/>
          <w:jc w:val="center"/>
        </w:trPr>
        <w:tc>
          <w:tcPr>
            <w:tcW w:w="714" w:type="pct"/>
            <w:vAlign w:val="center"/>
          </w:tcPr>
          <w:p w14:paraId="0964AD81"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Уголь</w:t>
            </w:r>
          </w:p>
        </w:tc>
        <w:tc>
          <w:tcPr>
            <w:tcW w:w="714" w:type="pct"/>
            <w:vAlign w:val="center"/>
          </w:tcPr>
          <w:p w14:paraId="7660D220"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47</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123</w:t>
            </w:r>
          </w:p>
        </w:tc>
        <w:tc>
          <w:tcPr>
            <w:tcW w:w="714" w:type="pct"/>
            <w:vAlign w:val="center"/>
          </w:tcPr>
          <w:p w14:paraId="7B6A1287"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lang w:val="en-US"/>
              </w:rPr>
            </w:pPr>
            <w:r w:rsidRPr="00F96CB3">
              <w:rPr>
                <w:rFonts w:ascii="Times New Roman" w:hAnsi="Times New Roman" w:cs="Times New Roman"/>
                <w:color w:val="000000"/>
                <w:sz w:val="16"/>
                <w:szCs w:val="16"/>
              </w:rPr>
              <w:t>0,2</w:t>
            </w:r>
            <w:r>
              <w:rPr>
                <w:rFonts w:ascii="Times New Roman" w:hAnsi="Times New Roman" w:cs="Times New Roman"/>
                <w:color w:val="000000"/>
                <w:sz w:val="16"/>
                <w:szCs w:val="16"/>
                <w:lang w:val="en-US"/>
              </w:rPr>
              <w:t>54</w:t>
            </w:r>
          </w:p>
        </w:tc>
        <w:tc>
          <w:tcPr>
            <w:tcW w:w="714" w:type="pct"/>
            <w:vAlign w:val="center"/>
          </w:tcPr>
          <w:p w14:paraId="2F55BD74"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11</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984</w:t>
            </w:r>
          </w:p>
        </w:tc>
        <w:tc>
          <w:tcPr>
            <w:tcW w:w="853" w:type="pct"/>
            <w:vAlign w:val="center"/>
          </w:tcPr>
          <w:p w14:paraId="0751E116"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lang w:val="en-US"/>
              </w:rPr>
            </w:pPr>
            <w:r w:rsidRPr="00F96CB3">
              <w:rPr>
                <w:rFonts w:ascii="Times New Roman" w:hAnsi="Times New Roman" w:cs="Times New Roman"/>
                <w:color w:val="000000"/>
                <w:sz w:val="16"/>
                <w:szCs w:val="16"/>
              </w:rPr>
              <w:t>0,7</w:t>
            </w:r>
            <w:r>
              <w:rPr>
                <w:rFonts w:ascii="Times New Roman" w:hAnsi="Times New Roman" w:cs="Times New Roman"/>
                <w:color w:val="000000"/>
                <w:sz w:val="16"/>
                <w:szCs w:val="16"/>
                <w:lang w:val="en-US"/>
              </w:rPr>
              <w:t>3</w:t>
            </w:r>
          </w:p>
        </w:tc>
        <w:tc>
          <w:tcPr>
            <w:tcW w:w="576" w:type="pct"/>
            <w:vAlign w:val="center"/>
          </w:tcPr>
          <w:p w14:paraId="6B34C994"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7</w:t>
            </w:r>
          </w:p>
        </w:tc>
        <w:tc>
          <w:tcPr>
            <w:tcW w:w="715" w:type="pct"/>
            <w:vAlign w:val="center"/>
          </w:tcPr>
          <w:p w14:paraId="632622A2"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114</w:t>
            </w:r>
            <w:r>
              <w:rPr>
                <w:rFonts w:ascii="Times New Roman" w:hAnsi="Times New Roman" w:cs="Times New Roman"/>
                <w:color w:val="000000"/>
                <w:sz w:val="16"/>
                <w:szCs w:val="16"/>
              </w:rPr>
              <w:t>,92</w:t>
            </w:r>
          </w:p>
        </w:tc>
      </w:tr>
      <w:tr w:rsidR="008644B1" w:rsidRPr="00F96CB3" w14:paraId="5F701821" w14:textId="77777777" w:rsidTr="00AC57F9">
        <w:trPr>
          <w:trHeight w:val="109"/>
          <w:jc w:val="center"/>
        </w:trPr>
        <w:tc>
          <w:tcPr>
            <w:tcW w:w="5000" w:type="pct"/>
            <w:gridSpan w:val="7"/>
            <w:vAlign w:val="center"/>
          </w:tcPr>
          <w:p w14:paraId="59885D4C"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Котельная п. Бурхала</w:t>
            </w:r>
          </w:p>
        </w:tc>
      </w:tr>
      <w:tr w:rsidR="008644B1" w:rsidRPr="00F96CB3" w14:paraId="1CDB0351" w14:textId="77777777" w:rsidTr="00AC57F9">
        <w:trPr>
          <w:trHeight w:val="109"/>
          <w:jc w:val="center"/>
        </w:trPr>
        <w:tc>
          <w:tcPr>
            <w:tcW w:w="714" w:type="pct"/>
            <w:vAlign w:val="center"/>
          </w:tcPr>
          <w:p w14:paraId="6A5A9CED"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Уголь</w:t>
            </w:r>
          </w:p>
        </w:tc>
        <w:tc>
          <w:tcPr>
            <w:tcW w:w="714" w:type="pct"/>
            <w:vAlign w:val="center"/>
          </w:tcPr>
          <w:p w14:paraId="3143225D"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61,2</w:t>
            </w:r>
          </w:p>
        </w:tc>
        <w:tc>
          <w:tcPr>
            <w:tcW w:w="714" w:type="pct"/>
            <w:vAlign w:val="center"/>
          </w:tcPr>
          <w:p w14:paraId="778A23B2"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0,2</w:t>
            </w:r>
            <w:r>
              <w:rPr>
                <w:rFonts w:ascii="Times New Roman" w:hAnsi="Times New Roman" w:cs="Times New Roman"/>
                <w:color w:val="000000"/>
                <w:sz w:val="16"/>
                <w:szCs w:val="16"/>
              </w:rPr>
              <w:t>85</w:t>
            </w:r>
          </w:p>
        </w:tc>
        <w:tc>
          <w:tcPr>
            <w:tcW w:w="714" w:type="pct"/>
            <w:vAlign w:val="center"/>
          </w:tcPr>
          <w:p w14:paraId="098862AC"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17,44</w:t>
            </w:r>
          </w:p>
        </w:tc>
        <w:tc>
          <w:tcPr>
            <w:tcW w:w="853" w:type="pct"/>
            <w:vAlign w:val="center"/>
          </w:tcPr>
          <w:p w14:paraId="503E0F77"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0,</w:t>
            </w:r>
            <w:r>
              <w:rPr>
                <w:rFonts w:ascii="Times New Roman" w:hAnsi="Times New Roman" w:cs="Times New Roman"/>
                <w:color w:val="000000"/>
                <w:sz w:val="16"/>
                <w:szCs w:val="16"/>
              </w:rPr>
              <w:t>68</w:t>
            </w:r>
          </w:p>
        </w:tc>
        <w:tc>
          <w:tcPr>
            <w:tcW w:w="576" w:type="pct"/>
            <w:vAlign w:val="center"/>
          </w:tcPr>
          <w:p w14:paraId="77E41DCC"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sidRPr="00F96CB3">
              <w:rPr>
                <w:rFonts w:ascii="Times New Roman" w:hAnsi="Times New Roman" w:cs="Times New Roman"/>
                <w:color w:val="000000"/>
                <w:sz w:val="16"/>
                <w:szCs w:val="16"/>
              </w:rPr>
              <w:t>7</w:t>
            </w:r>
          </w:p>
        </w:tc>
        <w:tc>
          <w:tcPr>
            <w:tcW w:w="715" w:type="pct"/>
            <w:vAlign w:val="center"/>
          </w:tcPr>
          <w:p w14:paraId="05580596" w14:textId="77777777" w:rsidR="008644B1" w:rsidRPr="00F96CB3" w:rsidRDefault="008644B1" w:rsidP="00AC57F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359,63</w:t>
            </w:r>
          </w:p>
        </w:tc>
      </w:tr>
    </w:tbl>
    <w:p w14:paraId="5F28CE37" w14:textId="77777777" w:rsidR="008A7AED" w:rsidRDefault="008A7AED" w:rsidP="00DA09A4">
      <w:pPr>
        <w:pStyle w:val="af4"/>
        <w:spacing w:line="276" w:lineRule="auto"/>
        <w:ind w:firstLine="709"/>
        <w:jc w:val="both"/>
        <w:rPr>
          <w:sz w:val="28"/>
          <w:szCs w:val="28"/>
        </w:rPr>
      </w:pPr>
    </w:p>
    <w:p w14:paraId="15A7D466" w14:textId="77777777" w:rsidR="00201CA9" w:rsidRPr="00201CA9" w:rsidRDefault="00201CA9" w:rsidP="00201CA9">
      <w:pPr>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01" w:name="_Toc72407617"/>
      <w:bookmarkStart w:id="102" w:name="_Toc75778902"/>
      <w:bookmarkEnd w:id="100"/>
      <w:r w:rsidRPr="00201CA9">
        <w:rPr>
          <w:rFonts w:ascii="Times New Roman" w:eastAsiaTheme="minorHAnsi" w:hAnsi="Times New Roman" w:cs="Times New Roman"/>
          <w:b/>
          <w:bCs/>
          <w:sz w:val="28"/>
          <w:szCs w:val="28"/>
        </w:rPr>
        <w:t>Отношение величины технологических потерь тепловой энергии, теплоносителя к материальной характеристике тепловой сети</w:t>
      </w:r>
      <w:bookmarkEnd w:id="101"/>
      <w:bookmarkEnd w:id="102"/>
    </w:p>
    <w:p w14:paraId="589651CE" w14:textId="77CA0212" w:rsidR="008644B1" w:rsidRPr="00F63529" w:rsidRDefault="008644B1" w:rsidP="008644B1">
      <w:pPr>
        <w:pStyle w:val="af4"/>
        <w:spacing w:line="276" w:lineRule="auto"/>
        <w:ind w:firstLine="709"/>
        <w:contextualSpacing/>
        <w:jc w:val="both"/>
        <w:rPr>
          <w:sz w:val="28"/>
          <w:szCs w:val="28"/>
        </w:rPr>
      </w:pPr>
      <w:bookmarkStart w:id="103" w:name="_Hlk65916760"/>
      <w:r w:rsidRPr="00F63529">
        <w:rPr>
          <w:sz w:val="28"/>
          <w:szCs w:val="28"/>
        </w:rPr>
        <w:t xml:space="preserve">Отношение величины технологических потерь тепловой энергии, теплоносителя к материальной характеристике тепловой сети представлен в таблице </w:t>
      </w:r>
      <w:r>
        <w:rPr>
          <w:sz w:val="28"/>
          <w:szCs w:val="28"/>
        </w:rPr>
        <w:t>26</w:t>
      </w:r>
      <w:r w:rsidRPr="00F63529">
        <w:rPr>
          <w:sz w:val="28"/>
          <w:szCs w:val="28"/>
        </w:rPr>
        <w:t>.</w:t>
      </w:r>
    </w:p>
    <w:p w14:paraId="19CD25AD" w14:textId="22320ED5" w:rsidR="008644B1" w:rsidRPr="008644B1" w:rsidRDefault="008644B1" w:rsidP="008644B1">
      <w:pPr>
        <w:spacing w:after="0"/>
        <w:contextualSpacing/>
        <w:jc w:val="both"/>
        <w:rPr>
          <w:rFonts w:ascii="Times New Roman" w:eastAsia="Times New Roman" w:hAnsi="Times New Roman" w:cs="Times New Roman"/>
          <w:b/>
          <w:sz w:val="28"/>
          <w:szCs w:val="28"/>
          <w:lang w:eastAsia="ru-RU"/>
        </w:rPr>
      </w:pPr>
      <w:bookmarkStart w:id="104" w:name="_Toc38556495"/>
      <w:r w:rsidRPr="008644B1">
        <w:rPr>
          <w:rFonts w:ascii="Times New Roman" w:eastAsia="Times New Roman" w:hAnsi="Times New Roman" w:cs="Times New Roman"/>
          <w:b/>
          <w:sz w:val="28"/>
          <w:szCs w:val="28"/>
          <w:lang w:eastAsia="ru-RU"/>
        </w:rPr>
        <w:t xml:space="preserve">Таблица </w:t>
      </w:r>
      <w:r w:rsidRPr="008644B1">
        <w:rPr>
          <w:rFonts w:ascii="Times New Roman" w:eastAsia="Times New Roman" w:hAnsi="Times New Roman" w:cs="Times New Roman"/>
          <w:b/>
          <w:sz w:val="28"/>
          <w:szCs w:val="28"/>
          <w:lang w:eastAsia="ru-RU"/>
        </w:rPr>
        <w:fldChar w:fldCharType="begin"/>
      </w:r>
      <w:r w:rsidRPr="008644B1">
        <w:rPr>
          <w:rFonts w:ascii="Times New Roman" w:eastAsia="Times New Roman" w:hAnsi="Times New Roman" w:cs="Times New Roman"/>
          <w:b/>
          <w:sz w:val="28"/>
          <w:szCs w:val="28"/>
          <w:lang w:eastAsia="ru-RU"/>
        </w:rPr>
        <w:instrText xml:space="preserve"> SEQ Таблица \* ARABIC </w:instrText>
      </w:r>
      <w:r w:rsidRPr="008644B1">
        <w:rPr>
          <w:rFonts w:ascii="Times New Roman" w:eastAsia="Times New Roman" w:hAnsi="Times New Roman" w:cs="Times New Roman"/>
          <w:b/>
          <w:sz w:val="28"/>
          <w:szCs w:val="28"/>
          <w:lang w:eastAsia="ru-RU"/>
        </w:rPr>
        <w:fldChar w:fldCharType="separate"/>
      </w:r>
      <w:r>
        <w:rPr>
          <w:rFonts w:ascii="Times New Roman" w:eastAsia="Times New Roman" w:hAnsi="Times New Roman" w:cs="Times New Roman"/>
          <w:b/>
          <w:noProof/>
          <w:sz w:val="28"/>
          <w:szCs w:val="28"/>
          <w:lang w:eastAsia="ru-RU"/>
        </w:rPr>
        <w:t>26</w:t>
      </w:r>
      <w:r w:rsidRPr="008644B1">
        <w:rPr>
          <w:rFonts w:ascii="Times New Roman" w:eastAsia="Times New Roman" w:hAnsi="Times New Roman" w:cs="Times New Roman"/>
          <w:b/>
          <w:sz w:val="28"/>
          <w:szCs w:val="28"/>
          <w:lang w:eastAsia="ru-RU"/>
        </w:rPr>
        <w:fldChar w:fldCharType="end"/>
      </w:r>
      <w:r w:rsidRPr="008644B1">
        <w:rPr>
          <w:rFonts w:ascii="Times New Roman" w:eastAsia="Times New Roman" w:hAnsi="Times New Roman" w:cs="Times New Roman"/>
          <w:b/>
          <w:sz w:val="28"/>
          <w:szCs w:val="28"/>
          <w:lang w:eastAsia="ru-RU"/>
        </w:rPr>
        <w:t xml:space="preserve"> - Отношение величины технологических потерь тепловой энергии, теплоносителя к материальной характеристике тепловой сети</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99"/>
        <w:gridCol w:w="898"/>
        <w:gridCol w:w="1045"/>
        <w:gridCol w:w="1047"/>
        <w:gridCol w:w="1047"/>
        <w:gridCol w:w="1047"/>
        <w:gridCol w:w="1044"/>
      </w:tblGrid>
      <w:tr w:rsidR="008644B1" w:rsidRPr="005D74EB" w14:paraId="02AB1B07" w14:textId="77777777" w:rsidTr="00AC57F9">
        <w:trPr>
          <w:trHeight w:val="20"/>
        </w:trPr>
        <w:tc>
          <w:tcPr>
            <w:tcW w:w="1817" w:type="pct"/>
            <w:shd w:val="clear" w:color="auto" w:fill="auto"/>
            <w:vAlign w:val="center"/>
            <w:hideMark/>
          </w:tcPr>
          <w:p w14:paraId="6E2B2F84" w14:textId="77777777" w:rsidR="008644B1" w:rsidRPr="005D74EB" w:rsidRDefault="008644B1" w:rsidP="00AC57F9">
            <w:pPr>
              <w:keepNext/>
              <w:keepLines/>
              <w:spacing w:after="0" w:line="240" w:lineRule="auto"/>
              <w:contextualSpacing/>
              <w:jc w:val="center"/>
              <w:rPr>
                <w:rFonts w:ascii="Times New Roman" w:eastAsia="Times New Roman" w:hAnsi="Times New Roman" w:cs="Times New Roman"/>
                <w:color w:val="000000"/>
                <w:sz w:val="16"/>
                <w:szCs w:val="16"/>
                <w:lang w:eastAsia="ru-RU"/>
              </w:rPr>
            </w:pPr>
            <w:r w:rsidRPr="005D74EB">
              <w:rPr>
                <w:rFonts w:ascii="Times New Roman" w:eastAsia="Times New Roman" w:hAnsi="Times New Roman" w:cs="Times New Roman"/>
                <w:color w:val="000000"/>
                <w:sz w:val="16"/>
                <w:szCs w:val="16"/>
                <w:lang w:eastAsia="ru-RU"/>
              </w:rPr>
              <w:t>Наименование индикатора</w:t>
            </w:r>
          </w:p>
        </w:tc>
        <w:tc>
          <w:tcPr>
            <w:tcW w:w="466" w:type="pct"/>
            <w:shd w:val="clear" w:color="auto" w:fill="auto"/>
            <w:vAlign w:val="center"/>
            <w:hideMark/>
          </w:tcPr>
          <w:p w14:paraId="09CADAB6" w14:textId="77777777" w:rsidR="008644B1" w:rsidRPr="005D74EB" w:rsidRDefault="008644B1" w:rsidP="00AC57F9">
            <w:pPr>
              <w:keepNext/>
              <w:keepLines/>
              <w:spacing w:after="0" w:line="240" w:lineRule="auto"/>
              <w:contextualSpacing/>
              <w:jc w:val="center"/>
              <w:rPr>
                <w:rFonts w:ascii="Times New Roman" w:eastAsia="Times New Roman" w:hAnsi="Times New Roman" w:cs="Times New Roman"/>
                <w:color w:val="000000"/>
                <w:sz w:val="16"/>
                <w:szCs w:val="16"/>
                <w:lang w:eastAsia="ru-RU"/>
              </w:rPr>
            </w:pPr>
            <w:r w:rsidRPr="005D74EB">
              <w:rPr>
                <w:rFonts w:ascii="Times New Roman" w:eastAsia="Times New Roman" w:hAnsi="Times New Roman" w:cs="Times New Roman"/>
                <w:color w:val="000000"/>
                <w:sz w:val="16"/>
                <w:szCs w:val="16"/>
                <w:lang w:eastAsia="ru-RU"/>
              </w:rPr>
              <w:t>Ед. изм.</w:t>
            </w:r>
          </w:p>
        </w:tc>
        <w:tc>
          <w:tcPr>
            <w:tcW w:w="543" w:type="pct"/>
            <w:shd w:val="clear" w:color="auto" w:fill="auto"/>
            <w:vAlign w:val="center"/>
            <w:hideMark/>
          </w:tcPr>
          <w:p w14:paraId="4635200E" w14:textId="77777777" w:rsidR="008644B1" w:rsidRPr="005D74EB" w:rsidRDefault="008644B1" w:rsidP="00AC57F9">
            <w:pPr>
              <w:keepNext/>
              <w:keepLines/>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 Ягодное</w:t>
            </w:r>
          </w:p>
        </w:tc>
        <w:tc>
          <w:tcPr>
            <w:tcW w:w="544" w:type="pct"/>
          </w:tcPr>
          <w:p w14:paraId="7F1B8BCE" w14:textId="77777777" w:rsidR="008644B1" w:rsidRPr="005D74EB" w:rsidRDefault="008644B1" w:rsidP="00AC57F9">
            <w:pPr>
              <w:keepNext/>
              <w:keepLines/>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 Оротукан</w:t>
            </w:r>
          </w:p>
        </w:tc>
        <w:tc>
          <w:tcPr>
            <w:tcW w:w="544" w:type="pct"/>
          </w:tcPr>
          <w:p w14:paraId="5ECF4C0E" w14:textId="77777777" w:rsidR="008644B1" w:rsidRPr="005D74EB" w:rsidRDefault="008644B1" w:rsidP="00AC57F9">
            <w:pPr>
              <w:keepNext/>
              <w:keepLines/>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 Синегорье</w:t>
            </w:r>
          </w:p>
        </w:tc>
        <w:tc>
          <w:tcPr>
            <w:tcW w:w="544" w:type="pct"/>
          </w:tcPr>
          <w:p w14:paraId="51A5966B" w14:textId="77777777" w:rsidR="008644B1" w:rsidRPr="005D74EB" w:rsidRDefault="008644B1" w:rsidP="00AC57F9">
            <w:pPr>
              <w:keepNext/>
              <w:keepLines/>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 Дебин</w:t>
            </w:r>
          </w:p>
        </w:tc>
        <w:tc>
          <w:tcPr>
            <w:tcW w:w="543" w:type="pct"/>
            <w:shd w:val="clear" w:color="auto" w:fill="auto"/>
            <w:vAlign w:val="center"/>
            <w:hideMark/>
          </w:tcPr>
          <w:p w14:paraId="58885ED6" w14:textId="77777777" w:rsidR="008644B1" w:rsidRPr="005D74EB" w:rsidRDefault="008644B1" w:rsidP="00AC57F9">
            <w:pPr>
              <w:keepNext/>
              <w:keepLines/>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 Бурхала</w:t>
            </w:r>
          </w:p>
        </w:tc>
      </w:tr>
      <w:tr w:rsidR="008644B1" w:rsidRPr="005D74EB" w14:paraId="6A9EE1EF" w14:textId="77777777" w:rsidTr="00AC57F9">
        <w:trPr>
          <w:trHeight w:val="20"/>
        </w:trPr>
        <w:tc>
          <w:tcPr>
            <w:tcW w:w="1817" w:type="pct"/>
            <w:shd w:val="clear" w:color="auto" w:fill="auto"/>
            <w:vAlign w:val="center"/>
            <w:hideMark/>
          </w:tcPr>
          <w:p w14:paraId="79388281" w14:textId="77777777" w:rsidR="008644B1" w:rsidRPr="005D74EB" w:rsidRDefault="008644B1" w:rsidP="00AC57F9">
            <w:pPr>
              <w:spacing w:after="0" w:line="240" w:lineRule="auto"/>
              <w:contextualSpacing/>
              <w:rPr>
                <w:rFonts w:ascii="Times New Roman" w:eastAsia="Times New Roman" w:hAnsi="Times New Roman" w:cs="Times New Roman"/>
                <w:color w:val="000000"/>
                <w:sz w:val="16"/>
                <w:szCs w:val="16"/>
                <w:lang w:eastAsia="ru-RU"/>
              </w:rPr>
            </w:pPr>
            <w:r w:rsidRPr="005D74EB">
              <w:rPr>
                <w:rFonts w:ascii="Times New Roman" w:eastAsia="Times New Roman" w:hAnsi="Times New Roman" w:cs="Times New Roman"/>
                <w:color w:val="000000"/>
                <w:sz w:val="16"/>
                <w:szCs w:val="16"/>
                <w:lang w:eastAsia="ru-RU"/>
              </w:rPr>
              <w:t>Отношение величины технологических потерь тепловой энергии, теплоносителя к материальной характеристике тепловой сети</w:t>
            </w:r>
          </w:p>
        </w:tc>
        <w:tc>
          <w:tcPr>
            <w:tcW w:w="466" w:type="pct"/>
            <w:shd w:val="clear" w:color="auto" w:fill="auto"/>
            <w:vAlign w:val="center"/>
            <w:hideMark/>
          </w:tcPr>
          <w:p w14:paraId="07F37A17" w14:textId="77777777" w:rsidR="008644B1" w:rsidRPr="005D74EB" w:rsidRDefault="008644B1" w:rsidP="00AC57F9">
            <w:pPr>
              <w:spacing w:after="0" w:line="240" w:lineRule="auto"/>
              <w:contextualSpacing/>
              <w:jc w:val="center"/>
              <w:rPr>
                <w:rFonts w:ascii="Times New Roman" w:eastAsia="Times New Roman" w:hAnsi="Times New Roman" w:cs="Times New Roman"/>
                <w:sz w:val="16"/>
                <w:szCs w:val="16"/>
                <w:lang w:eastAsia="ru-RU"/>
              </w:rPr>
            </w:pPr>
            <w:r w:rsidRPr="005D74EB">
              <w:rPr>
                <w:rFonts w:ascii="Times New Roman" w:eastAsia="Times New Roman" w:hAnsi="Times New Roman" w:cs="Times New Roman"/>
                <w:sz w:val="16"/>
                <w:szCs w:val="16"/>
                <w:lang w:eastAsia="ru-RU"/>
              </w:rPr>
              <w:t>Гкал/м</w:t>
            </w:r>
            <w:r w:rsidRPr="005D74EB">
              <w:rPr>
                <w:rFonts w:ascii="Times New Roman" w:eastAsia="Times New Roman" w:hAnsi="Times New Roman" w:cs="Times New Roman"/>
                <w:sz w:val="16"/>
                <w:szCs w:val="16"/>
                <w:vertAlign w:val="superscript"/>
                <w:lang w:eastAsia="ru-RU"/>
              </w:rPr>
              <w:t>2</w:t>
            </w:r>
          </w:p>
        </w:tc>
        <w:tc>
          <w:tcPr>
            <w:tcW w:w="543" w:type="pct"/>
            <w:shd w:val="clear" w:color="auto" w:fill="auto"/>
            <w:vAlign w:val="center"/>
          </w:tcPr>
          <w:p w14:paraId="229F8C10" w14:textId="77777777" w:rsidR="008644B1" w:rsidRPr="00A3303E" w:rsidRDefault="008644B1" w:rsidP="00AC57F9">
            <w:pPr>
              <w:spacing w:after="0" w:line="240" w:lineRule="auto"/>
              <w:contextualSpacing/>
              <w:jc w:val="center"/>
              <w:rPr>
                <w:rFonts w:ascii="Times New Roman" w:eastAsia="Times New Roman" w:hAnsi="Times New Roman" w:cs="Times New Roman"/>
                <w:color w:val="000000"/>
                <w:sz w:val="16"/>
                <w:szCs w:val="16"/>
                <w:lang w:eastAsia="ru-RU"/>
              </w:rPr>
            </w:pPr>
            <w:r w:rsidRPr="00A3303E">
              <w:rPr>
                <w:rFonts w:ascii="Times New Roman" w:hAnsi="Times New Roman" w:cs="Times New Roman"/>
                <w:color w:val="000000"/>
                <w:sz w:val="16"/>
                <w:szCs w:val="16"/>
              </w:rPr>
              <w:t>2,11</w:t>
            </w:r>
          </w:p>
        </w:tc>
        <w:tc>
          <w:tcPr>
            <w:tcW w:w="544" w:type="pct"/>
            <w:vAlign w:val="center"/>
          </w:tcPr>
          <w:p w14:paraId="5DCD1522" w14:textId="77777777" w:rsidR="008644B1" w:rsidRPr="00A3303E" w:rsidRDefault="008644B1" w:rsidP="00AC57F9">
            <w:pPr>
              <w:spacing w:after="0" w:line="240" w:lineRule="auto"/>
              <w:contextualSpacing/>
              <w:jc w:val="center"/>
              <w:rPr>
                <w:rFonts w:ascii="Times New Roman" w:hAnsi="Times New Roman" w:cs="Times New Roman"/>
                <w:color w:val="000000"/>
                <w:sz w:val="16"/>
                <w:szCs w:val="16"/>
              </w:rPr>
            </w:pPr>
            <w:r w:rsidRPr="00A3303E">
              <w:rPr>
                <w:rFonts w:ascii="Times New Roman" w:hAnsi="Times New Roman" w:cs="Times New Roman"/>
                <w:color w:val="000000"/>
                <w:sz w:val="16"/>
                <w:szCs w:val="16"/>
              </w:rPr>
              <w:t>5,61</w:t>
            </w:r>
          </w:p>
        </w:tc>
        <w:tc>
          <w:tcPr>
            <w:tcW w:w="544" w:type="pct"/>
            <w:vAlign w:val="center"/>
          </w:tcPr>
          <w:p w14:paraId="1FB09298" w14:textId="77777777" w:rsidR="008644B1" w:rsidRPr="00A3303E" w:rsidRDefault="008644B1" w:rsidP="00AC57F9">
            <w:pPr>
              <w:spacing w:after="0" w:line="240" w:lineRule="auto"/>
              <w:contextualSpacing/>
              <w:jc w:val="center"/>
              <w:rPr>
                <w:rFonts w:ascii="Times New Roman" w:hAnsi="Times New Roman" w:cs="Times New Roman"/>
                <w:color w:val="000000"/>
                <w:sz w:val="16"/>
                <w:szCs w:val="16"/>
              </w:rPr>
            </w:pPr>
            <w:r w:rsidRPr="00A3303E">
              <w:rPr>
                <w:rFonts w:ascii="Times New Roman" w:hAnsi="Times New Roman" w:cs="Times New Roman"/>
                <w:color w:val="000000"/>
                <w:sz w:val="16"/>
                <w:szCs w:val="16"/>
              </w:rPr>
              <w:t>1,44</w:t>
            </w:r>
          </w:p>
        </w:tc>
        <w:tc>
          <w:tcPr>
            <w:tcW w:w="544" w:type="pct"/>
            <w:vAlign w:val="center"/>
          </w:tcPr>
          <w:p w14:paraId="53F49182" w14:textId="77777777" w:rsidR="008644B1" w:rsidRPr="00A3303E" w:rsidRDefault="008644B1" w:rsidP="00AC57F9">
            <w:pPr>
              <w:spacing w:after="0" w:line="240" w:lineRule="auto"/>
              <w:contextualSpacing/>
              <w:jc w:val="center"/>
              <w:rPr>
                <w:rFonts w:ascii="Times New Roman" w:hAnsi="Times New Roman" w:cs="Times New Roman"/>
                <w:color w:val="000000"/>
                <w:sz w:val="16"/>
                <w:szCs w:val="16"/>
              </w:rPr>
            </w:pPr>
            <w:r w:rsidRPr="00A3303E">
              <w:rPr>
                <w:rFonts w:ascii="Times New Roman" w:hAnsi="Times New Roman" w:cs="Times New Roman"/>
                <w:color w:val="000000"/>
                <w:sz w:val="16"/>
                <w:szCs w:val="16"/>
              </w:rPr>
              <w:t>4,07</w:t>
            </w:r>
          </w:p>
        </w:tc>
        <w:tc>
          <w:tcPr>
            <w:tcW w:w="543" w:type="pct"/>
            <w:shd w:val="clear" w:color="auto" w:fill="auto"/>
            <w:vAlign w:val="center"/>
            <w:hideMark/>
          </w:tcPr>
          <w:p w14:paraId="687EFC38" w14:textId="77777777" w:rsidR="008644B1" w:rsidRPr="00A3303E" w:rsidRDefault="008644B1" w:rsidP="00AC57F9">
            <w:pPr>
              <w:spacing w:after="0" w:line="240" w:lineRule="auto"/>
              <w:contextualSpacing/>
              <w:jc w:val="center"/>
              <w:rPr>
                <w:rFonts w:ascii="Times New Roman" w:eastAsia="Times New Roman" w:hAnsi="Times New Roman" w:cs="Times New Roman"/>
                <w:color w:val="000000"/>
                <w:sz w:val="16"/>
                <w:szCs w:val="16"/>
                <w:lang w:eastAsia="ru-RU"/>
              </w:rPr>
            </w:pPr>
            <w:r w:rsidRPr="00A3303E">
              <w:rPr>
                <w:rFonts w:ascii="Times New Roman" w:hAnsi="Times New Roman" w:cs="Times New Roman"/>
                <w:color w:val="000000"/>
                <w:sz w:val="16"/>
                <w:szCs w:val="16"/>
              </w:rPr>
              <w:t>1,79</w:t>
            </w:r>
          </w:p>
        </w:tc>
      </w:tr>
      <w:tr w:rsidR="008644B1" w:rsidRPr="005D74EB" w14:paraId="2DABA7B5" w14:textId="77777777" w:rsidTr="00AC57F9">
        <w:trPr>
          <w:trHeight w:val="20"/>
        </w:trPr>
        <w:tc>
          <w:tcPr>
            <w:tcW w:w="1817" w:type="pct"/>
            <w:shd w:val="clear" w:color="auto" w:fill="auto"/>
            <w:vAlign w:val="center"/>
            <w:hideMark/>
          </w:tcPr>
          <w:p w14:paraId="6C4E75BF" w14:textId="77777777" w:rsidR="008644B1" w:rsidRPr="005D74EB" w:rsidRDefault="008644B1" w:rsidP="00AC57F9">
            <w:pPr>
              <w:spacing w:after="0" w:line="240" w:lineRule="auto"/>
              <w:contextualSpacing/>
              <w:jc w:val="right"/>
              <w:rPr>
                <w:rFonts w:ascii="Times New Roman" w:eastAsia="Times New Roman" w:hAnsi="Times New Roman" w:cs="Times New Roman"/>
                <w:i/>
                <w:iCs/>
                <w:color w:val="000000"/>
                <w:sz w:val="16"/>
                <w:szCs w:val="16"/>
                <w:lang w:eastAsia="ru-RU"/>
              </w:rPr>
            </w:pPr>
            <w:r w:rsidRPr="005D74EB">
              <w:rPr>
                <w:rFonts w:ascii="Times New Roman" w:eastAsia="Times New Roman" w:hAnsi="Times New Roman" w:cs="Times New Roman"/>
                <w:i/>
                <w:iCs/>
                <w:color w:val="000000"/>
                <w:sz w:val="16"/>
                <w:szCs w:val="16"/>
                <w:lang w:eastAsia="ru-RU"/>
              </w:rPr>
              <w:t>технологические потери ТЭ</w:t>
            </w:r>
          </w:p>
        </w:tc>
        <w:tc>
          <w:tcPr>
            <w:tcW w:w="466" w:type="pct"/>
            <w:shd w:val="clear" w:color="auto" w:fill="auto"/>
            <w:vAlign w:val="center"/>
            <w:hideMark/>
          </w:tcPr>
          <w:p w14:paraId="19081E1E" w14:textId="77777777" w:rsidR="008644B1" w:rsidRPr="005D74EB" w:rsidRDefault="008644B1" w:rsidP="00AC57F9">
            <w:pPr>
              <w:spacing w:after="0" w:line="240" w:lineRule="auto"/>
              <w:contextualSpacing/>
              <w:jc w:val="center"/>
              <w:rPr>
                <w:rFonts w:ascii="Times New Roman" w:eastAsia="Times New Roman" w:hAnsi="Times New Roman" w:cs="Times New Roman"/>
                <w:i/>
                <w:iCs/>
                <w:color w:val="000000"/>
                <w:sz w:val="16"/>
                <w:szCs w:val="16"/>
                <w:lang w:eastAsia="ru-RU"/>
              </w:rPr>
            </w:pPr>
            <w:r w:rsidRPr="005D74EB">
              <w:rPr>
                <w:rFonts w:ascii="Times New Roman" w:eastAsia="Times New Roman" w:hAnsi="Times New Roman" w:cs="Times New Roman"/>
                <w:i/>
                <w:iCs/>
                <w:color w:val="000000"/>
                <w:sz w:val="16"/>
                <w:szCs w:val="16"/>
                <w:lang w:eastAsia="ru-RU"/>
              </w:rPr>
              <w:t>тыс. Гкал</w:t>
            </w:r>
          </w:p>
        </w:tc>
        <w:tc>
          <w:tcPr>
            <w:tcW w:w="543" w:type="pct"/>
            <w:shd w:val="clear" w:color="auto" w:fill="auto"/>
            <w:vAlign w:val="center"/>
          </w:tcPr>
          <w:p w14:paraId="677836F1" w14:textId="77777777" w:rsidR="008644B1" w:rsidRPr="005D74EB" w:rsidRDefault="008644B1" w:rsidP="00AC57F9">
            <w:pPr>
              <w:spacing w:after="0" w:line="240" w:lineRule="auto"/>
              <w:contextualSpacing/>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18,769</w:t>
            </w:r>
          </w:p>
        </w:tc>
        <w:tc>
          <w:tcPr>
            <w:tcW w:w="544" w:type="pct"/>
          </w:tcPr>
          <w:p w14:paraId="09E0B7C9" w14:textId="77777777" w:rsidR="008644B1" w:rsidRPr="005D74EB" w:rsidRDefault="008644B1" w:rsidP="00AC57F9">
            <w:pPr>
              <w:spacing w:after="0" w:line="240" w:lineRule="auto"/>
              <w:contextualSpacing/>
              <w:jc w:val="center"/>
              <w:rPr>
                <w:rFonts w:ascii="Times New Roman" w:hAnsi="Times New Roman" w:cs="Times New Roman"/>
                <w:i/>
                <w:iCs/>
                <w:color w:val="000000"/>
                <w:sz w:val="16"/>
                <w:szCs w:val="16"/>
              </w:rPr>
            </w:pPr>
            <w:r w:rsidRPr="00F1263F">
              <w:rPr>
                <w:rFonts w:ascii="Times New Roman" w:hAnsi="Times New Roman" w:cs="Times New Roman"/>
                <w:i/>
                <w:iCs/>
                <w:color w:val="000000"/>
                <w:sz w:val="16"/>
                <w:szCs w:val="16"/>
              </w:rPr>
              <w:t>10</w:t>
            </w:r>
            <w:r>
              <w:rPr>
                <w:rFonts w:ascii="Times New Roman" w:hAnsi="Times New Roman" w:cs="Times New Roman"/>
                <w:i/>
                <w:iCs/>
                <w:color w:val="000000"/>
                <w:sz w:val="16"/>
                <w:szCs w:val="16"/>
              </w:rPr>
              <w:t>,</w:t>
            </w:r>
            <w:r w:rsidRPr="00F1263F">
              <w:rPr>
                <w:rFonts w:ascii="Times New Roman" w:hAnsi="Times New Roman" w:cs="Times New Roman"/>
                <w:i/>
                <w:iCs/>
                <w:color w:val="000000"/>
                <w:sz w:val="16"/>
                <w:szCs w:val="16"/>
              </w:rPr>
              <w:t>967</w:t>
            </w:r>
          </w:p>
        </w:tc>
        <w:tc>
          <w:tcPr>
            <w:tcW w:w="544" w:type="pct"/>
          </w:tcPr>
          <w:p w14:paraId="0CF753A5" w14:textId="77777777" w:rsidR="008644B1" w:rsidRPr="005D74EB" w:rsidRDefault="008644B1" w:rsidP="00AC57F9">
            <w:pPr>
              <w:spacing w:after="0" w:line="240" w:lineRule="auto"/>
              <w:contextualSpacing/>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15,92</w:t>
            </w:r>
          </w:p>
        </w:tc>
        <w:tc>
          <w:tcPr>
            <w:tcW w:w="544" w:type="pct"/>
          </w:tcPr>
          <w:p w14:paraId="07508835" w14:textId="77777777" w:rsidR="008644B1" w:rsidRPr="005D74EB" w:rsidRDefault="008644B1" w:rsidP="00AC57F9">
            <w:pPr>
              <w:spacing w:after="0" w:line="240" w:lineRule="auto"/>
              <w:contextualSpacing/>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2,283</w:t>
            </w:r>
          </w:p>
        </w:tc>
        <w:tc>
          <w:tcPr>
            <w:tcW w:w="543" w:type="pct"/>
            <w:shd w:val="clear" w:color="auto" w:fill="auto"/>
            <w:vAlign w:val="center"/>
            <w:hideMark/>
          </w:tcPr>
          <w:p w14:paraId="378613A0" w14:textId="77777777" w:rsidR="008644B1" w:rsidRPr="005D74EB" w:rsidRDefault="008644B1" w:rsidP="00AC57F9">
            <w:pPr>
              <w:spacing w:after="0" w:line="240" w:lineRule="auto"/>
              <w:contextualSpacing/>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1,083</w:t>
            </w:r>
          </w:p>
        </w:tc>
      </w:tr>
      <w:tr w:rsidR="008644B1" w:rsidRPr="005D74EB" w14:paraId="00680FBA" w14:textId="77777777" w:rsidTr="00AC57F9">
        <w:trPr>
          <w:trHeight w:val="20"/>
        </w:trPr>
        <w:tc>
          <w:tcPr>
            <w:tcW w:w="1817" w:type="pct"/>
            <w:shd w:val="clear" w:color="auto" w:fill="auto"/>
            <w:vAlign w:val="center"/>
            <w:hideMark/>
          </w:tcPr>
          <w:p w14:paraId="2D4DA8A4" w14:textId="77777777" w:rsidR="008644B1" w:rsidRPr="005D74EB" w:rsidRDefault="008644B1" w:rsidP="00AC57F9">
            <w:pPr>
              <w:spacing w:after="0" w:line="240" w:lineRule="auto"/>
              <w:contextualSpacing/>
              <w:jc w:val="right"/>
              <w:rPr>
                <w:rFonts w:ascii="Times New Roman" w:eastAsia="Times New Roman" w:hAnsi="Times New Roman" w:cs="Times New Roman"/>
                <w:i/>
                <w:iCs/>
                <w:color w:val="000000"/>
                <w:sz w:val="16"/>
                <w:szCs w:val="16"/>
                <w:lang w:eastAsia="ru-RU"/>
              </w:rPr>
            </w:pPr>
            <w:r w:rsidRPr="005D74EB">
              <w:rPr>
                <w:rFonts w:ascii="Times New Roman" w:eastAsia="Times New Roman" w:hAnsi="Times New Roman" w:cs="Times New Roman"/>
                <w:i/>
                <w:iCs/>
                <w:color w:val="000000"/>
                <w:sz w:val="16"/>
                <w:szCs w:val="16"/>
                <w:lang w:eastAsia="ru-RU"/>
              </w:rPr>
              <w:t>материальная характеристика</w:t>
            </w:r>
          </w:p>
        </w:tc>
        <w:tc>
          <w:tcPr>
            <w:tcW w:w="466" w:type="pct"/>
            <w:shd w:val="clear" w:color="auto" w:fill="auto"/>
            <w:vAlign w:val="center"/>
            <w:hideMark/>
          </w:tcPr>
          <w:p w14:paraId="174B65E9" w14:textId="77777777" w:rsidR="008644B1" w:rsidRPr="005D74EB" w:rsidRDefault="008644B1" w:rsidP="00AC57F9">
            <w:pPr>
              <w:spacing w:after="0" w:line="240" w:lineRule="auto"/>
              <w:contextualSpacing/>
              <w:jc w:val="center"/>
              <w:rPr>
                <w:rFonts w:ascii="Times New Roman" w:eastAsia="Times New Roman" w:hAnsi="Times New Roman" w:cs="Times New Roman"/>
                <w:i/>
                <w:iCs/>
                <w:color w:val="000000"/>
                <w:sz w:val="16"/>
                <w:szCs w:val="16"/>
                <w:lang w:eastAsia="ru-RU"/>
              </w:rPr>
            </w:pPr>
            <w:r w:rsidRPr="005D74EB">
              <w:rPr>
                <w:rFonts w:ascii="Times New Roman" w:eastAsia="Times New Roman" w:hAnsi="Times New Roman" w:cs="Times New Roman"/>
                <w:i/>
                <w:iCs/>
                <w:color w:val="000000"/>
                <w:sz w:val="16"/>
                <w:szCs w:val="16"/>
                <w:lang w:eastAsia="ru-RU"/>
              </w:rPr>
              <w:t>м</w:t>
            </w:r>
            <w:r w:rsidRPr="005D74EB">
              <w:rPr>
                <w:rFonts w:ascii="Times New Roman" w:eastAsia="Times New Roman" w:hAnsi="Times New Roman" w:cs="Times New Roman"/>
                <w:i/>
                <w:iCs/>
                <w:color w:val="000000"/>
                <w:sz w:val="16"/>
                <w:szCs w:val="16"/>
                <w:vertAlign w:val="superscript"/>
                <w:lang w:eastAsia="ru-RU"/>
              </w:rPr>
              <w:t>2</w:t>
            </w:r>
          </w:p>
        </w:tc>
        <w:tc>
          <w:tcPr>
            <w:tcW w:w="543" w:type="pct"/>
            <w:shd w:val="clear" w:color="auto" w:fill="auto"/>
            <w:vAlign w:val="center"/>
          </w:tcPr>
          <w:p w14:paraId="42915650" w14:textId="77777777" w:rsidR="008644B1" w:rsidRPr="005D74EB" w:rsidRDefault="008644B1" w:rsidP="00AC57F9">
            <w:pPr>
              <w:spacing w:after="0" w:line="240" w:lineRule="auto"/>
              <w:contextualSpacing/>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8914,89</w:t>
            </w:r>
          </w:p>
        </w:tc>
        <w:tc>
          <w:tcPr>
            <w:tcW w:w="544" w:type="pct"/>
          </w:tcPr>
          <w:p w14:paraId="5CA91D84" w14:textId="77777777" w:rsidR="008644B1" w:rsidRPr="005D74EB" w:rsidRDefault="008644B1" w:rsidP="00AC57F9">
            <w:pPr>
              <w:spacing w:after="0" w:line="240" w:lineRule="auto"/>
              <w:contextualSpacing/>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1954,80</w:t>
            </w:r>
          </w:p>
        </w:tc>
        <w:tc>
          <w:tcPr>
            <w:tcW w:w="544" w:type="pct"/>
          </w:tcPr>
          <w:p w14:paraId="5EDE44B7" w14:textId="77777777" w:rsidR="008644B1" w:rsidRPr="005D74EB" w:rsidRDefault="008644B1" w:rsidP="00AC57F9">
            <w:pPr>
              <w:spacing w:after="0" w:line="240" w:lineRule="auto"/>
              <w:contextualSpacing/>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11090,09</w:t>
            </w:r>
          </w:p>
        </w:tc>
        <w:tc>
          <w:tcPr>
            <w:tcW w:w="544" w:type="pct"/>
          </w:tcPr>
          <w:p w14:paraId="0FFF12AD" w14:textId="77777777" w:rsidR="008644B1" w:rsidRPr="005D74EB" w:rsidRDefault="008644B1" w:rsidP="00AC57F9">
            <w:pPr>
              <w:spacing w:after="0" w:line="240" w:lineRule="auto"/>
              <w:contextualSpacing/>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561,40</w:t>
            </w:r>
          </w:p>
        </w:tc>
        <w:tc>
          <w:tcPr>
            <w:tcW w:w="543" w:type="pct"/>
            <w:shd w:val="clear" w:color="auto" w:fill="auto"/>
            <w:vAlign w:val="center"/>
          </w:tcPr>
          <w:p w14:paraId="477C236E" w14:textId="77777777" w:rsidR="008644B1" w:rsidRPr="005D74EB" w:rsidRDefault="008644B1" w:rsidP="00AC57F9">
            <w:pPr>
              <w:spacing w:after="0" w:line="240" w:lineRule="auto"/>
              <w:contextualSpacing/>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604,98</w:t>
            </w:r>
          </w:p>
        </w:tc>
      </w:tr>
    </w:tbl>
    <w:p w14:paraId="3330011A" w14:textId="77777777" w:rsidR="008644B1" w:rsidRPr="00F63529" w:rsidRDefault="008644B1" w:rsidP="008644B1">
      <w:pPr>
        <w:pStyle w:val="af4"/>
        <w:spacing w:line="276" w:lineRule="auto"/>
        <w:ind w:firstLine="709"/>
        <w:contextualSpacing/>
        <w:jc w:val="both"/>
        <w:rPr>
          <w:sz w:val="28"/>
          <w:szCs w:val="28"/>
        </w:rPr>
      </w:pPr>
    </w:p>
    <w:p w14:paraId="116EDFF8" w14:textId="77777777" w:rsidR="00544D3F" w:rsidRPr="00544D3F" w:rsidRDefault="00544D3F" w:rsidP="00544D3F">
      <w:pPr>
        <w:pStyle w:val="af4"/>
        <w:spacing w:line="276" w:lineRule="auto"/>
        <w:ind w:firstLine="709"/>
        <w:jc w:val="both"/>
        <w:rPr>
          <w:color w:val="000000" w:themeColor="text1"/>
          <w:sz w:val="28"/>
          <w:szCs w:val="28"/>
        </w:rPr>
      </w:pPr>
    </w:p>
    <w:p w14:paraId="57EB2623" w14:textId="77777777" w:rsidR="00201CA9" w:rsidRPr="00201CA9" w:rsidRDefault="00201CA9" w:rsidP="00201CA9">
      <w:pPr>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05" w:name="_Toc72407618"/>
      <w:bookmarkStart w:id="106" w:name="_Toc75778903"/>
      <w:bookmarkEnd w:id="103"/>
      <w:r w:rsidRPr="00201CA9">
        <w:rPr>
          <w:rFonts w:ascii="Times New Roman" w:eastAsiaTheme="minorHAnsi" w:hAnsi="Times New Roman" w:cs="Times New Roman"/>
          <w:b/>
          <w:bCs/>
          <w:sz w:val="28"/>
          <w:szCs w:val="28"/>
        </w:rPr>
        <w:lastRenderedPageBreak/>
        <w:t>Коэффициент использования установленной тепловой мощности</w:t>
      </w:r>
      <w:bookmarkEnd w:id="105"/>
      <w:bookmarkEnd w:id="106"/>
    </w:p>
    <w:p w14:paraId="2C7327B1" w14:textId="64092B80" w:rsidR="0062463F" w:rsidRPr="00790E07" w:rsidRDefault="0062463F" w:rsidP="0062463F">
      <w:pPr>
        <w:pStyle w:val="af4"/>
        <w:spacing w:line="276" w:lineRule="auto"/>
        <w:ind w:firstLine="709"/>
        <w:jc w:val="both"/>
        <w:rPr>
          <w:sz w:val="28"/>
          <w:szCs w:val="28"/>
        </w:rPr>
      </w:pPr>
      <w:bookmarkStart w:id="107" w:name="_Hlk65916777"/>
      <w:r w:rsidRPr="00790E07">
        <w:rPr>
          <w:sz w:val="28"/>
          <w:szCs w:val="28"/>
        </w:rPr>
        <w:t xml:space="preserve">Коэффициент использования установленной тепловой мощности в % представлен в таблице </w:t>
      </w:r>
      <w:r>
        <w:rPr>
          <w:sz w:val="28"/>
          <w:szCs w:val="28"/>
        </w:rPr>
        <w:t>2</w:t>
      </w:r>
      <w:r w:rsidR="008644B1">
        <w:rPr>
          <w:sz w:val="28"/>
          <w:szCs w:val="28"/>
        </w:rPr>
        <w:t>7</w:t>
      </w:r>
      <w:r w:rsidRPr="00790E07">
        <w:rPr>
          <w:sz w:val="28"/>
          <w:szCs w:val="28"/>
        </w:rPr>
        <w:t>.</w:t>
      </w:r>
    </w:p>
    <w:p w14:paraId="58C68088" w14:textId="77777777" w:rsidR="0062463F" w:rsidRPr="00790E07" w:rsidRDefault="0062463F" w:rsidP="0062463F">
      <w:pPr>
        <w:pStyle w:val="af4"/>
        <w:spacing w:line="276" w:lineRule="auto"/>
        <w:ind w:firstLine="709"/>
        <w:jc w:val="both"/>
        <w:rPr>
          <w:sz w:val="28"/>
          <w:szCs w:val="28"/>
        </w:rPr>
      </w:pPr>
    </w:p>
    <w:p w14:paraId="523DCA0B" w14:textId="0BC8B799" w:rsidR="0062463F" w:rsidRDefault="0062463F" w:rsidP="0062463F">
      <w:pPr>
        <w:pStyle w:val="af4"/>
        <w:spacing w:line="276" w:lineRule="auto"/>
        <w:ind w:firstLine="0"/>
        <w:jc w:val="both"/>
        <w:rPr>
          <w:b/>
          <w:sz w:val="28"/>
          <w:szCs w:val="28"/>
        </w:rPr>
      </w:pPr>
      <w:r w:rsidRPr="00790E07">
        <w:rPr>
          <w:b/>
          <w:sz w:val="28"/>
          <w:szCs w:val="28"/>
        </w:rPr>
        <w:t xml:space="preserve">Таблица </w:t>
      </w:r>
      <w:r w:rsidRPr="00790E07">
        <w:rPr>
          <w:b/>
        </w:rPr>
        <w:fldChar w:fldCharType="begin"/>
      </w:r>
      <w:r w:rsidRPr="00790E07">
        <w:rPr>
          <w:b/>
          <w:sz w:val="28"/>
          <w:szCs w:val="28"/>
        </w:rPr>
        <w:instrText xml:space="preserve"> SEQ Таблица \* ARABIC </w:instrText>
      </w:r>
      <w:r w:rsidRPr="00790E07">
        <w:rPr>
          <w:b/>
        </w:rPr>
        <w:fldChar w:fldCharType="separate"/>
      </w:r>
      <w:r w:rsidR="008644B1">
        <w:rPr>
          <w:b/>
          <w:noProof/>
          <w:sz w:val="28"/>
          <w:szCs w:val="28"/>
        </w:rPr>
        <w:t>27</w:t>
      </w:r>
      <w:r w:rsidRPr="00790E07">
        <w:rPr>
          <w:b/>
        </w:rPr>
        <w:fldChar w:fldCharType="end"/>
      </w:r>
      <w:r w:rsidRPr="00790E07">
        <w:rPr>
          <w:b/>
          <w:sz w:val="28"/>
          <w:szCs w:val="28"/>
        </w:rPr>
        <w:t xml:space="preserve"> - Коэффициент использования установленной тепловой мощности 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775"/>
        <w:gridCol w:w="1009"/>
        <w:gridCol w:w="1311"/>
        <w:gridCol w:w="1298"/>
        <w:gridCol w:w="1404"/>
        <w:gridCol w:w="1298"/>
      </w:tblGrid>
      <w:tr w:rsidR="008644B1" w:rsidRPr="008644B1" w14:paraId="476BCD70" w14:textId="77777777" w:rsidTr="00AC57F9">
        <w:trPr>
          <w:cantSplit/>
          <w:trHeight w:val="189"/>
        </w:trPr>
        <w:tc>
          <w:tcPr>
            <w:tcW w:w="796" w:type="pct"/>
            <w:shd w:val="clear" w:color="auto" w:fill="auto"/>
            <w:vAlign w:val="center"/>
          </w:tcPr>
          <w:p w14:paraId="737BD764" w14:textId="77777777" w:rsidR="008644B1" w:rsidRPr="008644B1" w:rsidRDefault="008644B1" w:rsidP="008644B1">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Наименование котельной</w:t>
            </w:r>
          </w:p>
        </w:tc>
        <w:tc>
          <w:tcPr>
            <w:tcW w:w="922" w:type="pct"/>
            <w:shd w:val="clear" w:color="auto" w:fill="auto"/>
            <w:vAlign w:val="center"/>
          </w:tcPr>
          <w:p w14:paraId="71030758" w14:textId="77777777" w:rsidR="008644B1" w:rsidRPr="008644B1" w:rsidRDefault="008644B1" w:rsidP="008644B1">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Наименование теплоснабжающей организации</w:t>
            </w:r>
          </w:p>
        </w:tc>
        <w:tc>
          <w:tcPr>
            <w:tcW w:w="524" w:type="pct"/>
            <w:vAlign w:val="center"/>
          </w:tcPr>
          <w:p w14:paraId="1C3DAA17" w14:textId="77777777" w:rsidR="008644B1" w:rsidRPr="008644B1" w:rsidRDefault="008644B1" w:rsidP="008644B1">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bCs/>
                <w:color w:val="000000"/>
                <w:sz w:val="16"/>
                <w:szCs w:val="16"/>
              </w:rPr>
              <w:t>Выработка тепловой энергии, Гкал</w:t>
            </w:r>
          </w:p>
        </w:tc>
        <w:tc>
          <w:tcPr>
            <w:tcW w:w="681" w:type="pct"/>
            <w:shd w:val="clear" w:color="auto" w:fill="auto"/>
            <w:vAlign w:val="center"/>
          </w:tcPr>
          <w:p w14:paraId="04B2F639" w14:textId="77777777" w:rsidR="008644B1" w:rsidRPr="008644B1" w:rsidRDefault="008644B1" w:rsidP="008644B1">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Установленная мощность, Гкал/ч</w:t>
            </w:r>
          </w:p>
        </w:tc>
        <w:tc>
          <w:tcPr>
            <w:tcW w:w="674" w:type="pct"/>
            <w:shd w:val="clear" w:color="auto" w:fill="auto"/>
            <w:vAlign w:val="center"/>
          </w:tcPr>
          <w:p w14:paraId="609C8F38" w14:textId="77777777" w:rsidR="008644B1" w:rsidRPr="008644B1" w:rsidRDefault="008644B1" w:rsidP="008644B1">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bCs/>
                <w:color w:val="000000"/>
                <w:sz w:val="16"/>
                <w:szCs w:val="16"/>
              </w:rPr>
              <w:t>ЧЧИ установленной тепловой мощности, ч</w:t>
            </w:r>
          </w:p>
        </w:tc>
        <w:tc>
          <w:tcPr>
            <w:tcW w:w="729" w:type="pct"/>
            <w:shd w:val="clear" w:color="auto" w:fill="auto"/>
            <w:vAlign w:val="center"/>
          </w:tcPr>
          <w:p w14:paraId="712F3F1E" w14:textId="77777777" w:rsidR="008644B1" w:rsidRPr="008644B1" w:rsidRDefault="008644B1" w:rsidP="008644B1">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bCs/>
                <w:color w:val="000000"/>
                <w:sz w:val="16"/>
                <w:szCs w:val="16"/>
              </w:rPr>
              <w:t>Число часов работы источника теплоснабжения в год, ч</w:t>
            </w:r>
          </w:p>
        </w:tc>
        <w:tc>
          <w:tcPr>
            <w:tcW w:w="674" w:type="pct"/>
            <w:vAlign w:val="center"/>
          </w:tcPr>
          <w:p w14:paraId="3C9551B1" w14:textId="77777777" w:rsidR="008644B1" w:rsidRPr="008644B1" w:rsidRDefault="008644B1" w:rsidP="008644B1">
            <w:pPr>
              <w:autoSpaceDE w:val="0"/>
              <w:autoSpaceDN w:val="0"/>
              <w:adjustRightInd w:val="0"/>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bCs/>
                <w:color w:val="000000"/>
                <w:sz w:val="16"/>
                <w:szCs w:val="16"/>
              </w:rPr>
              <w:t>Коэффициент использования установленной тепловой мощности, %</w:t>
            </w:r>
          </w:p>
        </w:tc>
      </w:tr>
      <w:tr w:rsidR="008644B1" w:rsidRPr="008644B1" w14:paraId="39719330" w14:textId="77777777" w:rsidTr="00AC57F9">
        <w:tc>
          <w:tcPr>
            <w:tcW w:w="796" w:type="pct"/>
            <w:shd w:val="clear" w:color="auto" w:fill="auto"/>
            <w:vAlign w:val="center"/>
          </w:tcPr>
          <w:p w14:paraId="0DB52F3C"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Центральная котельная п. Ягодное</w:t>
            </w:r>
          </w:p>
        </w:tc>
        <w:tc>
          <w:tcPr>
            <w:tcW w:w="922" w:type="pct"/>
            <w:shd w:val="clear" w:color="auto" w:fill="auto"/>
            <w:vAlign w:val="center"/>
          </w:tcPr>
          <w:p w14:paraId="7AE1D9B3"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ООО «Теплоэнергия»</w:t>
            </w:r>
          </w:p>
        </w:tc>
        <w:tc>
          <w:tcPr>
            <w:tcW w:w="524" w:type="pct"/>
            <w:vAlign w:val="center"/>
          </w:tcPr>
          <w:p w14:paraId="45699E1D"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96 635</w:t>
            </w:r>
          </w:p>
        </w:tc>
        <w:tc>
          <w:tcPr>
            <w:tcW w:w="681" w:type="pct"/>
            <w:shd w:val="clear" w:color="auto" w:fill="auto"/>
            <w:vAlign w:val="center"/>
          </w:tcPr>
          <w:p w14:paraId="7FE3A290"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60,05</w:t>
            </w:r>
          </w:p>
        </w:tc>
        <w:tc>
          <w:tcPr>
            <w:tcW w:w="674" w:type="pct"/>
            <w:shd w:val="clear" w:color="auto" w:fill="auto"/>
            <w:vAlign w:val="center"/>
          </w:tcPr>
          <w:p w14:paraId="5AE05AF5"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1609,24</w:t>
            </w:r>
          </w:p>
        </w:tc>
        <w:tc>
          <w:tcPr>
            <w:tcW w:w="729" w:type="pct"/>
            <w:shd w:val="clear" w:color="auto" w:fill="auto"/>
            <w:vAlign w:val="center"/>
          </w:tcPr>
          <w:p w14:paraId="6C0E5187"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8400</w:t>
            </w:r>
          </w:p>
        </w:tc>
        <w:tc>
          <w:tcPr>
            <w:tcW w:w="674" w:type="pct"/>
            <w:vAlign w:val="center"/>
          </w:tcPr>
          <w:p w14:paraId="7C5A90CA"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19,16</w:t>
            </w:r>
          </w:p>
        </w:tc>
      </w:tr>
      <w:tr w:rsidR="008644B1" w:rsidRPr="008644B1" w14:paraId="3D8FC50B" w14:textId="77777777" w:rsidTr="00AC57F9">
        <w:trPr>
          <w:trHeight w:val="400"/>
        </w:trPr>
        <w:tc>
          <w:tcPr>
            <w:tcW w:w="796" w:type="pct"/>
            <w:shd w:val="clear" w:color="auto" w:fill="auto"/>
            <w:vAlign w:val="center"/>
          </w:tcPr>
          <w:p w14:paraId="55287160"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котельная на твердом топливе</w:t>
            </w:r>
          </w:p>
        </w:tc>
        <w:tc>
          <w:tcPr>
            <w:tcW w:w="922" w:type="pct"/>
            <w:vMerge w:val="restart"/>
            <w:shd w:val="clear" w:color="auto" w:fill="auto"/>
            <w:vAlign w:val="center"/>
          </w:tcPr>
          <w:p w14:paraId="0B926105"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ООО «Регионтеплоресурс»</w:t>
            </w:r>
          </w:p>
        </w:tc>
        <w:tc>
          <w:tcPr>
            <w:tcW w:w="524" w:type="pct"/>
            <w:vAlign w:val="center"/>
          </w:tcPr>
          <w:p w14:paraId="09A0BAF0" w14:textId="77777777" w:rsidR="008644B1" w:rsidRPr="008644B1" w:rsidRDefault="008644B1" w:rsidP="008644B1">
            <w:pPr>
              <w:spacing w:after="0" w:line="240" w:lineRule="auto"/>
              <w:contextualSpacing/>
              <w:jc w:val="center"/>
              <w:rPr>
                <w:rFonts w:ascii="Times New Roman" w:eastAsiaTheme="minorHAnsi" w:hAnsi="Times New Roman" w:cs="Times New Roman"/>
                <w:color w:val="000000"/>
                <w:sz w:val="16"/>
                <w:szCs w:val="16"/>
              </w:rPr>
            </w:pPr>
            <w:r w:rsidRPr="008644B1">
              <w:rPr>
                <w:rFonts w:ascii="Times New Roman" w:eastAsiaTheme="minorHAnsi" w:hAnsi="Times New Roman" w:cs="Times New Roman"/>
                <w:color w:val="000000"/>
                <w:sz w:val="16"/>
                <w:szCs w:val="16"/>
              </w:rPr>
              <w:t>30 877</w:t>
            </w:r>
          </w:p>
        </w:tc>
        <w:tc>
          <w:tcPr>
            <w:tcW w:w="681" w:type="pct"/>
            <w:shd w:val="clear" w:color="auto" w:fill="auto"/>
            <w:vAlign w:val="center"/>
          </w:tcPr>
          <w:p w14:paraId="76302C8D"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19,5</w:t>
            </w:r>
          </w:p>
        </w:tc>
        <w:tc>
          <w:tcPr>
            <w:tcW w:w="674" w:type="pct"/>
            <w:shd w:val="clear" w:color="auto" w:fill="auto"/>
            <w:vAlign w:val="center"/>
          </w:tcPr>
          <w:p w14:paraId="312A133C"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1583,44</w:t>
            </w:r>
          </w:p>
        </w:tc>
        <w:tc>
          <w:tcPr>
            <w:tcW w:w="729" w:type="pct"/>
            <w:shd w:val="clear" w:color="auto" w:fill="auto"/>
            <w:vAlign w:val="center"/>
          </w:tcPr>
          <w:p w14:paraId="3630C1EF"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8400</w:t>
            </w:r>
          </w:p>
        </w:tc>
        <w:tc>
          <w:tcPr>
            <w:tcW w:w="674" w:type="pct"/>
            <w:vAlign w:val="center"/>
          </w:tcPr>
          <w:p w14:paraId="078CBF33" w14:textId="77777777" w:rsidR="008644B1" w:rsidRPr="008644B1" w:rsidRDefault="008644B1" w:rsidP="008644B1">
            <w:pPr>
              <w:spacing w:after="0" w:line="240" w:lineRule="auto"/>
              <w:contextualSpacing/>
              <w:jc w:val="center"/>
              <w:rPr>
                <w:rFonts w:ascii="Times New Roman" w:eastAsiaTheme="minorHAnsi" w:hAnsi="Times New Roman" w:cs="Times New Roman"/>
                <w:color w:val="000000"/>
                <w:sz w:val="16"/>
                <w:szCs w:val="16"/>
              </w:rPr>
            </w:pPr>
            <w:r w:rsidRPr="008644B1">
              <w:rPr>
                <w:rFonts w:ascii="Times New Roman" w:eastAsiaTheme="minorHAnsi" w:hAnsi="Times New Roman" w:cs="Times New Roman"/>
                <w:color w:val="000000"/>
                <w:sz w:val="16"/>
                <w:szCs w:val="16"/>
              </w:rPr>
              <w:t>18,85</w:t>
            </w:r>
          </w:p>
        </w:tc>
      </w:tr>
      <w:tr w:rsidR="008644B1" w:rsidRPr="008644B1" w14:paraId="5C2D43DE" w14:textId="77777777" w:rsidTr="00AC57F9">
        <w:trPr>
          <w:trHeight w:val="77"/>
        </w:trPr>
        <w:tc>
          <w:tcPr>
            <w:tcW w:w="796" w:type="pct"/>
            <w:shd w:val="clear" w:color="auto" w:fill="auto"/>
            <w:vAlign w:val="center"/>
          </w:tcPr>
          <w:p w14:paraId="4F8715B4" w14:textId="77777777" w:rsidR="008644B1" w:rsidRPr="008644B1" w:rsidRDefault="008644B1" w:rsidP="008644B1">
            <w:pPr>
              <w:spacing w:after="0" w:line="240" w:lineRule="auto"/>
              <w:contextualSpacing/>
              <w:jc w:val="center"/>
              <w:rPr>
                <w:rFonts w:ascii="Times New Roman" w:eastAsiaTheme="minorHAnsi" w:hAnsi="Times New Roman" w:cs="Times New Roman"/>
                <w:color w:val="000000"/>
                <w:sz w:val="16"/>
                <w:szCs w:val="16"/>
              </w:rPr>
            </w:pPr>
            <w:r w:rsidRPr="008644B1">
              <w:rPr>
                <w:rFonts w:ascii="Times New Roman" w:eastAsiaTheme="minorHAnsi" w:hAnsi="Times New Roman" w:cs="Times New Roman"/>
                <w:color w:val="000000"/>
                <w:sz w:val="16"/>
                <w:szCs w:val="16"/>
              </w:rPr>
              <w:t>резервный источник:</w:t>
            </w:r>
          </w:p>
          <w:p w14:paraId="0C588B03"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электрокотельная</w:t>
            </w:r>
          </w:p>
        </w:tc>
        <w:tc>
          <w:tcPr>
            <w:tcW w:w="922" w:type="pct"/>
            <w:vMerge/>
            <w:shd w:val="clear" w:color="auto" w:fill="auto"/>
            <w:vAlign w:val="center"/>
          </w:tcPr>
          <w:p w14:paraId="3BD9A5CA"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p>
        </w:tc>
        <w:tc>
          <w:tcPr>
            <w:tcW w:w="524" w:type="pct"/>
            <w:vAlign w:val="center"/>
          </w:tcPr>
          <w:p w14:paraId="27BA1CF6" w14:textId="77777777" w:rsidR="008644B1" w:rsidRPr="008644B1" w:rsidRDefault="008644B1" w:rsidP="008644B1">
            <w:pPr>
              <w:spacing w:after="0" w:line="240" w:lineRule="auto"/>
              <w:contextualSpacing/>
              <w:jc w:val="center"/>
              <w:rPr>
                <w:rFonts w:ascii="Times New Roman" w:eastAsiaTheme="minorHAnsi" w:hAnsi="Times New Roman" w:cs="Times New Roman"/>
                <w:color w:val="000000"/>
                <w:sz w:val="16"/>
                <w:szCs w:val="16"/>
              </w:rPr>
            </w:pPr>
            <w:r w:rsidRPr="008644B1">
              <w:rPr>
                <w:rFonts w:ascii="Times New Roman" w:eastAsiaTheme="minorHAnsi" w:hAnsi="Times New Roman" w:cs="Times New Roman"/>
                <w:color w:val="000000"/>
                <w:sz w:val="16"/>
                <w:szCs w:val="16"/>
              </w:rPr>
              <w:t>7 309</w:t>
            </w:r>
          </w:p>
        </w:tc>
        <w:tc>
          <w:tcPr>
            <w:tcW w:w="681" w:type="pct"/>
            <w:shd w:val="clear" w:color="auto" w:fill="auto"/>
            <w:vAlign w:val="center"/>
          </w:tcPr>
          <w:p w14:paraId="29F5D665"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12,4</w:t>
            </w:r>
          </w:p>
        </w:tc>
        <w:tc>
          <w:tcPr>
            <w:tcW w:w="674" w:type="pct"/>
            <w:shd w:val="clear" w:color="auto" w:fill="auto"/>
            <w:vAlign w:val="center"/>
          </w:tcPr>
          <w:p w14:paraId="572EB00A"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589,44</w:t>
            </w:r>
          </w:p>
        </w:tc>
        <w:tc>
          <w:tcPr>
            <w:tcW w:w="729" w:type="pct"/>
            <w:shd w:val="clear" w:color="auto" w:fill="auto"/>
            <w:vAlign w:val="center"/>
          </w:tcPr>
          <w:p w14:paraId="3524572F"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8400</w:t>
            </w:r>
          </w:p>
        </w:tc>
        <w:tc>
          <w:tcPr>
            <w:tcW w:w="674" w:type="pct"/>
            <w:vAlign w:val="center"/>
          </w:tcPr>
          <w:p w14:paraId="4E3180F6" w14:textId="77777777" w:rsidR="008644B1" w:rsidRPr="008644B1" w:rsidRDefault="008644B1" w:rsidP="008644B1">
            <w:pPr>
              <w:spacing w:after="0" w:line="240" w:lineRule="auto"/>
              <w:contextualSpacing/>
              <w:jc w:val="center"/>
              <w:rPr>
                <w:rFonts w:ascii="Times New Roman" w:eastAsiaTheme="minorHAnsi" w:hAnsi="Times New Roman" w:cs="Times New Roman"/>
                <w:color w:val="000000"/>
                <w:sz w:val="16"/>
                <w:szCs w:val="16"/>
              </w:rPr>
            </w:pPr>
            <w:r w:rsidRPr="008644B1">
              <w:rPr>
                <w:rFonts w:ascii="Times New Roman" w:eastAsiaTheme="minorHAnsi" w:hAnsi="Times New Roman" w:cs="Times New Roman"/>
                <w:color w:val="000000"/>
                <w:sz w:val="16"/>
                <w:szCs w:val="16"/>
              </w:rPr>
              <w:t>7,02</w:t>
            </w:r>
          </w:p>
        </w:tc>
      </w:tr>
      <w:tr w:rsidR="008644B1" w:rsidRPr="008644B1" w14:paraId="2D16527B" w14:textId="77777777" w:rsidTr="00AC57F9">
        <w:tc>
          <w:tcPr>
            <w:tcW w:w="796" w:type="pct"/>
            <w:shd w:val="clear" w:color="auto" w:fill="auto"/>
            <w:vAlign w:val="center"/>
          </w:tcPr>
          <w:p w14:paraId="4F918812"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Электрокотельная №2</w:t>
            </w:r>
          </w:p>
        </w:tc>
        <w:tc>
          <w:tcPr>
            <w:tcW w:w="922" w:type="pct"/>
            <w:vMerge w:val="restart"/>
            <w:shd w:val="clear" w:color="auto" w:fill="auto"/>
            <w:vAlign w:val="center"/>
          </w:tcPr>
          <w:p w14:paraId="1D1DEE03"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МУП «СМПП ЖКХ и Э»</w:t>
            </w:r>
          </w:p>
        </w:tc>
        <w:tc>
          <w:tcPr>
            <w:tcW w:w="524" w:type="pct"/>
            <w:vMerge w:val="restart"/>
            <w:vAlign w:val="center"/>
          </w:tcPr>
          <w:p w14:paraId="2040A9E8"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65 220</w:t>
            </w:r>
          </w:p>
        </w:tc>
        <w:tc>
          <w:tcPr>
            <w:tcW w:w="681" w:type="pct"/>
            <w:shd w:val="clear" w:color="auto" w:fill="auto"/>
            <w:vAlign w:val="center"/>
          </w:tcPr>
          <w:p w14:paraId="6BC2E153"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19,9</w:t>
            </w:r>
          </w:p>
        </w:tc>
        <w:tc>
          <w:tcPr>
            <w:tcW w:w="674" w:type="pct"/>
            <w:vMerge w:val="restart"/>
            <w:shd w:val="clear" w:color="auto" w:fill="auto"/>
            <w:vAlign w:val="center"/>
          </w:tcPr>
          <w:p w14:paraId="2E4B2843"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1806,65</w:t>
            </w:r>
          </w:p>
        </w:tc>
        <w:tc>
          <w:tcPr>
            <w:tcW w:w="729" w:type="pct"/>
            <w:shd w:val="clear" w:color="auto" w:fill="auto"/>
            <w:vAlign w:val="center"/>
          </w:tcPr>
          <w:p w14:paraId="1454569A"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8400</w:t>
            </w:r>
          </w:p>
        </w:tc>
        <w:tc>
          <w:tcPr>
            <w:tcW w:w="674" w:type="pct"/>
            <w:vMerge w:val="restart"/>
            <w:vAlign w:val="center"/>
          </w:tcPr>
          <w:p w14:paraId="028B17A2"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21,51</w:t>
            </w:r>
          </w:p>
        </w:tc>
      </w:tr>
      <w:tr w:rsidR="008644B1" w:rsidRPr="008644B1" w14:paraId="7361A15A" w14:textId="77777777" w:rsidTr="00AC57F9">
        <w:tc>
          <w:tcPr>
            <w:tcW w:w="796" w:type="pct"/>
            <w:shd w:val="clear" w:color="auto" w:fill="auto"/>
            <w:vAlign w:val="center"/>
          </w:tcPr>
          <w:p w14:paraId="4C670E1B"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Электрокотельная №4</w:t>
            </w:r>
          </w:p>
        </w:tc>
        <w:tc>
          <w:tcPr>
            <w:tcW w:w="922" w:type="pct"/>
            <w:vMerge/>
            <w:shd w:val="clear" w:color="auto" w:fill="auto"/>
            <w:vAlign w:val="center"/>
          </w:tcPr>
          <w:p w14:paraId="2894EEFD"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p>
        </w:tc>
        <w:tc>
          <w:tcPr>
            <w:tcW w:w="524" w:type="pct"/>
            <w:vMerge/>
          </w:tcPr>
          <w:p w14:paraId="74A116D4"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p>
        </w:tc>
        <w:tc>
          <w:tcPr>
            <w:tcW w:w="681" w:type="pct"/>
            <w:shd w:val="clear" w:color="auto" w:fill="auto"/>
            <w:vAlign w:val="center"/>
          </w:tcPr>
          <w:p w14:paraId="62F5C8B0"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16,2</w:t>
            </w:r>
          </w:p>
        </w:tc>
        <w:tc>
          <w:tcPr>
            <w:tcW w:w="674" w:type="pct"/>
            <w:vMerge/>
            <w:shd w:val="clear" w:color="auto" w:fill="auto"/>
            <w:vAlign w:val="center"/>
          </w:tcPr>
          <w:p w14:paraId="0A20E394"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p>
        </w:tc>
        <w:tc>
          <w:tcPr>
            <w:tcW w:w="729" w:type="pct"/>
            <w:shd w:val="clear" w:color="auto" w:fill="auto"/>
            <w:vAlign w:val="center"/>
          </w:tcPr>
          <w:p w14:paraId="2AC75DDD"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8400</w:t>
            </w:r>
          </w:p>
        </w:tc>
        <w:tc>
          <w:tcPr>
            <w:tcW w:w="674" w:type="pct"/>
            <w:vMerge/>
            <w:vAlign w:val="center"/>
          </w:tcPr>
          <w:p w14:paraId="3D68AA7F"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p>
        </w:tc>
      </w:tr>
      <w:tr w:rsidR="008644B1" w:rsidRPr="008644B1" w14:paraId="4F1C09C0" w14:textId="77777777" w:rsidTr="00AC57F9">
        <w:tc>
          <w:tcPr>
            <w:tcW w:w="796" w:type="pct"/>
            <w:shd w:val="clear" w:color="auto" w:fill="auto"/>
            <w:vAlign w:val="center"/>
          </w:tcPr>
          <w:p w14:paraId="0377E406"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imes New Roman" w:hAnsi="Times New Roman" w:cs="Times New Roman"/>
                <w:color w:val="000000"/>
                <w:sz w:val="16"/>
                <w:szCs w:val="16"/>
                <w:lang w:eastAsia="ru-RU"/>
              </w:rPr>
              <w:t>Котельная п. Дебин</w:t>
            </w:r>
          </w:p>
        </w:tc>
        <w:tc>
          <w:tcPr>
            <w:tcW w:w="922" w:type="pct"/>
            <w:shd w:val="clear" w:color="auto" w:fill="auto"/>
            <w:vAlign w:val="center"/>
          </w:tcPr>
          <w:p w14:paraId="29736411"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imes New Roman" w:hAnsi="Times New Roman" w:cs="Times New Roman"/>
                <w:color w:val="000000"/>
                <w:sz w:val="16"/>
                <w:szCs w:val="16"/>
                <w:lang w:eastAsia="ru-RU"/>
              </w:rPr>
              <w:t>ООО «Теплосеть»</w:t>
            </w:r>
          </w:p>
        </w:tc>
        <w:tc>
          <w:tcPr>
            <w:tcW w:w="524" w:type="pct"/>
            <w:vAlign w:val="center"/>
          </w:tcPr>
          <w:p w14:paraId="4AD2A842" w14:textId="77777777" w:rsidR="008644B1" w:rsidRPr="008644B1" w:rsidRDefault="008644B1" w:rsidP="008644B1">
            <w:pPr>
              <w:spacing w:after="0" w:line="240" w:lineRule="auto"/>
              <w:contextualSpacing/>
              <w:jc w:val="center"/>
              <w:rPr>
                <w:rFonts w:ascii="Times New Roman" w:eastAsia="Times New Roman" w:hAnsi="Times New Roman" w:cs="Times New Roman"/>
                <w:color w:val="000000"/>
                <w:sz w:val="16"/>
                <w:szCs w:val="16"/>
                <w:lang w:eastAsia="ru-RU"/>
              </w:rPr>
            </w:pPr>
            <w:r w:rsidRPr="008644B1">
              <w:rPr>
                <w:rFonts w:ascii="Times New Roman" w:eastAsia="Times New Roman" w:hAnsi="Times New Roman" w:cs="Times New Roman"/>
                <w:color w:val="000000"/>
                <w:sz w:val="16"/>
                <w:szCs w:val="16"/>
                <w:lang w:eastAsia="ru-RU"/>
              </w:rPr>
              <w:t>15 318</w:t>
            </w:r>
          </w:p>
        </w:tc>
        <w:tc>
          <w:tcPr>
            <w:tcW w:w="681" w:type="pct"/>
            <w:shd w:val="clear" w:color="auto" w:fill="auto"/>
            <w:vAlign w:val="center"/>
          </w:tcPr>
          <w:p w14:paraId="0E8DBBC7"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imes New Roman" w:hAnsi="Times New Roman" w:cs="Times New Roman"/>
                <w:color w:val="000000"/>
                <w:sz w:val="16"/>
                <w:szCs w:val="16"/>
                <w:lang w:eastAsia="ru-RU"/>
              </w:rPr>
              <w:t>9</w:t>
            </w:r>
          </w:p>
        </w:tc>
        <w:tc>
          <w:tcPr>
            <w:tcW w:w="674" w:type="pct"/>
            <w:shd w:val="clear" w:color="auto" w:fill="auto"/>
            <w:vAlign w:val="center"/>
          </w:tcPr>
          <w:p w14:paraId="6E6985ED"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1702,00</w:t>
            </w:r>
          </w:p>
        </w:tc>
        <w:tc>
          <w:tcPr>
            <w:tcW w:w="729" w:type="pct"/>
            <w:shd w:val="clear" w:color="auto" w:fill="auto"/>
            <w:vAlign w:val="center"/>
          </w:tcPr>
          <w:p w14:paraId="6143BD9F"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8400</w:t>
            </w:r>
          </w:p>
        </w:tc>
        <w:tc>
          <w:tcPr>
            <w:tcW w:w="674" w:type="pct"/>
            <w:vAlign w:val="center"/>
          </w:tcPr>
          <w:p w14:paraId="7ECE6595" w14:textId="77777777" w:rsidR="008644B1" w:rsidRPr="008644B1" w:rsidRDefault="008644B1" w:rsidP="008644B1">
            <w:pPr>
              <w:spacing w:after="0" w:line="240" w:lineRule="auto"/>
              <w:contextualSpacing/>
              <w:jc w:val="center"/>
              <w:rPr>
                <w:rFonts w:ascii="Times New Roman" w:eastAsia="Times New Roman" w:hAnsi="Times New Roman" w:cs="Times New Roman"/>
                <w:color w:val="000000"/>
                <w:sz w:val="16"/>
                <w:szCs w:val="16"/>
                <w:lang w:eastAsia="ru-RU"/>
              </w:rPr>
            </w:pPr>
            <w:r w:rsidRPr="008644B1">
              <w:rPr>
                <w:rFonts w:ascii="Times New Roman" w:eastAsiaTheme="minorHAnsi" w:hAnsi="Times New Roman" w:cs="Times New Roman"/>
                <w:color w:val="000000"/>
                <w:sz w:val="16"/>
                <w:szCs w:val="16"/>
              </w:rPr>
              <w:t>20,26</w:t>
            </w:r>
          </w:p>
        </w:tc>
      </w:tr>
      <w:tr w:rsidR="008644B1" w:rsidRPr="008644B1" w14:paraId="1F216D15" w14:textId="77777777" w:rsidTr="00AC57F9">
        <w:tc>
          <w:tcPr>
            <w:tcW w:w="796" w:type="pct"/>
            <w:shd w:val="clear" w:color="auto" w:fill="auto"/>
            <w:vAlign w:val="center"/>
          </w:tcPr>
          <w:p w14:paraId="01AEF813"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Котельная на твердом топливе</w:t>
            </w:r>
          </w:p>
        </w:tc>
        <w:tc>
          <w:tcPr>
            <w:tcW w:w="922" w:type="pct"/>
            <w:shd w:val="clear" w:color="auto" w:fill="auto"/>
            <w:vAlign w:val="center"/>
          </w:tcPr>
          <w:p w14:paraId="306FA4E7"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ООО «Профиль»</w:t>
            </w:r>
          </w:p>
        </w:tc>
        <w:tc>
          <w:tcPr>
            <w:tcW w:w="524" w:type="pct"/>
            <w:vAlign w:val="center"/>
          </w:tcPr>
          <w:p w14:paraId="46160E02"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4 485,83</w:t>
            </w:r>
          </w:p>
        </w:tc>
        <w:tc>
          <w:tcPr>
            <w:tcW w:w="681" w:type="pct"/>
            <w:shd w:val="clear" w:color="auto" w:fill="auto"/>
            <w:vAlign w:val="center"/>
          </w:tcPr>
          <w:p w14:paraId="57243645"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7,5</w:t>
            </w:r>
          </w:p>
        </w:tc>
        <w:tc>
          <w:tcPr>
            <w:tcW w:w="674" w:type="pct"/>
            <w:shd w:val="clear" w:color="auto" w:fill="auto"/>
            <w:vAlign w:val="center"/>
          </w:tcPr>
          <w:p w14:paraId="2342E337"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598,11</w:t>
            </w:r>
          </w:p>
        </w:tc>
        <w:tc>
          <w:tcPr>
            <w:tcW w:w="729" w:type="pct"/>
            <w:shd w:val="clear" w:color="auto" w:fill="auto"/>
            <w:vAlign w:val="center"/>
          </w:tcPr>
          <w:p w14:paraId="581368E8"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sz w:val="16"/>
                <w:szCs w:val="16"/>
              </w:rPr>
              <w:t>8400</w:t>
            </w:r>
          </w:p>
        </w:tc>
        <w:tc>
          <w:tcPr>
            <w:tcW w:w="674" w:type="pct"/>
            <w:vAlign w:val="center"/>
          </w:tcPr>
          <w:p w14:paraId="7BAC6165" w14:textId="77777777" w:rsidR="008644B1" w:rsidRPr="008644B1" w:rsidRDefault="008644B1" w:rsidP="008644B1">
            <w:pPr>
              <w:spacing w:after="0" w:line="240" w:lineRule="auto"/>
              <w:contextualSpacing/>
              <w:jc w:val="center"/>
              <w:rPr>
                <w:rFonts w:ascii="Times New Roman" w:eastAsiaTheme="minorHAnsi" w:hAnsi="Times New Roman" w:cs="Times New Roman"/>
                <w:sz w:val="16"/>
                <w:szCs w:val="16"/>
              </w:rPr>
            </w:pPr>
            <w:r w:rsidRPr="008644B1">
              <w:rPr>
                <w:rFonts w:ascii="Times New Roman" w:eastAsiaTheme="minorHAnsi" w:hAnsi="Times New Roman" w:cs="Times New Roman"/>
                <w:color w:val="000000"/>
                <w:sz w:val="16"/>
                <w:szCs w:val="16"/>
              </w:rPr>
              <w:t>7,12</w:t>
            </w:r>
          </w:p>
        </w:tc>
      </w:tr>
    </w:tbl>
    <w:p w14:paraId="3C78F6E6" w14:textId="77777777" w:rsidR="0062463F" w:rsidRDefault="0062463F" w:rsidP="0062463F">
      <w:pPr>
        <w:pStyle w:val="af4"/>
        <w:spacing w:line="276" w:lineRule="auto"/>
        <w:ind w:firstLine="0"/>
        <w:jc w:val="both"/>
        <w:rPr>
          <w:b/>
          <w:sz w:val="28"/>
          <w:szCs w:val="28"/>
        </w:rPr>
      </w:pPr>
    </w:p>
    <w:p w14:paraId="4E1FD7B5" w14:textId="77777777" w:rsidR="00201CA9" w:rsidRPr="00201CA9" w:rsidRDefault="00201CA9" w:rsidP="00201CA9">
      <w:pPr>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08" w:name="_Toc72407619"/>
      <w:bookmarkStart w:id="109" w:name="_Toc75778904"/>
      <w:bookmarkEnd w:id="107"/>
      <w:r w:rsidRPr="00201CA9">
        <w:rPr>
          <w:rFonts w:ascii="Times New Roman" w:eastAsiaTheme="minorHAnsi" w:hAnsi="Times New Roman" w:cs="Times New Roman"/>
          <w:b/>
          <w:bCs/>
          <w:sz w:val="28"/>
          <w:szCs w:val="28"/>
        </w:rPr>
        <w:t>Удельная материальная характеристика тепловых сетей, приведенная к расчетной тепловой нагрузке</w:t>
      </w:r>
      <w:bookmarkEnd w:id="108"/>
      <w:bookmarkEnd w:id="109"/>
    </w:p>
    <w:p w14:paraId="14E45952" w14:textId="5A95B5DA" w:rsidR="00C16224" w:rsidRPr="00790E07" w:rsidRDefault="00C16224" w:rsidP="00C16224">
      <w:pPr>
        <w:pStyle w:val="af4"/>
        <w:spacing w:line="276" w:lineRule="auto"/>
        <w:ind w:firstLine="709"/>
        <w:jc w:val="both"/>
        <w:rPr>
          <w:sz w:val="28"/>
          <w:szCs w:val="28"/>
        </w:rPr>
      </w:pPr>
      <w:bookmarkStart w:id="110" w:name="_Hlk65916796"/>
      <w:r w:rsidRPr="00790E07">
        <w:rPr>
          <w:sz w:val="28"/>
          <w:szCs w:val="28"/>
        </w:rPr>
        <w:t xml:space="preserve">Удельная материальная характеристика тепловых сетей представлена в таблице </w:t>
      </w:r>
      <w:r w:rsidR="00B47D8C">
        <w:rPr>
          <w:sz w:val="28"/>
          <w:szCs w:val="28"/>
        </w:rPr>
        <w:t>2</w:t>
      </w:r>
      <w:r w:rsidR="008644B1">
        <w:rPr>
          <w:sz w:val="28"/>
          <w:szCs w:val="28"/>
        </w:rPr>
        <w:t>8</w:t>
      </w:r>
      <w:r w:rsidRPr="00790E07">
        <w:rPr>
          <w:sz w:val="28"/>
          <w:szCs w:val="28"/>
        </w:rPr>
        <w:t>.</w:t>
      </w:r>
    </w:p>
    <w:p w14:paraId="17435112" w14:textId="77777777" w:rsidR="00C16224" w:rsidRPr="00790E07" w:rsidRDefault="00C16224" w:rsidP="00C16224">
      <w:pPr>
        <w:pStyle w:val="af4"/>
        <w:spacing w:line="276" w:lineRule="auto"/>
        <w:ind w:firstLine="709"/>
        <w:jc w:val="both"/>
        <w:rPr>
          <w:sz w:val="28"/>
          <w:szCs w:val="28"/>
        </w:rPr>
      </w:pPr>
    </w:p>
    <w:p w14:paraId="0C89E573" w14:textId="6C760AAC" w:rsidR="00C16224" w:rsidRPr="00790E07" w:rsidRDefault="00C16224" w:rsidP="00C16224">
      <w:pPr>
        <w:pStyle w:val="af4"/>
        <w:spacing w:line="276" w:lineRule="auto"/>
        <w:ind w:firstLine="0"/>
        <w:jc w:val="both"/>
        <w:rPr>
          <w:b/>
          <w:sz w:val="28"/>
          <w:szCs w:val="28"/>
        </w:rPr>
      </w:pPr>
      <w:bookmarkStart w:id="111" w:name="_Hlk72249361"/>
      <w:r w:rsidRPr="00790E07">
        <w:rPr>
          <w:b/>
          <w:sz w:val="28"/>
          <w:szCs w:val="28"/>
        </w:rPr>
        <w:t xml:space="preserve">Таблица </w:t>
      </w:r>
      <w:r w:rsidRPr="00790E07">
        <w:rPr>
          <w:b/>
        </w:rPr>
        <w:fldChar w:fldCharType="begin"/>
      </w:r>
      <w:r w:rsidRPr="00790E07">
        <w:rPr>
          <w:b/>
          <w:sz w:val="28"/>
          <w:szCs w:val="28"/>
        </w:rPr>
        <w:instrText xml:space="preserve"> SEQ Таблица \* ARABIC </w:instrText>
      </w:r>
      <w:r w:rsidRPr="00790E07">
        <w:rPr>
          <w:b/>
        </w:rPr>
        <w:fldChar w:fldCharType="separate"/>
      </w:r>
      <w:r w:rsidR="008644B1">
        <w:rPr>
          <w:b/>
          <w:noProof/>
          <w:sz w:val="28"/>
          <w:szCs w:val="28"/>
        </w:rPr>
        <w:t>28</w:t>
      </w:r>
      <w:r w:rsidRPr="00790E07">
        <w:rPr>
          <w:b/>
        </w:rPr>
        <w:fldChar w:fldCharType="end"/>
      </w:r>
      <w:r w:rsidRPr="00790E07">
        <w:rPr>
          <w:b/>
          <w:sz w:val="28"/>
          <w:szCs w:val="28"/>
        </w:rPr>
        <w:t xml:space="preserve"> -</w:t>
      </w:r>
      <w:bookmarkEnd w:id="111"/>
      <w:r w:rsidRPr="00790E07">
        <w:rPr>
          <w:b/>
          <w:sz w:val="28"/>
          <w:szCs w:val="28"/>
        </w:rPr>
        <w:t xml:space="preserve"> Удельная материальная характеристика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7"/>
        <w:gridCol w:w="788"/>
        <w:gridCol w:w="790"/>
        <w:gridCol w:w="749"/>
        <w:gridCol w:w="637"/>
        <w:gridCol w:w="637"/>
        <w:gridCol w:w="637"/>
        <w:gridCol w:w="637"/>
        <w:gridCol w:w="637"/>
        <w:gridCol w:w="637"/>
        <w:gridCol w:w="637"/>
        <w:gridCol w:w="697"/>
        <w:gridCol w:w="687"/>
      </w:tblGrid>
      <w:tr w:rsidR="00C16224" w:rsidRPr="008A1DB1" w14:paraId="6A7AF01E" w14:textId="77777777" w:rsidTr="00AA25C3">
        <w:trPr>
          <w:trHeight w:val="20"/>
        </w:trPr>
        <w:tc>
          <w:tcPr>
            <w:tcW w:w="5000" w:type="pct"/>
            <w:gridSpan w:val="13"/>
            <w:shd w:val="clear" w:color="auto" w:fill="auto"/>
            <w:vAlign w:val="center"/>
          </w:tcPr>
          <w:p w14:paraId="21343250" w14:textId="77777777" w:rsidR="00C16224" w:rsidRPr="008A1DB1" w:rsidRDefault="00C16224" w:rsidP="00AA25C3">
            <w:pPr>
              <w:spacing w:after="0"/>
              <w:jc w:val="center"/>
              <w:rPr>
                <w:rFonts w:ascii="Times New Roman" w:hAnsi="Times New Roman" w:cs="Times New Roman"/>
                <w:sz w:val="18"/>
                <w:szCs w:val="18"/>
              </w:rPr>
            </w:pPr>
            <w:bookmarkStart w:id="112" w:name="_Hlk73350197"/>
            <w:r w:rsidRPr="008A1DB1">
              <w:rPr>
                <w:rFonts w:ascii="Times New Roman" w:hAnsi="Times New Roman" w:cs="Times New Roman"/>
                <w:sz w:val="18"/>
                <w:szCs w:val="18"/>
              </w:rPr>
              <w:t>Удельная материальная характеристика тепловых сетей, Гкал/м²</w:t>
            </w:r>
          </w:p>
        </w:tc>
      </w:tr>
      <w:tr w:rsidR="00C16224" w:rsidRPr="008A1DB1" w14:paraId="47D653EC" w14:textId="77777777" w:rsidTr="00AA25C3">
        <w:trPr>
          <w:trHeight w:val="20"/>
        </w:trPr>
        <w:tc>
          <w:tcPr>
            <w:tcW w:w="756" w:type="pct"/>
            <w:shd w:val="clear" w:color="auto" w:fill="auto"/>
            <w:vAlign w:val="center"/>
          </w:tcPr>
          <w:p w14:paraId="095A8C90"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Котельная</w:t>
            </w:r>
          </w:p>
        </w:tc>
        <w:tc>
          <w:tcPr>
            <w:tcW w:w="409" w:type="pct"/>
            <w:shd w:val="clear" w:color="auto" w:fill="auto"/>
            <w:vAlign w:val="center"/>
          </w:tcPr>
          <w:p w14:paraId="71CF25BC"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2020</w:t>
            </w:r>
          </w:p>
        </w:tc>
        <w:tc>
          <w:tcPr>
            <w:tcW w:w="410" w:type="pct"/>
            <w:shd w:val="clear" w:color="auto" w:fill="auto"/>
            <w:vAlign w:val="center"/>
          </w:tcPr>
          <w:p w14:paraId="32E78AB1"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2021</w:t>
            </w:r>
          </w:p>
        </w:tc>
        <w:tc>
          <w:tcPr>
            <w:tcW w:w="389" w:type="pct"/>
            <w:shd w:val="clear" w:color="auto" w:fill="auto"/>
            <w:vAlign w:val="center"/>
          </w:tcPr>
          <w:p w14:paraId="77C089A1"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2022</w:t>
            </w:r>
          </w:p>
        </w:tc>
        <w:tc>
          <w:tcPr>
            <w:tcW w:w="331" w:type="pct"/>
            <w:shd w:val="clear" w:color="auto" w:fill="auto"/>
            <w:vAlign w:val="center"/>
          </w:tcPr>
          <w:p w14:paraId="306CE3D2"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2023</w:t>
            </w:r>
          </w:p>
        </w:tc>
        <w:tc>
          <w:tcPr>
            <w:tcW w:w="331" w:type="pct"/>
            <w:shd w:val="clear" w:color="auto" w:fill="auto"/>
            <w:vAlign w:val="center"/>
          </w:tcPr>
          <w:p w14:paraId="5C6CAC5B"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2024</w:t>
            </w:r>
          </w:p>
        </w:tc>
        <w:tc>
          <w:tcPr>
            <w:tcW w:w="331" w:type="pct"/>
            <w:shd w:val="clear" w:color="auto" w:fill="auto"/>
            <w:vAlign w:val="center"/>
          </w:tcPr>
          <w:p w14:paraId="501CFA52"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2025</w:t>
            </w:r>
          </w:p>
        </w:tc>
        <w:tc>
          <w:tcPr>
            <w:tcW w:w="331" w:type="pct"/>
            <w:shd w:val="clear" w:color="auto" w:fill="auto"/>
            <w:vAlign w:val="center"/>
          </w:tcPr>
          <w:p w14:paraId="02BBFEC6"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2026</w:t>
            </w:r>
          </w:p>
        </w:tc>
        <w:tc>
          <w:tcPr>
            <w:tcW w:w="331" w:type="pct"/>
            <w:shd w:val="clear" w:color="auto" w:fill="auto"/>
            <w:vAlign w:val="center"/>
          </w:tcPr>
          <w:p w14:paraId="0129A363"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2027</w:t>
            </w:r>
          </w:p>
        </w:tc>
        <w:tc>
          <w:tcPr>
            <w:tcW w:w="331" w:type="pct"/>
            <w:shd w:val="clear" w:color="auto" w:fill="auto"/>
            <w:vAlign w:val="center"/>
          </w:tcPr>
          <w:p w14:paraId="356DBBF3"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2028</w:t>
            </w:r>
          </w:p>
        </w:tc>
        <w:tc>
          <w:tcPr>
            <w:tcW w:w="331" w:type="pct"/>
            <w:shd w:val="clear" w:color="auto" w:fill="auto"/>
            <w:vAlign w:val="center"/>
          </w:tcPr>
          <w:p w14:paraId="4DD01F7B"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2029</w:t>
            </w:r>
          </w:p>
        </w:tc>
        <w:tc>
          <w:tcPr>
            <w:tcW w:w="362" w:type="pct"/>
            <w:shd w:val="clear" w:color="auto" w:fill="auto"/>
            <w:vAlign w:val="center"/>
          </w:tcPr>
          <w:p w14:paraId="44547FFC"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eastAsia="Times New Roman" w:hAnsi="Times New Roman" w:cs="Times New Roman"/>
                <w:color w:val="000000"/>
                <w:sz w:val="18"/>
                <w:szCs w:val="18"/>
                <w:lang w:eastAsia="ru-RU"/>
              </w:rPr>
              <w:t>2030-203</w:t>
            </w:r>
            <w:r>
              <w:rPr>
                <w:rFonts w:ascii="Times New Roman" w:eastAsia="Times New Roman" w:hAnsi="Times New Roman" w:cs="Times New Roman"/>
                <w:color w:val="000000"/>
                <w:sz w:val="18"/>
                <w:szCs w:val="18"/>
                <w:lang w:eastAsia="ru-RU"/>
              </w:rPr>
              <w:t>4</w:t>
            </w:r>
          </w:p>
        </w:tc>
        <w:tc>
          <w:tcPr>
            <w:tcW w:w="358" w:type="pct"/>
          </w:tcPr>
          <w:p w14:paraId="78BEB944" w14:textId="77777777" w:rsidR="00C16224" w:rsidRPr="008A1DB1" w:rsidRDefault="00C16224" w:rsidP="00AA25C3">
            <w:pPr>
              <w:spacing w:after="0"/>
              <w:jc w:val="center"/>
              <w:rPr>
                <w:rFonts w:ascii="Times New Roman" w:eastAsia="Times New Roman" w:hAnsi="Times New Roman" w:cs="Times New Roman"/>
                <w:color w:val="000000"/>
                <w:sz w:val="18"/>
                <w:szCs w:val="18"/>
                <w:lang w:eastAsia="ru-RU"/>
              </w:rPr>
            </w:pPr>
            <w:r w:rsidRPr="008A1DB1">
              <w:rPr>
                <w:rFonts w:ascii="Times New Roman" w:eastAsia="Times New Roman" w:hAnsi="Times New Roman" w:cs="Times New Roman"/>
                <w:color w:val="000000"/>
                <w:sz w:val="18"/>
                <w:szCs w:val="18"/>
                <w:lang w:eastAsia="ru-RU"/>
              </w:rPr>
              <w:t>203</w:t>
            </w:r>
            <w:r>
              <w:rPr>
                <w:rFonts w:ascii="Times New Roman" w:eastAsia="Times New Roman" w:hAnsi="Times New Roman" w:cs="Times New Roman"/>
                <w:color w:val="000000"/>
                <w:sz w:val="18"/>
                <w:szCs w:val="18"/>
                <w:lang w:eastAsia="ru-RU"/>
              </w:rPr>
              <w:t>5</w:t>
            </w:r>
            <w:r w:rsidRPr="008A1DB1">
              <w:rPr>
                <w:rFonts w:ascii="Times New Roman" w:eastAsia="Times New Roman" w:hAnsi="Times New Roman" w:cs="Times New Roman"/>
                <w:color w:val="000000"/>
                <w:sz w:val="18"/>
                <w:szCs w:val="18"/>
                <w:lang w:eastAsia="ru-RU"/>
              </w:rPr>
              <w:t>-203</w:t>
            </w:r>
            <w:r>
              <w:rPr>
                <w:rFonts w:ascii="Times New Roman" w:eastAsia="Times New Roman" w:hAnsi="Times New Roman" w:cs="Times New Roman"/>
                <w:color w:val="000000"/>
                <w:sz w:val="18"/>
                <w:szCs w:val="18"/>
                <w:lang w:eastAsia="ru-RU"/>
              </w:rPr>
              <w:t>9</w:t>
            </w:r>
          </w:p>
        </w:tc>
      </w:tr>
      <w:tr w:rsidR="00C16224" w:rsidRPr="008A1DB1" w14:paraId="142FABDE" w14:textId="77777777" w:rsidTr="00AA25C3">
        <w:trPr>
          <w:trHeight w:val="20"/>
        </w:trPr>
        <w:tc>
          <w:tcPr>
            <w:tcW w:w="756" w:type="pct"/>
            <w:shd w:val="clear" w:color="auto" w:fill="auto"/>
            <w:vAlign w:val="center"/>
          </w:tcPr>
          <w:p w14:paraId="045E6612" w14:textId="77777777" w:rsidR="00C16224" w:rsidRPr="008A1DB1" w:rsidRDefault="00C16224" w:rsidP="00AA25C3">
            <w:pPr>
              <w:spacing w:after="0"/>
              <w:jc w:val="center"/>
              <w:rPr>
                <w:rFonts w:ascii="Times New Roman" w:hAnsi="Times New Roman" w:cs="Times New Roman"/>
                <w:sz w:val="18"/>
                <w:szCs w:val="18"/>
              </w:rPr>
            </w:pPr>
            <w:r w:rsidRPr="008A1DB1">
              <w:rPr>
                <w:rFonts w:ascii="Times New Roman" w:hAnsi="Times New Roman" w:cs="Times New Roman"/>
                <w:sz w:val="18"/>
                <w:szCs w:val="18"/>
              </w:rPr>
              <w:t>Котельная № 1</w:t>
            </w:r>
            <w:r>
              <w:rPr>
                <w:rFonts w:ascii="Times New Roman" w:hAnsi="Times New Roman" w:cs="Times New Roman"/>
                <w:sz w:val="18"/>
                <w:szCs w:val="18"/>
              </w:rPr>
              <w:t>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tcPr>
          <w:p w14:paraId="347E7225"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8,34</w:t>
            </w:r>
          </w:p>
        </w:tc>
        <w:tc>
          <w:tcPr>
            <w:tcW w:w="410" w:type="pct"/>
            <w:tcBorders>
              <w:top w:val="single" w:sz="4" w:space="0" w:color="auto"/>
              <w:left w:val="nil"/>
              <w:bottom w:val="single" w:sz="4" w:space="0" w:color="auto"/>
              <w:right w:val="single" w:sz="4" w:space="0" w:color="auto"/>
            </w:tcBorders>
            <w:shd w:val="clear" w:color="auto" w:fill="auto"/>
            <w:vAlign w:val="bottom"/>
          </w:tcPr>
          <w:p w14:paraId="71EDB25B"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8,18</w:t>
            </w:r>
          </w:p>
        </w:tc>
        <w:tc>
          <w:tcPr>
            <w:tcW w:w="389" w:type="pct"/>
            <w:tcBorders>
              <w:top w:val="single" w:sz="4" w:space="0" w:color="auto"/>
              <w:left w:val="nil"/>
              <w:bottom w:val="single" w:sz="4" w:space="0" w:color="auto"/>
              <w:right w:val="single" w:sz="4" w:space="0" w:color="auto"/>
            </w:tcBorders>
            <w:shd w:val="clear" w:color="auto" w:fill="auto"/>
            <w:vAlign w:val="bottom"/>
          </w:tcPr>
          <w:p w14:paraId="46E040BF"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8,07</w:t>
            </w:r>
          </w:p>
        </w:tc>
        <w:tc>
          <w:tcPr>
            <w:tcW w:w="331" w:type="pct"/>
            <w:tcBorders>
              <w:top w:val="single" w:sz="4" w:space="0" w:color="auto"/>
              <w:left w:val="nil"/>
              <w:bottom w:val="single" w:sz="4" w:space="0" w:color="auto"/>
              <w:right w:val="single" w:sz="4" w:space="0" w:color="auto"/>
            </w:tcBorders>
            <w:shd w:val="clear" w:color="auto" w:fill="auto"/>
            <w:vAlign w:val="bottom"/>
          </w:tcPr>
          <w:p w14:paraId="2420CA9C"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7,85</w:t>
            </w:r>
          </w:p>
        </w:tc>
        <w:tc>
          <w:tcPr>
            <w:tcW w:w="331" w:type="pct"/>
            <w:tcBorders>
              <w:top w:val="single" w:sz="4" w:space="0" w:color="auto"/>
              <w:left w:val="nil"/>
              <w:bottom w:val="single" w:sz="4" w:space="0" w:color="auto"/>
              <w:right w:val="single" w:sz="4" w:space="0" w:color="auto"/>
            </w:tcBorders>
            <w:shd w:val="clear" w:color="auto" w:fill="auto"/>
            <w:vAlign w:val="bottom"/>
          </w:tcPr>
          <w:p w14:paraId="190999BE"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8,45</w:t>
            </w:r>
          </w:p>
        </w:tc>
        <w:tc>
          <w:tcPr>
            <w:tcW w:w="331" w:type="pct"/>
            <w:tcBorders>
              <w:top w:val="single" w:sz="4" w:space="0" w:color="auto"/>
              <w:left w:val="nil"/>
              <w:bottom w:val="single" w:sz="4" w:space="0" w:color="auto"/>
              <w:right w:val="single" w:sz="4" w:space="0" w:color="auto"/>
            </w:tcBorders>
            <w:shd w:val="clear" w:color="auto" w:fill="auto"/>
            <w:vAlign w:val="bottom"/>
          </w:tcPr>
          <w:p w14:paraId="205BC40D"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9,52</w:t>
            </w:r>
          </w:p>
        </w:tc>
        <w:tc>
          <w:tcPr>
            <w:tcW w:w="331" w:type="pct"/>
            <w:tcBorders>
              <w:top w:val="single" w:sz="4" w:space="0" w:color="auto"/>
              <w:left w:val="nil"/>
              <w:bottom w:val="single" w:sz="4" w:space="0" w:color="auto"/>
              <w:right w:val="single" w:sz="4" w:space="0" w:color="auto"/>
            </w:tcBorders>
            <w:shd w:val="clear" w:color="auto" w:fill="auto"/>
            <w:vAlign w:val="bottom"/>
          </w:tcPr>
          <w:p w14:paraId="7B7CD8C5"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9,29</w:t>
            </w:r>
          </w:p>
        </w:tc>
        <w:tc>
          <w:tcPr>
            <w:tcW w:w="331" w:type="pct"/>
            <w:tcBorders>
              <w:top w:val="single" w:sz="4" w:space="0" w:color="auto"/>
              <w:left w:val="nil"/>
              <w:bottom w:val="single" w:sz="4" w:space="0" w:color="auto"/>
              <w:right w:val="single" w:sz="4" w:space="0" w:color="auto"/>
            </w:tcBorders>
            <w:shd w:val="clear" w:color="auto" w:fill="auto"/>
            <w:vAlign w:val="bottom"/>
          </w:tcPr>
          <w:p w14:paraId="7F950AA7"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9,06</w:t>
            </w:r>
          </w:p>
        </w:tc>
        <w:tc>
          <w:tcPr>
            <w:tcW w:w="331" w:type="pct"/>
            <w:tcBorders>
              <w:top w:val="single" w:sz="4" w:space="0" w:color="auto"/>
              <w:left w:val="nil"/>
              <w:bottom w:val="single" w:sz="4" w:space="0" w:color="auto"/>
              <w:right w:val="single" w:sz="4" w:space="0" w:color="auto"/>
            </w:tcBorders>
            <w:shd w:val="clear" w:color="auto" w:fill="auto"/>
            <w:vAlign w:val="bottom"/>
          </w:tcPr>
          <w:p w14:paraId="13C6AA12"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8,85</w:t>
            </w:r>
          </w:p>
        </w:tc>
        <w:tc>
          <w:tcPr>
            <w:tcW w:w="331" w:type="pct"/>
            <w:tcBorders>
              <w:top w:val="single" w:sz="4" w:space="0" w:color="auto"/>
              <w:left w:val="nil"/>
              <w:bottom w:val="single" w:sz="4" w:space="0" w:color="auto"/>
              <w:right w:val="single" w:sz="4" w:space="0" w:color="auto"/>
            </w:tcBorders>
            <w:shd w:val="clear" w:color="auto" w:fill="auto"/>
            <w:vAlign w:val="bottom"/>
          </w:tcPr>
          <w:p w14:paraId="477742B0" w14:textId="77777777" w:rsidR="00C16224" w:rsidRPr="00712F7D" w:rsidRDefault="00C16224" w:rsidP="00AA25C3">
            <w:pPr>
              <w:spacing w:after="0"/>
              <w:jc w:val="center"/>
              <w:rPr>
                <w:rFonts w:ascii="Times New Roman" w:hAnsi="Times New Roman" w:cs="Times New Roman"/>
                <w:color w:val="000000"/>
                <w:sz w:val="18"/>
                <w:szCs w:val="18"/>
              </w:rPr>
            </w:pPr>
            <w:r w:rsidRPr="00712F7D">
              <w:rPr>
                <w:rFonts w:ascii="Times New Roman" w:hAnsi="Times New Roman" w:cs="Times New Roman"/>
                <w:color w:val="000000"/>
                <w:sz w:val="18"/>
                <w:szCs w:val="18"/>
              </w:rPr>
              <w:t>8,75</w:t>
            </w:r>
          </w:p>
        </w:tc>
        <w:tc>
          <w:tcPr>
            <w:tcW w:w="362" w:type="pct"/>
            <w:shd w:val="clear" w:color="auto" w:fill="auto"/>
            <w:vAlign w:val="bottom"/>
          </w:tcPr>
          <w:p w14:paraId="45464516" w14:textId="77777777" w:rsidR="00C16224" w:rsidRPr="00712F7D" w:rsidRDefault="00C16224" w:rsidP="00AA25C3">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8,64</w:t>
            </w:r>
          </w:p>
        </w:tc>
        <w:tc>
          <w:tcPr>
            <w:tcW w:w="358" w:type="pct"/>
          </w:tcPr>
          <w:p w14:paraId="33D52D17" w14:textId="77777777" w:rsidR="00C16224" w:rsidRPr="006A1CC1" w:rsidRDefault="00C16224" w:rsidP="00AA25C3">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8,64</w:t>
            </w:r>
          </w:p>
        </w:tc>
      </w:tr>
      <w:bookmarkEnd w:id="112"/>
    </w:tbl>
    <w:p w14:paraId="2B8C1112" w14:textId="77777777" w:rsidR="00C16224" w:rsidRDefault="00C16224" w:rsidP="00544D3F">
      <w:pPr>
        <w:pStyle w:val="af4"/>
        <w:spacing w:line="276" w:lineRule="auto"/>
        <w:ind w:firstLine="709"/>
        <w:jc w:val="both"/>
        <w:rPr>
          <w:sz w:val="28"/>
          <w:szCs w:val="28"/>
        </w:rPr>
      </w:pPr>
    </w:p>
    <w:p w14:paraId="36E65AE8" w14:textId="77777777" w:rsidR="00201CA9" w:rsidRPr="00201CA9" w:rsidRDefault="00201CA9" w:rsidP="00201CA9">
      <w:pPr>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13" w:name="_Toc72407620"/>
      <w:bookmarkStart w:id="114" w:name="_Toc75778905"/>
      <w:bookmarkEnd w:id="110"/>
      <w:r w:rsidRPr="00201CA9">
        <w:rPr>
          <w:rFonts w:ascii="Times New Roman" w:eastAsiaTheme="minorHAnsi" w:hAnsi="Times New Roman" w:cs="Times New Roman"/>
          <w:b/>
          <w:bCs/>
          <w:sz w:val="28"/>
          <w:szCs w:val="2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муниципального образования, города федерального значения)</w:t>
      </w:r>
      <w:bookmarkEnd w:id="113"/>
      <w:bookmarkEnd w:id="114"/>
    </w:p>
    <w:p w14:paraId="4600A5A1" w14:textId="77777777" w:rsidR="003070E2" w:rsidRDefault="003070E2" w:rsidP="003070E2">
      <w:pPr>
        <w:pStyle w:val="af4"/>
        <w:spacing w:line="276" w:lineRule="auto"/>
        <w:ind w:firstLine="709"/>
        <w:jc w:val="both"/>
        <w:rPr>
          <w:sz w:val="28"/>
          <w:szCs w:val="28"/>
        </w:rPr>
      </w:pPr>
      <w:r>
        <w:rPr>
          <w:sz w:val="28"/>
          <w:szCs w:val="28"/>
        </w:rPr>
        <w:t>Турбоагрегаты с теплофикационными отборами не применяются.</w:t>
      </w:r>
    </w:p>
    <w:p w14:paraId="5A942FCD" w14:textId="77777777" w:rsidR="00201CA9" w:rsidRPr="00201CA9" w:rsidRDefault="00201CA9" w:rsidP="00201CA9">
      <w:pPr>
        <w:spacing w:after="0"/>
        <w:ind w:firstLine="709"/>
        <w:contextualSpacing/>
        <w:jc w:val="both"/>
        <w:rPr>
          <w:rFonts w:ascii="Times New Roman" w:eastAsia="Times New Roman" w:hAnsi="Times New Roman" w:cs="Times New Roman"/>
          <w:sz w:val="28"/>
          <w:szCs w:val="28"/>
          <w:lang w:eastAsia="ru-RU"/>
        </w:rPr>
      </w:pPr>
    </w:p>
    <w:p w14:paraId="01FAA2C5" w14:textId="77777777" w:rsidR="00201CA9" w:rsidRPr="00201CA9" w:rsidRDefault="00201CA9" w:rsidP="008644B1">
      <w:pPr>
        <w:keepNext/>
        <w:keepLines/>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15" w:name="_Toc72407621"/>
      <w:bookmarkStart w:id="116" w:name="_Toc75778906"/>
      <w:r w:rsidRPr="00201CA9">
        <w:rPr>
          <w:rFonts w:ascii="Times New Roman" w:eastAsiaTheme="minorHAnsi" w:hAnsi="Times New Roman" w:cs="Times New Roman"/>
          <w:b/>
          <w:bCs/>
          <w:sz w:val="28"/>
          <w:szCs w:val="28"/>
        </w:rPr>
        <w:lastRenderedPageBreak/>
        <w:t>Удельный расход условного топлива на отпуск электрической энергии</w:t>
      </w:r>
      <w:bookmarkEnd w:id="115"/>
      <w:bookmarkEnd w:id="116"/>
    </w:p>
    <w:p w14:paraId="0D4EE108" w14:textId="7F8C84D8" w:rsidR="006F49FC" w:rsidRDefault="006F49FC" w:rsidP="006F49FC">
      <w:pPr>
        <w:pStyle w:val="0001"/>
        <w:spacing w:line="276" w:lineRule="auto"/>
        <w:rPr>
          <w:rFonts w:eastAsia="Times New Roman"/>
          <w:szCs w:val="28"/>
          <w:lang w:eastAsia="ru-RU"/>
        </w:rPr>
      </w:pPr>
      <w:r w:rsidRPr="00055241">
        <w:rPr>
          <w:rFonts w:eastAsia="Times New Roman"/>
          <w:szCs w:val="28"/>
          <w:lang w:eastAsia="ru-RU"/>
        </w:rPr>
        <w:t xml:space="preserve">Действующие источники тепловой энергии с комбинированной выработкой тепловой и электрической энергии на территории </w:t>
      </w:r>
      <w:bookmarkStart w:id="117" w:name="_Hlk73350210"/>
      <w:r w:rsidR="008644B1">
        <w:rPr>
          <w:rFonts w:eastAsia="Times New Roman"/>
          <w:szCs w:val="28"/>
          <w:lang w:eastAsia="ru-RU"/>
        </w:rPr>
        <w:t>Ягоднинского ГО</w:t>
      </w:r>
      <w:r w:rsidRPr="00055241">
        <w:rPr>
          <w:szCs w:val="28"/>
        </w:rPr>
        <w:t xml:space="preserve"> </w:t>
      </w:r>
      <w:bookmarkEnd w:id="117"/>
      <w:r w:rsidRPr="00055241">
        <w:rPr>
          <w:rFonts w:eastAsia="Times New Roman"/>
          <w:szCs w:val="28"/>
          <w:lang w:eastAsia="ru-RU"/>
        </w:rPr>
        <w:t>отсутствуют.</w:t>
      </w:r>
    </w:p>
    <w:p w14:paraId="527AB6C2" w14:textId="77777777" w:rsidR="006F49FC" w:rsidRDefault="006F49FC" w:rsidP="006F49FC">
      <w:pPr>
        <w:pStyle w:val="0001"/>
        <w:spacing w:line="276" w:lineRule="auto"/>
        <w:rPr>
          <w:rFonts w:eastAsia="Times New Roman"/>
          <w:szCs w:val="28"/>
          <w:lang w:eastAsia="ru-RU"/>
        </w:rPr>
      </w:pPr>
    </w:p>
    <w:p w14:paraId="42066643" w14:textId="77777777" w:rsidR="00201CA9" w:rsidRPr="00201CA9" w:rsidRDefault="00201CA9" w:rsidP="00201CA9">
      <w:pPr>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18" w:name="_Toc72407622"/>
      <w:bookmarkStart w:id="119" w:name="_Toc75778907"/>
      <w:r w:rsidRPr="00201CA9">
        <w:rPr>
          <w:rFonts w:ascii="Times New Roman" w:eastAsiaTheme="minorHAnsi" w:hAnsi="Times New Roman" w:cs="Times New Roman"/>
          <w:b/>
          <w:bCs/>
          <w:sz w:val="28"/>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18"/>
      <w:bookmarkEnd w:id="119"/>
    </w:p>
    <w:p w14:paraId="167DFC10" w14:textId="77777777" w:rsidR="008644B1" w:rsidRDefault="008644B1" w:rsidP="008644B1">
      <w:pPr>
        <w:pStyle w:val="0001"/>
        <w:spacing w:line="276" w:lineRule="auto"/>
        <w:rPr>
          <w:rFonts w:eastAsia="Times New Roman"/>
          <w:szCs w:val="28"/>
          <w:lang w:eastAsia="ru-RU"/>
        </w:rPr>
      </w:pPr>
      <w:r w:rsidRPr="00055241">
        <w:rPr>
          <w:rFonts w:eastAsia="Times New Roman"/>
          <w:szCs w:val="28"/>
          <w:lang w:eastAsia="ru-RU"/>
        </w:rPr>
        <w:t xml:space="preserve">Действующие источники тепловой энергии с комбинированной выработкой тепловой и электрической энергии на территории </w:t>
      </w:r>
      <w:r>
        <w:rPr>
          <w:rFonts w:eastAsia="Times New Roman"/>
          <w:szCs w:val="28"/>
          <w:lang w:eastAsia="ru-RU"/>
        </w:rPr>
        <w:t>Ягоднинского ГО</w:t>
      </w:r>
      <w:r w:rsidRPr="00055241">
        <w:rPr>
          <w:szCs w:val="28"/>
        </w:rPr>
        <w:t xml:space="preserve"> </w:t>
      </w:r>
      <w:r w:rsidRPr="00055241">
        <w:rPr>
          <w:rFonts w:eastAsia="Times New Roman"/>
          <w:szCs w:val="28"/>
          <w:lang w:eastAsia="ru-RU"/>
        </w:rPr>
        <w:t>отсутствуют.</w:t>
      </w:r>
    </w:p>
    <w:p w14:paraId="03416879" w14:textId="77777777" w:rsidR="00201CA9" w:rsidRPr="00201CA9" w:rsidRDefault="00201CA9" w:rsidP="00201CA9">
      <w:pPr>
        <w:spacing w:after="0"/>
        <w:ind w:firstLine="709"/>
        <w:contextualSpacing/>
        <w:jc w:val="both"/>
        <w:rPr>
          <w:rFonts w:ascii="Times New Roman" w:eastAsia="Times New Roman" w:hAnsi="Times New Roman" w:cs="Times New Roman"/>
          <w:sz w:val="28"/>
          <w:szCs w:val="28"/>
          <w:lang w:eastAsia="ru-RU"/>
        </w:rPr>
      </w:pPr>
    </w:p>
    <w:p w14:paraId="7F518933" w14:textId="77777777" w:rsidR="00201CA9" w:rsidRPr="00201CA9" w:rsidRDefault="00201CA9" w:rsidP="00B47D8C">
      <w:pPr>
        <w:keepNext/>
        <w:keepLines/>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20" w:name="_Toc72407623"/>
      <w:bookmarkStart w:id="121" w:name="_Toc75778908"/>
      <w:r w:rsidRPr="00201CA9">
        <w:rPr>
          <w:rFonts w:ascii="Times New Roman" w:eastAsiaTheme="minorHAnsi" w:hAnsi="Times New Roman" w:cs="Times New Roman"/>
          <w:b/>
          <w:bCs/>
          <w:sz w:val="28"/>
          <w:szCs w:val="28"/>
        </w:rPr>
        <w:t>Доля отпуска тепловой энергии, осуществляемого потребителям по приборам учета, в общем объеме отпущенной тепловой энергии</w:t>
      </w:r>
      <w:bookmarkEnd w:id="120"/>
      <w:bookmarkEnd w:id="121"/>
    </w:p>
    <w:p w14:paraId="76095FEA" w14:textId="77777777" w:rsidR="00201CA9" w:rsidRPr="00201CA9" w:rsidRDefault="00201CA9" w:rsidP="00201CA9">
      <w:pPr>
        <w:spacing w:after="0"/>
        <w:ind w:firstLine="709"/>
        <w:contextualSpacing/>
        <w:jc w:val="both"/>
        <w:rPr>
          <w:rFonts w:ascii="Times New Roman" w:eastAsia="Times New Roman" w:hAnsi="Times New Roman" w:cs="Times New Roman"/>
          <w:sz w:val="28"/>
          <w:szCs w:val="28"/>
          <w:lang w:eastAsia="ru-RU"/>
        </w:rPr>
      </w:pPr>
      <w:bookmarkStart w:id="122" w:name="_Hlk65916813"/>
      <w:r w:rsidRPr="00201CA9">
        <w:rPr>
          <w:rFonts w:ascii="Times New Roman" w:eastAsia="Times New Roman" w:hAnsi="Times New Roman" w:cs="Times New Roman"/>
          <w:sz w:val="28"/>
          <w:szCs w:val="28"/>
          <w:lang w:eastAsia="ru-RU"/>
        </w:rPr>
        <w:t>Данные для расчета доли отпуска тепловой энергии, осуществляемого потребителям по приборам учета, в общем объеме отпущенной тепловой энергии не предоставлены.</w:t>
      </w:r>
    </w:p>
    <w:p w14:paraId="60B184A0" w14:textId="77777777" w:rsidR="00201CA9" w:rsidRPr="00201CA9" w:rsidRDefault="00201CA9" w:rsidP="00201CA9">
      <w:pPr>
        <w:spacing w:after="0"/>
        <w:ind w:firstLine="709"/>
        <w:contextualSpacing/>
        <w:jc w:val="both"/>
        <w:rPr>
          <w:rFonts w:ascii="Times New Roman" w:eastAsia="Times New Roman" w:hAnsi="Times New Roman" w:cs="Times New Roman"/>
          <w:sz w:val="28"/>
          <w:szCs w:val="28"/>
          <w:lang w:eastAsia="ru-RU"/>
        </w:rPr>
      </w:pPr>
    </w:p>
    <w:p w14:paraId="1539C844" w14:textId="13823342" w:rsidR="00201CA9" w:rsidRPr="00201CA9" w:rsidRDefault="00201CA9" w:rsidP="00201CA9">
      <w:pPr>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23" w:name="_Toc72407624"/>
      <w:bookmarkStart w:id="124" w:name="_Toc75778909"/>
      <w:bookmarkEnd w:id="122"/>
      <w:r w:rsidRPr="00201CA9">
        <w:rPr>
          <w:rFonts w:ascii="Times New Roman" w:eastAsiaTheme="minorHAnsi" w:hAnsi="Times New Roman" w:cs="Times New Roman"/>
          <w:b/>
          <w:bCs/>
          <w:sz w:val="28"/>
          <w:szCs w:val="28"/>
        </w:rPr>
        <w:t>Средневзвешенный (по материальной характеристике) срок эксплуатации тепловых сетей (для каждой системы теплоснабжения)</w:t>
      </w:r>
      <w:bookmarkEnd w:id="123"/>
      <w:bookmarkEnd w:id="124"/>
    </w:p>
    <w:p w14:paraId="564D5C3C" w14:textId="77777777" w:rsidR="00201CA9" w:rsidRPr="00201CA9" w:rsidRDefault="00201CA9" w:rsidP="00201CA9">
      <w:pPr>
        <w:spacing w:after="0"/>
        <w:ind w:firstLine="709"/>
        <w:contextualSpacing/>
        <w:jc w:val="both"/>
        <w:rPr>
          <w:rFonts w:ascii="Times New Roman" w:eastAsia="Times New Roman" w:hAnsi="Times New Roman" w:cs="Times New Roman"/>
          <w:sz w:val="28"/>
          <w:szCs w:val="28"/>
          <w:lang w:eastAsia="ru-RU"/>
        </w:rPr>
      </w:pPr>
      <w:r w:rsidRPr="00201CA9">
        <w:rPr>
          <w:rFonts w:ascii="Times New Roman" w:eastAsia="Times New Roman" w:hAnsi="Times New Roman" w:cs="Times New Roman"/>
          <w:sz w:val="28"/>
          <w:szCs w:val="28"/>
          <w:lang w:eastAsia="ru-RU"/>
        </w:rPr>
        <w:t>Средний срок эксплуатации тепловых сетей требуется определять по формуле:</w:t>
      </w:r>
    </w:p>
    <w:tbl>
      <w:tblPr>
        <w:tblStyle w:val="TableGridReport4"/>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1291"/>
      </w:tblGrid>
      <w:tr w:rsidR="00201CA9" w:rsidRPr="00201CA9" w14:paraId="54964022" w14:textId="77777777" w:rsidTr="007F114E">
        <w:trPr>
          <w:trHeight w:val="1799"/>
        </w:trPr>
        <w:tc>
          <w:tcPr>
            <w:tcW w:w="8330" w:type="dxa"/>
          </w:tcPr>
          <w:p w14:paraId="70D84DD3" w14:textId="77777777" w:rsidR="00201CA9" w:rsidRPr="00201CA9" w:rsidRDefault="00201CA9" w:rsidP="00201CA9">
            <w:pPr>
              <w:spacing w:line="276" w:lineRule="auto"/>
              <w:ind w:firstLine="709"/>
              <w:contextualSpacing/>
              <w:jc w:val="center"/>
              <w:rPr>
                <w:szCs w:val="24"/>
                <w:lang w:val="en-US"/>
              </w:rPr>
            </w:pPr>
            <w:r w:rsidRPr="00201CA9">
              <w:rPr>
                <w:rFonts w:asciiTheme="minorHAnsi" w:eastAsiaTheme="minorHAnsi" w:hAnsiTheme="minorHAnsi" w:cstheme="minorBidi"/>
                <w:position w:val="-68"/>
                <w:sz w:val="22"/>
                <w:szCs w:val="24"/>
                <w:lang w:eastAsia="en-US"/>
              </w:rPr>
              <w:object w:dxaOrig="2930" w:dyaOrig="1540" w14:anchorId="401C5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86.25pt" o:ole="">
                  <v:imagedata r:id="rId20" o:title=""/>
                </v:shape>
                <o:OLEObject Type="Embed" ProgID="Equation.DSMT4" ShapeID="_x0000_i1025" DrawAspect="Content" ObjectID="_1687862680" r:id="rId21"/>
              </w:object>
            </w:r>
            <w:r w:rsidRPr="00201CA9">
              <w:rPr>
                <w:szCs w:val="24"/>
              </w:rPr>
              <w:t>, лет,</w:t>
            </w:r>
          </w:p>
        </w:tc>
        <w:tc>
          <w:tcPr>
            <w:tcW w:w="1291" w:type="dxa"/>
            <w:vAlign w:val="center"/>
          </w:tcPr>
          <w:p w14:paraId="352E844D" w14:textId="77777777" w:rsidR="00201CA9" w:rsidRPr="00201CA9" w:rsidRDefault="00201CA9" w:rsidP="00201CA9">
            <w:pPr>
              <w:spacing w:line="276" w:lineRule="auto"/>
              <w:ind w:firstLine="709"/>
              <w:contextualSpacing/>
              <w:rPr>
                <w:szCs w:val="24"/>
              </w:rPr>
            </w:pPr>
            <w:r w:rsidRPr="00201CA9">
              <w:rPr>
                <w:szCs w:val="24"/>
              </w:rPr>
              <w:t>(П48.15)</w:t>
            </w:r>
          </w:p>
        </w:tc>
      </w:tr>
    </w:tbl>
    <w:p w14:paraId="2327411A" w14:textId="77777777" w:rsidR="00201CA9" w:rsidRPr="00201CA9" w:rsidRDefault="00201CA9" w:rsidP="00201CA9">
      <w:pPr>
        <w:spacing w:after="0"/>
        <w:ind w:firstLine="709"/>
        <w:contextualSpacing/>
        <w:rPr>
          <w:rFonts w:ascii="Times New Roman" w:eastAsia="Times New Roman" w:hAnsi="Times New Roman" w:cs="Times New Roman"/>
          <w:sz w:val="24"/>
          <w:szCs w:val="24"/>
        </w:rPr>
      </w:pPr>
      <w:r w:rsidRPr="00201CA9">
        <w:rPr>
          <w:rFonts w:ascii="Times New Roman" w:eastAsia="Times New Roman" w:hAnsi="Times New Roman" w:cs="Times New Roman"/>
          <w:sz w:val="24"/>
          <w:szCs w:val="24"/>
        </w:rPr>
        <w:t>где,</w:t>
      </w:r>
    </w:p>
    <w:tbl>
      <w:tblPr>
        <w:tblStyle w:val="TableGridReport4"/>
        <w:tblW w:w="9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
        <w:gridCol w:w="413"/>
        <w:gridCol w:w="7700"/>
      </w:tblGrid>
      <w:tr w:rsidR="00201CA9" w:rsidRPr="00201CA9" w14:paraId="362D6A35" w14:textId="77777777" w:rsidTr="007F114E">
        <w:tc>
          <w:tcPr>
            <w:tcW w:w="1116" w:type="dxa"/>
          </w:tcPr>
          <w:p w14:paraId="33F959BD" w14:textId="77777777" w:rsidR="00201CA9" w:rsidRPr="00201CA9" w:rsidRDefault="00201CA9" w:rsidP="00201CA9">
            <w:pPr>
              <w:contextualSpacing/>
              <w:rPr>
                <w:szCs w:val="24"/>
              </w:rPr>
            </w:pPr>
            <w:r w:rsidRPr="00201CA9">
              <w:rPr>
                <w:rFonts w:asciiTheme="minorHAnsi" w:eastAsiaTheme="minorEastAsia" w:hAnsiTheme="minorHAnsi" w:cstheme="minorBidi"/>
                <w:position w:val="-14"/>
                <w:sz w:val="22"/>
                <w:szCs w:val="24"/>
                <w:lang w:eastAsia="en-US"/>
              </w:rPr>
              <w:object w:dxaOrig="451" w:dyaOrig="351" w14:anchorId="1A04B5AC">
                <v:shape id="_x0000_i1026" type="#_x0000_t75" style="width:55.5pt;height:24pt" o:ole="">
                  <v:imagedata r:id="rId22" o:title=""/>
                </v:shape>
                <o:OLEObject Type="Embed" ProgID="Equation.DSMT4" ShapeID="_x0000_i1026" DrawAspect="Content" ObjectID="_1687862681" r:id="rId23"/>
              </w:object>
            </w:r>
          </w:p>
        </w:tc>
        <w:tc>
          <w:tcPr>
            <w:tcW w:w="413" w:type="dxa"/>
          </w:tcPr>
          <w:p w14:paraId="7FF47296" w14:textId="77777777" w:rsidR="00201CA9" w:rsidRPr="00201CA9" w:rsidRDefault="00201CA9" w:rsidP="00201CA9">
            <w:pPr>
              <w:contextualSpacing/>
              <w:rPr>
                <w:szCs w:val="24"/>
              </w:rPr>
            </w:pPr>
            <w:r w:rsidRPr="00201CA9">
              <w:rPr>
                <w:szCs w:val="24"/>
              </w:rPr>
              <w:t>–</w:t>
            </w:r>
          </w:p>
        </w:tc>
        <w:tc>
          <w:tcPr>
            <w:tcW w:w="7700" w:type="dxa"/>
          </w:tcPr>
          <w:p w14:paraId="5FDCD6E8" w14:textId="77777777" w:rsidR="00201CA9" w:rsidRPr="00201CA9" w:rsidRDefault="00201CA9" w:rsidP="00201CA9">
            <w:pPr>
              <w:contextualSpacing/>
              <w:rPr>
                <w:sz w:val="28"/>
                <w:szCs w:val="28"/>
              </w:rPr>
            </w:pPr>
            <w:r w:rsidRPr="00201CA9">
              <w:rPr>
                <w:sz w:val="28"/>
                <w:szCs w:val="28"/>
              </w:rPr>
              <w:t xml:space="preserve">протяженность </w:t>
            </w:r>
            <w:r w:rsidRPr="00201CA9">
              <w:rPr>
                <w:rFonts w:asciiTheme="minorHAnsi" w:eastAsiaTheme="minorEastAsia" w:hAnsiTheme="minorHAnsi" w:cstheme="minorBidi"/>
                <w:position w:val="-6"/>
                <w:sz w:val="28"/>
                <w:szCs w:val="28"/>
                <w:lang w:eastAsia="en-US"/>
              </w:rPr>
              <w:object w:dxaOrig="200" w:dyaOrig="301" w14:anchorId="41BA40E1">
                <v:shape id="_x0000_i1027" type="#_x0000_t75" style="width:10.5pt;height:15pt" o:ole="">
                  <v:imagedata r:id="rId24" o:title=""/>
                </v:shape>
                <o:OLEObject Type="Embed" ProgID="Equation.DSMT4" ShapeID="_x0000_i1027" DrawAspect="Content" ObjectID="_1687862682" r:id="rId25"/>
              </w:object>
            </w:r>
            <w:r w:rsidRPr="00201CA9">
              <w:rPr>
                <w:sz w:val="28"/>
                <w:szCs w:val="28"/>
              </w:rPr>
              <w:t xml:space="preserve">-того участка тепловой сети в </w:t>
            </w:r>
            <w:r w:rsidRPr="00201CA9">
              <w:rPr>
                <w:rFonts w:asciiTheme="minorHAnsi" w:eastAsiaTheme="minorEastAsia" w:hAnsiTheme="minorHAnsi" w:cstheme="minorBidi"/>
                <w:position w:val="-6"/>
                <w:sz w:val="28"/>
                <w:szCs w:val="28"/>
                <w:lang w:eastAsia="en-US"/>
              </w:rPr>
              <w:object w:dxaOrig="150" w:dyaOrig="250" w14:anchorId="2157D6D3">
                <v:shape id="_x0000_i1028" type="#_x0000_t75" style="width:7.5pt;height:12.75pt" o:ole="">
                  <v:imagedata r:id="rId26" o:title=""/>
                </v:shape>
                <o:OLEObject Type="Embed" ProgID="Equation.DSMT4" ShapeID="_x0000_i1028" DrawAspect="Content" ObjectID="_1687862683" r:id="rId27"/>
              </w:object>
            </w:r>
            <w:r w:rsidRPr="00201CA9">
              <w:rPr>
                <w:sz w:val="28"/>
                <w:szCs w:val="28"/>
              </w:rPr>
              <w:t xml:space="preserve">-той изолированной системе теплоснабжения, эксплуатируемой на законном основании </w:t>
            </w:r>
            <w:r w:rsidRPr="00201CA9">
              <w:rPr>
                <w:rFonts w:asciiTheme="minorHAnsi" w:eastAsiaTheme="minorEastAsia" w:hAnsiTheme="minorHAnsi" w:cstheme="minorBidi"/>
                <w:position w:val="-8"/>
                <w:sz w:val="28"/>
                <w:szCs w:val="28"/>
                <w:lang w:eastAsia="en-US"/>
              </w:rPr>
              <w:object w:dxaOrig="250" w:dyaOrig="351" w14:anchorId="41D92363">
                <v:shape id="_x0000_i1029" type="#_x0000_t75" style="width:12.75pt;height:19.5pt" o:ole="">
                  <v:imagedata r:id="rId28" o:title=""/>
                </v:shape>
                <o:OLEObject Type="Embed" ProgID="Equation.DSMT4" ShapeID="_x0000_i1029" DrawAspect="Content" ObjectID="_1687862684" r:id="rId29"/>
              </w:object>
            </w:r>
            <w:r w:rsidRPr="00201CA9">
              <w:rPr>
                <w:sz w:val="28"/>
                <w:szCs w:val="28"/>
              </w:rPr>
              <w:t>- тым ЕТО в А -  тый год актуализации схемы теплоснабжения, м;</w:t>
            </w:r>
          </w:p>
        </w:tc>
      </w:tr>
      <w:tr w:rsidR="00201CA9" w:rsidRPr="00201CA9" w14:paraId="74EB2660" w14:textId="77777777" w:rsidTr="007F114E">
        <w:tc>
          <w:tcPr>
            <w:tcW w:w="1116" w:type="dxa"/>
          </w:tcPr>
          <w:p w14:paraId="07504AA0" w14:textId="77777777" w:rsidR="00201CA9" w:rsidRPr="00201CA9" w:rsidRDefault="00201CA9" w:rsidP="00201CA9">
            <w:pPr>
              <w:contextualSpacing/>
              <w:rPr>
                <w:szCs w:val="24"/>
              </w:rPr>
            </w:pPr>
            <w:r w:rsidRPr="00201CA9">
              <w:rPr>
                <w:rFonts w:asciiTheme="minorHAnsi" w:eastAsiaTheme="minorEastAsia" w:hAnsiTheme="minorHAnsi" w:cstheme="minorBidi"/>
                <w:position w:val="-14"/>
                <w:sz w:val="22"/>
                <w:szCs w:val="24"/>
                <w:lang w:eastAsia="en-US"/>
              </w:rPr>
              <w:object w:dxaOrig="538" w:dyaOrig="351" w14:anchorId="422F526C">
                <v:shape id="_x0000_i1030" type="#_x0000_t75" style="width:37.5pt;height:24pt" o:ole="">
                  <v:imagedata r:id="rId30" o:title=""/>
                </v:shape>
                <o:OLEObject Type="Embed" ProgID="Equation.DSMT4" ShapeID="_x0000_i1030" DrawAspect="Content" ObjectID="_1687862685" r:id="rId31"/>
              </w:object>
            </w:r>
          </w:p>
        </w:tc>
        <w:tc>
          <w:tcPr>
            <w:tcW w:w="413" w:type="dxa"/>
          </w:tcPr>
          <w:p w14:paraId="2E4B87A9" w14:textId="77777777" w:rsidR="00201CA9" w:rsidRPr="00201CA9" w:rsidRDefault="00201CA9" w:rsidP="00201CA9">
            <w:pPr>
              <w:contextualSpacing/>
              <w:rPr>
                <w:szCs w:val="24"/>
              </w:rPr>
            </w:pPr>
            <w:r w:rsidRPr="00201CA9">
              <w:rPr>
                <w:szCs w:val="24"/>
              </w:rPr>
              <w:t>–</w:t>
            </w:r>
          </w:p>
        </w:tc>
        <w:tc>
          <w:tcPr>
            <w:tcW w:w="7700" w:type="dxa"/>
          </w:tcPr>
          <w:p w14:paraId="22A02654" w14:textId="77777777" w:rsidR="00201CA9" w:rsidRPr="00201CA9" w:rsidRDefault="00201CA9" w:rsidP="00201CA9">
            <w:pPr>
              <w:contextualSpacing/>
              <w:rPr>
                <w:sz w:val="28"/>
                <w:szCs w:val="28"/>
              </w:rPr>
            </w:pPr>
            <w:r w:rsidRPr="00201CA9">
              <w:rPr>
                <w:sz w:val="28"/>
                <w:szCs w:val="28"/>
              </w:rPr>
              <w:t xml:space="preserve">условный диаметр </w:t>
            </w:r>
            <w:r w:rsidRPr="00201CA9">
              <w:rPr>
                <w:rFonts w:asciiTheme="minorHAnsi" w:eastAsiaTheme="minorEastAsia" w:hAnsiTheme="minorHAnsi" w:cstheme="minorBidi"/>
                <w:position w:val="-6"/>
                <w:sz w:val="28"/>
                <w:szCs w:val="28"/>
                <w:lang w:eastAsia="en-US"/>
              </w:rPr>
              <w:object w:dxaOrig="200" w:dyaOrig="301" w14:anchorId="2C79E1B0">
                <v:shape id="_x0000_i1031" type="#_x0000_t75" style="width:10.5pt;height:15pt" o:ole="">
                  <v:imagedata r:id="rId24" o:title=""/>
                </v:shape>
                <o:OLEObject Type="Embed" ProgID="Equation.DSMT4" ShapeID="_x0000_i1031" DrawAspect="Content" ObjectID="_1687862686" r:id="rId32"/>
              </w:object>
            </w:r>
            <w:r w:rsidRPr="00201CA9">
              <w:rPr>
                <w:sz w:val="28"/>
                <w:szCs w:val="28"/>
              </w:rPr>
              <w:t xml:space="preserve"> -того участка тепловой сети в </w:t>
            </w:r>
            <w:r w:rsidRPr="00201CA9">
              <w:rPr>
                <w:rFonts w:asciiTheme="minorHAnsi" w:eastAsiaTheme="minorEastAsia" w:hAnsiTheme="minorHAnsi" w:cstheme="minorBidi"/>
                <w:position w:val="-6"/>
                <w:sz w:val="28"/>
                <w:szCs w:val="28"/>
                <w:lang w:eastAsia="en-US"/>
              </w:rPr>
              <w:object w:dxaOrig="150" w:dyaOrig="250" w14:anchorId="5AD3D85B">
                <v:shape id="_x0000_i1032" type="#_x0000_t75" style="width:7.5pt;height:12.75pt" o:ole="">
                  <v:imagedata r:id="rId26" o:title=""/>
                </v:shape>
                <o:OLEObject Type="Embed" ProgID="Equation.DSMT4" ShapeID="_x0000_i1032" DrawAspect="Content" ObjectID="_1687862687" r:id="rId33"/>
              </w:object>
            </w:r>
            <w:r w:rsidRPr="00201CA9">
              <w:rPr>
                <w:sz w:val="28"/>
                <w:szCs w:val="28"/>
              </w:rPr>
              <w:t xml:space="preserve"> -той изолированной системе теплоснабжения, эксплуатируемой на законном основании </w:t>
            </w:r>
            <w:r w:rsidRPr="00201CA9">
              <w:rPr>
                <w:rFonts w:asciiTheme="minorHAnsi" w:eastAsiaTheme="minorEastAsia" w:hAnsiTheme="minorHAnsi" w:cstheme="minorBidi"/>
                <w:position w:val="-8"/>
                <w:sz w:val="28"/>
                <w:szCs w:val="28"/>
                <w:lang w:eastAsia="en-US"/>
              </w:rPr>
              <w:object w:dxaOrig="250" w:dyaOrig="351" w14:anchorId="0C1FF679">
                <v:shape id="_x0000_i1033" type="#_x0000_t75" style="width:12.75pt;height:19.5pt" o:ole="">
                  <v:imagedata r:id="rId28" o:title=""/>
                </v:shape>
                <o:OLEObject Type="Embed" ProgID="Equation.DSMT4" ShapeID="_x0000_i1033" DrawAspect="Content" ObjectID="_1687862688" r:id="rId34"/>
              </w:object>
            </w:r>
            <w:r w:rsidRPr="00201CA9">
              <w:rPr>
                <w:sz w:val="28"/>
                <w:szCs w:val="28"/>
              </w:rPr>
              <w:t xml:space="preserve"> - тым ЕТО в А -  тый год актуализации схемы теплоснабжения, м;</w:t>
            </w:r>
          </w:p>
        </w:tc>
      </w:tr>
      <w:tr w:rsidR="00201CA9" w:rsidRPr="00201CA9" w14:paraId="4EDB5190" w14:textId="77777777" w:rsidTr="007F114E">
        <w:tc>
          <w:tcPr>
            <w:tcW w:w="1116" w:type="dxa"/>
          </w:tcPr>
          <w:p w14:paraId="7C2C241D" w14:textId="77777777" w:rsidR="00201CA9" w:rsidRPr="00201CA9" w:rsidRDefault="00201CA9" w:rsidP="00201CA9">
            <w:pPr>
              <w:contextualSpacing/>
              <w:rPr>
                <w:szCs w:val="24"/>
              </w:rPr>
            </w:pPr>
            <w:r w:rsidRPr="00201CA9">
              <w:rPr>
                <w:rFonts w:asciiTheme="minorHAnsi" w:eastAsiaTheme="minorEastAsia" w:hAnsiTheme="minorHAnsi" w:cstheme="minorBidi"/>
                <w:position w:val="-14"/>
                <w:sz w:val="22"/>
                <w:szCs w:val="24"/>
                <w:lang w:eastAsia="en-US"/>
              </w:rPr>
              <w:object w:dxaOrig="538" w:dyaOrig="351" w14:anchorId="413F4A83">
                <v:shape id="_x0000_i1034" type="#_x0000_t75" style="width:37.5pt;height:24pt" o:ole="">
                  <v:imagedata r:id="rId35" o:title=""/>
                </v:shape>
                <o:OLEObject Type="Embed" ProgID="Equation.DSMT4" ShapeID="_x0000_i1034" DrawAspect="Content" ObjectID="_1687862689" r:id="rId36"/>
              </w:object>
            </w:r>
          </w:p>
        </w:tc>
        <w:tc>
          <w:tcPr>
            <w:tcW w:w="413" w:type="dxa"/>
          </w:tcPr>
          <w:p w14:paraId="44725476" w14:textId="77777777" w:rsidR="00201CA9" w:rsidRPr="00201CA9" w:rsidRDefault="00201CA9" w:rsidP="00201CA9">
            <w:pPr>
              <w:contextualSpacing/>
              <w:rPr>
                <w:szCs w:val="24"/>
              </w:rPr>
            </w:pPr>
            <w:r w:rsidRPr="00201CA9">
              <w:rPr>
                <w:szCs w:val="24"/>
              </w:rPr>
              <w:t>–</w:t>
            </w:r>
          </w:p>
        </w:tc>
        <w:tc>
          <w:tcPr>
            <w:tcW w:w="7700" w:type="dxa"/>
          </w:tcPr>
          <w:p w14:paraId="711F0A4E" w14:textId="77777777" w:rsidR="00201CA9" w:rsidRPr="00201CA9" w:rsidRDefault="00201CA9" w:rsidP="00201CA9">
            <w:pPr>
              <w:contextualSpacing/>
              <w:rPr>
                <w:sz w:val="28"/>
                <w:szCs w:val="28"/>
              </w:rPr>
            </w:pPr>
            <w:r w:rsidRPr="00201CA9">
              <w:rPr>
                <w:sz w:val="28"/>
                <w:szCs w:val="28"/>
              </w:rPr>
              <w:t xml:space="preserve">срок эксплуатации </w:t>
            </w:r>
            <w:r w:rsidRPr="00201CA9">
              <w:rPr>
                <w:rFonts w:asciiTheme="minorHAnsi" w:eastAsiaTheme="minorEastAsia" w:hAnsiTheme="minorHAnsi" w:cstheme="minorBidi"/>
                <w:position w:val="-6"/>
                <w:sz w:val="28"/>
                <w:szCs w:val="28"/>
                <w:lang w:eastAsia="en-US"/>
              </w:rPr>
              <w:object w:dxaOrig="200" w:dyaOrig="301" w14:anchorId="341A532A">
                <v:shape id="_x0000_i1035" type="#_x0000_t75" style="width:10.5pt;height:15pt" o:ole="">
                  <v:imagedata r:id="rId24" o:title=""/>
                </v:shape>
                <o:OLEObject Type="Embed" ProgID="Equation.DSMT4" ShapeID="_x0000_i1035" DrawAspect="Content" ObjectID="_1687862690" r:id="rId37"/>
              </w:object>
            </w:r>
            <w:r w:rsidRPr="00201CA9">
              <w:rPr>
                <w:sz w:val="28"/>
                <w:szCs w:val="28"/>
              </w:rPr>
              <w:t xml:space="preserve"> -того участка тепловой сети в </w:t>
            </w:r>
            <w:r w:rsidRPr="00201CA9">
              <w:rPr>
                <w:rFonts w:asciiTheme="minorHAnsi" w:eastAsiaTheme="minorEastAsia" w:hAnsiTheme="minorHAnsi" w:cstheme="minorBidi"/>
                <w:position w:val="-6"/>
                <w:sz w:val="28"/>
                <w:szCs w:val="28"/>
                <w:lang w:eastAsia="en-US"/>
              </w:rPr>
              <w:object w:dxaOrig="150" w:dyaOrig="250" w14:anchorId="70F54859">
                <v:shape id="_x0000_i1036" type="#_x0000_t75" style="width:7.5pt;height:12.75pt" o:ole="">
                  <v:imagedata r:id="rId26" o:title=""/>
                </v:shape>
                <o:OLEObject Type="Embed" ProgID="Equation.DSMT4" ShapeID="_x0000_i1036" DrawAspect="Content" ObjectID="_1687862691" r:id="rId38"/>
              </w:object>
            </w:r>
            <w:r w:rsidRPr="00201CA9">
              <w:rPr>
                <w:sz w:val="28"/>
                <w:szCs w:val="28"/>
              </w:rPr>
              <w:t xml:space="preserve"> -той изолированной системе теплоснабжения, эксплуатируемой на законном основании </w:t>
            </w:r>
            <w:r w:rsidRPr="00201CA9">
              <w:rPr>
                <w:rFonts w:asciiTheme="minorHAnsi" w:eastAsiaTheme="minorEastAsia" w:hAnsiTheme="minorHAnsi" w:cstheme="minorBidi"/>
                <w:position w:val="-8"/>
                <w:sz w:val="28"/>
                <w:szCs w:val="28"/>
                <w:lang w:eastAsia="en-US"/>
              </w:rPr>
              <w:object w:dxaOrig="250" w:dyaOrig="351" w14:anchorId="0CE57339">
                <v:shape id="_x0000_i1037" type="#_x0000_t75" style="width:12.75pt;height:19.5pt" o:ole="">
                  <v:imagedata r:id="rId28" o:title=""/>
                </v:shape>
                <o:OLEObject Type="Embed" ProgID="Equation.DSMT4" ShapeID="_x0000_i1037" DrawAspect="Content" ObjectID="_1687862692" r:id="rId39"/>
              </w:object>
            </w:r>
            <w:r w:rsidRPr="00201CA9">
              <w:rPr>
                <w:sz w:val="28"/>
                <w:szCs w:val="28"/>
              </w:rPr>
              <w:t xml:space="preserve"> - тым ЕТО в А -  тый год актуализации схемы теплоснабжения, м;</w:t>
            </w:r>
          </w:p>
        </w:tc>
      </w:tr>
    </w:tbl>
    <w:p w14:paraId="79A39C0F" w14:textId="77777777" w:rsidR="008644B1" w:rsidRPr="008644B1" w:rsidRDefault="008644B1" w:rsidP="008644B1">
      <w:pPr>
        <w:pStyle w:val="af4"/>
        <w:jc w:val="both"/>
        <w:rPr>
          <w:sz w:val="28"/>
          <w:szCs w:val="28"/>
        </w:rPr>
      </w:pPr>
      <w:bookmarkStart w:id="125" w:name="_Hlk73350277"/>
      <w:r w:rsidRPr="008644B1">
        <w:rPr>
          <w:sz w:val="28"/>
          <w:szCs w:val="28"/>
        </w:rPr>
        <w:lastRenderedPageBreak/>
        <w:t>Средний срок эксплуатации тепловых сетей по Ягоднинскому ГО невозможно рассчитать из-за отсутствия полных данных о годе ввода в эксплуатацию тепловых сетей.</w:t>
      </w:r>
    </w:p>
    <w:p w14:paraId="1F38FEDA" w14:textId="59DFCC0B" w:rsidR="006F49FC" w:rsidRDefault="006F49FC" w:rsidP="006F49FC">
      <w:pPr>
        <w:pStyle w:val="af4"/>
        <w:spacing w:line="276" w:lineRule="auto"/>
        <w:ind w:firstLine="709"/>
        <w:contextualSpacing/>
        <w:jc w:val="both"/>
        <w:rPr>
          <w:sz w:val="28"/>
          <w:szCs w:val="28"/>
        </w:rPr>
      </w:pPr>
    </w:p>
    <w:p w14:paraId="5FD1D9D9" w14:textId="77777777" w:rsidR="00201CA9" w:rsidRPr="00201CA9" w:rsidRDefault="00201CA9" w:rsidP="00B47D8C">
      <w:pPr>
        <w:keepNext/>
        <w:keepLines/>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26" w:name="_Toc72407625"/>
      <w:bookmarkStart w:id="127" w:name="_Toc75778910"/>
      <w:bookmarkEnd w:id="125"/>
      <w:r w:rsidRPr="00201CA9">
        <w:rPr>
          <w:rFonts w:ascii="Times New Roman" w:eastAsiaTheme="minorHAnsi" w:hAnsi="Times New Roman" w:cs="Times New Roman"/>
          <w:b/>
          <w:bCs/>
          <w:sz w:val="28"/>
          <w:szCs w:val="28"/>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системе теплоснабжения) (для каждой системы теплоснабжения муниципального образования)</w:t>
      </w:r>
      <w:bookmarkEnd w:id="126"/>
      <w:bookmarkEnd w:id="127"/>
    </w:p>
    <w:p w14:paraId="569C4FA3" w14:textId="773E3C49" w:rsidR="00E93115" w:rsidRPr="00790E07" w:rsidRDefault="008644B1" w:rsidP="00E93115">
      <w:pPr>
        <w:pStyle w:val="af4"/>
        <w:spacing w:line="276" w:lineRule="auto"/>
        <w:ind w:firstLine="709"/>
        <w:contextualSpacing/>
        <w:jc w:val="both"/>
        <w:rPr>
          <w:sz w:val="28"/>
          <w:szCs w:val="28"/>
        </w:rPr>
      </w:pPr>
      <w:r>
        <w:rPr>
          <w:sz w:val="28"/>
          <w:szCs w:val="28"/>
        </w:rPr>
        <w:t>Тепловые сети</w:t>
      </w:r>
      <w:r w:rsidR="00E93115">
        <w:rPr>
          <w:sz w:val="28"/>
          <w:szCs w:val="28"/>
        </w:rPr>
        <w:t>, реконструированные в 2020 году, отсутствуют.</w:t>
      </w:r>
    </w:p>
    <w:p w14:paraId="0B3549E3" w14:textId="77777777" w:rsidR="00E93115" w:rsidRDefault="00E93115" w:rsidP="00E44FA7">
      <w:pPr>
        <w:pStyle w:val="af4"/>
        <w:spacing w:line="276" w:lineRule="auto"/>
        <w:ind w:firstLine="709"/>
        <w:jc w:val="both"/>
        <w:rPr>
          <w:sz w:val="28"/>
          <w:szCs w:val="28"/>
        </w:rPr>
      </w:pPr>
    </w:p>
    <w:p w14:paraId="3DC0BB83" w14:textId="77777777" w:rsidR="00201CA9" w:rsidRPr="00201CA9" w:rsidRDefault="00201CA9" w:rsidP="00201CA9">
      <w:pPr>
        <w:keepNext/>
        <w:keepLines/>
        <w:numPr>
          <w:ilvl w:val="0"/>
          <w:numId w:val="19"/>
        </w:numPr>
        <w:spacing w:after="0" w:line="259" w:lineRule="auto"/>
        <w:ind w:left="0" w:firstLine="1134"/>
        <w:contextualSpacing/>
        <w:jc w:val="both"/>
        <w:outlineLvl w:val="1"/>
        <w:rPr>
          <w:rFonts w:ascii="Times New Roman" w:eastAsiaTheme="minorHAnsi" w:hAnsi="Times New Roman" w:cs="Times New Roman"/>
          <w:b/>
          <w:bCs/>
          <w:sz w:val="28"/>
          <w:szCs w:val="28"/>
        </w:rPr>
      </w:pPr>
      <w:bookmarkStart w:id="128" w:name="_Toc72407626"/>
      <w:bookmarkStart w:id="129" w:name="_Toc75778911"/>
      <w:r w:rsidRPr="00201CA9">
        <w:rPr>
          <w:rFonts w:ascii="Times New Roman" w:eastAsiaTheme="minorHAnsi" w:hAnsi="Times New Roman" w:cs="Times New Roman"/>
          <w:b/>
          <w:bCs/>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системе теплоснабжения) (для муниципального образования)</w:t>
      </w:r>
      <w:bookmarkEnd w:id="128"/>
      <w:bookmarkEnd w:id="129"/>
    </w:p>
    <w:p w14:paraId="763306F9" w14:textId="77777777" w:rsidR="008644B1" w:rsidRDefault="008644B1" w:rsidP="008644B1">
      <w:pPr>
        <w:pStyle w:val="af4"/>
        <w:spacing w:line="276" w:lineRule="auto"/>
        <w:ind w:firstLine="709"/>
        <w:contextualSpacing/>
        <w:jc w:val="both"/>
        <w:rPr>
          <w:sz w:val="28"/>
          <w:szCs w:val="28"/>
        </w:rPr>
      </w:pPr>
      <w:r w:rsidRPr="00F63529">
        <w:rPr>
          <w:sz w:val="28"/>
          <w:szCs w:val="28"/>
        </w:rPr>
        <w:t>Индикатор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системе теплоснабжения)» возможно получить после уточнения протяженностей реконструируемых тепловых сетей на стадии проектно-сметной документации.</w:t>
      </w:r>
    </w:p>
    <w:p w14:paraId="1CAC49CE" w14:textId="4F7A9359" w:rsidR="00315683" w:rsidRPr="008438CB" w:rsidRDefault="00315683" w:rsidP="00201CA9">
      <w:pPr>
        <w:pStyle w:val="ac"/>
        <w:pageBreakBefore/>
        <w:numPr>
          <w:ilvl w:val="0"/>
          <w:numId w:val="14"/>
        </w:numPr>
        <w:shd w:val="clear" w:color="auto" w:fill="FFFFFF" w:themeFill="background1"/>
        <w:spacing w:after="0"/>
        <w:ind w:left="0" w:firstLine="709"/>
        <w:jc w:val="both"/>
        <w:outlineLvl w:val="0"/>
        <w:rPr>
          <w:rFonts w:ascii="Times New Roman" w:hAnsi="Times New Roman" w:cs="Times New Roman"/>
          <w:b/>
          <w:color w:val="000000" w:themeColor="text1"/>
          <w:sz w:val="28"/>
          <w:szCs w:val="28"/>
        </w:rPr>
      </w:pPr>
      <w:bookmarkStart w:id="130" w:name="_Toc75778912"/>
      <w:r w:rsidRPr="008438CB">
        <w:rPr>
          <w:rFonts w:ascii="Times New Roman" w:hAnsi="Times New Roman" w:cs="Times New Roman"/>
          <w:b/>
          <w:color w:val="000000" w:themeColor="text1"/>
          <w:sz w:val="28"/>
          <w:szCs w:val="28"/>
        </w:rPr>
        <w:lastRenderedPageBreak/>
        <w:t xml:space="preserve">Раздел 15 </w:t>
      </w:r>
      <w:r w:rsidR="001C5357" w:rsidRPr="008438CB">
        <w:rPr>
          <w:rFonts w:ascii="Times New Roman" w:hAnsi="Times New Roman" w:cs="Times New Roman"/>
          <w:b/>
          <w:color w:val="000000" w:themeColor="text1"/>
          <w:sz w:val="28"/>
          <w:szCs w:val="28"/>
        </w:rPr>
        <w:t>«</w:t>
      </w:r>
      <w:r w:rsidRPr="008438CB">
        <w:rPr>
          <w:rFonts w:ascii="Times New Roman" w:hAnsi="Times New Roman" w:cs="Times New Roman"/>
          <w:b/>
          <w:color w:val="000000" w:themeColor="text1"/>
          <w:sz w:val="28"/>
          <w:szCs w:val="28"/>
        </w:rPr>
        <w:t>Ценовые (тарифные) последствия</w:t>
      </w:r>
      <w:r w:rsidR="001C5357" w:rsidRPr="008438CB">
        <w:rPr>
          <w:rFonts w:ascii="Times New Roman" w:hAnsi="Times New Roman" w:cs="Times New Roman"/>
          <w:b/>
          <w:color w:val="000000" w:themeColor="text1"/>
          <w:sz w:val="28"/>
          <w:szCs w:val="28"/>
        </w:rPr>
        <w:t>»</w:t>
      </w:r>
      <w:bookmarkEnd w:id="130"/>
    </w:p>
    <w:p w14:paraId="5E05BF50" w14:textId="77777777" w:rsidR="008644B1" w:rsidRPr="007B0297" w:rsidRDefault="008644B1" w:rsidP="008644B1">
      <w:pPr>
        <w:pStyle w:val="af4"/>
        <w:spacing w:line="276" w:lineRule="auto"/>
        <w:ind w:firstLine="709"/>
        <w:contextualSpacing/>
        <w:jc w:val="both"/>
        <w:rPr>
          <w:sz w:val="28"/>
          <w:szCs w:val="28"/>
        </w:rPr>
      </w:pPr>
      <w:r w:rsidRPr="007B0297">
        <w:rPr>
          <w:sz w:val="28"/>
          <w:szCs w:val="28"/>
        </w:rPr>
        <w:t>Оценка уровней тарифов, инвестиционных составляющих в тарифах (инвестиционных надбавок), платы (тарифа) за подключение (присоединение), необходимых для реализации мероприятий настоящей схемы, проводится на основании и с учетом следующих нормативных документов:</w:t>
      </w:r>
    </w:p>
    <w:p w14:paraId="1D894930" w14:textId="77777777" w:rsidR="008644B1" w:rsidRPr="007B0297" w:rsidRDefault="008644B1" w:rsidP="008644B1">
      <w:pPr>
        <w:pStyle w:val="af4"/>
        <w:spacing w:line="276" w:lineRule="auto"/>
        <w:ind w:firstLine="709"/>
        <w:contextualSpacing/>
        <w:jc w:val="both"/>
        <w:rPr>
          <w:sz w:val="28"/>
          <w:szCs w:val="28"/>
        </w:rPr>
      </w:pPr>
      <w:r w:rsidRPr="007B0297">
        <w:rPr>
          <w:sz w:val="28"/>
          <w:szCs w:val="28"/>
        </w:rPr>
        <w:t xml:space="preserve">Прогноз долгосрочного социально-экономического развития Российской Федерации на период до </w:t>
      </w:r>
      <w:r>
        <w:rPr>
          <w:sz w:val="28"/>
          <w:szCs w:val="28"/>
        </w:rPr>
        <w:t>2039</w:t>
      </w:r>
      <w:r w:rsidRPr="007B0297">
        <w:rPr>
          <w:sz w:val="28"/>
          <w:szCs w:val="28"/>
        </w:rPr>
        <w:t xml:space="preserve"> г. (от 25.03.2013 г.);</w:t>
      </w:r>
    </w:p>
    <w:p w14:paraId="36C98A35" w14:textId="77777777" w:rsidR="008644B1" w:rsidRPr="007B0297" w:rsidRDefault="008644B1" w:rsidP="008644B1">
      <w:pPr>
        <w:pStyle w:val="af4"/>
        <w:spacing w:line="276" w:lineRule="auto"/>
        <w:ind w:firstLine="709"/>
        <w:contextualSpacing/>
        <w:jc w:val="both"/>
        <w:rPr>
          <w:sz w:val="28"/>
          <w:szCs w:val="28"/>
        </w:rPr>
      </w:pPr>
      <w:r w:rsidRPr="007B0297">
        <w:rPr>
          <w:sz w:val="28"/>
          <w:szCs w:val="28"/>
        </w:rPr>
        <w:t>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2014 г. и на плановый период 2015 и 2016 гг. (от 12.04.2013 г.);</w:t>
      </w:r>
    </w:p>
    <w:p w14:paraId="6CC7EFF0" w14:textId="77777777" w:rsidR="008644B1" w:rsidRPr="007B0297" w:rsidRDefault="008644B1" w:rsidP="008644B1">
      <w:pPr>
        <w:pStyle w:val="af4"/>
        <w:spacing w:line="276" w:lineRule="auto"/>
        <w:ind w:firstLine="709"/>
        <w:contextualSpacing/>
        <w:jc w:val="both"/>
        <w:rPr>
          <w:sz w:val="28"/>
          <w:szCs w:val="28"/>
        </w:rPr>
      </w:pPr>
      <w:r w:rsidRPr="007B0297">
        <w:rPr>
          <w:sz w:val="28"/>
          <w:szCs w:val="28"/>
        </w:rPr>
        <w:t>Индексы-дефляторы на регулируемый период, утв. Минэкономразвития России от 12.04.2013 г.;</w:t>
      </w:r>
    </w:p>
    <w:p w14:paraId="4D4CBE7A" w14:textId="77777777" w:rsidR="008644B1" w:rsidRDefault="008644B1" w:rsidP="008644B1">
      <w:pPr>
        <w:pStyle w:val="af4"/>
        <w:spacing w:line="276" w:lineRule="auto"/>
        <w:ind w:firstLine="709"/>
        <w:contextualSpacing/>
        <w:jc w:val="both"/>
        <w:rPr>
          <w:sz w:val="28"/>
          <w:szCs w:val="28"/>
        </w:rPr>
      </w:pPr>
      <w:r w:rsidRPr="007B0297">
        <w:rPr>
          <w:sz w:val="28"/>
          <w:szCs w:val="28"/>
        </w:rPr>
        <w:t xml:space="preserve">Приказ ФСТ России от 09.10.2012 года № 231-э/4 </w:t>
      </w:r>
      <w:r>
        <w:rPr>
          <w:sz w:val="28"/>
          <w:szCs w:val="28"/>
        </w:rPr>
        <w:t>«</w:t>
      </w:r>
      <w:r w:rsidRPr="007B0297">
        <w:rPr>
          <w:sz w:val="28"/>
          <w:szCs w:val="28"/>
        </w:rPr>
        <w:t>Об установлении предельных максимальных уровней тарифов на тепловую энергию, поставляемую теплоснабжающими организациями потребителям, в среднем по субъектам Российской Федерации на 2013 г.</w:t>
      </w:r>
      <w:r>
        <w:rPr>
          <w:sz w:val="28"/>
          <w:szCs w:val="28"/>
        </w:rPr>
        <w:t>»</w:t>
      </w:r>
      <w:r w:rsidRPr="007B0297">
        <w:rPr>
          <w:sz w:val="28"/>
          <w:szCs w:val="28"/>
        </w:rPr>
        <w:t>.</w:t>
      </w:r>
    </w:p>
    <w:p w14:paraId="14342491" w14:textId="77777777" w:rsidR="008644B1" w:rsidRPr="002B4180" w:rsidRDefault="008644B1" w:rsidP="008644B1">
      <w:pPr>
        <w:pStyle w:val="af4"/>
        <w:spacing w:line="276" w:lineRule="auto"/>
        <w:ind w:firstLine="709"/>
        <w:contextualSpacing/>
        <w:jc w:val="both"/>
        <w:rPr>
          <w:sz w:val="28"/>
          <w:szCs w:val="28"/>
        </w:rPr>
      </w:pPr>
      <w:r w:rsidRPr="002B4180">
        <w:rPr>
          <w:sz w:val="28"/>
          <w:szCs w:val="28"/>
        </w:rPr>
        <w:t>Ценовые последствия для потребителей тепловой энергии (тарифные последствия) были рассчитаны при следующих условиях:</w:t>
      </w:r>
    </w:p>
    <w:p w14:paraId="2F6B84C6" w14:textId="77777777" w:rsidR="008644B1" w:rsidRPr="002B4180" w:rsidRDefault="008644B1" w:rsidP="008644B1">
      <w:pPr>
        <w:pStyle w:val="af4"/>
        <w:numPr>
          <w:ilvl w:val="0"/>
          <w:numId w:val="15"/>
        </w:numPr>
        <w:tabs>
          <w:tab w:val="left" w:pos="851"/>
        </w:tabs>
        <w:spacing w:line="276" w:lineRule="auto"/>
        <w:ind w:left="0" w:firstLine="709"/>
        <w:contextualSpacing/>
        <w:jc w:val="both"/>
        <w:rPr>
          <w:sz w:val="28"/>
          <w:szCs w:val="28"/>
        </w:rPr>
      </w:pPr>
      <w:r w:rsidRPr="002B4180">
        <w:rPr>
          <w:sz w:val="28"/>
          <w:szCs w:val="28"/>
        </w:rPr>
        <w:t>с учетом включения в тариф на тепловую энергии капитальных вложений (инвестиций) в строительство, реконструкцию и техническое перевооружение систем теплоснабжения с учетом предложенной схемы финансирования (с инвестиционной надбавкой);</w:t>
      </w:r>
    </w:p>
    <w:p w14:paraId="4AD17F50" w14:textId="77777777" w:rsidR="008644B1" w:rsidRPr="002B4180" w:rsidRDefault="008644B1" w:rsidP="008644B1">
      <w:pPr>
        <w:pStyle w:val="af4"/>
        <w:numPr>
          <w:ilvl w:val="0"/>
          <w:numId w:val="15"/>
        </w:numPr>
        <w:tabs>
          <w:tab w:val="left" w:pos="851"/>
        </w:tabs>
        <w:spacing w:line="276" w:lineRule="auto"/>
        <w:ind w:left="0" w:firstLine="709"/>
        <w:contextualSpacing/>
        <w:jc w:val="both"/>
        <w:rPr>
          <w:sz w:val="28"/>
          <w:szCs w:val="28"/>
        </w:rPr>
      </w:pPr>
      <w:r w:rsidRPr="002B4180">
        <w:rPr>
          <w:sz w:val="28"/>
          <w:szCs w:val="28"/>
        </w:rPr>
        <w:t>без инвестиционной надбавки (использование собственных средств предприятия без включения в тариф на тепловую энергию, либо использование собственных средств).</w:t>
      </w:r>
    </w:p>
    <w:p w14:paraId="620E02AB" w14:textId="77777777" w:rsidR="008644B1" w:rsidRPr="002B4180" w:rsidRDefault="008644B1" w:rsidP="008644B1">
      <w:pPr>
        <w:pStyle w:val="af4"/>
        <w:spacing w:line="276" w:lineRule="auto"/>
        <w:ind w:firstLine="709"/>
        <w:contextualSpacing/>
        <w:jc w:val="both"/>
        <w:rPr>
          <w:sz w:val="28"/>
          <w:szCs w:val="28"/>
        </w:rPr>
      </w:pPr>
      <w:r w:rsidRPr="002B4180">
        <w:rPr>
          <w:sz w:val="28"/>
          <w:szCs w:val="28"/>
        </w:rPr>
        <w:t>При этом при всех приведенных выше сценариях расчета тарифных последствий учитывалась плата концедента по заключенному в 2015 году концессионному соглашению</w:t>
      </w:r>
      <w:r>
        <w:rPr>
          <w:sz w:val="28"/>
          <w:szCs w:val="28"/>
        </w:rPr>
        <w:t xml:space="preserve">. </w:t>
      </w:r>
      <w:r w:rsidRPr="002B4180">
        <w:rPr>
          <w:sz w:val="28"/>
          <w:szCs w:val="28"/>
        </w:rPr>
        <w:t>То есть при расчете тарифных последствий учитывалось, что часть средств на реконструкцию объектов систем теплоснабжения будет профинансирована за счет платы концедента.</w:t>
      </w:r>
    </w:p>
    <w:p w14:paraId="4E893575" w14:textId="77777777" w:rsidR="008644B1" w:rsidRDefault="008644B1" w:rsidP="008644B1">
      <w:pPr>
        <w:pStyle w:val="af4"/>
        <w:spacing w:line="276" w:lineRule="auto"/>
        <w:ind w:firstLine="709"/>
        <w:contextualSpacing/>
        <w:jc w:val="both"/>
        <w:rPr>
          <w:sz w:val="28"/>
          <w:szCs w:val="28"/>
        </w:rPr>
      </w:pPr>
      <w:r w:rsidRPr="002B4180">
        <w:rPr>
          <w:sz w:val="28"/>
          <w:szCs w:val="28"/>
        </w:rPr>
        <w:t>Прогнозные значения необходимой валовой выручки определялись с учетом производственных расходов товарного отпуска тепловой энергии за 2015 год, принятых по материалам тарифных дел, индексов-дефляторов</w:t>
      </w:r>
      <w:r>
        <w:rPr>
          <w:sz w:val="28"/>
          <w:szCs w:val="28"/>
        </w:rPr>
        <w:t xml:space="preserve"> </w:t>
      </w:r>
      <w:r w:rsidRPr="002B4180">
        <w:rPr>
          <w:sz w:val="28"/>
          <w:szCs w:val="28"/>
        </w:rPr>
        <w:t>и с учетом изменения технико-экономических показателей работы оборудования при реализации проектов строительства, реконструкции и технического перевооружения систем теплоснабжения.</w:t>
      </w:r>
    </w:p>
    <w:p w14:paraId="00D4B375" w14:textId="77777777" w:rsidR="008644B1" w:rsidRDefault="008644B1" w:rsidP="008644B1">
      <w:pPr>
        <w:pStyle w:val="af4"/>
        <w:spacing w:line="276" w:lineRule="auto"/>
        <w:ind w:firstLine="709"/>
        <w:contextualSpacing/>
        <w:jc w:val="both"/>
        <w:rPr>
          <w:sz w:val="28"/>
          <w:szCs w:val="28"/>
        </w:rPr>
      </w:pPr>
      <w:r>
        <w:rPr>
          <w:sz w:val="28"/>
          <w:szCs w:val="28"/>
        </w:rPr>
        <w:t xml:space="preserve">Согласно приложению №1 </w:t>
      </w:r>
      <w:r w:rsidRPr="003350EE">
        <w:rPr>
          <w:sz w:val="28"/>
          <w:szCs w:val="28"/>
        </w:rPr>
        <w:t>к приказу департамента цен и тарифов Магаданской области</w:t>
      </w:r>
      <w:r>
        <w:rPr>
          <w:sz w:val="28"/>
          <w:szCs w:val="28"/>
        </w:rPr>
        <w:t xml:space="preserve"> </w:t>
      </w:r>
      <w:r w:rsidRPr="003350EE">
        <w:rPr>
          <w:sz w:val="28"/>
          <w:szCs w:val="28"/>
        </w:rPr>
        <w:t>от 20.12.2018 г. N 41-1/э</w:t>
      </w:r>
      <w:r>
        <w:rPr>
          <w:sz w:val="28"/>
          <w:szCs w:val="28"/>
        </w:rPr>
        <w:t xml:space="preserve"> в таблице 84 приведены т</w:t>
      </w:r>
      <w:r w:rsidRPr="003350EE">
        <w:rPr>
          <w:sz w:val="28"/>
          <w:szCs w:val="28"/>
        </w:rPr>
        <w:t>арифы</w:t>
      </w:r>
      <w:r>
        <w:rPr>
          <w:sz w:val="28"/>
          <w:szCs w:val="28"/>
        </w:rPr>
        <w:t xml:space="preserve"> </w:t>
      </w:r>
      <w:r w:rsidRPr="003350EE">
        <w:rPr>
          <w:sz w:val="28"/>
          <w:szCs w:val="28"/>
        </w:rPr>
        <w:lastRenderedPageBreak/>
        <w:t xml:space="preserve">на тепловую энергию (мощность), поставляемую потребителям ООО </w:t>
      </w:r>
      <w:r>
        <w:rPr>
          <w:sz w:val="28"/>
          <w:szCs w:val="28"/>
        </w:rPr>
        <w:t>«</w:t>
      </w:r>
      <w:r w:rsidRPr="003350EE">
        <w:rPr>
          <w:sz w:val="28"/>
          <w:szCs w:val="28"/>
        </w:rPr>
        <w:t>Регионтеплоресурс</w:t>
      </w:r>
      <w:r>
        <w:rPr>
          <w:sz w:val="28"/>
          <w:szCs w:val="28"/>
        </w:rPr>
        <w:t>»</w:t>
      </w:r>
      <w:r w:rsidRPr="003350EE">
        <w:rPr>
          <w:sz w:val="28"/>
          <w:szCs w:val="28"/>
        </w:rPr>
        <w:t>, на 2019 - 2021 годы (без НДС)</w:t>
      </w:r>
      <w:r>
        <w:rPr>
          <w:sz w:val="28"/>
          <w:szCs w:val="28"/>
        </w:rPr>
        <w:t>.</w:t>
      </w:r>
    </w:p>
    <w:p w14:paraId="2D2BB376" w14:textId="590240D0" w:rsidR="008644B1" w:rsidRPr="008644B1" w:rsidRDefault="008644B1" w:rsidP="008644B1">
      <w:pPr>
        <w:pStyle w:val="af4"/>
        <w:spacing w:line="276" w:lineRule="auto"/>
        <w:ind w:firstLine="0"/>
        <w:jc w:val="both"/>
        <w:rPr>
          <w:b/>
          <w:sz w:val="28"/>
          <w:szCs w:val="28"/>
        </w:rPr>
      </w:pPr>
      <w:r w:rsidRPr="008644B1">
        <w:rPr>
          <w:b/>
          <w:sz w:val="28"/>
          <w:szCs w:val="28"/>
        </w:rPr>
        <w:t xml:space="preserve">Таблица </w:t>
      </w:r>
      <w:r w:rsidRPr="008644B1">
        <w:rPr>
          <w:b/>
          <w:sz w:val="28"/>
          <w:szCs w:val="28"/>
        </w:rPr>
        <w:fldChar w:fldCharType="begin"/>
      </w:r>
      <w:r w:rsidRPr="008644B1">
        <w:rPr>
          <w:b/>
          <w:sz w:val="28"/>
          <w:szCs w:val="28"/>
        </w:rPr>
        <w:instrText xml:space="preserve"> SEQ Таблица \* ARABIC </w:instrText>
      </w:r>
      <w:r w:rsidRPr="008644B1">
        <w:rPr>
          <w:b/>
          <w:sz w:val="28"/>
          <w:szCs w:val="28"/>
        </w:rPr>
        <w:fldChar w:fldCharType="separate"/>
      </w:r>
      <w:r>
        <w:rPr>
          <w:b/>
          <w:noProof/>
          <w:sz w:val="28"/>
          <w:szCs w:val="28"/>
        </w:rPr>
        <w:t>29</w:t>
      </w:r>
      <w:r w:rsidRPr="008644B1">
        <w:rPr>
          <w:b/>
          <w:sz w:val="28"/>
          <w:szCs w:val="28"/>
        </w:rPr>
        <w:fldChar w:fldCharType="end"/>
      </w:r>
      <w:r w:rsidRPr="008644B1">
        <w:rPr>
          <w:b/>
          <w:sz w:val="28"/>
          <w:szCs w:val="28"/>
        </w:rPr>
        <w:t xml:space="preserve"> - Тарифы на тепловую энергию (мощность), поставляемую потребителям ООО «Регионтеплоресурс», на 2019 - 2021 годы (без НДС)</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
        <w:gridCol w:w="1708"/>
        <w:gridCol w:w="1710"/>
        <w:gridCol w:w="2205"/>
        <w:gridCol w:w="1094"/>
        <w:gridCol w:w="970"/>
        <w:gridCol w:w="1465"/>
      </w:tblGrid>
      <w:tr w:rsidR="008644B1" w:rsidRPr="00536338" w14:paraId="78D54FDD" w14:textId="77777777" w:rsidTr="00AC57F9">
        <w:tc>
          <w:tcPr>
            <w:tcW w:w="247" w:type="pct"/>
            <w:tcBorders>
              <w:top w:val="single" w:sz="4" w:space="0" w:color="auto"/>
              <w:bottom w:val="single" w:sz="4" w:space="0" w:color="auto"/>
              <w:right w:val="single" w:sz="4" w:space="0" w:color="auto"/>
            </w:tcBorders>
            <w:vAlign w:val="center"/>
          </w:tcPr>
          <w:p w14:paraId="00909375" w14:textId="77777777" w:rsidR="008644B1" w:rsidRPr="00536338" w:rsidRDefault="008644B1" w:rsidP="00AC57F9">
            <w:pPr>
              <w:pStyle w:val="affff0"/>
              <w:jc w:val="center"/>
              <w:rPr>
                <w:rFonts w:ascii="Times New Roman" w:hAnsi="Times New Roman" w:cs="Times New Roman"/>
                <w:sz w:val="16"/>
                <w:szCs w:val="16"/>
              </w:rPr>
            </w:pPr>
            <w:bookmarkStart w:id="131" w:name="sub_7"/>
            <w:r w:rsidRPr="00536338">
              <w:rPr>
                <w:rFonts w:ascii="Times New Roman" w:hAnsi="Times New Roman" w:cs="Times New Roman"/>
                <w:sz w:val="16"/>
                <w:szCs w:val="16"/>
              </w:rPr>
              <w:t>N</w:t>
            </w:r>
            <w:r w:rsidRPr="00536338">
              <w:rPr>
                <w:rFonts w:ascii="Times New Roman" w:hAnsi="Times New Roman" w:cs="Times New Roman"/>
                <w:sz w:val="16"/>
                <w:szCs w:val="16"/>
              </w:rPr>
              <w:br/>
              <w:t>п/п</w:t>
            </w:r>
            <w:bookmarkEnd w:id="131"/>
          </w:p>
        </w:tc>
        <w:tc>
          <w:tcPr>
            <w:tcW w:w="887" w:type="pct"/>
            <w:tcBorders>
              <w:top w:val="single" w:sz="4" w:space="0" w:color="auto"/>
              <w:left w:val="single" w:sz="4" w:space="0" w:color="auto"/>
              <w:bottom w:val="nil"/>
              <w:right w:val="single" w:sz="4" w:space="0" w:color="auto"/>
            </w:tcBorders>
            <w:vAlign w:val="center"/>
          </w:tcPr>
          <w:p w14:paraId="45759DF6"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Наименование регулируемой организации</w:t>
            </w:r>
          </w:p>
        </w:tc>
        <w:tc>
          <w:tcPr>
            <w:tcW w:w="888" w:type="pct"/>
            <w:tcBorders>
              <w:top w:val="single" w:sz="4" w:space="0" w:color="auto"/>
              <w:left w:val="single" w:sz="4" w:space="0" w:color="auto"/>
              <w:bottom w:val="nil"/>
              <w:right w:val="single" w:sz="4" w:space="0" w:color="auto"/>
            </w:tcBorders>
            <w:vAlign w:val="center"/>
          </w:tcPr>
          <w:p w14:paraId="4C39B185"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Вид тарифа</w:t>
            </w:r>
          </w:p>
        </w:tc>
        <w:tc>
          <w:tcPr>
            <w:tcW w:w="1145" w:type="pct"/>
            <w:tcBorders>
              <w:top w:val="single" w:sz="4" w:space="0" w:color="auto"/>
              <w:left w:val="single" w:sz="4" w:space="0" w:color="auto"/>
              <w:bottom w:val="nil"/>
              <w:right w:val="single" w:sz="4" w:space="0" w:color="auto"/>
            </w:tcBorders>
            <w:vAlign w:val="center"/>
          </w:tcPr>
          <w:p w14:paraId="5C5C27BC"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Год</w:t>
            </w:r>
          </w:p>
        </w:tc>
        <w:tc>
          <w:tcPr>
            <w:tcW w:w="568" w:type="pct"/>
            <w:tcBorders>
              <w:top w:val="single" w:sz="4" w:space="0" w:color="auto"/>
              <w:left w:val="single" w:sz="4" w:space="0" w:color="auto"/>
              <w:bottom w:val="nil"/>
              <w:right w:val="single" w:sz="4" w:space="0" w:color="auto"/>
            </w:tcBorders>
            <w:vAlign w:val="center"/>
          </w:tcPr>
          <w:p w14:paraId="566D5121"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Вода</w:t>
            </w:r>
          </w:p>
        </w:tc>
        <w:tc>
          <w:tcPr>
            <w:tcW w:w="504" w:type="pct"/>
            <w:tcBorders>
              <w:top w:val="single" w:sz="4" w:space="0" w:color="auto"/>
              <w:left w:val="single" w:sz="4" w:space="0" w:color="auto"/>
              <w:bottom w:val="nil"/>
              <w:right w:val="single" w:sz="4" w:space="0" w:color="auto"/>
            </w:tcBorders>
            <w:vAlign w:val="center"/>
          </w:tcPr>
          <w:p w14:paraId="3ACE462A"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Отборный пар давлением</w:t>
            </w:r>
          </w:p>
        </w:tc>
        <w:tc>
          <w:tcPr>
            <w:tcW w:w="761" w:type="pct"/>
            <w:tcBorders>
              <w:top w:val="single" w:sz="4" w:space="0" w:color="auto"/>
              <w:left w:val="single" w:sz="4" w:space="0" w:color="auto"/>
              <w:bottom w:val="nil"/>
            </w:tcBorders>
            <w:vAlign w:val="center"/>
          </w:tcPr>
          <w:p w14:paraId="166697AC"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Острый и редуцированный пар</w:t>
            </w:r>
          </w:p>
        </w:tc>
      </w:tr>
      <w:tr w:rsidR="008644B1" w:rsidRPr="00536338" w14:paraId="0B3A865D" w14:textId="77777777" w:rsidTr="00AC57F9">
        <w:tc>
          <w:tcPr>
            <w:tcW w:w="247" w:type="pct"/>
            <w:tcBorders>
              <w:top w:val="single" w:sz="4" w:space="0" w:color="auto"/>
              <w:bottom w:val="single" w:sz="4" w:space="0" w:color="auto"/>
              <w:right w:val="single" w:sz="4" w:space="0" w:color="auto"/>
            </w:tcBorders>
            <w:vAlign w:val="center"/>
          </w:tcPr>
          <w:p w14:paraId="2A65BBD6" w14:textId="77777777" w:rsidR="008644B1" w:rsidRPr="00536338" w:rsidRDefault="008644B1" w:rsidP="00AC57F9">
            <w:pPr>
              <w:pStyle w:val="affff0"/>
              <w:jc w:val="center"/>
              <w:rPr>
                <w:rFonts w:ascii="Times New Roman" w:hAnsi="Times New Roman" w:cs="Times New Roman"/>
                <w:sz w:val="16"/>
                <w:szCs w:val="16"/>
              </w:rPr>
            </w:pPr>
          </w:p>
        </w:tc>
        <w:tc>
          <w:tcPr>
            <w:tcW w:w="4753" w:type="pct"/>
            <w:gridSpan w:val="6"/>
            <w:tcBorders>
              <w:top w:val="single" w:sz="4" w:space="0" w:color="auto"/>
              <w:left w:val="single" w:sz="4" w:space="0" w:color="auto"/>
              <w:bottom w:val="nil"/>
            </w:tcBorders>
            <w:vAlign w:val="center"/>
          </w:tcPr>
          <w:p w14:paraId="1BE3BF9C"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Потребители, подключенные к тепловой сети без дополнительного преобразования на тепловых пунктах, эксплуатируемых теплоснабжающей организацией</w:t>
            </w:r>
          </w:p>
        </w:tc>
      </w:tr>
      <w:tr w:rsidR="008644B1" w:rsidRPr="00536338" w14:paraId="65E31F83" w14:textId="77777777" w:rsidTr="00AC57F9">
        <w:tc>
          <w:tcPr>
            <w:tcW w:w="5000" w:type="pct"/>
            <w:gridSpan w:val="7"/>
            <w:tcBorders>
              <w:top w:val="single" w:sz="4" w:space="0" w:color="auto"/>
              <w:bottom w:val="single" w:sz="4" w:space="0" w:color="auto"/>
            </w:tcBorders>
            <w:vAlign w:val="center"/>
          </w:tcPr>
          <w:p w14:paraId="5F414439"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Муниципальное образование "Ягоднинский городской округ", поселок Оротукан</w:t>
            </w:r>
          </w:p>
        </w:tc>
      </w:tr>
      <w:tr w:rsidR="008644B1" w:rsidRPr="00536338" w14:paraId="4AFE8D08" w14:textId="77777777" w:rsidTr="00AC57F9">
        <w:tc>
          <w:tcPr>
            <w:tcW w:w="247" w:type="pct"/>
            <w:tcBorders>
              <w:top w:val="single" w:sz="4" w:space="0" w:color="auto"/>
              <w:bottom w:val="single" w:sz="4" w:space="0" w:color="auto"/>
              <w:right w:val="single" w:sz="4" w:space="0" w:color="auto"/>
            </w:tcBorders>
            <w:vAlign w:val="center"/>
          </w:tcPr>
          <w:p w14:paraId="553CD881"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1.</w:t>
            </w:r>
          </w:p>
        </w:tc>
        <w:tc>
          <w:tcPr>
            <w:tcW w:w="887" w:type="pct"/>
            <w:vMerge w:val="restart"/>
            <w:tcBorders>
              <w:top w:val="single" w:sz="4" w:space="0" w:color="auto"/>
              <w:left w:val="single" w:sz="4" w:space="0" w:color="auto"/>
              <w:right w:val="single" w:sz="4" w:space="0" w:color="auto"/>
            </w:tcBorders>
            <w:vAlign w:val="center"/>
          </w:tcPr>
          <w:p w14:paraId="1A4AA6A1"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 xml:space="preserve">ООО </w:t>
            </w:r>
            <w:r>
              <w:rPr>
                <w:rFonts w:ascii="Times New Roman" w:hAnsi="Times New Roman" w:cs="Times New Roman"/>
                <w:sz w:val="16"/>
                <w:szCs w:val="16"/>
              </w:rPr>
              <w:t>«</w:t>
            </w:r>
            <w:r w:rsidRPr="00536338">
              <w:rPr>
                <w:rFonts w:ascii="Times New Roman" w:hAnsi="Times New Roman" w:cs="Times New Roman"/>
                <w:sz w:val="16"/>
                <w:szCs w:val="16"/>
              </w:rPr>
              <w:t>Регионтеплоресурс</w:t>
            </w:r>
            <w:r>
              <w:rPr>
                <w:rFonts w:ascii="Times New Roman" w:hAnsi="Times New Roman" w:cs="Times New Roman"/>
                <w:sz w:val="16"/>
                <w:szCs w:val="16"/>
              </w:rPr>
              <w:t>»</w:t>
            </w:r>
          </w:p>
        </w:tc>
        <w:tc>
          <w:tcPr>
            <w:tcW w:w="888" w:type="pct"/>
            <w:vMerge w:val="restart"/>
            <w:tcBorders>
              <w:top w:val="single" w:sz="4" w:space="0" w:color="auto"/>
              <w:left w:val="single" w:sz="4" w:space="0" w:color="auto"/>
              <w:right w:val="single" w:sz="4" w:space="0" w:color="auto"/>
            </w:tcBorders>
            <w:vAlign w:val="center"/>
          </w:tcPr>
          <w:p w14:paraId="3CE73931"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одноставочный</w:t>
            </w:r>
          </w:p>
          <w:p w14:paraId="0D89EA51"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руб./Гкал</w:t>
            </w:r>
          </w:p>
        </w:tc>
        <w:tc>
          <w:tcPr>
            <w:tcW w:w="1145" w:type="pct"/>
            <w:tcBorders>
              <w:top w:val="single" w:sz="4" w:space="0" w:color="auto"/>
              <w:left w:val="single" w:sz="4" w:space="0" w:color="auto"/>
              <w:bottom w:val="single" w:sz="4" w:space="0" w:color="auto"/>
              <w:right w:val="single" w:sz="4" w:space="0" w:color="auto"/>
            </w:tcBorders>
            <w:vAlign w:val="center"/>
          </w:tcPr>
          <w:p w14:paraId="7EEECCE9"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2019</w:t>
            </w:r>
          </w:p>
        </w:tc>
        <w:tc>
          <w:tcPr>
            <w:tcW w:w="568" w:type="pct"/>
            <w:tcBorders>
              <w:top w:val="single" w:sz="4" w:space="0" w:color="auto"/>
              <w:left w:val="single" w:sz="4" w:space="0" w:color="auto"/>
              <w:bottom w:val="single" w:sz="4" w:space="0" w:color="auto"/>
              <w:right w:val="single" w:sz="4" w:space="0" w:color="auto"/>
            </w:tcBorders>
            <w:vAlign w:val="center"/>
          </w:tcPr>
          <w:p w14:paraId="2A37FC49" w14:textId="77777777" w:rsidR="008644B1" w:rsidRPr="00536338" w:rsidRDefault="008644B1" w:rsidP="00AC57F9">
            <w:pPr>
              <w:pStyle w:val="affff0"/>
              <w:jc w:val="center"/>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40D636E4"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75048F68"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22C71BED" w14:textId="77777777" w:rsidTr="00AC57F9">
        <w:tc>
          <w:tcPr>
            <w:tcW w:w="247" w:type="pct"/>
            <w:tcBorders>
              <w:top w:val="single" w:sz="4" w:space="0" w:color="auto"/>
              <w:bottom w:val="single" w:sz="4" w:space="0" w:color="auto"/>
              <w:right w:val="single" w:sz="4" w:space="0" w:color="auto"/>
            </w:tcBorders>
            <w:vAlign w:val="center"/>
          </w:tcPr>
          <w:p w14:paraId="22753650"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1.1.</w:t>
            </w:r>
          </w:p>
        </w:tc>
        <w:tc>
          <w:tcPr>
            <w:tcW w:w="887" w:type="pct"/>
            <w:vMerge/>
            <w:tcBorders>
              <w:left w:val="single" w:sz="4" w:space="0" w:color="auto"/>
              <w:right w:val="single" w:sz="4" w:space="0" w:color="auto"/>
            </w:tcBorders>
            <w:vAlign w:val="center"/>
          </w:tcPr>
          <w:p w14:paraId="05B15CB4"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003E1D5E"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69F9468F"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января по 30 июня</w:t>
            </w:r>
          </w:p>
        </w:tc>
        <w:tc>
          <w:tcPr>
            <w:tcW w:w="568" w:type="pct"/>
            <w:tcBorders>
              <w:top w:val="single" w:sz="4" w:space="0" w:color="auto"/>
              <w:left w:val="single" w:sz="4" w:space="0" w:color="auto"/>
              <w:bottom w:val="single" w:sz="4" w:space="0" w:color="auto"/>
              <w:right w:val="single" w:sz="4" w:space="0" w:color="auto"/>
            </w:tcBorders>
            <w:vAlign w:val="center"/>
          </w:tcPr>
          <w:p w14:paraId="1B14CA9F"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7 635,99</w:t>
            </w:r>
          </w:p>
        </w:tc>
        <w:tc>
          <w:tcPr>
            <w:tcW w:w="504" w:type="pct"/>
            <w:tcBorders>
              <w:top w:val="single" w:sz="4" w:space="0" w:color="auto"/>
              <w:left w:val="single" w:sz="4" w:space="0" w:color="auto"/>
              <w:bottom w:val="single" w:sz="4" w:space="0" w:color="auto"/>
              <w:right w:val="single" w:sz="4" w:space="0" w:color="auto"/>
            </w:tcBorders>
            <w:vAlign w:val="center"/>
          </w:tcPr>
          <w:p w14:paraId="07AE027E"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w:t>
            </w:r>
          </w:p>
        </w:tc>
        <w:tc>
          <w:tcPr>
            <w:tcW w:w="761" w:type="pct"/>
            <w:tcBorders>
              <w:top w:val="single" w:sz="4" w:space="0" w:color="auto"/>
              <w:left w:val="single" w:sz="4" w:space="0" w:color="auto"/>
              <w:bottom w:val="single" w:sz="4" w:space="0" w:color="auto"/>
            </w:tcBorders>
            <w:vAlign w:val="center"/>
          </w:tcPr>
          <w:p w14:paraId="39A24F40"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w:t>
            </w:r>
          </w:p>
        </w:tc>
      </w:tr>
      <w:tr w:rsidR="008644B1" w:rsidRPr="00536338" w14:paraId="492D06ED" w14:textId="77777777" w:rsidTr="00AC57F9">
        <w:tc>
          <w:tcPr>
            <w:tcW w:w="247" w:type="pct"/>
            <w:tcBorders>
              <w:top w:val="single" w:sz="4" w:space="0" w:color="auto"/>
              <w:bottom w:val="single" w:sz="4" w:space="0" w:color="auto"/>
              <w:right w:val="single" w:sz="4" w:space="0" w:color="auto"/>
            </w:tcBorders>
            <w:vAlign w:val="center"/>
          </w:tcPr>
          <w:p w14:paraId="4B870620"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1.2.</w:t>
            </w:r>
          </w:p>
        </w:tc>
        <w:tc>
          <w:tcPr>
            <w:tcW w:w="887" w:type="pct"/>
            <w:vMerge/>
            <w:tcBorders>
              <w:left w:val="single" w:sz="4" w:space="0" w:color="auto"/>
              <w:right w:val="single" w:sz="4" w:space="0" w:color="auto"/>
            </w:tcBorders>
            <w:vAlign w:val="center"/>
          </w:tcPr>
          <w:p w14:paraId="1602C7DA"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03B9C1F4"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08525342"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июля по 31 декабря</w:t>
            </w:r>
          </w:p>
        </w:tc>
        <w:tc>
          <w:tcPr>
            <w:tcW w:w="568" w:type="pct"/>
            <w:tcBorders>
              <w:top w:val="single" w:sz="4" w:space="0" w:color="auto"/>
              <w:left w:val="single" w:sz="4" w:space="0" w:color="auto"/>
              <w:bottom w:val="single" w:sz="4" w:space="0" w:color="auto"/>
              <w:right w:val="single" w:sz="4" w:space="0" w:color="auto"/>
            </w:tcBorders>
            <w:vAlign w:val="center"/>
          </w:tcPr>
          <w:p w14:paraId="5950C57F"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7 986,11</w:t>
            </w:r>
          </w:p>
        </w:tc>
        <w:tc>
          <w:tcPr>
            <w:tcW w:w="504" w:type="pct"/>
            <w:tcBorders>
              <w:top w:val="single" w:sz="4" w:space="0" w:color="auto"/>
              <w:left w:val="single" w:sz="4" w:space="0" w:color="auto"/>
              <w:bottom w:val="single" w:sz="4" w:space="0" w:color="auto"/>
              <w:right w:val="single" w:sz="4" w:space="0" w:color="auto"/>
            </w:tcBorders>
            <w:vAlign w:val="center"/>
          </w:tcPr>
          <w:p w14:paraId="0AB56DA9"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6D3C9BAC"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1CCDB58D" w14:textId="77777777" w:rsidTr="00AC57F9">
        <w:tc>
          <w:tcPr>
            <w:tcW w:w="247" w:type="pct"/>
            <w:tcBorders>
              <w:top w:val="single" w:sz="4" w:space="0" w:color="auto"/>
              <w:bottom w:val="single" w:sz="4" w:space="0" w:color="auto"/>
              <w:right w:val="single" w:sz="4" w:space="0" w:color="auto"/>
            </w:tcBorders>
            <w:vAlign w:val="center"/>
          </w:tcPr>
          <w:p w14:paraId="5F6F8C3C" w14:textId="77777777" w:rsidR="008644B1" w:rsidRPr="00536338" w:rsidRDefault="008644B1" w:rsidP="00AC57F9">
            <w:pPr>
              <w:pStyle w:val="affff0"/>
              <w:jc w:val="center"/>
              <w:rPr>
                <w:rFonts w:ascii="Times New Roman" w:hAnsi="Times New Roman" w:cs="Times New Roman"/>
                <w:sz w:val="16"/>
                <w:szCs w:val="16"/>
              </w:rPr>
            </w:pPr>
            <w:bookmarkStart w:id="132" w:name="sub_8"/>
            <w:r w:rsidRPr="00536338">
              <w:rPr>
                <w:rFonts w:ascii="Times New Roman" w:hAnsi="Times New Roman" w:cs="Times New Roman"/>
                <w:sz w:val="16"/>
                <w:szCs w:val="16"/>
              </w:rPr>
              <w:t>2.</w:t>
            </w:r>
            <w:bookmarkEnd w:id="132"/>
          </w:p>
        </w:tc>
        <w:tc>
          <w:tcPr>
            <w:tcW w:w="887" w:type="pct"/>
            <w:vMerge/>
            <w:tcBorders>
              <w:left w:val="single" w:sz="4" w:space="0" w:color="auto"/>
              <w:right w:val="single" w:sz="4" w:space="0" w:color="auto"/>
            </w:tcBorders>
            <w:vAlign w:val="center"/>
          </w:tcPr>
          <w:p w14:paraId="5563C757"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6FE343DF"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7CAFB818"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2020</w:t>
            </w:r>
          </w:p>
        </w:tc>
        <w:tc>
          <w:tcPr>
            <w:tcW w:w="568" w:type="pct"/>
            <w:tcBorders>
              <w:top w:val="single" w:sz="4" w:space="0" w:color="auto"/>
              <w:left w:val="single" w:sz="4" w:space="0" w:color="auto"/>
              <w:bottom w:val="single" w:sz="4" w:space="0" w:color="auto"/>
              <w:right w:val="single" w:sz="4" w:space="0" w:color="auto"/>
            </w:tcBorders>
            <w:vAlign w:val="center"/>
          </w:tcPr>
          <w:p w14:paraId="7C367B1C" w14:textId="77777777" w:rsidR="008644B1" w:rsidRPr="00536338" w:rsidRDefault="008644B1" w:rsidP="00AC57F9">
            <w:pPr>
              <w:pStyle w:val="affff0"/>
              <w:jc w:val="center"/>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511DCDE4"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7F70933E"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59A79BEF" w14:textId="77777777" w:rsidTr="00AC57F9">
        <w:tc>
          <w:tcPr>
            <w:tcW w:w="247" w:type="pct"/>
            <w:tcBorders>
              <w:top w:val="single" w:sz="4" w:space="0" w:color="auto"/>
              <w:bottom w:val="single" w:sz="4" w:space="0" w:color="auto"/>
              <w:right w:val="single" w:sz="4" w:space="0" w:color="auto"/>
            </w:tcBorders>
            <w:vAlign w:val="center"/>
          </w:tcPr>
          <w:p w14:paraId="1ABA97CD"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2.1.</w:t>
            </w:r>
          </w:p>
        </w:tc>
        <w:tc>
          <w:tcPr>
            <w:tcW w:w="887" w:type="pct"/>
            <w:vMerge/>
            <w:tcBorders>
              <w:left w:val="single" w:sz="4" w:space="0" w:color="auto"/>
              <w:right w:val="single" w:sz="4" w:space="0" w:color="auto"/>
            </w:tcBorders>
            <w:vAlign w:val="center"/>
          </w:tcPr>
          <w:p w14:paraId="035E4215"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5219D25B"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43A7C5C6"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января по 30 июня</w:t>
            </w:r>
          </w:p>
        </w:tc>
        <w:tc>
          <w:tcPr>
            <w:tcW w:w="568" w:type="pct"/>
            <w:tcBorders>
              <w:top w:val="single" w:sz="4" w:space="0" w:color="auto"/>
              <w:left w:val="single" w:sz="4" w:space="0" w:color="auto"/>
              <w:bottom w:val="single" w:sz="4" w:space="0" w:color="auto"/>
              <w:right w:val="single" w:sz="4" w:space="0" w:color="auto"/>
            </w:tcBorders>
            <w:vAlign w:val="center"/>
          </w:tcPr>
          <w:p w14:paraId="165B192B"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5 277,69</w:t>
            </w:r>
          </w:p>
        </w:tc>
        <w:tc>
          <w:tcPr>
            <w:tcW w:w="504" w:type="pct"/>
            <w:tcBorders>
              <w:top w:val="single" w:sz="4" w:space="0" w:color="auto"/>
              <w:left w:val="single" w:sz="4" w:space="0" w:color="auto"/>
              <w:bottom w:val="single" w:sz="4" w:space="0" w:color="auto"/>
              <w:right w:val="single" w:sz="4" w:space="0" w:color="auto"/>
            </w:tcBorders>
            <w:vAlign w:val="center"/>
          </w:tcPr>
          <w:p w14:paraId="3FE1511A"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41F11B0D"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18181576" w14:textId="77777777" w:rsidTr="00AC57F9">
        <w:tc>
          <w:tcPr>
            <w:tcW w:w="247" w:type="pct"/>
            <w:tcBorders>
              <w:top w:val="single" w:sz="4" w:space="0" w:color="auto"/>
              <w:bottom w:val="single" w:sz="4" w:space="0" w:color="auto"/>
              <w:right w:val="single" w:sz="4" w:space="0" w:color="auto"/>
            </w:tcBorders>
            <w:vAlign w:val="center"/>
          </w:tcPr>
          <w:p w14:paraId="0E161457"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2.2.</w:t>
            </w:r>
          </w:p>
        </w:tc>
        <w:tc>
          <w:tcPr>
            <w:tcW w:w="887" w:type="pct"/>
            <w:vMerge/>
            <w:tcBorders>
              <w:left w:val="single" w:sz="4" w:space="0" w:color="auto"/>
              <w:right w:val="single" w:sz="4" w:space="0" w:color="auto"/>
            </w:tcBorders>
            <w:vAlign w:val="center"/>
          </w:tcPr>
          <w:p w14:paraId="00171265"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1029566E"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1CE5741C"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июля по 31 декабря</w:t>
            </w:r>
          </w:p>
        </w:tc>
        <w:tc>
          <w:tcPr>
            <w:tcW w:w="568" w:type="pct"/>
            <w:tcBorders>
              <w:top w:val="single" w:sz="4" w:space="0" w:color="auto"/>
              <w:left w:val="single" w:sz="4" w:space="0" w:color="auto"/>
              <w:bottom w:val="single" w:sz="4" w:space="0" w:color="auto"/>
              <w:right w:val="single" w:sz="4" w:space="0" w:color="auto"/>
            </w:tcBorders>
            <w:vAlign w:val="center"/>
          </w:tcPr>
          <w:p w14:paraId="29A41582"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5 451,70</w:t>
            </w:r>
          </w:p>
        </w:tc>
        <w:tc>
          <w:tcPr>
            <w:tcW w:w="504" w:type="pct"/>
            <w:tcBorders>
              <w:top w:val="single" w:sz="4" w:space="0" w:color="auto"/>
              <w:left w:val="single" w:sz="4" w:space="0" w:color="auto"/>
              <w:bottom w:val="single" w:sz="4" w:space="0" w:color="auto"/>
              <w:right w:val="single" w:sz="4" w:space="0" w:color="auto"/>
            </w:tcBorders>
            <w:vAlign w:val="center"/>
          </w:tcPr>
          <w:p w14:paraId="16D9DA7F"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3E9FEB71"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3E901559" w14:textId="77777777" w:rsidTr="00AC57F9">
        <w:tc>
          <w:tcPr>
            <w:tcW w:w="247" w:type="pct"/>
            <w:tcBorders>
              <w:top w:val="single" w:sz="4" w:space="0" w:color="auto"/>
              <w:bottom w:val="single" w:sz="4" w:space="0" w:color="auto"/>
              <w:right w:val="single" w:sz="4" w:space="0" w:color="auto"/>
            </w:tcBorders>
            <w:vAlign w:val="center"/>
          </w:tcPr>
          <w:p w14:paraId="6EFC0750" w14:textId="77777777" w:rsidR="008644B1" w:rsidRPr="00536338" w:rsidRDefault="008644B1" w:rsidP="00AC57F9">
            <w:pPr>
              <w:pStyle w:val="affff0"/>
              <w:jc w:val="center"/>
              <w:rPr>
                <w:rFonts w:ascii="Times New Roman" w:hAnsi="Times New Roman" w:cs="Times New Roman"/>
                <w:sz w:val="16"/>
                <w:szCs w:val="16"/>
              </w:rPr>
            </w:pPr>
            <w:bookmarkStart w:id="133" w:name="sub_10"/>
            <w:r w:rsidRPr="00536338">
              <w:rPr>
                <w:rFonts w:ascii="Times New Roman" w:hAnsi="Times New Roman" w:cs="Times New Roman"/>
                <w:sz w:val="16"/>
                <w:szCs w:val="16"/>
              </w:rPr>
              <w:t>3.</w:t>
            </w:r>
            <w:bookmarkEnd w:id="133"/>
          </w:p>
        </w:tc>
        <w:tc>
          <w:tcPr>
            <w:tcW w:w="887" w:type="pct"/>
            <w:vMerge/>
            <w:tcBorders>
              <w:left w:val="single" w:sz="4" w:space="0" w:color="auto"/>
              <w:right w:val="single" w:sz="4" w:space="0" w:color="auto"/>
            </w:tcBorders>
            <w:vAlign w:val="center"/>
          </w:tcPr>
          <w:p w14:paraId="55B171C9"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13671140"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740D86EF"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2021</w:t>
            </w:r>
          </w:p>
        </w:tc>
        <w:tc>
          <w:tcPr>
            <w:tcW w:w="568" w:type="pct"/>
            <w:tcBorders>
              <w:top w:val="single" w:sz="4" w:space="0" w:color="auto"/>
              <w:left w:val="single" w:sz="4" w:space="0" w:color="auto"/>
              <w:bottom w:val="single" w:sz="4" w:space="0" w:color="auto"/>
              <w:right w:val="single" w:sz="4" w:space="0" w:color="auto"/>
            </w:tcBorders>
            <w:vAlign w:val="center"/>
          </w:tcPr>
          <w:p w14:paraId="45FE71FD" w14:textId="77777777" w:rsidR="008644B1" w:rsidRPr="00536338" w:rsidRDefault="008644B1" w:rsidP="00AC57F9">
            <w:pPr>
              <w:pStyle w:val="affff0"/>
              <w:jc w:val="center"/>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4D67D7CB"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23CE5B44"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418AE82F" w14:textId="77777777" w:rsidTr="00AC57F9">
        <w:tc>
          <w:tcPr>
            <w:tcW w:w="247" w:type="pct"/>
            <w:tcBorders>
              <w:top w:val="single" w:sz="4" w:space="0" w:color="auto"/>
              <w:bottom w:val="single" w:sz="4" w:space="0" w:color="auto"/>
              <w:right w:val="single" w:sz="4" w:space="0" w:color="auto"/>
            </w:tcBorders>
            <w:vAlign w:val="center"/>
          </w:tcPr>
          <w:p w14:paraId="388FC269"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3.1.</w:t>
            </w:r>
          </w:p>
        </w:tc>
        <w:tc>
          <w:tcPr>
            <w:tcW w:w="887" w:type="pct"/>
            <w:vMerge/>
            <w:tcBorders>
              <w:left w:val="single" w:sz="4" w:space="0" w:color="auto"/>
              <w:right w:val="single" w:sz="4" w:space="0" w:color="auto"/>
            </w:tcBorders>
            <w:vAlign w:val="center"/>
          </w:tcPr>
          <w:p w14:paraId="7E221021"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7BD1C7F5"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39F0F984"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января по 30 июня</w:t>
            </w:r>
          </w:p>
        </w:tc>
        <w:tc>
          <w:tcPr>
            <w:tcW w:w="568" w:type="pct"/>
            <w:tcBorders>
              <w:top w:val="single" w:sz="4" w:space="0" w:color="auto"/>
              <w:left w:val="single" w:sz="4" w:space="0" w:color="auto"/>
              <w:bottom w:val="single" w:sz="4" w:space="0" w:color="auto"/>
              <w:right w:val="single" w:sz="4" w:space="0" w:color="auto"/>
            </w:tcBorders>
            <w:vAlign w:val="center"/>
          </w:tcPr>
          <w:p w14:paraId="6CA10C00"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5 451,70</w:t>
            </w:r>
          </w:p>
        </w:tc>
        <w:tc>
          <w:tcPr>
            <w:tcW w:w="504" w:type="pct"/>
            <w:tcBorders>
              <w:top w:val="single" w:sz="4" w:space="0" w:color="auto"/>
              <w:left w:val="single" w:sz="4" w:space="0" w:color="auto"/>
              <w:bottom w:val="single" w:sz="4" w:space="0" w:color="auto"/>
              <w:right w:val="single" w:sz="4" w:space="0" w:color="auto"/>
            </w:tcBorders>
            <w:vAlign w:val="center"/>
          </w:tcPr>
          <w:p w14:paraId="79564E0A"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7EFCC127"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4650C50B" w14:textId="77777777" w:rsidTr="00AC57F9">
        <w:tc>
          <w:tcPr>
            <w:tcW w:w="247" w:type="pct"/>
            <w:tcBorders>
              <w:top w:val="single" w:sz="4" w:space="0" w:color="auto"/>
              <w:bottom w:val="single" w:sz="4" w:space="0" w:color="auto"/>
              <w:right w:val="single" w:sz="4" w:space="0" w:color="auto"/>
            </w:tcBorders>
            <w:vAlign w:val="center"/>
          </w:tcPr>
          <w:p w14:paraId="08FA2606"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3.2.</w:t>
            </w:r>
          </w:p>
        </w:tc>
        <w:tc>
          <w:tcPr>
            <w:tcW w:w="887" w:type="pct"/>
            <w:vMerge/>
            <w:tcBorders>
              <w:left w:val="single" w:sz="4" w:space="0" w:color="auto"/>
              <w:bottom w:val="single" w:sz="4" w:space="0" w:color="auto"/>
              <w:right w:val="single" w:sz="4" w:space="0" w:color="auto"/>
            </w:tcBorders>
            <w:vAlign w:val="center"/>
          </w:tcPr>
          <w:p w14:paraId="7F916A93"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bottom w:val="single" w:sz="4" w:space="0" w:color="auto"/>
              <w:right w:val="single" w:sz="4" w:space="0" w:color="auto"/>
            </w:tcBorders>
            <w:vAlign w:val="center"/>
          </w:tcPr>
          <w:p w14:paraId="08B284AA"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43981997"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июля по 31 декабря</w:t>
            </w:r>
          </w:p>
        </w:tc>
        <w:tc>
          <w:tcPr>
            <w:tcW w:w="568" w:type="pct"/>
            <w:tcBorders>
              <w:top w:val="single" w:sz="4" w:space="0" w:color="auto"/>
              <w:left w:val="single" w:sz="4" w:space="0" w:color="auto"/>
              <w:bottom w:val="single" w:sz="4" w:space="0" w:color="auto"/>
              <w:right w:val="single" w:sz="4" w:space="0" w:color="auto"/>
            </w:tcBorders>
            <w:vAlign w:val="center"/>
          </w:tcPr>
          <w:p w14:paraId="3D1A99A9"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7 051,85</w:t>
            </w:r>
          </w:p>
        </w:tc>
        <w:tc>
          <w:tcPr>
            <w:tcW w:w="504" w:type="pct"/>
            <w:tcBorders>
              <w:top w:val="single" w:sz="4" w:space="0" w:color="auto"/>
              <w:left w:val="single" w:sz="4" w:space="0" w:color="auto"/>
              <w:bottom w:val="single" w:sz="4" w:space="0" w:color="auto"/>
              <w:right w:val="single" w:sz="4" w:space="0" w:color="auto"/>
            </w:tcBorders>
            <w:vAlign w:val="center"/>
          </w:tcPr>
          <w:p w14:paraId="4085C023"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6628CD16"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296D852C" w14:textId="77777777" w:rsidTr="00AC57F9">
        <w:tc>
          <w:tcPr>
            <w:tcW w:w="247" w:type="pct"/>
            <w:tcBorders>
              <w:top w:val="single" w:sz="4" w:space="0" w:color="auto"/>
              <w:bottom w:val="single" w:sz="4" w:space="0" w:color="auto"/>
              <w:right w:val="single" w:sz="4" w:space="0" w:color="auto"/>
            </w:tcBorders>
            <w:vAlign w:val="center"/>
          </w:tcPr>
          <w:p w14:paraId="23A42119" w14:textId="77777777" w:rsidR="008644B1" w:rsidRPr="00536338" w:rsidRDefault="008644B1" w:rsidP="00AC57F9">
            <w:pPr>
              <w:pStyle w:val="affff0"/>
              <w:jc w:val="center"/>
              <w:rPr>
                <w:rFonts w:ascii="Times New Roman" w:hAnsi="Times New Roman" w:cs="Times New Roman"/>
                <w:sz w:val="16"/>
                <w:szCs w:val="16"/>
              </w:rPr>
            </w:pPr>
          </w:p>
        </w:tc>
        <w:tc>
          <w:tcPr>
            <w:tcW w:w="4753" w:type="pct"/>
            <w:gridSpan w:val="6"/>
            <w:tcBorders>
              <w:top w:val="single" w:sz="4" w:space="0" w:color="auto"/>
              <w:left w:val="single" w:sz="4" w:space="0" w:color="auto"/>
              <w:bottom w:val="single" w:sz="4" w:space="0" w:color="auto"/>
            </w:tcBorders>
            <w:vAlign w:val="center"/>
          </w:tcPr>
          <w:p w14:paraId="6A967759"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Население (с НДС)</w:t>
            </w:r>
          </w:p>
        </w:tc>
      </w:tr>
      <w:tr w:rsidR="008644B1" w:rsidRPr="00536338" w14:paraId="12070C68" w14:textId="77777777" w:rsidTr="00AC57F9">
        <w:tc>
          <w:tcPr>
            <w:tcW w:w="247" w:type="pct"/>
            <w:tcBorders>
              <w:top w:val="single" w:sz="4" w:space="0" w:color="auto"/>
              <w:bottom w:val="single" w:sz="4" w:space="0" w:color="auto"/>
              <w:right w:val="single" w:sz="4" w:space="0" w:color="auto"/>
            </w:tcBorders>
            <w:vAlign w:val="center"/>
          </w:tcPr>
          <w:p w14:paraId="699ABBC7"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6.</w:t>
            </w:r>
          </w:p>
        </w:tc>
        <w:tc>
          <w:tcPr>
            <w:tcW w:w="887" w:type="pct"/>
            <w:vMerge w:val="restart"/>
            <w:tcBorders>
              <w:top w:val="single" w:sz="4" w:space="0" w:color="auto"/>
              <w:left w:val="single" w:sz="4" w:space="0" w:color="auto"/>
              <w:right w:val="single" w:sz="4" w:space="0" w:color="auto"/>
            </w:tcBorders>
            <w:vAlign w:val="center"/>
          </w:tcPr>
          <w:p w14:paraId="7022B67A"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 xml:space="preserve">ООО </w:t>
            </w:r>
            <w:r>
              <w:rPr>
                <w:rFonts w:ascii="Times New Roman" w:hAnsi="Times New Roman" w:cs="Times New Roman"/>
                <w:sz w:val="16"/>
                <w:szCs w:val="16"/>
              </w:rPr>
              <w:t>«</w:t>
            </w:r>
            <w:r w:rsidRPr="00536338">
              <w:rPr>
                <w:rFonts w:ascii="Times New Roman" w:hAnsi="Times New Roman" w:cs="Times New Roman"/>
                <w:sz w:val="16"/>
                <w:szCs w:val="16"/>
              </w:rPr>
              <w:t>Регионтеплоресурс</w:t>
            </w:r>
            <w:r>
              <w:rPr>
                <w:rFonts w:ascii="Times New Roman" w:hAnsi="Times New Roman" w:cs="Times New Roman"/>
                <w:sz w:val="16"/>
                <w:szCs w:val="16"/>
              </w:rPr>
              <w:t>»</w:t>
            </w:r>
          </w:p>
        </w:tc>
        <w:tc>
          <w:tcPr>
            <w:tcW w:w="888" w:type="pct"/>
            <w:vMerge w:val="restart"/>
            <w:tcBorders>
              <w:top w:val="single" w:sz="4" w:space="0" w:color="auto"/>
              <w:left w:val="single" w:sz="4" w:space="0" w:color="auto"/>
              <w:right w:val="single" w:sz="4" w:space="0" w:color="auto"/>
            </w:tcBorders>
            <w:vAlign w:val="center"/>
          </w:tcPr>
          <w:p w14:paraId="7EBF69D1"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одноставочный</w:t>
            </w:r>
          </w:p>
          <w:p w14:paraId="104B6EBD"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руб./Гкал</w:t>
            </w:r>
          </w:p>
        </w:tc>
        <w:tc>
          <w:tcPr>
            <w:tcW w:w="1145" w:type="pct"/>
            <w:tcBorders>
              <w:top w:val="single" w:sz="4" w:space="0" w:color="auto"/>
              <w:left w:val="single" w:sz="4" w:space="0" w:color="auto"/>
              <w:bottom w:val="single" w:sz="4" w:space="0" w:color="auto"/>
              <w:right w:val="single" w:sz="4" w:space="0" w:color="auto"/>
            </w:tcBorders>
            <w:vAlign w:val="center"/>
          </w:tcPr>
          <w:p w14:paraId="38E40D38"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2019</w:t>
            </w:r>
          </w:p>
        </w:tc>
        <w:tc>
          <w:tcPr>
            <w:tcW w:w="568" w:type="pct"/>
            <w:tcBorders>
              <w:top w:val="single" w:sz="4" w:space="0" w:color="auto"/>
              <w:left w:val="single" w:sz="4" w:space="0" w:color="auto"/>
              <w:bottom w:val="single" w:sz="4" w:space="0" w:color="auto"/>
              <w:right w:val="single" w:sz="4" w:space="0" w:color="auto"/>
            </w:tcBorders>
            <w:vAlign w:val="center"/>
          </w:tcPr>
          <w:p w14:paraId="1FDBFEE7" w14:textId="77777777" w:rsidR="008644B1" w:rsidRPr="00536338" w:rsidRDefault="008644B1" w:rsidP="00AC57F9">
            <w:pPr>
              <w:pStyle w:val="affff0"/>
              <w:jc w:val="center"/>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55CEAA6D"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746CEE83"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75AF1643" w14:textId="77777777" w:rsidTr="00AC57F9">
        <w:tc>
          <w:tcPr>
            <w:tcW w:w="247" w:type="pct"/>
            <w:tcBorders>
              <w:top w:val="single" w:sz="4" w:space="0" w:color="auto"/>
              <w:bottom w:val="single" w:sz="4" w:space="0" w:color="auto"/>
              <w:right w:val="single" w:sz="4" w:space="0" w:color="auto"/>
            </w:tcBorders>
            <w:vAlign w:val="center"/>
          </w:tcPr>
          <w:p w14:paraId="3373AC27"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6.1.</w:t>
            </w:r>
          </w:p>
        </w:tc>
        <w:tc>
          <w:tcPr>
            <w:tcW w:w="887" w:type="pct"/>
            <w:vMerge/>
            <w:tcBorders>
              <w:left w:val="single" w:sz="4" w:space="0" w:color="auto"/>
              <w:right w:val="single" w:sz="4" w:space="0" w:color="auto"/>
            </w:tcBorders>
            <w:vAlign w:val="center"/>
          </w:tcPr>
          <w:p w14:paraId="77A01ABF"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542F15A2"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2D5DD89F"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января по 30 июня</w:t>
            </w:r>
          </w:p>
        </w:tc>
        <w:tc>
          <w:tcPr>
            <w:tcW w:w="568" w:type="pct"/>
            <w:tcBorders>
              <w:top w:val="single" w:sz="4" w:space="0" w:color="auto"/>
              <w:left w:val="single" w:sz="4" w:space="0" w:color="auto"/>
              <w:bottom w:val="single" w:sz="4" w:space="0" w:color="auto"/>
              <w:right w:val="single" w:sz="4" w:space="0" w:color="auto"/>
            </w:tcBorders>
            <w:vAlign w:val="center"/>
          </w:tcPr>
          <w:p w14:paraId="044C0D67"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9 163,19</w:t>
            </w:r>
          </w:p>
        </w:tc>
        <w:tc>
          <w:tcPr>
            <w:tcW w:w="504" w:type="pct"/>
            <w:tcBorders>
              <w:top w:val="single" w:sz="4" w:space="0" w:color="auto"/>
              <w:left w:val="single" w:sz="4" w:space="0" w:color="auto"/>
              <w:bottom w:val="single" w:sz="4" w:space="0" w:color="auto"/>
              <w:right w:val="single" w:sz="4" w:space="0" w:color="auto"/>
            </w:tcBorders>
            <w:vAlign w:val="center"/>
          </w:tcPr>
          <w:p w14:paraId="74AAE063"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w:t>
            </w:r>
          </w:p>
        </w:tc>
        <w:tc>
          <w:tcPr>
            <w:tcW w:w="761" w:type="pct"/>
            <w:tcBorders>
              <w:top w:val="single" w:sz="4" w:space="0" w:color="auto"/>
              <w:left w:val="single" w:sz="4" w:space="0" w:color="auto"/>
              <w:bottom w:val="single" w:sz="4" w:space="0" w:color="auto"/>
            </w:tcBorders>
            <w:vAlign w:val="center"/>
          </w:tcPr>
          <w:p w14:paraId="5A6F2A1A"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w:t>
            </w:r>
          </w:p>
        </w:tc>
      </w:tr>
      <w:tr w:rsidR="008644B1" w:rsidRPr="00536338" w14:paraId="0FE9C1B9" w14:textId="77777777" w:rsidTr="00AC57F9">
        <w:tc>
          <w:tcPr>
            <w:tcW w:w="247" w:type="pct"/>
            <w:tcBorders>
              <w:top w:val="single" w:sz="4" w:space="0" w:color="auto"/>
              <w:bottom w:val="single" w:sz="4" w:space="0" w:color="auto"/>
              <w:right w:val="single" w:sz="4" w:space="0" w:color="auto"/>
            </w:tcBorders>
            <w:vAlign w:val="center"/>
          </w:tcPr>
          <w:p w14:paraId="58F5FAFB"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6.2.</w:t>
            </w:r>
          </w:p>
        </w:tc>
        <w:tc>
          <w:tcPr>
            <w:tcW w:w="887" w:type="pct"/>
            <w:vMerge/>
            <w:tcBorders>
              <w:left w:val="single" w:sz="4" w:space="0" w:color="auto"/>
              <w:right w:val="single" w:sz="4" w:space="0" w:color="auto"/>
            </w:tcBorders>
            <w:vAlign w:val="center"/>
          </w:tcPr>
          <w:p w14:paraId="6FAA45B9"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7241C28A"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5FD11D8B"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июля по 31 декабря</w:t>
            </w:r>
          </w:p>
        </w:tc>
        <w:tc>
          <w:tcPr>
            <w:tcW w:w="568" w:type="pct"/>
            <w:tcBorders>
              <w:top w:val="single" w:sz="4" w:space="0" w:color="auto"/>
              <w:left w:val="single" w:sz="4" w:space="0" w:color="auto"/>
              <w:bottom w:val="single" w:sz="4" w:space="0" w:color="auto"/>
              <w:right w:val="single" w:sz="4" w:space="0" w:color="auto"/>
            </w:tcBorders>
            <w:vAlign w:val="center"/>
          </w:tcPr>
          <w:p w14:paraId="74674F9C"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9 583,33</w:t>
            </w:r>
          </w:p>
        </w:tc>
        <w:tc>
          <w:tcPr>
            <w:tcW w:w="504" w:type="pct"/>
            <w:tcBorders>
              <w:top w:val="single" w:sz="4" w:space="0" w:color="auto"/>
              <w:left w:val="single" w:sz="4" w:space="0" w:color="auto"/>
              <w:bottom w:val="single" w:sz="4" w:space="0" w:color="auto"/>
              <w:right w:val="single" w:sz="4" w:space="0" w:color="auto"/>
            </w:tcBorders>
            <w:vAlign w:val="center"/>
          </w:tcPr>
          <w:p w14:paraId="3A660603"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7701821E"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2C1AB260" w14:textId="77777777" w:rsidTr="00AC57F9">
        <w:tc>
          <w:tcPr>
            <w:tcW w:w="247" w:type="pct"/>
            <w:tcBorders>
              <w:top w:val="single" w:sz="4" w:space="0" w:color="auto"/>
              <w:bottom w:val="single" w:sz="4" w:space="0" w:color="auto"/>
              <w:right w:val="single" w:sz="4" w:space="0" w:color="auto"/>
            </w:tcBorders>
            <w:vAlign w:val="center"/>
          </w:tcPr>
          <w:p w14:paraId="15B97D66" w14:textId="77777777" w:rsidR="008644B1" w:rsidRPr="00536338" w:rsidRDefault="008644B1" w:rsidP="00AC57F9">
            <w:pPr>
              <w:pStyle w:val="affff0"/>
              <w:jc w:val="center"/>
              <w:rPr>
                <w:rFonts w:ascii="Times New Roman" w:hAnsi="Times New Roman" w:cs="Times New Roman"/>
                <w:sz w:val="16"/>
                <w:szCs w:val="16"/>
              </w:rPr>
            </w:pPr>
            <w:bookmarkStart w:id="134" w:name="sub_9"/>
            <w:r w:rsidRPr="00536338">
              <w:rPr>
                <w:rFonts w:ascii="Times New Roman" w:hAnsi="Times New Roman" w:cs="Times New Roman"/>
                <w:sz w:val="16"/>
                <w:szCs w:val="16"/>
              </w:rPr>
              <w:t>7.</w:t>
            </w:r>
            <w:bookmarkEnd w:id="134"/>
          </w:p>
        </w:tc>
        <w:tc>
          <w:tcPr>
            <w:tcW w:w="887" w:type="pct"/>
            <w:vMerge/>
            <w:tcBorders>
              <w:left w:val="single" w:sz="4" w:space="0" w:color="auto"/>
              <w:right w:val="single" w:sz="4" w:space="0" w:color="auto"/>
            </w:tcBorders>
            <w:vAlign w:val="center"/>
          </w:tcPr>
          <w:p w14:paraId="080C6576"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5E9D0435"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48B742C4"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2020</w:t>
            </w:r>
          </w:p>
        </w:tc>
        <w:tc>
          <w:tcPr>
            <w:tcW w:w="568" w:type="pct"/>
            <w:tcBorders>
              <w:top w:val="single" w:sz="4" w:space="0" w:color="auto"/>
              <w:left w:val="single" w:sz="4" w:space="0" w:color="auto"/>
              <w:bottom w:val="single" w:sz="4" w:space="0" w:color="auto"/>
              <w:right w:val="single" w:sz="4" w:space="0" w:color="auto"/>
            </w:tcBorders>
            <w:vAlign w:val="center"/>
          </w:tcPr>
          <w:p w14:paraId="3989270E" w14:textId="77777777" w:rsidR="008644B1" w:rsidRPr="00536338" w:rsidRDefault="008644B1" w:rsidP="00AC57F9">
            <w:pPr>
              <w:pStyle w:val="affff0"/>
              <w:jc w:val="center"/>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5DAC135C"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2D6F9102"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4113822E" w14:textId="77777777" w:rsidTr="00AC57F9">
        <w:tc>
          <w:tcPr>
            <w:tcW w:w="247" w:type="pct"/>
            <w:tcBorders>
              <w:top w:val="single" w:sz="4" w:space="0" w:color="auto"/>
              <w:bottom w:val="single" w:sz="4" w:space="0" w:color="auto"/>
              <w:right w:val="single" w:sz="4" w:space="0" w:color="auto"/>
            </w:tcBorders>
            <w:vAlign w:val="center"/>
          </w:tcPr>
          <w:p w14:paraId="1739CCA4"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7.1.</w:t>
            </w:r>
          </w:p>
        </w:tc>
        <w:tc>
          <w:tcPr>
            <w:tcW w:w="887" w:type="pct"/>
            <w:vMerge/>
            <w:tcBorders>
              <w:left w:val="single" w:sz="4" w:space="0" w:color="auto"/>
              <w:right w:val="single" w:sz="4" w:space="0" w:color="auto"/>
            </w:tcBorders>
            <w:vAlign w:val="center"/>
          </w:tcPr>
          <w:p w14:paraId="1F6C7929"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1F70DB9C"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47A5AE9D"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января по 30 июня</w:t>
            </w:r>
          </w:p>
        </w:tc>
        <w:tc>
          <w:tcPr>
            <w:tcW w:w="568" w:type="pct"/>
            <w:tcBorders>
              <w:top w:val="single" w:sz="4" w:space="0" w:color="auto"/>
              <w:left w:val="single" w:sz="4" w:space="0" w:color="auto"/>
              <w:bottom w:val="single" w:sz="4" w:space="0" w:color="auto"/>
              <w:right w:val="single" w:sz="4" w:space="0" w:color="auto"/>
            </w:tcBorders>
            <w:vAlign w:val="center"/>
          </w:tcPr>
          <w:p w14:paraId="3A2886B1"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6 333,23</w:t>
            </w:r>
          </w:p>
        </w:tc>
        <w:tc>
          <w:tcPr>
            <w:tcW w:w="504" w:type="pct"/>
            <w:tcBorders>
              <w:top w:val="single" w:sz="4" w:space="0" w:color="auto"/>
              <w:left w:val="single" w:sz="4" w:space="0" w:color="auto"/>
              <w:bottom w:val="single" w:sz="4" w:space="0" w:color="auto"/>
              <w:right w:val="single" w:sz="4" w:space="0" w:color="auto"/>
            </w:tcBorders>
            <w:vAlign w:val="center"/>
          </w:tcPr>
          <w:p w14:paraId="3FC3FCFB"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5CCD0A5D"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2DEAA546" w14:textId="77777777" w:rsidTr="00AC57F9">
        <w:tc>
          <w:tcPr>
            <w:tcW w:w="247" w:type="pct"/>
            <w:tcBorders>
              <w:top w:val="single" w:sz="4" w:space="0" w:color="auto"/>
              <w:bottom w:val="single" w:sz="4" w:space="0" w:color="auto"/>
              <w:right w:val="single" w:sz="4" w:space="0" w:color="auto"/>
            </w:tcBorders>
            <w:vAlign w:val="center"/>
          </w:tcPr>
          <w:p w14:paraId="2475E3DF"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7.2.</w:t>
            </w:r>
          </w:p>
        </w:tc>
        <w:tc>
          <w:tcPr>
            <w:tcW w:w="887" w:type="pct"/>
            <w:vMerge/>
            <w:tcBorders>
              <w:left w:val="single" w:sz="4" w:space="0" w:color="auto"/>
              <w:right w:val="single" w:sz="4" w:space="0" w:color="auto"/>
            </w:tcBorders>
            <w:vAlign w:val="center"/>
          </w:tcPr>
          <w:p w14:paraId="59B3AE96"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5D3DA2C2"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2099C665"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июля по 31 декабря</w:t>
            </w:r>
          </w:p>
        </w:tc>
        <w:tc>
          <w:tcPr>
            <w:tcW w:w="568" w:type="pct"/>
            <w:tcBorders>
              <w:top w:val="single" w:sz="4" w:space="0" w:color="auto"/>
              <w:left w:val="single" w:sz="4" w:space="0" w:color="auto"/>
              <w:bottom w:val="single" w:sz="4" w:space="0" w:color="auto"/>
              <w:right w:val="single" w:sz="4" w:space="0" w:color="auto"/>
            </w:tcBorders>
            <w:vAlign w:val="center"/>
          </w:tcPr>
          <w:p w14:paraId="465CC2F8"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6 542,04</w:t>
            </w:r>
          </w:p>
        </w:tc>
        <w:tc>
          <w:tcPr>
            <w:tcW w:w="504" w:type="pct"/>
            <w:tcBorders>
              <w:top w:val="single" w:sz="4" w:space="0" w:color="auto"/>
              <w:left w:val="single" w:sz="4" w:space="0" w:color="auto"/>
              <w:bottom w:val="single" w:sz="4" w:space="0" w:color="auto"/>
              <w:right w:val="single" w:sz="4" w:space="0" w:color="auto"/>
            </w:tcBorders>
            <w:vAlign w:val="center"/>
          </w:tcPr>
          <w:p w14:paraId="6FB0795C"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602CB362"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13997F71" w14:textId="77777777" w:rsidTr="00AC57F9">
        <w:tc>
          <w:tcPr>
            <w:tcW w:w="247" w:type="pct"/>
            <w:tcBorders>
              <w:top w:val="single" w:sz="4" w:space="0" w:color="auto"/>
              <w:bottom w:val="single" w:sz="4" w:space="0" w:color="auto"/>
              <w:right w:val="single" w:sz="4" w:space="0" w:color="auto"/>
            </w:tcBorders>
            <w:vAlign w:val="center"/>
          </w:tcPr>
          <w:p w14:paraId="1DD32CC6" w14:textId="77777777" w:rsidR="008644B1" w:rsidRPr="00536338" w:rsidRDefault="008644B1" w:rsidP="00AC57F9">
            <w:pPr>
              <w:pStyle w:val="affff0"/>
              <w:jc w:val="center"/>
              <w:rPr>
                <w:rFonts w:ascii="Times New Roman" w:hAnsi="Times New Roman" w:cs="Times New Roman"/>
                <w:sz w:val="16"/>
                <w:szCs w:val="16"/>
              </w:rPr>
            </w:pPr>
            <w:bookmarkStart w:id="135" w:name="sub_11"/>
            <w:r w:rsidRPr="00536338">
              <w:rPr>
                <w:rFonts w:ascii="Times New Roman" w:hAnsi="Times New Roman" w:cs="Times New Roman"/>
                <w:sz w:val="16"/>
                <w:szCs w:val="16"/>
              </w:rPr>
              <w:t>8.</w:t>
            </w:r>
            <w:bookmarkEnd w:id="135"/>
          </w:p>
        </w:tc>
        <w:tc>
          <w:tcPr>
            <w:tcW w:w="887" w:type="pct"/>
            <w:vMerge/>
            <w:tcBorders>
              <w:left w:val="single" w:sz="4" w:space="0" w:color="auto"/>
              <w:right w:val="single" w:sz="4" w:space="0" w:color="auto"/>
            </w:tcBorders>
            <w:vAlign w:val="center"/>
          </w:tcPr>
          <w:p w14:paraId="49696033"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6A9C6E2D"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0E3B9289"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2021</w:t>
            </w:r>
          </w:p>
        </w:tc>
        <w:tc>
          <w:tcPr>
            <w:tcW w:w="568" w:type="pct"/>
            <w:tcBorders>
              <w:top w:val="single" w:sz="4" w:space="0" w:color="auto"/>
              <w:left w:val="single" w:sz="4" w:space="0" w:color="auto"/>
              <w:bottom w:val="single" w:sz="4" w:space="0" w:color="auto"/>
              <w:right w:val="single" w:sz="4" w:space="0" w:color="auto"/>
            </w:tcBorders>
            <w:vAlign w:val="center"/>
          </w:tcPr>
          <w:p w14:paraId="1E71519C" w14:textId="77777777" w:rsidR="008644B1" w:rsidRPr="00536338" w:rsidRDefault="008644B1" w:rsidP="00AC57F9">
            <w:pPr>
              <w:pStyle w:val="affff0"/>
              <w:jc w:val="center"/>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7C549E37"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5546AE4C"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6628B792" w14:textId="77777777" w:rsidTr="00AC57F9">
        <w:tc>
          <w:tcPr>
            <w:tcW w:w="247" w:type="pct"/>
            <w:tcBorders>
              <w:top w:val="single" w:sz="4" w:space="0" w:color="auto"/>
              <w:bottom w:val="single" w:sz="4" w:space="0" w:color="auto"/>
              <w:right w:val="single" w:sz="4" w:space="0" w:color="auto"/>
            </w:tcBorders>
            <w:vAlign w:val="center"/>
          </w:tcPr>
          <w:p w14:paraId="02BABFC3"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8.1.</w:t>
            </w:r>
          </w:p>
        </w:tc>
        <w:tc>
          <w:tcPr>
            <w:tcW w:w="887" w:type="pct"/>
            <w:vMerge/>
            <w:tcBorders>
              <w:left w:val="single" w:sz="4" w:space="0" w:color="auto"/>
              <w:right w:val="single" w:sz="4" w:space="0" w:color="auto"/>
            </w:tcBorders>
            <w:vAlign w:val="center"/>
          </w:tcPr>
          <w:p w14:paraId="515B47AC"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right w:val="single" w:sz="4" w:space="0" w:color="auto"/>
            </w:tcBorders>
            <w:vAlign w:val="center"/>
          </w:tcPr>
          <w:p w14:paraId="35D9754B"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727586A0"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января по 30 июня</w:t>
            </w:r>
          </w:p>
        </w:tc>
        <w:tc>
          <w:tcPr>
            <w:tcW w:w="568" w:type="pct"/>
            <w:tcBorders>
              <w:top w:val="single" w:sz="4" w:space="0" w:color="auto"/>
              <w:left w:val="single" w:sz="4" w:space="0" w:color="auto"/>
              <w:bottom w:val="single" w:sz="4" w:space="0" w:color="auto"/>
              <w:right w:val="single" w:sz="4" w:space="0" w:color="auto"/>
            </w:tcBorders>
            <w:vAlign w:val="center"/>
          </w:tcPr>
          <w:p w14:paraId="21BA93CD"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6 542,04</w:t>
            </w:r>
          </w:p>
        </w:tc>
        <w:tc>
          <w:tcPr>
            <w:tcW w:w="504" w:type="pct"/>
            <w:tcBorders>
              <w:top w:val="single" w:sz="4" w:space="0" w:color="auto"/>
              <w:left w:val="single" w:sz="4" w:space="0" w:color="auto"/>
              <w:bottom w:val="single" w:sz="4" w:space="0" w:color="auto"/>
              <w:right w:val="single" w:sz="4" w:space="0" w:color="auto"/>
            </w:tcBorders>
            <w:vAlign w:val="center"/>
          </w:tcPr>
          <w:p w14:paraId="0DC4D3B3"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52FA44A8" w14:textId="77777777" w:rsidR="008644B1" w:rsidRPr="00536338" w:rsidRDefault="008644B1" w:rsidP="00AC57F9">
            <w:pPr>
              <w:pStyle w:val="affff0"/>
              <w:jc w:val="center"/>
              <w:rPr>
                <w:rFonts w:ascii="Times New Roman" w:hAnsi="Times New Roman" w:cs="Times New Roman"/>
                <w:sz w:val="16"/>
                <w:szCs w:val="16"/>
              </w:rPr>
            </w:pPr>
          </w:p>
        </w:tc>
      </w:tr>
      <w:tr w:rsidR="008644B1" w:rsidRPr="00536338" w14:paraId="3070C759" w14:textId="77777777" w:rsidTr="00AC57F9">
        <w:tc>
          <w:tcPr>
            <w:tcW w:w="247" w:type="pct"/>
            <w:tcBorders>
              <w:top w:val="single" w:sz="4" w:space="0" w:color="auto"/>
              <w:bottom w:val="single" w:sz="4" w:space="0" w:color="auto"/>
              <w:right w:val="single" w:sz="4" w:space="0" w:color="auto"/>
            </w:tcBorders>
            <w:vAlign w:val="center"/>
          </w:tcPr>
          <w:p w14:paraId="43175460"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8.2.</w:t>
            </w:r>
          </w:p>
        </w:tc>
        <w:tc>
          <w:tcPr>
            <w:tcW w:w="887" w:type="pct"/>
            <w:vMerge/>
            <w:tcBorders>
              <w:left w:val="single" w:sz="4" w:space="0" w:color="auto"/>
              <w:bottom w:val="single" w:sz="4" w:space="0" w:color="auto"/>
              <w:right w:val="single" w:sz="4" w:space="0" w:color="auto"/>
            </w:tcBorders>
            <w:vAlign w:val="center"/>
          </w:tcPr>
          <w:p w14:paraId="710CB5C6" w14:textId="77777777" w:rsidR="008644B1" w:rsidRPr="00536338" w:rsidRDefault="008644B1" w:rsidP="00AC57F9">
            <w:pPr>
              <w:pStyle w:val="affff0"/>
              <w:jc w:val="center"/>
              <w:rPr>
                <w:rFonts w:ascii="Times New Roman" w:hAnsi="Times New Roman" w:cs="Times New Roman"/>
                <w:sz w:val="16"/>
                <w:szCs w:val="16"/>
              </w:rPr>
            </w:pPr>
          </w:p>
        </w:tc>
        <w:tc>
          <w:tcPr>
            <w:tcW w:w="888" w:type="pct"/>
            <w:vMerge/>
            <w:tcBorders>
              <w:left w:val="single" w:sz="4" w:space="0" w:color="auto"/>
              <w:bottom w:val="single" w:sz="4" w:space="0" w:color="auto"/>
              <w:right w:val="single" w:sz="4" w:space="0" w:color="auto"/>
            </w:tcBorders>
            <w:vAlign w:val="center"/>
          </w:tcPr>
          <w:p w14:paraId="0FA6510A" w14:textId="77777777" w:rsidR="008644B1" w:rsidRPr="00536338" w:rsidRDefault="008644B1" w:rsidP="00AC57F9">
            <w:pPr>
              <w:pStyle w:val="affff0"/>
              <w:jc w:val="center"/>
              <w:rPr>
                <w:rFonts w:ascii="Times New Roman" w:hAnsi="Times New Roman" w:cs="Times New Roman"/>
                <w:sz w:val="16"/>
                <w:szCs w:val="16"/>
              </w:rPr>
            </w:pPr>
          </w:p>
        </w:tc>
        <w:tc>
          <w:tcPr>
            <w:tcW w:w="1145" w:type="pct"/>
            <w:tcBorders>
              <w:top w:val="single" w:sz="4" w:space="0" w:color="auto"/>
              <w:left w:val="single" w:sz="4" w:space="0" w:color="auto"/>
              <w:bottom w:val="single" w:sz="4" w:space="0" w:color="auto"/>
              <w:right w:val="single" w:sz="4" w:space="0" w:color="auto"/>
            </w:tcBorders>
            <w:vAlign w:val="center"/>
          </w:tcPr>
          <w:p w14:paraId="7A7F9384"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с 01 июля по 31 декабря</w:t>
            </w:r>
          </w:p>
        </w:tc>
        <w:tc>
          <w:tcPr>
            <w:tcW w:w="568" w:type="pct"/>
            <w:tcBorders>
              <w:top w:val="single" w:sz="4" w:space="0" w:color="auto"/>
              <w:left w:val="single" w:sz="4" w:space="0" w:color="auto"/>
              <w:bottom w:val="single" w:sz="4" w:space="0" w:color="auto"/>
              <w:right w:val="single" w:sz="4" w:space="0" w:color="auto"/>
            </w:tcBorders>
            <w:vAlign w:val="center"/>
          </w:tcPr>
          <w:p w14:paraId="0B4B3993" w14:textId="77777777" w:rsidR="008644B1" w:rsidRPr="00536338" w:rsidRDefault="008644B1" w:rsidP="00AC57F9">
            <w:pPr>
              <w:pStyle w:val="affff0"/>
              <w:jc w:val="center"/>
              <w:rPr>
                <w:rFonts w:ascii="Times New Roman" w:hAnsi="Times New Roman" w:cs="Times New Roman"/>
                <w:sz w:val="16"/>
                <w:szCs w:val="16"/>
              </w:rPr>
            </w:pPr>
            <w:r w:rsidRPr="00536338">
              <w:rPr>
                <w:rFonts w:ascii="Times New Roman" w:hAnsi="Times New Roman" w:cs="Times New Roman"/>
                <w:sz w:val="16"/>
                <w:szCs w:val="16"/>
              </w:rPr>
              <w:t>8 462,22</w:t>
            </w:r>
          </w:p>
        </w:tc>
        <w:tc>
          <w:tcPr>
            <w:tcW w:w="504" w:type="pct"/>
            <w:tcBorders>
              <w:top w:val="single" w:sz="4" w:space="0" w:color="auto"/>
              <w:left w:val="single" w:sz="4" w:space="0" w:color="auto"/>
              <w:bottom w:val="single" w:sz="4" w:space="0" w:color="auto"/>
              <w:right w:val="single" w:sz="4" w:space="0" w:color="auto"/>
            </w:tcBorders>
            <w:vAlign w:val="center"/>
          </w:tcPr>
          <w:p w14:paraId="5FEC7160" w14:textId="77777777" w:rsidR="008644B1" w:rsidRPr="00536338" w:rsidRDefault="008644B1" w:rsidP="00AC57F9">
            <w:pPr>
              <w:pStyle w:val="affff0"/>
              <w:jc w:val="center"/>
              <w:rPr>
                <w:rFonts w:ascii="Times New Roman" w:hAnsi="Times New Roman" w:cs="Times New Roman"/>
                <w:sz w:val="16"/>
                <w:szCs w:val="16"/>
              </w:rPr>
            </w:pPr>
          </w:p>
        </w:tc>
        <w:tc>
          <w:tcPr>
            <w:tcW w:w="761" w:type="pct"/>
            <w:tcBorders>
              <w:top w:val="single" w:sz="4" w:space="0" w:color="auto"/>
              <w:left w:val="single" w:sz="4" w:space="0" w:color="auto"/>
              <w:bottom w:val="single" w:sz="4" w:space="0" w:color="auto"/>
            </w:tcBorders>
            <w:vAlign w:val="center"/>
          </w:tcPr>
          <w:p w14:paraId="0CC659D4" w14:textId="77777777" w:rsidR="008644B1" w:rsidRPr="00536338" w:rsidRDefault="008644B1" w:rsidP="00AC57F9">
            <w:pPr>
              <w:pStyle w:val="affff0"/>
              <w:jc w:val="center"/>
              <w:rPr>
                <w:rFonts w:ascii="Times New Roman" w:hAnsi="Times New Roman" w:cs="Times New Roman"/>
                <w:sz w:val="16"/>
                <w:szCs w:val="16"/>
              </w:rPr>
            </w:pPr>
          </w:p>
        </w:tc>
      </w:tr>
    </w:tbl>
    <w:p w14:paraId="719C770C" w14:textId="77777777" w:rsidR="008644B1" w:rsidRDefault="008644B1" w:rsidP="008644B1">
      <w:pPr>
        <w:pStyle w:val="af4"/>
        <w:spacing w:line="276" w:lineRule="auto"/>
        <w:ind w:firstLine="709"/>
        <w:contextualSpacing/>
        <w:jc w:val="both"/>
        <w:rPr>
          <w:sz w:val="28"/>
          <w:szCs w:val="28"/>
        </w:rPr>
      </w:pPr>
    </w:p>
    <w:p w14:paraId="1A8FFFC6" w14:textId="0B5A9C86" w:rsidR="008644B1" w:rsidRPr="00F63529" w:rsidRDefault="008644B1" w:rsidP="008644B1">
      <w:pPr>
        <w:pStyle w:val="af4"/>
        <w:spacing w:line="276" w:lineRule="auto"/>
        <w:ind w:firstLine="709"/>
        <w:contextualSpacing/>
        <w:jc w:val="both"/>
        <w:rPr>
          <w:sz w:val="28"/>
          <w:szCs w:val="28"/>
        </w:rPr>
      </w:pPr>
      <w:r w:rsidRPr="00F63529">
        <w:rPr>
          <w:sz w:val="28"/>
          <w:szCs w:val="28"/>
        </w:rPr>
        <w:t>Динамика тарифов на коммунальные услуги для потребителей за 2017 – 2021 года представлены в таблиц</w:t>
      </w:r>
      <w:r>
        <w:rPr>
          <w:sz w:val="28"/>
          <w:szCs w:val="28"/>
        </w:rPr>
        <w:t>е</w:t>
      </w:r>
      <w:r w:rsidRPr="00F63529">
        <w:rPr>
          <w:sz w:val="28"/>
          <w:szCs w:val="28"/>
        </w:rPr>
        <w:t xml:space="preserve"> </w:t>
      </w:r>
      <w:r>
        <w:rPr>
          <w:sz w:val="28"/>
          <w:szCs w:val="28"/>
        </w:rPr>
        <w:t>30.</w:t>
      </w:r>
    </w:p>
    <w:p w14:paraId="2153FE83" w14:textId="77777777" w:rsidR="008644B1" w:rsidRPr="00F63529" w:rsidRDefault="008644B1" w:rsidP="008644B1">
      <w:pPr>
        <w:pStyle w:val="af4"/>
        <w:spacing w:line="276" w:lineRule="auto"/>
        <w:ind w:firstLine="709"/>
        <w:contextualSpacing/>
        <w:jc w:val="both"/>
        <w:rPr>
          <w:sz w:val="28"/>
          <w:szCs w:val="28"/>
        </w:rPr>
      </w:pPr>
    </w:p>
    <w:p w14:paraId="2E57A82E" w14:textId="4B38C11F" w:rsidR="008644B1" w:rsidRPr="008644B1" w:rsidRDefault="008644B1" w:rsidP="008644B1">
      <w:pPr>
        <w:pStyle w:val="af4"/>
        <w:spacing w:line="276" w:lineRule="auto"/>
        <w:ind w:firstLine="0"/>
        <w:jc w:val="both"/>
        <w:rPr>
          <w:b/>
          <w:sz w:val="28"/>
          <w:szCs w:val="28"/>
        </w:rPr>
      </w:pPr>
      <w:r w:rsidRPr="008644B1">
        <w:rPr>
          <w:b/>
          <w:sz w:val="28"/>
          <w:szCs w:val="28"/>
        </w:rPr>
        <w:t xml:space="preserve">Таблица </w:t>
      </w:r>
      <w:r w:rsidRPr="008644B1">
        <w:rPr>
          <w:b/>
          <w:sz w:val="28"/>
          <w:szCs w:val="28"/>
        </w:rPr>
        <w:fldChar w:fldCharType="begin"/>
      </w:r>
      <w:r w:rsidRPr="008644B1">
        <w:rPr>
          <w:b/>
          <w:sz w:val="28"/>
          <w:szCs w:val="28"/>
        </w:rPr>
        <w:instrText xml:space="preserve"> SEQ Таблица \* ARABIC </w:instrText>
      </w:r>
      <w:r w:rsidRPr="008644B1">
        <w:rPr>
          <w:b/>
          <w:sz w:val="28"/>
          <w:szCs w:val="28"/>
        </w:rPr>
        <w:fldChar w:fldCharType="separate"/>
      </w:r>
      <w:r>
        <w:rPr>
          <w:b/>
          <w:noProof/>
          <w:sz w:val="28"/>
          <w:szCs w:val="28"/>
        </w:rPr>
        <w:t>30</w:t>
      </w:r>
      <w:r w:rsidRPr="008644B1">
        <w:rPr>
          <w:b/>
          <w:sz w:val="28"/>
          <w:szCs w:val="28"/>
        </w:rPr>
        <w:fldChar w:fldCharType="end"/>
      </w:r>
      <w:r w:rsidRPr="008644B1">
        <w:rPr>
          <w:b/>
          <w:sz w:val="28"/>
          <w:szCs w:val="28"/>
        </w:rPr>
        <w:t xml:space="preserve"> - Сведения по тарифам на тепловую энергию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3"/>
        <w:gridCol w:w="1573"/>
        <w:gridCol w:w="1577"/>
        <w:gridCol w:w="1577"/>
        <w:gridCol w:w="1577"/>
      </w:tblGrid>
      <w:tr w:rsidR="008644B1" w:rsidRPr="004D1ADB" w14:paraId="0B365E6B" w14:textId="77777777" w:rsidTr="00AC57F9">
        <w:trPr>
          <w:trHeight w:val="77"/>
          <w:tblHeader/>
        </w:trPr>
        <w:tc>
          <w:tcPr>
            <w:tcW w:w="1726" w:type="pct"/>
            <w:vMerge w:val="restart"/>
            <w:shd w:val="clear" w:color="auto" w:fill="auto"/>
            <w:vAlign w:val="center"/>
            <w:hideMark/>
          </w:tcPr>
          <w:p w14:paraId="73DBB636"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Наименование теплоисточника</w:t>
            </w:r>
          </w:p>
        </w:tc>
        <w:tc>
          <w:tcPr>
            <w:tcW w:w="3274" w:type="pct"/>
            <w:gridSpan w:val="4"/>
            <w:shd w:val="clear" w:color="auto" w:fill="auto"/>
            <w:vAlign w:val="center"/>
            <w:hideMark/>
          </w:tcPr>
          <w:p w14:paraId="4EEA3D16"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Утвержденный тариф, устанавливаемых органами исполнительной власти, руб/Гкал</w:t>
            </w:r>
          </w:p>
        </w:tc>
      </w:tr>
      <w:tr w:rsidR="008644B1" w:rsidRPr="004D1ADB" w14:paraId="15B2EB2D" w14:textId="77777777" w:rsidTr="00AC57F9">
        <w:trPr>
          <w:trHeight w:val="77"/>
          <w:tblHeader/>
        </w:trPr>
        <w:tc>
          <w:tcPr>
            <w:tcW w:w="1726" w:type="pct"/>
            <w:vMerge/>
            <w:shd w:val="clear" w:color="auto" w:fill="auto"/>
            <w:vAlign w:val="center"/>
            <w:hideMark/>
          </w:tcPr>
          <w:p w14:paraId="3FD0F827"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p>
        </w:tc>
        <w:tc>
          <w:tcPr>
            <w:tcW w:w="817" w:type="pct"/>
            <w:shd w:val="clear" w:color="auto" w:fill="auto"/>
            <w:vAlign w:val="center"/>
            <w:hideMark/>
          </w:tcPr>
          <w:p w14:paraId="4ECCBC5F"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2017</w:t>
            </w:r>
          </w:p>
        </w:tc>
        <w:tc>
          <w:tcPr>
            <w:tcW w:w="819" w:type="pct"/>
            <w:shd w:val="clear" w:color="auto" w:fill="auto"/>
            <w:vAlign w:val="center"/>
            <w:hideMark/>
          </w:tcPr>
          <w:p w14:paraId="1F6357F0"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2018</w:t>
            </w:r>
          </w:p>
        </w:tc>
        <w:tc>
          <w:tcPr>
            <w:tcW w:w="819" w:type="pct"/>
            <w:shd w:val="clear" w:color="auto" w:fill="auto"/>
            <w:vAlign w:val="center"/>
            <w:hideMark/>
          </w:tcPr>
          <w:p w14:paraId="41315A58"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2019</w:t>
            </w:r>
          </w:p>
        </w:tc>
        <w:tc>
          <w:tcPr>
            <w:tcW w:w="819" w:type="pct"/>
            <w:shd w:val="clear" w:color="auto" w:fill="auto"/>
            <w:vAlign w:val="center"/>
          </w:tcPr>
          <w:p w14:paraId="1D63B8BD"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2020</w:t>
            </w:r>
          </w:p>
        </w:tc>
      </w:tr>
      <w:tr w:rsidR="008644B1" w:rsidRPr="004D1ADB" w14:paraId="1313A47D" w14:textId="77777777" w:rsidTr="00AC57F9">
        <w:trPr>
          <w:trHeight w:val="77"/>
        </w:trPr>
        <w:tc>
          <w:tcPr>
            <w:tcW w:w="1726" w:type="pct"/>
            <w:shd w:val="clear" w:color="auto" w:fill="auto"/>
            <w:vAlign w:val="center"/>
          </w:tcPr>
          <w:p w14:paraId="0BF4DFE3"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ООО «Теплоэнергия»</w:t>
            </w:r>
          </w:p>
        </w:tc>
        <w:tc>
          <w:tcPr>
            <w:tcW w:w="817" w:type="pct"/>
            <w:shd w:val="clear" w:color="auto" w:fill="auto"/>
            <w:vAlign w:val="center"/>
          </w:tcPr>
          <w:p w14:paraId="4C3DC654"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3875,79</w:t>
            </w:r>
          </w:p>
        </w:tc>
        <w:tc>
          <w:tcPr>
            <w:tcW w:w="819" w:type="pct"/>
            <w:shd w:val="clear" w:color="auto" w:fill="auto"/>
            <w:vAlign w:val="center"/>
          </w:tcPr>
          <w:p w14:paraId="78EE6D90"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3727092</w:t>
            </w:r>
          </w:p>
        </w:tc>
        <w:tc>
          <w:tcPr>
            <w:tcW w:w="819" w:type="pct"/>
            <w:shd w:val="clear" w:color="auto" w:fill="auto"/>
            <w:vAlign w:val="center"/>
          </w:tcPr>
          <w:p w14:paraId="6DEE207A"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3613,51</w:t>
            </w:r>
          </w:p>
        </w:tc>
        <w:tc>
          <w:tcPr>
            <w:tcW w:w="819" w:type="pct"/>
            <w:shd w:val="clear" w:color="auto" w:fill="auto"/>
            <w:vAlign w:val="center"/>
          </w:tcPr>
          <w:p w14:paraId="6360C933"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3703,86</w:t>
            </w:r>
          </w:p>
        </w:tc>
      </w:tr>
      <w:tr w:rsidR="008644B1" w:rsidRPr="004D1ADB" w14:paraId="5011ADC6" w14:textId="77777777" w:rsidTr="00AC57F9">
        <w:trPr>
          <w:trHeight w:val="77"/>
        </w:trPr>
        <w:tc>
          <w:tcPr>
            <w:tcW w:w="1726" w:type="pct"/>
            <w:vMerge w:val="restart"/>
            <w:shd w:val="clear" w:color="auto" w:fill="auto"/>
            <w:vAlign w:val="center"/>
          </w:tcPr>
          <w:p w14:paraId="739A05A8" w14:textId="77777777" w:rsidR="008644B1" w:rsidRPr="004D1ADB" w:rsidRDefault="008644B1" w:rsidP="00AC57F9">
            <w:pPr>
              <w:autoSpaceDE w:val="0"/>
              <w:autoSpaceDN w:val="0"/>
              <w:adjustRightInd w:val="0"/>
              <w:spacing w:after="0"/>
              <w:jc w:val="center"/>
              <w:rPr>
                <w:rFonts w:ascii="Times New Roman" w:hAnsi="Times New Roman" w:cs="Times New Roman"/>
                <w:color w:val="000000"/>
                <w:sz w:val="16"/>
                <w:szCs w:val="16"/>
              </w:rPr>
            </w:pPr>
            <w:r w:rsidRPr="004D1ADB">
              <w:rPr>
                <w:rFonts w:ascii="Times New Roman" w:hAnsi="Times New Roman" w:cs="Times New Roman"/>
                <w:color w:val="000000"/>
                <w:sz w:val="16"/>
                <w:szCs w:val="16"/>
              </w:rPr>
              <w:t>ООО «Регионтеплоресурс»</w:t>
            </w:r>
          </w:p>
          <w:p w14:paraId="76D7EB59"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color w:val="000000"/>
                <w:sz w:val="16"/>
                <w:szCs w:val="16"/>
                <w:lang w:val="en-US"/>
              </w:rPr>
              <w:t xml:space="preserve">(1 </w:t>
            </w:r>
            <w:r w:rsidRPr="004D1ADB">
              <w:rPr>
                <w:rFonts w:ascii="Times New Roman" w:hAnsi="Times New Roman" w:cs="Times New Roman"/>
                <w:color w:val="000000"/>
                <w:sz w:val="16"/>
                <w:szCs w:val="16"/>
              </w:rPr>
              <w:t>и 2 полугодие)</w:t>
            </w:r>
          </w:p>
        </w:tc>
        <w:tc>
          <w:tcPr>
            <w:tcW w:w="817" w:type="pct"/>
            <w:shd w:val="clear" w:color="auto" w:fill="auto"/>
            <w:vAlign w:val="center"/>
          </w:tcPr>
          <w:p w14:paraId="546CB622"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p>
        </w:tc>
        <w:tc>
          <w:tcPr>
            <w:tcW w:w="819" w:type="pct"/>
            <w:shd w:val="clear" w:color="auto" w:fill="auto"/>
            <w:vAlign w:val="center"/>
          </w:tcPr>
          <w:p w14:paraId="6994197B"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5592,30</w:t>
            </w:r>
          </w:p>
        </w:tc>
        <w:tc>
          <w:tcPr>
            <w:tcW w:w="819" w:type="pct"/>
            <w:shd w:val="clear" w:color="auto" w:fill="auto"/>
            <w:vAlign w:val="center"/>
          </w:tcPr>
          <w:p w14:paraId="71A2696F"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7635,99</w:t>
            </w:r>
          </w:p>
        </w:tc>
        <w:tc>
          <w:tcPr>
            <w:tcW w:w="819" w:type="pct"/>
            <w:shd w:val="clear" w:color="auto" w:fill="auto"/>
            <w:vAlign w:val="center"/>
          </w:tcPr>
          <w:p w14:paraId="7EB3BAC9"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5277,69</w:t>
            </w:r>
          </w:p>
        </w:tc>
      </w:tr>
      <w:tr w:rsidR="008644B1" w:rsidRPr="004D1ADB" w14:paraId="06D4629E" w14:textId="77777777" w:rsidTr="00AC57F9">
        <w:trPr>
          <w:trHeight w:val="77"/>
        </w:trPr>
        <w:tc>
          <w:tcPr>
            <w:tcW w:w="1726" w:type="pct"/>
            <w:vMerge/>
            <w:shd w:val="clear" w:color="auto" w:fill="auto"/>
            <w:vAlign w:val="center"/>
          </w:tcPr>
          <w:p w14:paraId="51446F67" w14:textId="77777777" w:rsidR="008644B1" w:rsidRPr="004D1ADB" w:rsidRDefault="008644B1" w:rsidP="00AC57F9">
            <w:pPr>
              <w:autoSpaceDE w:val="0"/>
              <w:autoSpaceDN w:val="0"/>
              <w:adjustRightInd w:val="0"/>
              <w:spacing w:after="0"/>
              <w:jc w:val="center"/>
              <w:rPr>
                <w:rFonts w:ascii="Times New Roman" w:hAnsi="Times New Roman" w:cs="Times New Roman"/>
                <w:color w:val="000000"/>
                <w:sz w:val="16"/>
                <w:szCs w:val="16"/>
              </w:rPr>
            </w:pPr>
          </w:p>
        </w:tc>
        <w:tc>
          <w:tcPr>
            <w:tcW w:w="817" w:type="pct"/>
            <w:shd w:val="clear" w:color="auto" w:fill="auto"/>
            <w:vAlign w:val="center"/>
          </w:tcPr>
          <w:p w14:paraId="4972A087"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5592,30</w:t>
            </w:r>
          </w:p>
        </w:tc>
        <w:tc>
          <w:tcPr>
            <w:tcW w:w="819" w:type="pct"/>
            <w:shd w:val="clear" w:color="auto" w:fill="auto"/>
            <w:vAlign w:val="center"/>
          </w:tcPr>
          <w:p w14:paraId="4D853A47"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12954,17</w:t>
            </w:r>
          </w:p>
        </w:tc>
        <w:tc>
          <w:tcPr>
            <w:tcW w:w="819" w:type="pct"/>
            <w:shd w:val="clear" w:color="auto" w:fill="auto"/>
            <w:vAlign w:val="center"/>
          </w:tcPr>
          <w:p w14:paraId="0B198A77"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7986,11</w:t>
            </w:r>
          </w:p>
        </w:tc>
        <w:tc>
          <w:tcPr>
            <w:tcW w:w="819" w:type="pct"/>
            <w:shd w:val="clear" w:color="auto" w:fill="auto"/>
            <w:vAlign w:val="center"/>
          </w:tcPr>
          <w:p w14:paraId="6DE1B472"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5451,70</w:t>
            </w:r>
          </w:p>
        </w:tc>
      </w:tr>
      <w:tr w:rsidR="008644B1" w:rsidRPr="004D1ADB" w14:paraId="7696D941" w14:textId="77777777" w:rsidTr="00AC57F9">
        <w:trPr>
          <w:trHeight w:val="77"/>
        </w:trPr>
        <w:tc>
          <w:tcPr>
            <w:tcW w:w="1726" w:type="pct"/>
            <w:shd w:val="clear" w:color="auto" w:fill="auto"/>
            <w:vAlign w:val="center"/>
          </w:tcPr>
          <w:p w14:paraId="1CD7FBC7"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МУП «СМПП ЖКХ и Э»</w:t>
            </w:r>
          </w:p>
        </w:tc>
        <w:tc>
          <w:tcPr>
            <w:tcW w:w="817" w:type="pct"/>
            <w:shd w:val="clear" w:color="auto" w:fill="auto"/>
            <w:vAlign w:val="center"/>
          </w:tcPr>
          <w:p w14:paraId="24E2B37F"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5722,04</w:t>
            </w:r>
          </w:p>
        </w:tc>
        <w:tc>
          <w:tcPr>
            <w:tcW w:w="819" w:type="pct"/>
            <w:shd w:val="clear" w:color="auto" w:fill="auto"/>
            <w:vAlign w:val="center"/>
          </w:tcPr>
          <w:p w14:paraId="280CDD70"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5720,18/6311,27</w:t>
            </w:r>
          </w:p>
        </w:tc>
        <w:tc>
          <w:tcPr>
            <w:tcW w:w="819" w:type="pct"/>
            <w:shd w:val="clear" w:color="auto" w:fill="auto"/>
            <w:vAlign w:val="center"/>
          </w:tcPr>
          <w:p w14:paraId="1097E469"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6290,70/6425,54</w:t>
            </w:r>
          </w:p>
        </w:tc>
        <w:tc>
          <w:tcPr>
            <w:tcW w:w="819" w:type="pct"/>
            <w:shd w:val="clear" w:color="auto" w:fill="auto"/>
            <w:vAlign w:val="center"/>
          </w:tcPr>
          <w:p w14:paraId="2E225801"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6727,15/7387,60</w:t>
            </w:r>
          </w:p>
        </w:tc>
      </w:tr>
      <w:tr w:rsidR="008644B1" w:rsidRPr="004D1ADB" w14:paraId="43665D0D" w14:textId="77777777" w:rsidTr="00AC57F9">
        <w:trPr>
          <w:trHeight w:val="77"/>
        </w:trPr>
        <w:tc>
          <w:tcPr>
            <w:tcW w:w="1726" w:type="pct"/>
            <w:shd w:val="clear" w:color="auto" w:fill="auto"/>
            <w:vAlign w:val="center"/>
          </w:tcPr>
          <w:p w14:paraId="141989FA"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eastAsia="Times New Roman" w:hAnsi="Times New Roman" w:cs="Times New Roman"/>
                <w:color w:val="000000"/>
                <w:sz w:val="16"/>
                <w:szCs w:val="16"/>
                <w:lang w:eastAsia="ru-RU"/>
              </w:rPr>
              <w:t>ООО «Теплосеть»</w:t>
            </w:r>
          </w:p>
        </w:tc>
        <w:tc>
          <w:tcPr>
            <w:tcW w:w="817" w:type="pct"/>
            <w:shd w:val="clear" w:color="auto" w:fill="auto"/>
            <w:vAlign w:val="center"/>
          </w:tcPr>
          <w:p w14:paraId="32CEFCEF"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color w:val="000000"/>
                <w:sz w:val="16"/>
                <w:szCs w:val="16"/>
              </w:rPr>
              <w:t>4207,97*</w:t>
            </w:r>
          </w:p>
        </w:tc>
        <w:tc>
          <w:tcPr>
            <w:tcW w:w="819" w:type="pct"/>
            <w:shd w:val="clear" w:color="auto" w:fill="auto"/>
            <w:vAlign w:val="center"/>
          </w:tcPr>
          <w:p w14:paraId="49CA30BE"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color w:val="000000"/>
                <w:sz w:val="16"/>
                <w:szCs w:val="16"/>
              </w:rPr>
              <w:t>4207,97*/4339,98*</w:t>
            </w:r>
          </w:p>
        </w:tc>
        <w:tc>
          <w:tcPr>
            <w:tcW w:w="819" w:type="pct"/>
            <w:shd w:val="clear" w:color="auto" w:fill="auto"/>
            <w:vAlign w:val="center"/>
          </w:tcPr>
          <w:p w14:paraId="6CBCD3A5"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color w:val="000000"/>
                <w:sz w:val="16"/>
                <w:szCs w:val="16"/>
              </w:rPr>
              <w:t>4339,98*/4514,03*</w:t>
            </w:r>
          </w:p>
        </w:tc>
        <w:tc>
          <w:tcPr>
            <w:tcW w:w="819" w:type="pct"/>
            <w:shd w:val="clear" w:color="auto" w:fill="auto"/>
            <w:vAlign w:val="center"/>
          </w:tcPr>
          <w:p w14:paraId="23104CFD"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color w:val="000000"/>
                <w:sz w:val="16"/>
                <w:szCs w:val="16"/>
              </w:rPr>
              <w:t>4207,66**/4346,54**</w:t>
            </w:r>
          </w:p>
        </w:tc>
      </w:tr>
      <w:tr w:rsidR="008644B1" w:rsidRPr="004D1ADB" w14:paraId="5E735C6F" w14:textId="77777777" w:rsidTr="00AC57F9">
        <w:trPr>
          <w:trHeight w:val="77"/>
        </w:trPr>
        <w:tc>
          <w:tcPr>
            <w:tcW w:w="1726" w:type="pct"/>
            <w:shd w:val="clear" w:color="auto" w:fill="auto"/>
            <w:vAlign w:val="center"/>
          </w:tcPr>
          <w:p w14:paraId="490C9F14"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ООО «Профиль»</w:t>
            </w:r>
          </w:p>
        </w:tc>
        <w:tc>
          <w:tcPr>
            <w:tcW w:w="817" w:type="pct"/>
            <w:shd w:val="clear" w:color="auto" w:fill="auto"/>
            <w:vAlign w:val="center"/>
          </w:tcPr>
          <w:p w14:paraId="043F9690"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4983,76</w:t>
            </w:r>
          </w:p>
        </w:tc>
        <w:tc>
          <w:tcPr>
            <w:tcW w:w="819" w:type="pct"/>
            <w:shd w:val="clear" w:color="auto" w:fill="auto"/>
            <w:vAlign w:val="center"/>
          </w:tcPr>
          <w:p w14:paraId="167FD30E"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5585,37</w:t>
            </w:r>
          </w:p>
        </w:tc>
        <w:tc>
          <w:tcPr>
            <w:tcW w:w="819" w:type="pct"/>
            <w:shd w:val="clear" w:color="auto" w:fill="auto"/>
            <w:vAlign w:val="center"/>
          </w:tcPr>
          <w:p w14:paraId="40D0712A"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5623,06</w:t>
            </w:r>
          </w:p>
        </w:tc>
        <w:tc>
          <w:tcPr>
            <w:tcW w:w="819" w:type="pct"/>
            <w:shd w:val="clear" w:color="auto" w:fill="auto"/>
            <w:vAlign w:val="center"/>
          </w:tcPr>
          <w:p w14:paraId="17923120" w14:textId="77777777" w:rsidR="008644B1" w:rsidRPr="004D1ADB" w:rsidRDefault="008644B1" w:rsidP="00AC57F9">
            <w:pPr>
              <w:autoSpaceDE w:val="0"/>
              <w:autoSpaceDN w:val="0"/>
              <w:adjustRightInd w:val="0"/>
              <w:spacing w:after="0"/>
              <w:jc w:val="center"/>
              <w:rPr>
                <w:rFonts w:ascii="Times New Roman" w:hAnsi="Times New Roman" w:cs="Times New Roman"/>
                <w:sz w:val="16"/>
                <w:szCs w:val="16"/>
              </w:rPr>
            </w:pPr>
            <w:r w:rsidRPr="004D1ADB">
              <w:rPr>
                <w:rFonts w:ascii="Times New Roman" w:hAnsi="Times New Roman" w:cs="Times New Roman"/>
                <w:sz w:val="16"/>
                <w:szCs w:val="16"/>
              </w:rPr>
              <w:t>6134,58</w:t>
            </w:r>
          </w:p>
        </w:tc>
      </w:tr>
    </w:tbl>
    <w:p w14:paraId="0AADF6ED" w14:textId="77777777" w:rsidR="008644B1" w:rsidRPr="0091104F" w:rsidRDefault="008644B1" w:rsidP="008644B1">
      <w:pPr>
        <w:spacing w:after="0"/>
        <w:ind w:firstLine="709"/>
        <w:contextualSpacing/>
        <w:jc w:val="both"/>
        <w:rPr>
          <w:rFonts w:ascii="Times New Roman" w:hAnsi="Times New Roman" w:cs="Times New Roman"/>
          <w:bCs/>
          <w:sz w:val="20"/>
          <w:szCs w:val="28"/>
        </w:rPr>
      </w:pPr>
      <w:r w:rsidRPr="0091104F">
        <w:rPr>
          <w:rFonts w:ascii="Times New Roman" w:hAnsi="Times New Roman" w:cs="Times New Roman"/>
          <w:bCs/>
          <w:sz w:val="20"/>
          <w:szCs w:val="28"/>
        </w:rPr>
        <w:t>*-тарифы налогом на добавленную стоимость не облагается, предприятие применяет упрощенную систему налогооблажения</w:t>
      </w:r>
    </w:p>
    <w:p w14:paraId="4EE6AB74" w14:textId="77777777" w:rsidR="008644B1" w:rsidRPr="0091104F" w:rsidRDefault="008644B1" w:rsidP="008644B1">
      <w:pPr>
        <w:spacing w:after="0"/>
        <w:ind w:firstLine="709"/>
        <w:contextualSpacing/>
        <w:jc w:val="both"/>
        <w:rPr>
          <w:rFonts w:ascii="Times New Roman" w:hAnsi="Times New Roman" w:cs="Times New Roman"/>
          <w:bCs/>
          <w:sz w:val="20"/>
          <w:szCs w:val="28"/>
        </w:rPr>
      </w:pPr>
      <w:r w:rsidRPr="0091104F">
        <w:rPr>
          <w:rFonts w:ascii="Times New Roman" w:hAnsi="Times New Roman" w:cs="Times New Roman"/>
          <w:bCs/>
          <w:sz w:val="20"/>
          <w:szCs w:val="28"/>
        </w:rPr>
        <w:t>**- в соответствии с п.2 ст.346.11 и ст. 174.1 НК РФ тарифы установлены без учета налога на добавочную стоимость</w:t>
      </w:r>
    </w:p>
    <w:p w14:paraId="024C5451" w14:textId="77777777" w:rsidR="008644B1" w:rsidRDefault="008644B1" w:rsidP="008644B1">
      <w:pPr>
        <w:pStyle w:val="af4"/>
        <w:spacing w:line="276" w:lineRule="auto"/>
        <w:ind w:firstLine="709"/>
        <w:contextualSpacing/>
        <w:jc w:val="both"/>
        <w:rPr>
          <w:sz w:val="28"/>
          <w:szCs w:val="28"/>
        </w:rPr>
      </w:pPr>
    </w:p>
    <w:p w14:paraId="454B4C5E" w14:textId="77777777" w:rsidR="008644B1" w:rsidRDefault="008644B1" w:rsidP="008644B1">
      <w:pPr>
        <w:pStyle w:val="af4"/>
        <w:spacing w:line="276" w:lineRule="auto"/>
        <w:ind w:firstLine="709"/>
        <w:contextualSpacing/>
        <w:jc w:val="both"/>
        <w:rPr>
          <w:sz w:val="28"/>
          <w:szCs w:val="28"/>
        </w:rPr>
      </w:pPr>
      <w:r>
        <w:rPr>
          <w:sz w:val="28"/>
          <w:szCs w:val="28"/>
        </w:rPr>
        <w:t>В будущем в</w:t>
      </w:r>
      <w:r w:rsidRPr="00277049">
        <w:rPr>
          <w:sz w:val="28"/>
          <w:szCs w:val="28"/>
        </w:rPr>
        <w:t>ключение всех затрат в тариф на тепловую энергию приведет к росту экономически обоснованного тарифа в среднем на 57% относительно уровня цен на тепло в соответствии с прогнозом МЭР. Таким образом, реализация за счет тарифа на тепловую энергию предложенного комплекса мероприятий на источниках тепловой энергии и тепловых сетях потребует бюджетного субсидирования.</w:t>
      </w:r>
    </w:p>
    <w:p w14:paraId="65805642" w14:textId="77777777" w:rsidR="00920F55" w:rsidRDefault="00920F55" w:rsidP="008644B1">
      <w:pPr>
        <w:spacing w:after="0"/>
        <w:ind w:firstLine="709"/>
        <w:contextualSpacing/>
        <w:jc w:val="both"/>
        <w:rPr>
          <w:sz w:val="28"/>
          <w:szCs w:val="28"/>
        </w:rPr>
      </w:pPr>
    </w:p>
    <w:sectPr w:rsidR="00920F55" w:rsidSect="008644B1">
      <w:pgSz w:w="11906" w:h="16838"/>
      <w:pgMar w:top="1134" w:right="851" w:bottom="1134"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AA6A" w14:textId="77777777" w:rsidR="00D65900" w:rsidRDefault="00D65900" w:rsidP="00315683">
      <w:pPr>
        <w:spacing w:after="0" w:line="240" w:lineRule="auto"/>
      </w:pPr>
      <w:r>
        <w:separator/>
      </w:r>
    </w:p>
  </w:endnote>
  <w:endnote w:type="continuationSeparator" w:id="0">
    <w:p w14:paraId="6A892C14" w14:textId="77777777" w:rsidR="00D65900" w:rsidRDefault="00D65900" w:rsidP="0031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old">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TE1A887F8t00">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77679275"/>
      <w:docPartObj>
        <w:docPartGallery w:val="Page Numbers (Bottom of Page)"/>
        <w:docPartUnique/>
      </w:docPartObj>
    </w:sdtPr>
    <w:sdtEndPr/>
    <w:sdtContent>
      <w:p w14:paraId="407EC097" w14:textId="1967E5F4" w:rsidR="000C0BB9" w:rsidRPr="00830993" w:rsidRDefault="000C0BB9">
        <w:pPr>
          <w:pStyle w:val="aa"/>
          <w:jc w:val="right"/>
          <w:rPr>
            <w:rFonts w:ascii="Times New Roman" w:hAnsi="Times New Roman" w:cs="Times New Roman"/>
          </w:rPr>
        </w:pPr>
        <w:r w:rsidRPr="00830993">
          <w:rPr>
            <w:rFonts w:ascii="Times New Roman" w:hAnsi="Times New Roman" w:cs="Times New Roman"/>
          </w:rPr>
          <w:fldChar w:fldCharType="begin"/>
        </w:r>
        <w:r w:rsidRPr="00830993">
          <w:rPr>
            <w:rFonts w:ascii="Times New Roman" w:hAnsi="Times New Roman" w:cs="Times New Roman"/>
          </w:rPr>
          <w:instrText>PAGE   \* MERGEFORMAT</w:instrText>
        </w:r>
        <w:r w:rsidRPr="00830993">
          <w:rPr>
            <w:rFonts w:ascii="Times New Roman" w:hAnsi="Times New Roman" w:cs="Times New Roman"/>
          </w:rPr>
          <w:fldChar w:fldCharType="separate"/>
        </w:r>
        <w:r w:rsidR="008644B1">
          <w:rPr>
            <w:rFonts w:ascii="Times New Roman" w:hAnsi="Times New Roman" w:cs="Times New Roman"/>
            <w:noProof/>
          </w:rPr>
          <w:t>2</w:t>
        </w:r>
        <w:r w:rsidRPr="0083099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38432882"/>
      <w:docPartObj>
        <w:docPartGallery w:val="Page Numbers (Bottom of Page)"/>
        <w:docPartUnique/>
      </w:docPartObj>
    </w:sdtPr>
    <w:sdtEndPr/>
    <w:sdtContent>
      <w:p w14:paraId="590A19EF" w14:textId="6793EDDA" w:rsidR="000C0BB9" w:rsidRPr="00E21EA8" w:rsidRDefault="000C0BB9">
        <w:pPr>
          <w:pStyle w:val="aa"/>
          <w:jc w:val="right"/>
          <w:rPr>
            <w:rFonts w:ascii="Times New Roman" w:hAnsi="Times New Roman" w:cs="Times New Roman"/>
          </w:rPr>
        </w:pPr>
        <w:r w:rsidRPr="00E21EA8">
          <w:rPr>
            <w:rFonts w:ascii="Times New Roman" w:hAnsi="Times New Roman" w:cs="Times New Roman"/>
          </w:rPr>
          <w:fldChar w:fldCharType="begin"/>
        </w:r>
        <w:r w:rsidRPr="00E21EA8">
          <w:rPr>
            <w:rFonts w:ascii="Times New Roman" w:hAnsi="Times New Roman" w:cs="Times New Roman"/>
          </w:rPr>
          <w:instrText>PAGE   \* MERGEFORMAT</w:instrText>
        </w:r>
        <w:r w:rsidRPr="00E21EA8">
          <w:rPr>
            <w:rFonts w:ascii="Times New Roman" w:hAnsi="Times New Roman" w:cs="Times New Roman"/>
          </w:rPr>
          <w:fldChar w:fldCharType="separate"/>
        </w:r>
        <w:r w:rsidR="008644B1">
          <w:rPr>
            <w:rFonts w:ascii="Times New Roman" w:hAnsi="Times New Roman" w:cs="Times New Roman"/>
            <w:noProof/>
          </w:rPr>
          <w:t>19</w:t>
        </w:r>
        <w:r w:rsidRPr="00E21EA8">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02323630"/>
      <w:docPartObj>
        <w:docPartGallery w:val="Page Numbers (Bottom of Page)"/>
        <w:docPartUnique/>
      </w:docPartObj>
    </w:sdtPr>
    <w:sdtEndPr/>
    <w:sdtContent>
      <w:p w14:paraId="7E25441B" w14:textId="797DEA20" w:rsidR="000C0BB9" w:rsidRPr="00E3341C" w:rsidRDefault="000C0BB9">
        <w:pPr>
          <w:pStyle w:val="aa"/>
          <w:jc w:val="right"/>
          <w:rPr>
            <w:rFonts w:ascii="Times New Roman" w:hAnsi="Times New Roman" w:cs="Times New Roman"/>
          </w:rPr>
        </w:pPr>
        <w:r w:rsidRPr="00E3341C">
          <w:rPr>
            <w:rFonts w:ascii="Times New Roman" w:hAnsi="Times New Roman" w:cs="Times New Roman"/>
          </w:rPr>
          <w:fldChar w:fldCharType="begin"/>
        </w:r>
        <w:r w:rsidRPr="00E3341C">
          <w:rPr>
            <w:rFonts w:ascii="Times New Roman" w:hAnsi="Times New Roman" w:cs="Times New Roman"/>
          </w:rPr>
          <w:instrText>PAGE   \* MERGEFORMAT</w:instrText>
        </w:r>
        <w:r w:rsidRPr="00E3341C">
          <w:rPr>
            <w:rFonts w:ascii="Times New Roman" w:hAnsi="Times New Roman" w:cs="Times New Roman"/>
          </w:rPr>
          <w:fldChar w:fldCharType="separate"/>
        </w:r>
        <w:r w:rsidR="008644B1">
          <w:rPr>
            <w:rFonts w:ascii="Times New Roman" w:hAnsi="Times New Roman" w:cs="Times New Roman"/>
            <w:noProof/>
          </w:rPr>
          <w:t>62</w:t>
        </w:r>
        <w:r w:rsidRPr="00E3341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6470" w14:textId="77777777" w:rsidR="00D65900" w:rsidRDefault="00D65900" w:rsidP="00315683">
      <w:pPr>
        <w:spacing w:after="0" w:line="240" w:lineRule="auto"/>
      </w:pPr>
      <w:r>
        <w:separator/>
      </w:r>
    </w:p>
  </w:footnote>
  <w:footnote w:type="continuationSeparator" w:id="0">
    <w:p w14:paraId="51A8984B" w14:textId="77777777" w:rsidR="00D65900" w:rsidRDefault="00D65900" w:rsidP="0031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6FB1" w14:textId="77777777" w:rsidR="000C0BB9" w:rsidRDefault="000C0BB9" w:rsidP="0001177D">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F97D575" w14:textId="77777777" w:rsidR="000C0BB9" w:rsidRDefault="000C0BB9" w:rsidP="0001177D">
    <w:pPr>
      <w:pStyle w:val="a8"/>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4F76" w14:textId="77777777" w:rsidR="000C0BB9" w:rsidRDefault="000C0BB9" w:rsidP="000C0BB9">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5DFE67FD" w14:textId="77777777" w:rsidR="000C0BB9" w:rsidRDefault="000C0BB9" w:rsidP="000C0BB9">
    <w:pPr>
      <w:pStyle w:val="a8"/>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C53D" w14:textId="77777777" w:rsidR="000C0BB9" w:rsidRDefault="000C0BB9" w:rsidP="00797A22">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884AC85" w14:textId="77777777" w:rsidR="000C0BB9" w:rsidRDefault="000C0BB9" w:rsidP="00797A22">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E061" w14:textId="3A7CBF0E" w:rsidR="000C0BB9" w:rsidRPr="001D4245" w:rsidRDefault="000C0BB9" w:rsidP="001D42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095755E"/>
    <w:multiLevelType w:val="multilevel"/>
    <w:tmpl w:val="CBCCE01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26496A"/>
    <w:multiLevelType w:val="hybridMultilevel"/>
    <w:tmpl w:val="66787A8A"/>
    <w:lvl w:ilvl="0" w:tplc="D7544C3A">
      <w:start w:val="1"/>
      <w:numFmt w:val="bullet"/>
      <w:lvlText w:val=""/>
      <w:lvlJc w:val="left"/>
      <w:pPr>
        <w:ind w:left="1429" w:hanging="360"/>
      </w:pPr>
      <w:rPr>
        <w:rFonts w:ascii="Symbol" w:hAnsi="Symbol" w:hint="default"/>
        <w:b w:val="0"/>
        <w:i w:val="0"/>
        <w:color w:val="auto"/>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F242A"/>
    <w:multiLevelType w:val="hybridMultilevel"/>
    <w:tmpl w:val="141CE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D06A98"/>
    <w:multiLevelType w:val="hybridMultilevel"/>
    <w:tmpl w:val="03A4E7D2"/>
    <w:lvl w:ilvl="0" w:tplc="C6227866">
      <w:start w:val="1"/>
      <w:numFmt w:val="decimal"/>
      <w:lvlText w:val="1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0658FC"/>
    <w:multiLevelType w:val="multilevel"/>
    <w:tmpl w:val="84261182"/>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0E050F13"/>
    <w:multiLevelType w:val="multilevel"/>
    <w:tmpl w:val="76400E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F047A6"/>
    <w:multiLevelType w:val="singleLevel"/>
    <w:tmpl w:val="67C690E6"/>
    <w:lvl w:ilvl="0">
      <w:start w:val="1"/>
      <w:numFmt w:val="bullet"/>
      <w:pStyle w:val="a2"/>
      <w:lvlText w:val=""/>
      <w:lvlJc w:val="left"/>
      <w:pPr>
        <w:tabs>
          <w:tab w:val="num" w:pos="680"/>
        </w:tabs>
        <w:ind w:left="680" w:hanging="396"/>
      </w:pPr>
      <w:rPr>
        <w:rFonts w:ascii="Symbol" w:hAnsi="Symbol" w:cs="Symbol" w:hint="default"/>
      </w:rPr>
    </w:lvl>
  </w:abstractNum>
  <w:abstractNum w:abstractNumId="11" w15:restartNumberingAfterBreak="0">
    <w:nsid w:val="175F4B72"/>
    <w:multiLevelType w:val="hybridMultilevel"/>
    <w:tmpl w:val="45E6FE6C"/>
    <w:lvl w:ilvl="0" w:tplc="15583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E0503C"/>
    <w:multiLevelType w:val="hybridMultilevel"/>
    <w:tmpl w:val="A86E26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D20072D"/>
    <w:multiLevelType w:val="hybridMultilevel"/>
    <w:tmpl w:val="441089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E182EAD"/>
    <w:multiLevelType w:val="hybridMultilevel"/>
    <w:tmpl w:val="BA6EC4B4"/>
    <w:lvl w:ilvl="0" w:tplc="0CE899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C751DA"/>
    <w:multiLevelType w:val="hybridMultilevel"/>
    <w:tmpl w:val="D340E5FA"/>
    <w:lvl w:ilvl="0" w:tplc="7D8E1D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15:restartNumberingAfterBreak="0">
    <w:nsid w:val="27760CC9"/>
    <w:multiLevelType w:val="hybridMultilevel"/>
    <w:tmpl w:val="3312CB7E"/>
    <w:lvl w:ilvl="0" w:tplc="D7544C3A">
      <w:start w:val="1"/>
      <w:numFmt w:val="bullet"/>
      <w:lvlText w:val=""/>
      <w:lvlJc w:val="left"/>
      <w:pPr>
        <w:ind w:left="1429" w:hanging="360"/>
      </w:pPr>
      <w:rPr>
        <w:rFonts w:ascii="Symbol" w:hAnsi="Symbol" w:hint="default"/>
        <w:b w:val="0"/>
        <w:i w:val="0"/>
        <w:color w:val="auto"/>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9F378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A514B8"/>
    <w:multiLevelType w:val="hybridMultilevel"/>
    <w:tmpl w:val="F57EA4F0"/>
    <w:lvl w:ilvl="0" w:tplc="D7544C3A">
      <w:start w:val="1"/>
      <w:numFmt w:val="bullet"/>
      <w:lvlText w:val=""/>
      <w:lvlJc w:val="left"/>
      <w:pPr>
        <w:ind w:left="1429" w:hanging="360"/>
      </w:pPr>
      <w:rPr>
        <w:rFonts w:ascii="Symbol" w:hAnsi="Symbol" w:hint="default"/>
        <w:b w:val="0"/>
        <w:i w:val="0"/>
        <w:color w:val="auto"/>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D7C99"/>
    <w:multiLevelType w:val="hybridMultilevel"/>
    <w:tmpl w:val="482AFAE8"/>
    <w:lvl w:ilvl="0" w:tplc="750E3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68E2FD0"/>
    <w:multiLevelType w:val="hybridMultilevel"/>
    <w:tmpl w:val="3904BECE"/>
    <w:lvl w:ilvl="0" w:tplc="04190001">
      <w:start w:val="1"/>
      <w:numFmt w:val="bullet"/>
      <w:pStyle w:val="1"/>
      <w:lvlText w:val=""/>
      <w:lvlJc w:val="left"/>
      <w:pPr>
        <w:tabs>
          <w:tab w:val="num" w:pos="851"/>
        </w:tabs>
        <w:ind w:left="851" w:hanging="397"/>
      </w:pPr>
      <w:rPr>
        <w:rFonts w:ascii="Symbol" w:hAnsi="Symbol" w:cs="Symbol" w:hint="default"/>
      </w:rPr>
    </w:lvl>
    <w:lvl w:ilvl="1" w:tplc="04190003">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EA6CE4"/>
    <w:multiLevelType w:val="hybridMultilevel"/>
    <w:tmpl w:val="7F347B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7767752"/>
    <w:multiLevelType w:val="hybridMultilevel"/>
    <w:tmpl w:val="868AD2D8"/>
    <w:lvl w:ilvl="0" w:tplc="D7544C3A">
      <w:start w:val="1"/>
      <w:numFmt w:val="bullet"/>
      <w:lvlText w:val=""/>
      <w:lvlJc w:val="left"/>
      <w:pPr>
        <w:ind w:left="1429" w:hanging="360"/>
      </w:pPr>
      <w:rPr>
        <w:rFonts w:ascii="Symbol" w:hAnsi="Symbol" w:hint="default"/>
        <w:b w:val="0"/>
        <w:i w:val="0"/>
        <w:color w:val="auto"/>
        <w:spacing w:val="0"/>
      </w:rPr>
    </w:lvl>
    <w:lvl w:ilvl="1" w:tplc="1F042082">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7F2804"/>
    <w:multiLevelType w:val="multilevel"/>
    <w:tmpl w:val="6F269FB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b/>
        <w:bCs/>
      </w:rPr>
    </w:lvl>
    <w:lvl w:ilvl="2">
      <w:start w:val="1"/>
      <w:numFmt w:val="decimal"/>
      <w:lvlText w:val="%1.%2.%3."/>
      <w:lvlJc w:val="left"/>
      <w:pPr>
        <w:ind w:left="121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EB3AF8"/>
    <w:multiLevelType w:val="hybridMultilevel"/>
    <w:tmpl w:val="F01298AE"/>
    <w:lvl w:ilvl="0" w:tplc="04190001">
      <w:start w:val="1"/>
      <w:numFmt w:val="bullet"/>
      <w:lvlText w:val=""/>
      <w:lvlJc w:val="left"/>
      <w:pPr>
        <w:ind w:left="1429" w:hanging="360"/>
      </w:pPr>
      <w:rPr>
        <w:rFonts w:ascii="Symbol" w:hAnsi="Symbol" w:hint="default"/>
        <w:b w:val="0"/>
        <w:i w:val="0"/>
        <w:color w:val="auto"/>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B917AD"/>
    <w:multiLevelType w:val="hybridMultilevel"/>
    <w:tmpl w:val="3DB6C7F4"/>
    <w:lvl w:ilvl="0" w:tplc="7D1C3E64">
      <w:start w:val="1"/>
      <w:numFmt w:val="decimal"/>
      <w:pStyle w:val="a3"/>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15:restartNumberingAfterBreak="0">
    <w:nsid w:val="486F0A57"/>
    <w:multiLevelType w:val="hybridMultilevel"/>
    <w:tmpl w:val="95344F60"/>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60F63"/>
    <w:multiLevelType w:val="hybridMultilevel"/>
    <w:tmpl w:val="EE804FE0"/>
    <w:lvl w:ilvl="0" w:tplc="15583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DE7D58"/>
    <w:multiLevelType w:val="multilevel"/>
    <w:tmpl w:val="5018098A"/>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b w:val="0"/>
      </w:rPr>
    </w:lvl>
    <w:lvl w:ilvl="2">
      <w:start w:val="1"/>
      <w:numFmt w:val="decimal"/>
      <w:lvlText w:val="%1.%2.%3."/>
      <w:lvlJc w:val="left"/>
      <w:pPr>
        <w:ind w:left="121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10"/>
      <w:lvlText w:val="%1.%2."/>
      <w:lvlJc w:val="left"/>
      <w:pPr>
        <w:tabs>
          <w:tab w:val="num" w:pos="792"/>
        </w:tabs>
        <w:ind w:left="792" w:hanging="432"/>
      </w:pPr>
      <w:rPr>
        <w:rFonts w:hint="default"/>
      </w:rPr>
    </w:lvl>
    <w:lvl w:ilvl="2">
      <w:start w:val="1"/>
      <w:numFmt w:val="decimal"/>
      <w:pStyle w:val="20"/>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2D60F1"/>
    <w:multiLevelType w:val="hybridMultilevel"/>
    <w:tmpl w:val="9EA0CF9A"/>
    <w:lvl w:ilvl="0" w:tplc="D7544C3A">
      <w:start w:val="1"/>
      <w:numFmt w:val="bullet"/>
      <w:lvlText w:val=""/>
      <w:lvlJc w:val="left"/>
      <w:pPr>
        <w:ind w:left="1429" w:hanging="360"/>
      </w:pPr>
      <w:rPr>
        <w:rFonts w:ascii="Symbol" w:hAnsi="Symbol" w:hint="default"/>
        <w:b w:val="0"/>
        <w:i w:val="0"/>
        <w:color w:val="auto"/>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B3E2CFF"/>
    <w:multiLevelType w:val="hybridMultilevel"/>
    <w:tmpl w:val="B7025856"/>
    <w:lvl w:ilvl="0" w:tplc="23108FF8">
      <w:start w:val="1"/>
      <w:numFmt w:val="bullet"/>
      <w:lvlText w:val="-"/>
      <w:lvlJc w:val="left"/>
      <w:pPr>
        <w:ind w:left="1440" w:hanging="360"/>
      </w:pPr>
      <w:rPr>
        <w:rFonts w:ascii="Courier New" w:hAnsi="Courier New" w:hint="default"/>
      </w:rPr>
    </w:lvl>
    <w:lvl w:ilvl="1" w:tplc="23108F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630E9"/>
    <w:multiLevelType w:val="hybridMultilevel"/>
    <w:tmpl w:val="2D7AEFB8"/>
    <w:lvl w:ilvl="0" w:tplc="15583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2A2E0F"/>
    <w:multiLevelType w:val="multilevel"/>
    <w:tmpl w:val="26C6FD36"/>
    <w:styleLink w:val="3"/>
    <w:lvl w:ilvl="0">
      <w:start w:val="9"/>
      <w:numFmt w:val="decimal"/>
      <w:lvlText w:val="%1."/>
      <w:lvlJc w:val="left"/>
      <w:pPr>
        <w:ind w:left="2250" w:hanging="450"/>
      </w:pPr>
      <w:rPr>
        <w:rFonts w:hint="default"/>
      </w:rPr>
    </w:lvl>
    <w:lvl w:ilvl="1">
      <w:start w:val="1"/>
      <w:numFmt w:val="decimal"/>
      <w:lvlText w:val="%1.%2."/>
      <w:lvlJc w:val="left"/>
      <w:pPr>
        <w:ind w:left="3420" w:hanging="720"/>
      </w:pPr>
      <w:rPr>
        <w:rFonts w:hint="default"/>
      </w:rPr>
    </w:lvl>
    <w:lvl w:ilvl="2">
      <w:start w:val="1"/>
      <w:numFmt w:val="decimal"/>
      <w:lvlText w:val="%1.5.%3."/>
      <w:lvlJc w:val="left"/>
      <w:pPr>
        <w:ind w:left="43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9900" w:hanging="1800"/>
      </w:pPr>
      <w:rPr>
        <w:rFonts w:hint="default"/>
      </w:rPr>
    </w:lvl>
    <w:lvl w:ilvl="8">
      <w:start w:val="1"/>
      <w:numFmt w:val="decimal"/>
      <w:lvlText w:val="%1.%2.%3.%4.%5.%6.%7.%8.%9."/>
      <w:lvlJc w:val="left"/>
      <w:pPr>
        <w:ind w:left="11160" w:hanging="2160"/>
      </w:pPr>
      <w:rPr>
        <w:rFonts w:hint="default"/>
      </w:rPr>
    </w:lvl>
  </w:abstractNum>
  <w:abstractNum w:abstractNumId="36" w15:restartNumberingAfterBreak="0">
    <w:nsid w:val="63753E3A"/>
    <w:multiLevelType w:val="multilevel"/>
    <w:tmpl w:val="8A5E9E36"/>
    <w:lvl w:ilvl="0">
      <w:start w:val="1"/>
      <w:numFmt w:val="decimal"/>
      <w:lvlText w:val="%1."/>
      <w:lvlJc w:val="left"/>
      <w:pPr>
        <w:ind w:left="1069" w:hanging="360"/>
      </w:pPr>
      <w:rPr>
        <w:color w:val="000000" w:themeColor="text1"/>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7" w15:restartNumberingAfterBreak="0">
    <w:nsid w:val="6B2D7929"/>
    <w:multiLevelType w:val="multilevel"/>
    <w:tmpl w:val="41C0B336"/>
    <w:lvl w:ilvl="0">
      <w:start w:val="6"/>
      <w:numFmt w:val="decimal"/>
      <w:lvlText w:val="%1."/>
      <w:lvlJc w:val="left"/>
      <w:pPr>
        <w:ind w:left="1069" w:hanging="360"/>
      </w:pPr>
      <w:rPr>
        <w:rFonts w:hint="default"/>
        <w:color w:val="000000" w:themeColor="text1"/>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8" w15:restartNumberingAfterBreak="0">
    <w:nsid w:val="6F5E4A03"/>
    <w:multiLevelType w:val="multilevel"/>
    <w:tmpl w:val="0419001F"/>
    <w:styleLink w:val="11"/>
    <w:lvl w:ilvl="0">
      <w:start w:val="1"/>
      <w:numFmt w:val="decimal"/>
      <w:pStyle w:val="1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AD349F"/>
    <w:multiLevelType w:val="hybridMultilevel"/>
    <w:tmpl w:val="F2728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0C3267"/>
    <w:multiLevelType w:val="hybridMultilevel"/>
    <w:tmpl w:val="AF38856C"/>
    <w:lvl w:ilvl="0" w:tplc="3118F3E4">
      <w:start w:val="1"/>
      <w:numFmt w:val="bullet"/>
      <w:pStyle w:val="21"/>
      <w:lvlText w:val="−"/>
      <w:lvlJc w:val="left"/>
      <w:pPr>
        <w:ind w:left="928" w:hanging="360"/>
      </w:pPr>
      <w:rPr>
        <w:rFonts w:ascii="Times New Roman" w:hAnsi="Times New Roman" w:cs="Times New Roman" w:hint="default"/>
      </w:rPr>
    </w:lvl>
    <w:lvl w:ilvl="1" w:tplc="1226817E">
      <w:start w:val="1"/>
      <w:numFmt w:val="bullet"/>
      <w:lvlText w:val="o"/>
      <w:lvlJc w:val="left"/>
      <w:pPr>
        <w:ind w:left="2149" w:hanging="360"/>
      </w:pPr>
      <w:rPr>
        <w:rFonts w:ascii="Courier New" w:hAnsi="Courier New" w:cs="Courier New" w:hint="default"/>
      </w:rPr>
    </w:lvl>
    <w:lvl w:ilvl="2" w:tplc="3866FC38">
      <w:start w:val="1"/>
      <w:numFmt w:val="bullet"/>
      <w:lvlText w:val=""/>
      <w:lvlJc w:val="left"/>
      <w:pPr>
        <w:ind w:left="2869" w:hanging="360"/>
      </w:pPr>
      <w:rPr>
        <w:rFonts w:ascii="Wingdings" w:hAnsi="Wingdings" w:cs="Wingdings" w:hint="default"/>
      </w:rPr>
    </w:lvl>
    <w:lvl w:ilvl="3" w:tplc="900C81AC">
      <w:start w:val="1"/>
      <w:numFmt w:val="bullet"/>
      <w:lvlText w:val=""/>
      <w:lvlJc w:val="left"/>
      <w:pPr>
        <w:ind w:left="3589" w:hanging="360"/>
      </w:pPr>
      <w:rPr>
        <w:rFonts w:ascii="Symbol" w:hAnsi="Symbol" w:cs="Symbol" w:hint="default"/>
      </w:rPr>
    </w:lvl>
    <w:lvl w:ilvl="4" w:tplc="44CE1682">
      <w:start w:val="1"/>
      <w:numFmt w:val="bullet"/>
      <w:lvlText w:val="o"/>
      <w:lvlJc w:val="left"/>
      <w:pPr>
        <w:ind w:left="4309" w:hanging="360"/>
      </w:pPr>
      <w:rPr>
        <w:rFonts w:ascii="Courier New" w:hAnsi="Courier New" w:cs="Courier New" w:hint="default"/>
      </w:rPr>
    </w:lvl>
    <w:lvl w:ilvl="5" w:tplc="F6E8BF92">
      <w:start w:val="1"/>
      <w:numFmt w:val="bullet"/>
      <w:lvlText w:val=""/>
      <w:lvlJc w:val="left"/>
      <w:pPr>
        <w:ind w:left="5029" w:hanging="360"/>
      </w:pPr>
      <w:rPr>
        <w:rFonts w:ascii="Wingdings" w:hAnsi="Wingdings" w:cs="Wingdings" w:hint="default"/>
      </w:rPr>
    </w:lvl>
    <w:lvl w:ilvl="6" w:tplc="CE54044A">
      <w:start w:val="1"/>
      <w:numFmt w:val="bullet"/>
      <w:lvlText w:val=""/>
      <w:lvlJc w:val="left"/>
      <w:pPr>
        <w:ind w:left="5749" w:hanging="360"/>
      </w:pPr>
      <w:rPr>
        <w:rFonts w:ascii="Symbol" w:hAnsi="Symbol" w:cs="Symbol" w:hint="default"/>
      </w:rPr>
    </w:lvl>
    <w:lvl w:ilvl="7" w:tplc="C7E42D80">
      <w:start w:val="1"/>
      <w:numFmt w:val="bullet"/>
      <w:lvlText w:val="o"/>
      <w:lvlJc w:val="left"/>
      <w:pPr>
        <w:ind w:left="6469" w:hanging="360"/>
      </w:pPr>
      <w:rPr>
        <w:rFonts w:ascii="Courier New" w:hAnsi="Courier New" w:cs="Courier New" w:hint="default"/>
      </w:rPr>
    </w:lvl>
    <w:lvl w:ilvl="8" w:tplc="F0DCC128">
      <w:start w:val="1"/>
      <w:numFmt w:val="bullet"/>
      <w:lvlText w:val=""/>
      <w:lvlJc w:val="left"/>
      <w:pPr>
        <w:ind w:left="7189" w:hanging="360"/>
      </w:pPr>
      <w:rPr>
        <w:rFonts w:ascii="Wingdings" w:hAnsi="Wingdings" w:cs="Wingdings" w:hint="default"/>
      </w:rPr>
    </w:lvl>
  </w:abstractNum>
  <w:abstractNum w:abstractNumId="41" w15:restartNumberingAfterBreak="0">
    <w:nsid w:val="743B55DF"/>
    <w:multiLevelType w:val="hybridMultilevel"/>
    <w:tmpl w:val="74A415A8"/>
    <w:lvl w:ilvl="0" w:tplc="04190001">
      <w:start w:val="1"/>
      <w:numFmt w:val="bullet"/>
      <w:lvlText w:val=""/>
      <w:lvlJc w:val="left"/>
      <w:pPr>
        <w:ind w:left="1429" w:hanging="360"/>
      </w:pPr>
      <w:rPr>
        <w:rFonts w:ascii="Symbol" w:hAnsi="Symbol" w:hint="default"/>
      </w:rPr>
    </w:lvl>
    <w:lvl w:ilvl="1" w:tplc="0D328956">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B41361"/>
    <w:multiLevelType w:val="hybridMultilevel"/>
    <w:tmpl w:val="57DE30BE"/>
    <w:lvl w:ilvl="0" w:tplc="D7544C3A">
      <w:start w:val="1"/>
      <w:numFmt w:val="bullet"/>
      <w:lvlText w:val=""/>
      <w:lvlJc w:val="left"/>
      <w:pPr>
        <w:ind w:left="2858" w:hanging="360"/>
      </w:pPr>
      <w:rPr>
        <w:rFonts w:ascii="Symbol" w:hAnsi="Symbol" w:hint="default"/>
        <w:b w:val="0"/>
        <w:i w:val="0"/>
        <w:color w:val="auto"/>
        <w:spacing w:val="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DB30CE1"/>
    <w:multiLevelType w:val="multilevel"/>
    <w:tmpl w:val="A2F65A50"/>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34"/>
  </w:num>
  <w:num w:numId="3">
    <w:abstractNumId w:val="31"/>
  </w:num>
  <w:num w:numId="4">
    <w:abstractNumId w:val="38"/>
  </w:num>
  <w:num w:numId="5">
    <w:abstractNumId w:val="18"/>
  </w:num>
  <w:num w:numId="6">
    <w:abstractNumId w:val="10"/>
  </w:num>
  <w:num w:numId="7">
    <w:abstractNumId w:val="21"/>
  </w:num>
  <w:num w:numId="8">
    <w:abstractNumId w:val="40"/>
  </w:num>
  <w:num w:numId="9">
    <w:abstractNumId w:val="35"/>
  </w:num>
  <w:num w:numId="10">
    <w:abstractNumId w:val="41"/>
  </w:num>
  <w:num w:numId="11">
    <w:abstractNumId w:val="5"/>
  </w:num>
  <w:num w:numId="12">
    <w:abstractNumId w:val="11"/>
  </w:num>
  <w:num w:numId="13">
    <w:abstractNumId w:val="2"/>
  </w:num>
  <w:num w:numId="14">
    <w:abstractNumId w:val="37"/>
  </w:num>
  <w:num w:numId="15">
    <w:abstractNumId w:val="12"/>
  </w:num>
  <w:num w:numId="16">
    <w:abstractNumId w:val="15"/>
  </w:num>
  <w:num w:numId="17">
    <w:abstractNumId w:val="17"/>
  </w:num>
  <w:num w:numId="18">
    <w:abstractNumId w:val="25"/>
  </w:num>
  <w:num w:numId="19">
    <w:abstractNumId w:val="6"/>
  </w:num>
  <w:num w:numId="20">
    <w:abstractNumId w:val="39"/>
  </w:num>
  <w:num w:numId="21">
    <w:abstractNumId w:val="24"/>
  </w:num>
  <w:num w:numId="22">
    <w:abstractNumId w:val="13"/>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2"/>
  </w:num>
  <w:num w:numId="27">
    <w:abstractNumId w:val="23"/>
  </w:num>
  <w:num w:numId="28">
    <w:abstractNumId w:val="30"/>
  </w:num>
  <w:num w:numId="29">
    <w:abstractNumId w:val="20"/>
  </w:num>
  <w:num w:numId="30">
    <w:abstractNumId w:val="28"/>
  </w:num>
  <w:num w:numId="31">
    <w:abstractNumId w:val="16"/>
  </w:num>
  <w:num w:numId="32">
    <w:abstractNumId w:val="7"/>
  </w:num>
  <w:num w:numId="33">
    <w:abstractNumId w:val="1"/>
  </w:num>
  <w:num w:numId="34">
    <w:abstractNumId w:val="4"/>
  </w:num>
  <w:num w:numId="35">
    <w:abstractNumId w:val="26"/>
  </w:num>
  <w:num w:numId="36">
    <w:abstractNumId w:val="0"/>
  </w:num>
  <w:num w:numId="37">
    <w:abstractNumId w:val="42"/>
  </w:num>
  <w:num w:numId="38">
    <w:abstractNumId w:val="14"/>
  </w:num>
  <w:num w:numId="39">
    <w:abstractNumId w:val="8"/>
  </w:num>
  <w:num w:numId="40">
    <w:abstractNumId w:val="44"/>
  </w:num>
  <w:num w:numId="41">
    <w:abstractNumId w:val="9"/>
  </w:num>
  <w:num w:numId="42">
    <w:abstractNumId w:val="22"/>
  </w:num>
  <w:num w:numId="43">
    <w:abstractNumId w:val="29"/>
  </w:num>
  <w:num w:numId="44">
    <w:abstractNumId w:val="27"/>
  </w:num>
  <w:num w:numId="45">
    <w:abstractNumId w:val="19"/>
  </w:num>
  <w:num w:numId="46">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2"/>
    <w:rsid w:val="00001AAD"/>
    <w:rsid w:val="0000393E"/>
    <w:rsid w:val="000040D9"/>
    <w:rsid w:val="00004791"/>
    <w:rsid w:val="00006684"/>
    <w:rsid w:val="00007ECB"/>
    <w:rsid w:val="00010315"/>
    <w:rsid w:val="0001177D"/>
    <w:rsid w:val="00015FF3"/>
    <w:rsid w:val="0001730C"/>
    <w:rsid w:val="000205A8"/>
    <w:rsid w:val="0002275A"/>
    <w:rsid w:val="0003396D"/>
    <w:rsid w:val="00034B71"/>
    <w:rsid w:val="00034FF9"/>
    <w:rsid w:val="00041878"/>
    <w:rsid w:val="0004377E"/>
    <w:rsid w:val="00052CEE"/>
    <w:rsid w:val="00057918"/>
    <w:rsid w:val="00060968"/>
    <w:rsid w:val="00065D64"/>
    <w:rsid w:val="00073B1A"/>
    <w:rsid w:val="000751E8"/>
    <w:rsid w:val="0008325A"/>
    <w:rsid w:val="0008530A"/>
    <w:rsid w:val="00097FAA"/>
    <w:rsid w:val="000A1262"/>
    <w:rsid w:val="000A3160"/>
    <w:rsid w:val="000A3897"/>
    <w:rsid w:val="000B0D3C"/>
    <w:rsid w:val="000B28BC"/>
    <w:rsid w:val="000B2F47"/>
    <w:rsid w:val="000C0957"/>
    <w:rsid w:val="000C0BB9"/>
    <w:rsid w:val="000C22F0"/>
    <w:rsid w:val="000C50C0"/>
    <w:rsid w:val="000D64AC"/>
    <w:rsid w:val="000E0106"/>
    <w:rsid w:val="000E1D27"/>
    <w:rsid w:val="000F5505"/>
    <w:rsid w:val="000F57F1"/>
    <w:rsid w:val="000F72E5"/>
    <w:rsid w:val="001003A4"/>
    <w:rsid w:val="001025F5"/>
    <w:rsid w:val="00104325"/>
    <w:rsid w:val="001118ED"/>
    <w:rsid w:val="00112EFF"/>
    <w:rsid w:val="0011548B"/>
    <w:rsid w:val="00115C6D"/>
    <w:rsid w:val="00122F1C"/>
    <w:rsid w:val="00135469"/>
    <w:rsid w:val="00137ED7"/>
    <w:rsid w:val="00140408"/>
    <w:rsid w:val="00141A45"/>
    <w:rsid w:val="00147CF0"/>
    <w:rsid w:val="00152713"/>
    <w:rsid w:val="00164896"/>
    <w:rsid w:val="00172780"/>
    <w:rsid w:val="001733DB"/>
    <w:rsid w:val="00174EC0"/>
    <w:rsid w:val="0017521F"/>
    <w:rsid w:val="00182A2C"/>
    <w:rsid w:val="00183326"/>
    <w:rsid w:val="00187E0C"/>
    <w:rsid w:val="001907C4"/>
    <w:rsid w:val="0019121E"/>
    <w:rsid w:val="00191E4F"/>
    <w:rsid w:val="00195F94"/>
    <w:rsid w:val="0019635B"/>
    <w:rsid w:val="001A1F02"/>
    <w:rsid w:val="001A7FD7"/>
    <w:rsid w:val="001B3A0E"/>
    <w:rsid w:val="001B53C8"/>
    <w:rsid w:val="001C01CE"/>
    <w:rsid w:val="001C1BA4"/>
    <w:rsid w:val="001C1FE6"/>
    <w:rsid w:val="001C21D3"/>
    <w:rsid w:val="001C30F8"/>
    <w:rsid w:val="001C5357"/>
    <w:rsid w:val="001C7379"/>
    <w:rsid w:val="001C7F82"/>
    <w:rsid w:val="001D1716"/>
    <w:rsid w:val="001D18F4"/>
    <w:rsid w:val="001D1C11"/>
    <w:rsid w:val="001D4245"/>
    <w:rsid w:val="001D60D8"/>
    <w:rsid w:val="001D765F"/>
    <w:rsid w:val="001E2010"/>
    <w:rsid w:val="001E2C7A"/>
    <w:rsid w:val="001E4473"/>
    <w:rsid w:val="001E4D3B"/>
    <w:rsid w:val="001E5FE8"/>
    <w:rsid w:val="001F35BB"/>
    <w:rsid w:val="001F39A2"/>
    <w:rsid w:val="001F3D82"/>
    <w:rsid w:val="001F64E6"/>
    <w:rsid w:val="001F754E"/>
    <w:rsid w:val="00201CA9"/>
    <w:rsid w:val="002024D2"/>
    <w:rsid w:val="002055D1"/>
    <w:rsid w:val="002104BD"/>
    <w:rsid w:val="00217EDB"/>
    <w:rsid w:val="00217F61"/>
    <w:rsid w:val="00222843"/>
    <w:rsid w:val="002252B2"/>
    <w:rsid w:val="00225C39"/>
    <w:rsid w:val="002301C1"/>
    <w:rsid w:val="002324B0"/>
    <w:rsid w:val="00233719"/>
    <w:rsid w:val="00240120"/>
    <w:rsid w:val="00245168"/>
    <w:rsid w:val="00245575"/>
    <w:rsid w:val="002516EF"/>
    <w:rsid w:val="0025555D"/>
    <w:rsid w:val="00263180"/>
    <w:rsid w:val="00275366"/>
    <w:rsid w:val="00275755"/>
    <w:rsid w:val="00275A6E"/>
    <w:rsid w:val="00276F0F"/>
    <w:rsid w:val="00281947"/>
    <w:rsid w:val="0028241B"/>
    <w:rsid w:val="00283E85"/>
    <w:rsid w:val="00287253"/>
    <w:rsid w:val="00287DF3"/>
    <w:rsid w:val="002903E7"/>
    <w:rsid w:val="00295573"/>
    <w:rsid w:val="00295F87"/>
    <w:rsid w:val="002A069C"/>
    <w:rsid w:val="002A1DFF"/>
    <w:rsid w:val="002A45EA"/>
    <w:rsid w:val="002A4911"/>
    <w:rsid w:val="002A65B7"/>
    <w:rsid w:val="002A6786"/>
    <w:rsid w:val="002A76B6"/>
    <w:rsid w:val="002B0BFE"/>
    <w:rsid w:val="002B3A60"/>
    <w:rsid w:val="002B486D"/>
    <w:rsid w:val="002B6CA9"/>
    <w:rsid w:val="002C0C3B"/>
    <w:rsid w:val="002C2D2B"/>
    <w:rsid w:val="002C5A17"/>
    <w:rsid w:val="002C702C"/>
    <w:rsid w:val="002C7444"/>
    <w:rsid w:val="002D4B24"/>
    <w:rsid w:val="002D5171"/>
    <w:rsid w:val="002E0869"/>
    <w:rsid w:val="002E3420"/>
    <w:rsid w:val="002E4195"/>
    <w:rsid w:val="002E44DB"/>
    <w:rsid w:val="002F0D3D"/>
    <w:rsid w:val="002F104A"/>
    <w:rsid w:val="002F345D"/>
    <w:rsid w:val="002F390E"/>
    <w:rsid w:val="003014B3"/>
    <w:rsid w:val="00301984"/>
    <w:rsid w:val="00302FBB"/>
    <w:rsid w:val="00304A33"/>
    <w:rsid w:val="00304AB6"/>
    <w:rsid w:val="00306285"/>
    <w:rsid w:val="003070E2"/>
    <w:rsid w:val="00311081"/>
    <w:rsid w:val="00311FD5"/>
    <w:rsid w:val="0031290B"/>
    <w:rsid w:val="003129EB"/>
    <w:rsid w:val="00315683"/>
    <w:rsid w:val="00316069"/>
    <w:rsid w:val="003307BC"/>
    <w:rsid w:val="003366DB"/>
    <w:rsid w:val="00337768"/>
    <w:rsid w:val="003466C8"/>
    <w:rsid w:val="00353D3A"/>
    <w:rsid w:val="00360C58"/>
    <w:rsid w:val="0036370A"/>
    <w:rsid w:val="00365EC3"/>
    <w:rsid w:val="003660AD"/>
    <w:rsid w:val="00372E50"/>
    <w:rsid w:val="0037529A"/>
    <w:rsid w:val="003779D4"/>
    <w:rsid w:val="003845B3"/>
    <w:rsid w:val="00385D6E"/>
    <w:rsid w:val="00392E6B"/>
    <w:rsid w:val="00393031"/>
    <w:rsid w:val="003947EE"/>
    <w:rsid w:val="003A0D32"/>
    <w:rsid w:val="003A120B"/>
    <w:rsid w:val="003A279F"/>
    <w:rsid w:val="003A2D1D"/>
    <w:rsid w:val="003A6C87"/>
    <w:rsid w:val="003B04FE"/>
    <w:rsid w:val="003B4FAF"/>
    <w:rsid w:val="003B76FA"/>
    <w:rsid w:val="003C4A7F"/>
    <w:rsid w:val="003C5D5A"/>
    <w:rsid w:val="003C63C0"/>
    <w:rsid w:val="003D098E"/>
    <w:rsid w:val="003D307F"/>
    <w:rsid w:val="003D4B20"/>
    <w:rsid w:val="003E0AF8"/>
    <w:rsid w:val="003E6BC1"/>
    <w:rsid w:val="003E6DD4"/>
    <w:rsid w:val="003F3D92"/>
    <w:rsid w:val="003F520B"/>
    <w:rsid w:val="00400A34"/>
    <w:rsid w:val="0040190F"/>
    <w:rsid w:val="00404718"/>
    <w:rsid w:val="004049B3"/>
    <w:rsid w:val="00405286"/>
    <w:rsid w:val="00411361"/>
    <w:rsid w:val="004175D1"/>
    <w:rsid w:val="00417AFD"/>
    <w:rsid w:val="00420407"/>
    <w:rsid w:val="0042095F"/>
    <w:rsid w:val="00420C08"/>
    <w:rsid w:val="004241B9"/>
    <w:rsid w:val="00424453"/>
    <w:rsid w:val="00425168"/>
    <w:rsid w:val="004338D6"/>
    <w:rsid w:val="004339C4"/>
    <w:rsid w:val="00435416"/>
    <w:rsid w:val="00443160"/>
    <w:rsid w:val="0044792C"/>
    <w:rsid w:val="0044796E"/>
    <w:rsid w:val="00450F7D"/>
    <w:rsid w:val="0045541C"/>
    <w:rsid w:val="004578FD"/>
    <w:rsid w:val="004706DD"/>
    <w:rsid w:val="004713EB"/>
    <w:rsid w:val="0047279D"/>
    <w:rsid w:val="00473E53"/>
    <w:rsid w:val="004769CB"/>
    <w:rsid w:val="00480440"/>
    <w:rsid w:val="004839A9"/>
    <w:rsid w:val="0049084F"/>
    <w:rsid w:val="004A0382"/>
    <w:rsid w:val="004A055A"/>
    <w:rsid w:val="004A4E42"/>
    <w:rsid w:val="004A5F91"/>
    <w:rsid w:val="004B0072"/>
    <w:rsid w:val="004B0454"/>
    <w:rsid w:val="004B04B8"/>
    <w:rsid w:val="004B3F71"/>
    <w:rsid w:val="004C0FC3"/>
    <w:rsid w:val="004C23EE"/>
    <w:rsid w:val="004C6047"/>
    <w:rsid w:val="004D3A22"/>
    <w:rsid w:val="004D435E"/>
    <w:rsid w:val="004D4EEB"/>
    <w:rsid w:val="004E1AA0"/>
    <w:rsid w:val="004E36C3"/>
    <w:rsid w:val="004F0781"/>
    <w:rsid w:val="004F2910"/>
    <w:rsid w:val="004F5282"/>
    <w:rsid w:val="00503EC8"/>
    <w:rsid w:val="00510378"/>
    <w:rsid w:val="00512F8C"/>
    <w:rsid w:val="00515684"/>
    <w:rsid w:val="005209F7"/>
    <w:rsid w:val="00522D25"/>
    <w:rsid w:val="00526C93"/>
    <w:rsid w:val="00526FA9"/>
    <w:rsid w:val="005306A6"/>
    <w:rsid w:val="0053077C"/>
    <w:rsid w:val="00535871"/>
    <w:rsid w:val="00535D2C"/>
    <w:rsid w:val="00542804"/>
    <w:rsid w:val="00544D3F"/>
    <w:rsid w:val="0054514B"/>
    <w:rsid w:val="00545A54"/>
    <w:rsid w:val="005522A8"/>
    <w:rsid w:val="00553E84"/>
    <w:rsid w:val="00554F9C"/>
    <w:rsid w:val="0055632B"/>
    <w:rsid w:val="005570EA"/>
    <w:rsid w:val="00562800"/>
    <w:rsid w:val="0056409C"/>
    <w:rsid w:val="00573BF3"/>
    <w:rsid w:val="00577EE1"/>
    <w:rsid w:val="00584108"/>
    <w:rsid w:val="00585321"/>
    <w:rsid w:val="005877CE"/>
    <w:rsid w:val="005A0632"/>
    <w:rsid w:val="005A0799"/>
    <w:rsid w:val="005A79CA"/>
    <w:rsid w:val="005A7E68"/>
    <w:rsid w:val="005B0E98"/>
    <w:rsid w:val="005B4255"/>
    <w:rsid w:val="005C5801"/>
    <w:rsid w:val="005C587F"/>
    <w:rsid w:val="005C6687"/>
    <w:rsid w:val="005C6DF3"/>
    <w:rsid w:val="005D08BC"/>
    <w:rsid w:val="005D2AF8"/>
    <w:rsid w:val="005D31FC"/>
    <w:rsid w:val="005E7AEF"/>
    <w:rsid w:val="005F2736"/>
    <w:rsid w:val="005F28F3"/>
    <w:rsid w:val="005F31CB"/>
    <w:rsid w:val="00601B94"/>
    <w:rsid w:val="00604C6F"/>
    <w:rsid w:val="006102D9"/>
    <w:rsid w:val="006108AF"/>
    <w:rsid w:val="00611081"/>
    <w:rsid w:val="00613FC6"/>
    <w:rsid w:val="006163C6"/>
    <w:rsid w:val="0061647C"/>
    <w:rsid w:val="006203B6"/>
    <w:rsid w:val="00620C1F"/>
    <w:rsid w:val="006237B4"/>
    <w:rsid w:val="0062463F"/>
    <w:rsid w:val="0062538D"/>
    <w:rsid w:val="00625EC5"/>
    <w:rsid w:val="00626368"/>
    <w:rsid w:val="0062762B"/>
    <w:rsid w:val="00627B04"/>
    <w:rsid w:val="0063235A"/>
    <w:rsid w:val="00636C5E"/>
    <w:rsid w:val="006376E1"/>
    <w:rsid w:val="00645CE6"/>
    <w:rsid w:val="00661F4A"/>
    <w:rsid w:val="006669E9"/>
    <w:rsid w:val="0067041F"/>
    <w:rsid w:val="00670FCD"/>
    <w:rsid w:val="00682869"/>
    <w:rsid w:val="00682EAB"/>
    <w:rsid w:val="0068661B"/>
    <w:rsid w:val="0068747F"/>
    <w:rsid w:val="006A1127"/>
    <w:rsid w:val="006A2B7B"/>
    <w:rsid w:val="006A5BF5"/>
    <w:rsid w:val="006A5DFD"/>
    <w:rsid w:val="006A6E2A"/>
    <w:rsid w:val="006A7B4D"/>
    <w:rsid w:val="006B0456"/>
    <w:rsid w:val="006B3E2D"/>
    <w:rsid w:val="006B48A2"/>
    <w:rsid w:val="006B6DAB"/>
    <w:rsid w:val="006B700F"/>
    <w:rsid w:val="006C20B0"/>
    <w:rsid w:val="006C2EBE"/>
    <w:rsid w:val="006C383B"/>
    <w:rsid w:val="006D4CED"/>
    <w:rsid w:val="006E7D57"/>
    <w:rsid w:val="006F173F"/>
    <w:rsid w:val="006F2D17"/>
    <w:rsid w:val="006F49FC"/>
    <w:rsid w:val="006F6D40"/>
    <w:rsid w:val="00703380"/>
    <w:rsid w:val="007042D5"/>
    <w:rsid w:val="00706C9D"/>
    <w:rsid w:val="00713BD1"/>
    <w:rsid w:val="007147CB"/>
    <w:rsid w:val="00714DD6"/>
    <w:rsid w:val="00722E04"/>
    <w:rsid w:val="0072382E"/>
    <w:rsid w:val="0073021D"/>
    <w:rsid w:val="00731BAB"/>
    <w:rsid w:val="00733EC9"/>
    <w:rsid w:val="00734A05"/>
    <w:rsid w:val="00735039"/>
    <w:rsid w:val="007359B3"/>
    <w:rsid w:val="0074231A"/>
    <w:rsid w:val="00742E35"/>
    <w:rsid w:val="00742E89"/>
    <w:rsid w:val="00744BF5"/>
    <w:rsid w:val="0075171F"/>
    <w:rsid w:val="00754EED"/>
    <w:rsid w:val="00757A73"/>
    <w:rsid w:val="0076465F"/>
    <w:rsid w:val="00765596"/>
    <w:rsid w:val="0077144B"/>
    <w:rsid w:val="00771DDC"/>
    <w:rsid w:val="0077227F"/>
    <w:rsid w:val="00775CC2"/>
    <w:rsid w:val="00780605"/>
    <w:rsid w:val="00782FF9"/>
    <w:rsid w:val="0078321C"/>
    <w:rsid w:val="0078456F"/>
    <w:rsid w:val="00797A22"/>
    <w:rsid w:val="007B5708"/>
    <w:rsid w:val="007B7C19"/>
    <w:rsid w:val="007C141E"/>
    <w:rsid w:val="007D4ADD"/>
    <w:rsid w:val="007E0B75"/>
    <w:rsid w:val="007F0042"/>
    <w:rsid w:val="007F0A1D"/>
    <w:rsid w:val="007F114E"/>
    <w:rsid w:val="007F1870"/>
    <w:rsid w:val="007F1CAD"/>
    <w:rsid w:val="007F7719"/>
    <w:rsid w:val="00802BBF"/>
    <w:rsid w:val="00803580"/>
    <w:rsid w:val="00805951"/>
    <w:rsid w:val="00806E76"/>
    <w:rsid w:val="00807517"/>
    <w:rsid w:val="0082760B"/>
    <w:rsid w:val="00830993"/>
    <w:rsid w:val="00836617"/>
    <w:rsid w:val="008370C8"/>
    <w:rsid w:val="00842398"/>
    <w:rsid w:val="008438CB"/>
    <w:rsid w:val="00844028"/>
    <w:rsid w:val="00844149"/>
    <w:rsid w:val="00850218"/>
    <w:rsid w:val="0085050E"/>
    <w:rsid w:val="008507D1"/>
    <w:rsid w:val="008562B5"/>
    <w:rsid w:val="0086055F"/>
    <w:rsid w:val="008644B1"/>
    <w:rsid w:val="00864A84"/>
    <w:rsid w:val="00865069"/>
    <w:rsid w:val="008654FD"/>
    <w:rsid w:val="00866557"/>
    <w:rsid w:val="0088126E"/>
    <w:rsid w:val="00890ADB"/>
    <w:rsid w:val="00892895"/>
    <w:rsid w:val="00893A27"/>
    <w:rsid w:val="00893D71"/>
    <w:rsid w:val="00894285"/>
    <w:rsid w:val="00894B35"/>
    <w:rsid w:val="00895B09"/>
    <w:rsid w:val="008972AC"/>
    <w:rsid w:val="0089747D"/>
    <w:rsid w:val="008A0E0D"/>
    <w:rsid w:val="008A446C"/>
    <w:rsid w:val="008A7AA4"/>
    <w:rsid w:val="008A7AED"/>
    <w:rsid w:val="008B26BE"/>
    <w:rsid w:val="008B46DD"/>
    <w:rsid w:val="008C0A7E"/>
    <w:rsid w:val="008C3EEC"/>
    <w:rsid w:val="008C4C5C"/>
    <w:rsid w:val="008C6787"/>
    <w:rsid w:val="008C7B20"/>
    <w:rsid w:val="008D3CAE"/>
    <w:rsid w:val="008D54E1"/>
    <w:rsid w:val="008D776F"/>
    <w:rsid w:val="008D7B3E"/>
    <w:rsid w:val="008E026B"/>
    <w:rsid w:val="008E0690"/>
    <w:rsid w:val="008E0994"/>
    <w:rsid w:val="008F26E2"/>
    <w:rsid w:val="008F297E"/>
    <w:rsid w:val="008F4A96"/>
    <w:rsid w:val="008F5F64"/>
    <w:rsid w:val="00901216"/>
    <w:rsid w:val="00902129"/>
    <w:rsid w:val="00913523"/>
    <w:rsid w:val="00916768"/>
    <w:rsid w:val="00920F55"/>
    <w:rsid w:val="0092185F"/>
    <w:rsid w:val="00926424"/>
    <w:rsid w:val="00927D17"/>
    <w:rsid w:val="00930564"/>
    <w:rsid w:val="00933202"/>
    <w:rsid w:val="009428B2"/>
    <w:rsid w:val="00947D1B"/>
    <w:rsid w:val="00947DB2"/>
    <w:rsid w:val="00952E35"/>
    <w:rsid w:val="0095675D"/>
    <w:rsid w:val="009571F0"/>
    <w:rsid w:val="009613CD"/>
    <w:rsid w:val="009648D7"/>
    <w:rsid w:val="00966608"/>
    <w:rsid w:val="00971B10"/>
    <w:rsid w:val="009752FF"/>
    <w:rsid w:val="00975462"/>
    <w:rsid w:val="0098271B"/>
    <w:rsid w:val="009A0052"/>
    <w:rsid w:val="009A1451"/>
    <w:rsid w:val="009A2A7B"/>
    <w:rsid w:val="009A3A8A"/>
    <w:rsid w:val="009A4810"/>
    <w:rsid w:val="009B749B"/>
    <w:rsid w:val="009C018E"/>
    <w:rsid w:val="009C07F0"/>
    <w:rsid w:val="009C6B64"/>
    <w:rsid w:val="009D0B41"/>
    <w:rsid w:val="009D0C32"/>
    <w:rsid w:val="009D2F95"/>
    <w:rsid w:val="009D31FD"/>
    <w:rsid w:val="009D3DA6"/>
    <w:rsid w:val="009D7EB9"/>
    <w:rsid w:val="009E3465"/>
    <w:rsid w:val="009E5E6E"/>
    <w:rsid w:val="009F1251"/>
    <w:rsid w:val="009F5784"/>
    <w:rsid w:val="009F6305"/>
    <w:rsid w:val="009F7D0F"/>
    <w:rsid w:val="00A006E4"/>
    <w:rsid w:val="00A03934"/>
    <w:rsid w:val="00A07113"/>
    <w:rsid w:val="00A12209"/>
    <w:rsid w:val="00A14A70"/>
    <w:rsid w:val="00A16623"/>
    <w:rsid w:val="00A2198E"/>
    <w:rsid w:val="00A23922"/>
    <w:rsid w:val="00A25600"/>
    <w:rsid w:val="00A2592D"/>
    <w:rsid w:val="00A267C4"/>
    <w:rsid w:val="00A27904"/>
    <w:rsid w:val="00A33898"/>
    <w:rsid w:val="00A33A36"/>
    <w:rsid w:val="00A36180"/>
    <w:rsid w:val="00A366AE"/>
    <w:rsid w:val="00A402F2"/>
    <w:rsid w:val="00A415A6"/>
    <w:rsid w:val="00A42E00"/>
    <w:rsid w:val="00A46FCF"/>
    <w:rsid w:val="00A47134"/>
    <w:rsid w:val="00A540AA"/>
    <w:rsid w:val="00A606FD"/>
    <w:rsid w:val="00A65A53"/>
    <w:rsid w:val="00A717EA"/>
    <w:rsid w:val="00A72064"/>
    <w:rsid w:val="00A7351B"/>
    <w:rsid w:val="00A8498B"/>
    <w:rsid w:val="00A903F3"/>
    <w:rsid w:val="00A9172E"/>
    <w:rsid w:val="00A92F9B"/>
    <w:rsid w:val="00A9403C"/>
    <w:rsid w:val="00A960BE"/>
    <w:rsid w:val="00AA1807"/>
    <w:rsid w:val="00AA1913"/>
    <w:rsid w:val="00AA25C3"/>
    <w:rsid w:val="00AA6FBE"/>
    <w:rsid w:val="00AA72CA"/>
    <w:rsid w:val="00AB35A9"/>
    <w:rsid w:val="00AB3F2A"/>
    <w:rsid w:val="00AB46B4"/>
    <w:rsid w:val="00AB471B"/>
    <w:rsid w:val="00AB559D"/>
    <w:rsid w:val="00AB7E6C"/>
    <w:rsid w:val="00AC17D7"/>
    <w:rsid w:val="00AC322D"/>
    <w:rsid w:val="00AC4256"/>
    <w:rsid w:val="00AC4833"/>
    <w:rsid w:val="00AC62AA"/>
    <w:rsid w:val="00AC6FF1"/>
    <w:rsid w:val="00AD72CB"/>
    <w:rsid w:val="00AD7C06"/>
    <w:rsid w:val="00AE1993"/>
    <w:rsid w:val="00AE454E"/>
    <w:rsid w:val="00AF238E"/>
    <w:rsid w:val="00AF3248"/>
    <w:rsid w:val="00B0097C"/>
    <w:rsid w:val="00B0636C"/>
    <w:rsid w:val="00B1063E"/>
    <w:rsid w:val="00B21741"/>
    <w:rsid w:val="00B25CA8"/>
    <w:rsid w:val="00B30926"/>
    <w:rsid w:val="00B33647"/>
    <w:rsid w:val="00B344B4"/>
    <w:rsid w:val="00B36402"/>
    <w:rsid w:val="00B43495"/>
    <w:rsid w:val="00B43D05"/>
    <w:rsid w:val="00B45687"/>
    <w:rsid w:val="00B45FE4"/>
    <w:rsid w:val="00B462D5"/>
    <w:rsid w:val="00B47D8C"/>
    <w:rsid w:val="00B53755"/>
    <w:rsid w:val="00B62794"/>
    <w:rsid w:val="00B639CC"/>
    <w:rsid w:val="00B6628E"/>
    <w:rsid w:val="00B7300B"/>
    <w:rsid w:val="00B74639"/>
    <w:rsid w:val="00B74780"/>
    <w:rsid w:val="00B75BEA"/>
    <w:rsid w:val="00B817EE"/>
    <w:rsid w:val="00B86A43"/>
    <w:rsid w:val="00B86C7F"/>
    <w:rsid w:val="00B96337"/>
    <w:rsid w:val="00BA142B"/>
    <w:rsid w:val="00BA193A"/>
    <w:rsid w:val="00BA37B8"/>
    <w:rsid w:val="00BA66A5"/>
    <w:rsid w:val="00BB367D"/>
    <w:rsid w:val="00BB5024"/>
    <w:rsid w:val="00BB5C92"/>
    <w:rsid w:val="00BB5CCF"/>
    <w:rsid w:val="00BB7DDF"/>
    <w:rsid w:val="00BC116E"/>
    <w:rsid w:val="00BC4CE1"/>
    <w:rsid w:val="00BC4D89"/>
    <w:rsid w:val="00BC6673"/>
    <w:rsid w:val="00BC726E"/>
    <w:rsid w:val="00BD071D"/>
    <w:rsid w:val="00BD1AF7"/>
    <w:rsid w:val="00BD26AC"/>
    <w:rsid w:val="00BD4E61"/>
    <w:rsid w:val="00BE290D"/>
    <w:rsid w:val="00BE2B87"/>
    <w:rsid w:val="00BE2D99"/>
    <w:rsid w:val="00BE5384"/>
    <w:rsid w:val="00BE552B"/>
    <w:rsid w:val="00BE6DF0"/>
    <w:rsid w:val="00BF04C8"/>
    <w:rsid w:val="00BF0DAF"/>
    <w:rsid w:val="00BF198B"/>
    <w:rsid w:val="00BF1C43"/>
    <w:rsid w:val="00BF2904"/>
    <w:rsid w:val="00BF32A7"/>
    <w:rsid w:val="00BF6B7B"/>
    <w:rsid w:val="00C005F6"/>
    <w:rsid w:val="00C014A5"/>
    <w:rsid w:val="00C01F70"/>
    <w:rsid w:val="00C03B1B"/>
    <w:rsid w:val="00C03E09"/>
    <w:rsid w:val="00C0463E"/>
    <w:rsid w:val="00C051C2"/>
    <w:rsid w:val="00C103E1"/>
    <w:rsid w:val="00C11FD1"/>
    <w:rsid w:val="00C12D25"/>
    <w:rsid w:val="00C16224"/>
    <w:rsid w:val="00C204F7"/>
    <w:rsid w:val="00C208AD"/>
    <w:rsid w:val="00C2259C"/>
    <w:rsid w:val="00C24EA0"/>
    <w:rsid w:val="00C27D0D"/>
    <w:rsid w:val="00C33AA9"/>
    <w:rsid w:val="00C37FE3"/>
    <w:rsid w:val="00C40044"/>
    <w:rsid w:val="00C40A08"/>
    <w:rsid w:val="00C4168A"/>
    <w:rsid w:val="00C41DFE"/>
    <w:rsid w:val="00C442DF"/>
    <w:rsid w:val="00C527A4"/>
    <w:rsid w:val="00C53004"/>
    <w:rsid w:val="00C560F9"/>
    <w:rsid w:val="00C567AA"/>
    <w:rsid w:val="00C74F3D"/>
    <w:rsid w:val="00C75CF2"/>
    <w:rsid w:val="00C766E0"/>
    <w:rsid w:val="00C85846"/>
    <w:rsid w:val="00C876A6"/>
    <w:rsid w:val="00C916C0"/>
    <w:rsid w:val="00C9279F"/>
    <w:rsid w:val="00CA38C8"/>
    <w:rsid w:val="00CA570D"/>
    <w:rsid w:val="00CA6621"/>
    <w:rsid w:val="00CA6D37"/>
    <w:rsid w:val="00CB5276"/>
    <w:rsid w:val="00CB7B70"/>
    <w:rsid w:val="00CB7BD0"/>
    <w:rsid w:val="00CC6D61"/>
    <w:rsid w:val="00CD1B36"/>
    <w:rsid w:val="00CD6739"/>
    <w:rsid w:val="00CE5E07"/>
    <w:rsid w:val="00CE7F7E"/>
    <w:rsid w:val="00CF1E8C"/>
    <w:rsid w:val="00CF2138"/>
    <w:rsid w:val="00CF4171"/>
    <w:rsid w:val="00CF46AC"/>
    <w:rsid w:val="00CF50A7"/>
    <w:rsid w:val="00CF5558"/>
    <w:rsid w:val="00D0137A"/>
    <w:rsid w:val="00D058AC"/>
    <w:rsid w:val="00D140F4"/>
    <w:rsid w:val="00D155EC"/>
    <w:rsid w:val="00D16E7D"/>
    <w:rsid w:val="00D17F95"/>
    <w:rsid w:val="00D17FE2"/>
    <w:rsid w:val="00D21A3A"/>
    <w:rsid w:val="00D21A72"/>
    <w:rsid w:val="00D254BF"/>
    <w:rsid w:val="00D26053"/>
    <w:rsid w:val="00D32D3F"/>
    <w:rsid w:val="00D402AD"/>
    <w:rsid w:val="00D41AEF"/>
    <w:rsid w:val="00D43EF3"/>
    <w:rsid w:val="00D50246"/>
    <w:rsid w:val="00D51566"/>
    <w:rsid w:val="00D616CB"/>
    <w:rsid w:val="00D621D0"/>
    <w:rsid w:val="00D63D63"/>
    <w:rsid w:val="00D64C65"/>
    <w:rsid w:val="00D64D7D"/>
    <w:rsid w:val="00D65900"/>
    <w:rsid w:val="00D7071A"/>
    <w:rsid w:val="00D72320"/>
    <w:rsid w:val="00D74184"/>
    <w:rsid w:val="00D7711C"/>
    <w:rsid w:val="00D77856"/>
    <w:rsid w:val="00D9109A"/>
    <w:rsid w:val="00D93DFE"/>
    <w:rsid w:val="00D94C9D"/>
    <w:rsid w:val="00D94EAC"/>
    <w:rsid w:val="00D974BE"/>
    <w:rsid w:val="00DA09A4"/>
    <w:rsid w:val="00DA469E"/>
    <w:rsid w:val="00DA5AA5"/>
    <w:rsid w:val="00DA5D1E"/>
    <w:rsid w:val="00DB5EC7"/>
    <w:rsid w:val="00DC1902"/>
    <w:rsid w:val="00DC2ED1"/>
    <w:rsid w:val="00DD1F90"/>
    <w:rsid w:val="00DD37B8"/>
    <w:rsid w:val="00DD4B69"/>
    <w:rsid w:val="00DE2356"/>
    <w:rsid w:val="00DE5368"/>
    <w:rsid w:val="00DE605C"/>
    <w:rsid w:val="00DE6A34"/>
    <w:rsid w:val="00E0286C"/>
    <w:rsid w:val="00E03E87"/>
    <w:rsid w:val="00E1372E"/>
    <w:rsid w:val="00E261CE"/>
    <w:rsid w:val="00E27C0B"/>
    <w:rsid w:val="00E327C3"/>
    <w:rsid w:val="00E368BB"/>
    <w:rsid w:val="00E404D9"/>
    <w:rsid w:val="00E41517"/>
    <w:rsid w:val="00E4332B"/>
    <w:rsid w:val="00E43437"/>
    <w:rsid w:val="00E44F19"/>
    <w:rsid w:val="00E44FA7"/>
    <w:rsid w:val="00E46521"/>
    <w:rsid w:val="00E505BA"/>
    <w:rsid w:val="00E511BA"/>
    <w:rsid w:val="00E5130C"/>
    <w:rsid w:val="00E53760"/>
    <w:rsid w:val="00E616F7"/>
    <w:rsid w:val="00E63EAC"/>
    <w:rsid w:val="00E66CF0"/>
    <w:rsid w:val="00E723FB"/>
    <w:rsid w:val="00E72A72"/>
    <w:rsid w:val="00E73491"/>
    <w:rsid w:val="00E75317"/>
    <w:rsid w:val="00E77520"/>
    <w:rsid w:val="00E8246D"/>
    <w:rsid w:val="00E83AFA"/>
    <w:rsid w:val="00E8693A"/>
    <w:rsid w:val="00E91FC3"/>
    <w:rsid w:val="00E93115"/>
    <w:rsid w:val="00E965FE"/>
    <w:rsid w:val="00E97095"/>
    <w:rsid w:val="00EA0754"/>
    <w:rsid w:val="00EB4A48"/>
    <w:rsid w:val="00EC04C8"/>
    <w:rsid w:val="00EC1696"/>
    <w:rsid w:val="00EC1FEA"/>
    <w:rsid w:val="00EC3823"/>
    <w:rsid w:val="00EC3B6C"/>
    <w:rsid w:val="00EC5440"/>
    <w:rsid w:val="00EC59FB"/>
    <w:rsid w:val="00EC6FCB"/>
    <w:rsid w:val="00EE4A4E"/>
    <w:rsid w:val="00EF0132"/>
    <w:rsid w:val="00EF178F"/>
    <w:rsid w:val="00EF42AF"/>
    <w:rsid w:val="00EF50EF"/>
    <w:rsid w:val="00EF6FE7"/>
    <w:rsid w:val="00F0211F"/>
    <w:rsid w:val="00F060EA"/>
    <w:rsid w:val="00F1218A"/>
    <w:rsid w:val="00F14855"/>
    <w:rsid w:val="00F159FE"/>
    <w:rsid w:val="00F1613F"/>
    <w:rsid w:val="00F17293"/>
    <w:rsid w:val="00F17329"/>
    <w:rsid w:val="00F220FA"/>
    <w:rsid w:val="00F22912"/>
    <w:rsid w:val="00F24FB2"/>
    <w:rsid w:val="00F25CA1"/>
    <w:rsid w:val="00F26AC4"/>
    <w:rsid w:val="00F328F4"/>
    <w:rsid w:val="00F33A6E"/>
    <w:rsid w:val="00F33B41"/>
    <w:rsid w:val="00F40E17"/>
    <w:rsid w:val="00F43758"/>
    <w:rsid w:val="00F44C5D"/>
    <w:rsid w:val="00F50378"/>
    <w:rsid w:val="00F51624"/>
    <w:rsid w:val="00F5334F"/>
    <w:rsid w:val="00F60675"/>
    <w:rsid w:val="00F619D5"/>
    <w:rsid w:val="00F711C0"/>
    <w:rsid w:val="00F74445"/>
    <w:rsid w:val="00F74F12"/>
    <w:rsid w:val="00F769A2"/>
    <w:rsid w:val="00F76A63"/>
    <w:rsid w:val="00F831B4"/>
    <w:rsid w:val="00F86B34"/>
    <w:rsid w:val="00F87FFD"/>
    <w:rsid w:val="00F921B9"/>
    <w:rsid w:val="00F93D42"/>
    <w:rsid w:val="00F93F97"/>
    <w:rsid w:val="00F943B7"/>
    <w:rsid w:val="00F94A3A"/>
    <w:rsid w:val="00F96339"/>
    <w:rsid w:val="00F96447"/>
    <w:rsid w:val="00FA00FD"/>
    <w:rsid w:val="00FA0634"/>
    <w:rsid w:val="00FA324E"/>
    <w:rsid w:val="00FA3990"/>
    <w:rsid w:val="00FA3F53"/>
    <w:rsid w:val="00FB0177"/>
    <w:rsid w:val="00FB458F"/>
    <w:rsid w:val="00FB6BD3"/>
    <w:rsid w:val="00FB6C10"/>
    <w:rsid w:val="00FB6E98"/>
    <w:rsid w:val="00FB7073"/>
    <w:rsid w:val="00FB707B"/>
    <w:rsid w:val="00FC0BD7"/>
    <w:rsid w:val="00FC46A3"/>
    <w:rsid w:val="00FC4F1C"/>
    <w:rsid w:val="00FC69B1"/>
    <w:rsid w:val="00FC78C6"/>
    <w:rsid w:val="00FC7A4B"/>
    <w:rsid w:val="00FD080C"/>
    <w:rsid w:val="00FD0BA7"/>
    <w:rsid w:val="00FD1016"/>
    <w:rsid w:val="00FD32E6"/>
    <w:rsid w:val="00FD33EA"/>
    <w:rsid w:val="00FD5780"/>
    <w:rsid w:val="00FD5D74"/>
    <w:rsid w:val="00FD71A0"/>
    <w:rsid w:val="00FE142A"/>
    <w:rsid w:val="00FE2A32"/>
    <w:rsid w:val="00FE781B"/>
    <w:rsid w:val="00FF330C"/>
    <w:rsid w:val="00FF5093"/>
    <w:rsid w:val="00FF64F0"/>
    <w:rsid w:val="00FF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DE2A"/>
  <w15:chartTrackingRefBased/>
  <w15:docId w15:val="{6675E3B1-4F8A-496C-8CE8-180403FE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9D3DA6"/>
  </w:style>
  <w:style w:type="paragraph" w:styleId="13">
    <w:name w:val="heading 1"/>
    <w:basedOn w:val="a4"/>
    <w:next w:val="a4"/>
    <w:link w:val="14"/>
    <w:uiPriority w:val="99"/>
    <w:qFormat/>
    <w:rsid w:val="009D3DA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2">
    <w:name w:val="heading 2"/>
    <w:basedOn w:val="a4"/>
    <w:next w:val="a4"/>
    <w:link w:val="23"/>
    <w:uiPriority w:val="99"/>
    <w:unhideWhenUsed/>
    <w:qFormat/>
    <w:rsid w:val="009D3DA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0">
    <w:name w:val="heading 3"/>
    <w:basedOn w:val="a4"/>
    <w:next w:val="a4"/>
    <w:link w:val="31"/>
    <w:uiPriority w:val="99"/>
    <w:unhideWhenUsed/>
    <w:qFormat/>
    <w:rsid w:val="009D3DA6"/>
    <w:pPr>
      <w:keepNext/>
      <w:keepLines/>
      <w:spacing w:before="200" w:after="0"/>
      <w:outlineLvl w:val="2"/>
    </w:pPr>
    <w:rPr>
      <w:rFonts w:asciiTheme="majorHAnsi" w:eastAsiaTheme="majorEastAsia" w:hAnsiTheme="majorHAnsi" w:cstheme="majorBidi"/>
      <w:b/>
      <w:bCs/>
      <w:color w:val="4472C4" w:themeColor="accent1"/>
    </w:rPr>
  </w:style>
  <w:style w:type="paragraph" w:styleId="40">
    <w:name w:val="heading 4"/>
    <w:aliases w:val="Подзаголовок_ГП"/>
    <w:basedOn w:val="a4"/>
    <w:next w:val="a4"/>
    <w:link w:val="41"/>
    <w:uiPriority w:val="99"/>
    <w:unhideWhenUsed/>
    <w:qFormat/>
    <w:rsid w:val="009D3DA6"/>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4"/>
    <w:next w:val="a4"/>
    <w:link w:val="50"/>
    <w:uiPriority w:val="99"/>
    <w:unhideWhenUsed/>
    <w:qFormat/>
    <w:rsid w:val="009D3DA6"/>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4"/>
    <w:next w:val="a4"/>
    <w:link w:val="60"/>
    <w:uiPriority w:val="99"/>
    <w:unhideWhenUsed/>
    <w:qFormat/>
    <w:rsid w:val="009D3DA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4"/>
    <w:next w:val="a4"/>
    <w:link w:val="70"/>
    <w:uiPriority w:val="99"/>
    <w:unhideWhenUsed/>
    <w:qFormat/>
    <w:rsid w:val="009D3D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9"/>
    <w:unhideWhenUsed/>
    <w:qFormat/>
    <w:rsid w:val="009D3DA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4"/>
    <w:next w:val="a4"/>
    <w:link w:val="90"/>
    <w:uiPriority w:val="99"/>
    <w:unhideWhenUsed/>
    <w:qFormat/>
    <w:rsid w:val="009D3D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unhideWhenUsed/>
    <w:rsid w:val="0031568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5"/>
    <w:link w:val="a8"/>
    <w:rsid w:val="00315683"/>
  </w:style>
  <w:style w:type="paragraph" w:styleId="aa">
    <w:name w:val="footer"/>
    <w:basedOn w:val="a4"/>
    <w:link w:val="ab"/>
    <w:uiPriority w:val="99"/>
    <w:unhideWhenUsed/>
    <w:rsid w:val="00315683"/>
    <w:pPr>
      <w:tabs>
        <w:tab w:val="center" w:pos="4677"/>
        <w:tab w:val="right" w:pos="9355"/>
      </w:tabs>
      <w:spacing w:after="0" w:line="240" w:lineRule="auto"/>
    </w:pPr>
  </w:style>
  <w:style w:type="character" w:customStyle="1" w:styleId="ab">
    <w:name w:val="Нижний колонтитул Знак"/>
    <w:basedOn w:val="a5"/>
    <w:link w:val="aa"/>
    <w:uiPriority w:val="99"/>
    <w:rsid w:val="00315683"/>
  </w:style>
  <w:style w:type="paragraph" w:styleId="ac">
    <w:name w:val="List Paragraph"/>
    <w:aliases w:val="Абзац2,Абзац 2,Заголовок 3 Шелестов1"/>
    <w:basedOn w:val="a4"/>
    <w:link w:val="ad"/>
    <w:uiPriority w:val="34"/>
    <w:qFormat/>
    <w:rsid w:val="00315683"/>
    <w:pPr>
      <w:ind w:left="720"/>
      <w:contextualSpacing/>
    </w:pPr>
  </w:style>
  <w:style w:type="character" w:customStyle="1" w:styleId="14">
    <w:name w:val="Заголовок 1 Знак"/>
    <w:basedOn w:val="a5"/>
    <w:link w:val="13"/>
    <w:uiPriority w:val="99"/>
    <w:rsid w:val="009D3DA6"/>
    <w:rPr>
      <w:rFonts w:asciiTheme="majorHAnsi" w:eastAsiaTheme="majorEastAsia" w:hAnsiTheme="majorHAnsi" w:cstheme="majorBidi"/>
      <w:b/>
      <w:bCs/>
      <w:color w:val="2F5496" w:themeColor="accent1" w:themeShade="BF"/>
      <w:sz w:val="28"/>
      <w:szCs w:val="28"/>
    </w:rPr>
  </w:style>
  <w:style w:type="paragraph" w:styleId="ae">
    <w:name w:val="TOC Heading"/>
    <w:basedOn w:val="13"/>
    <w:next w:val="a4"/>
    <w:uiPriority w:val="39"/>
    <w:unhideWhenUsed/>
    <w:qFormat/>
    <w:rsid w:val="009D3DA6"/>
    <w:pPr>
      <w:outlineLvl w:val="9"/>
    </w:pPr>
  </w:style>
  <w:style w:type="paragraph" w:styleId="15">
    <w:name w:val="toc 1"/>
    <w:basedOn w:val="a4"/>
    <w:next w:val="a4"/>
    <w:autoRedefine/>
    <w:uiPriority w:val="39"/>
    <w:unhideWhenUsed/>
    <w:qFormat/>
    <w:rsid w:val="009E5E6E"/>
    <w:pPr>
      <w:tabs>
        <w:tab w:val="left" w:pos="440"/>
        <w:tab w:val="right" w:leader="dot" w:pos="9781"/>
      </w:tabs>
      <w:spacing w:after="100"/>
      <w:ind w:right="-1"/>
      <w:jc w:val="both"/>
    </w:pPr>
  </w:style>
  <w:style w:type="character" w:styleId="af">
    <w:name w:val="Hyperlink"/>
    <w:basedOn w:val="a5"/>
    <w:uiPriority w:val="99"/>
    <w:unhideWhenUsed/>
    <w:rsid w:val="00DB5EC7"/>
    <w:rPr>
      <w:color w:val="0563C1" w:themeColor="hyperlink"/>
      <w:u w:val="single"/>
    </w:rPr>
  </w:style>
  <w:style w:type="paragraph" w:styleId="24">
    <w:name w:val="toc 2"/>
    <w:basedOn w:val="a4"/>
    <w:next w:val="a4"/>
    <w:autoRedefine/>
    <w:uiPriority w:val="39"/>
    <w:unhideWhenUsed/>
    <w:rsid w:val="009E5E6E"/>
    <w:pPr>
      <w:tabs>
        <w:tab w:val="left" w:pos="880"/>
        <w:tab w:val="right" w:leader="dot" w:pos="9780"/>
      </w:tabs>
      <w:spacing w:after="100"/>
      <w:ind w:left="220" w:right="-1"/>
    </w:pPr>
  </w:style>
  <w:style w:type="table" w:customStyle="1" w:styleId="110">
    <w:name w:val="Сетка таблицы11"/>
    <w:basedOn w:val="a6"/>
    <w:next w:val="af0"/>
    <w:rsid w:val="00F33B41"/>
    <w:pPr>
      <w:spacing w:after="0" w:line="24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aliases w:val="Table Grid Report"/>
    <w:basedOn w:val="a6"/>
    <w:rsid w:val="00F3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0"/>
    <w:rsid w:val="00F33B41"/>
    <w:pPr>
      <w:spacing w:after="0" w:line="24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aliases w:val="Знак,Знак1 Знак Знак Знак,Знак1 Знак Знак,Таблица - Название объекта,!! Object Novogor !!,Caption Char,Caption Char1 Char1 Char Char,Caption Char Char2 Char1 Char Char,Caption Char Char Char1 Char Char Char,Знак13, Знак, Знак13"/>
    <w:basedOn w:val="a4"/>
    <w:next w:val="a4"/>
    <w:link w:val="af2"/>
    <w:uiPriority w:val="35"/>
    <w:unhideWhenUsed/>
    <w:qFormat/>
    <w:rsid w:val="009D3DA6"/>
    <w:pPr>
      <w:spacing w:line="240" w:lineRule="auto"/>
    </w:pPr>
    <w:rPr>
      <w:b/>
      <w:bCs/>
      <w:color w:val="4472C4" w:themeColor="accent1"/>
      <w:sz w:val="18"/>
      <w:szCs w:val="18"/>
    </w:rPr>
  </w:style>
  <w:style w:type="character" w:styleId="af3">
    <w:name w:val="page number"/>
    <w:basedOn w:val="a5"/>
    <w:rsid w:val="00B817EE"/>
  </w:style>
  <w:style w:type="character" w:customStyle="1" w:styleId="af2">
    <w:name w:val="Название объекта Знак"/>
    <w:aliases w:val="Знак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Знак Знак"/>
    <w:link w:val="af1"/>
    <w:uiPriority w:val="35"/>
    <w:locked/>
    <w:rsid w:val="00B817EE"/>
    <w:rPr>
      <w:b/>
      <w:bCs/>
      <w:color w:val="4472C4" w:themeColor="accent1"/>
      <w:sz w:val="18"/>
      <w:szCs w:val="18"/>
    </w:rPr>
  </w:style>
  <w:style w:type="character" w:customStyle="1" w:styleId="23">
    <w:name w:val="Заголовок 2 Знак"/>
    <w:basedOn w:val="a5"/>
    <w:link w:val="22"/>
    <w:uiPriority w:val="99"/>
    <w:rsid w:val="009D3DA6"/>
    <w:rPr>
      <w:rFonts w:asciiTheme="majorHAnsi" w:eastAsiaTheme="majorEastAsia" w:hAnsiTheme="majorHAnsi" w:cstheme="majorBidi"/>
      <w:b/>
      <w:bCs/>
      <w:color w:val="4472C4" w:themeColor="accent1"/>
      <w:sz w:val="26"/>
      <w:szCs w:val="26"/>
    </w:rPr>
  </w:style>
  <w:style w:type="character" w:customStyle="1" w:styleId="31">
    <w:name w:val="Заголовок 3 Знак"/>
    <w:basedOn w:val="a5"/>
    <w:link w:val="30"/>
    <w:uiPriority w:val="99"/>
    <w:rsid w:val="009D3DA6"/>
    <w:rPr>
      <w:rFonts w:asciiTheme="majorHAnsi" w:eastAsiaTheme="majorEastAsia" w:hAnsiTheme="majorHAnsi" w:cstheme="majorBidi"/>
      <w:b/>
      <w:bCs/>
      <w:color w:val="4472C4" w:themeColor="accent1"/>
    </w:rPr>
  </w:style>
  <w:style w:type="character" w:customStyle="1" w:styleId="41">
    <w:name w:val="Заголовок 4 Знак"/>
    <w:aliases w:val="Подзаголовок_ГП Знак"/>
    <w:basedOn w:val="a5"/>
    <w:link w:val="40"/>
    <w:uiPriority w:val="99"/>
    <w:rsid w:val="009D3DA6"/>
    <w:rPr>
      <w:rFonts w:asciiTheme="majorHAnsi" w:eastAsiaTheme="majorEastAsia" w:hAnsiTheme="majorHAnsi" w:cstheme="majorBidi"/>
      <w:b/>
      <w:bCs/>
      <w:i/>
      <w:iCs/>
      <w:color w:val="4472C4" w:themeColor="accent1"/>
    </w:rPr>
  </w:style>
  <w:style w:type="character" w:customStyle="1" w:styleId="50">
    <w:name w:val="Заголовок 5 Знак"/>
    <w:basedOn w:val="a5"/>
    <w:link w:val="5"/>
    <w:uiPriority w:val="99"/>
    <w:rsid w:val="009D3DA6"/>
    <w:rPr>
      <w:rFonts w:asciiTheme="majorHAnsi" w:eastAsiaTheme="majorEastAsia" w:hAnsiTheme="majorHAnsi" w:cstheme="majorBidi"/>
      <w:color w:val="1F3763" w:themeColor="accent1" w:themeShade="7F"/>
    </w:rPr>
  </w:style>
  <w:style w:type="character" w:customStyle="1" w:styleId="60">
    <w:name w:val="Заголовок 6 Знак"/>
    <w:basedOn w:val="a5"/>
    <w:link w:val="6"/>
    <w:uiPriority w:val="99"/>
    <w:rsid w:val="009D3DA6"/>
    <w:rPr>
      <w:rFonts w:asciiTheme="majorHAnsi" w:eastAsiaTheme="majorEastAsia" w:hAnsiTheme="majorHAnsi" w:cstheme="majorBidi"/>
      <w:i/>
      <w:iCs/>
      <w:color w:val="1F3763" w:themeColor="accent1" w:themeShade="7F"/>
    </w:rPr>
  </w:style>
  <w:style w:type="character" w:customStyle="1" w:styleId="70">
    <w:name w:val="Заголовок 7 Знак"/>
    <w:basedOn w:val="a5"/>
    <w:link w:val="7"/>
    <w:uiPriority w:val="99"/>
    <w:rsid w:val="009D3DA6"/>
    <w:rPr>
      <w:rFonts w:asciiTheme="majorHAnsi" w:eastAsiaTheme="majorEastAsia" w:hAnsiTheme="majorHAnsi" w:cstheme="majorBidi"/>
      <w:i/>
      <w:iCs/>
      <w:color w:val="404040" w:themeColor="text1" w:themeTint="BF"/>
    </w:rPr>
  </w:style>
  <w:style w:type="character" w:customStyle="1" w:styleId="80">
    <w:name w:val="Заголовок 8 Знак"/>
    <w:basedOn w:val="a5"/>
    <w:link w:val="8"/>
    <w:uiPriority w:val="99"/>
    <w:rsid w:val="009D3DA6"/>
    <w:rPr>
      <w:rFonts w:asciiTheme="majorHAnsi" w:eastAsiaTheme="majorEastAsia" w:hAnsiTheme="majorHAnsi" w:cstheme="majorBidi"/>
      <w:color w:val="4472C4" w:themeColor="accent1"/>
      <w:sz w:val="20"/>
      <w:szCs w:val="20"/>
    </w:rPr>
  </w:style>
  <w:style w:type="character" w:customStyle="1" w:styleId="90">
    <w:name w:val="Заголовок 9 Знак"/>
    <w:basedOn w:val="a5"/>
    <w:link w:val="9"/>
    <w:uiPriority w:val="99"/>
    <w:rsid w:val="009D3DA6"/>
    <w:rPr>
      <w:rFonts w:asciiTheme="majorHAnsi" w:eastAsiaTheme="majorEastAsia" w:hAnsiTheme="majorHAnsi" w:cstheme="majorBidi"/>
      <w:i/>
      <w:iCs/>
      <w:color w:val="404040" w:themeColor="text1" w:themeTint="BF"/>
      <w:sz w:val="20"/>
      <w:szCs w:val="20"/>
    </w:rPr>
  </w:style>
  <w:style w:type="paragraph" w:customStyle="1" w:styleId="ConsPlusTitle">
    <w:name w:val="ConsPlusTitle"/>
    <w:uiPriority w:val="99"/>
    <w:rsid w:val="00742E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Body Text Indent"/>
    <w:aliases w:val="Мой Заголовок 1,Основной текст 1,Iniiaiie oaeno 1"/>
    <w:basedOn w:val="a4"/>
    <w:link w:val="af5"/>
    <w:uiPriority w:val="99"/>
    <w:rsid w:val="00742E89"/>
    <w:pPr>
      <w:spacing w:after="0" w:line="240" w:lineRule="auto"/>
      <w:ind w:firstLine="720"/>
    </w:pPr>
    <w:rPr>
      <w:rFonts w:ascii="Times New Roman" w:eastAsia="Times New Roman" w:hAnsi="Times New Roman" w:cs="Times New Roman"/>
      <w:sz w:val="24"/>
      <w:szCs w:val="20"/>
      <w:lang w:eastAsia="ru-RU"/>
    </w:rPr>
  </w:style>
  <w:style w:type="character" w:customStyle="1" w:styleId="af5">
    <w:name w:val="Основной текст с отступом Знак"/>
    <w:aliases w:val="Мой Заголовок 1 Знак,Основной текст 1 Знак,Iniiaiie oaeno 1 Знак"/>
    <w:basedOn w:val="a5"/>
    <w:link w:val="af4"/>
    <w:uiPriority w:val="99"/>
    <w:rsid w:val="00742E89"/>
    <w:rPr>
      <w:rFonts w:ascii="Times New Roman" w:eastAsia="Times New Roman" w:hAnsi="Times New Roman" w:cs="Times New Roman"/>
      <w:sz w:val="24"/>
      <w:szCs w:val="20"/>
      <w:lang w:eastAsia="ru-RU"/>
    </w:rPr>
  </w:style>
  <w:style w:type="paragraph" w:customStyle="1" w:styleId="Default">
    <w:name w:val="Default"/>
    <w:rsid w:val="00742E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5">
    <w:name w:val="Body Text Indent 2"/>
    <w:basedOn w:val="a4"/>
    <w:link w:val="26"/>
    <w:uiPriority w:val="99"/>
    <w:rsid w:val="00742E89"/>
    <w:pPr>
      <w:spacing w:after="0" w:line="240" w:lineRule="auto"/>
      <w:ind w:left="900" w:hanging="100"/>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5"/>
    <w:link w:val="25"/>
    <w:uiPriority w:val="99"/>
    <w:rsid w:val="00742E89"/>
    <w:rPr>
      <w:rFonts w:ascii="Times New Roman" w:eastAsia="Times New Roman" w:hAnsi="Times New Roman" w:cs="Times New Roman"/>
      <w:sz w:val="24"/>
      <w:szCs w:val="20"/>
      <w:lang w:eastAsia="ru-RU"/>
    </w:rPr>
  </w:style>
  <w:style w:type="character" w:styleId="af6">
    <w:name w:val="Strong"/>
    <w:basedOn w:val="a5"/>
    <w:uiPriority w:val="22"/>
    <w:qFormat/>
    <w:rsid w:val="009D3DA6"/>
    <w:rPr>
      <w:b/>
      <w:bCs/>
    </w:rPr>
  </w:style>
  <w:style w:type="paragraph" w:styleId="af7">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4"/>
    <w:link w:val="af8"/>
    <w:qFormat/>
    <w:rsid w:val="00742E89"/>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5"/>
    <w:link w:val="af7"/>
    <w:rsid w:val="00742E8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42E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Обычный текст"/>
    <w:basedOn w:val="a4"/>
    <w:link w:val="afa"/>
    <w:qFormat/>
    <w:rsid w:val="00742E89"/>
    <w:pPr>
      <w:spacing w:after="0" w:line="240" w:lineRule="auto"/>
      <w:ind w:left="397" w:hanging="397"/>
      <w:jc w:val="both"/>
    </w:pPr>
    <w:rPr>
      <w:rFonts w:ascii="Times New Roman" w:eastAsia="Times New Roman" w:hAnsi="Times New Roman" w:cs="Arial"/>
      <w:sz w:val="24"/>
      <w:szCs w:val="20"/>
    </w:rPr>
  </w:style>
  <w:style w:type="paragraph" w:customStyle="1" w:styleId="afb">
    <w:name w:val="Название таблицы"/>
    <w:basedOn w:val="a4"/>
    <w:link w:val="afc"/>
    <w:uiPriority w:val="99"/>
    <w:rsid w:val="00742E89"/>
    <w:pPr>
      <w:tabs>
        <w:tab w:val="num" w:pos="360"/>
      </w:tabs>
      <w:spacing w:line="240" w:lineRule="exact"/>
    </w:pPr>
    <w:rPr>
      <w:rFonts w:ascii="Times New Roman" w:eastAsia="Times New Roman" w:hAnsi="Times New Roman" w:cs="Times New Roman"/>
      <w:b/>
      <w:bCs/>
      <w:sz w:val="24"/>
      <w:szCs w:val="24"/>
      <w:lang w:eastAsia="ru-RU"/>
    </w:rPr>
  </w:style>
  <w:style w:type="character" w:customStyle="1" w:styleId="afc">
    <w:name w:val="Название таблицы Знак"/>
    <w:link w:val="afb"/>
    <w:rsid w:val="00742E89"/>
    <w:rPr>
      <w:rFonts w:ascii="Times New Roman" w:eastAsia="Times New Roman" w:hAnsi="Times New Roman" w:cs="Times New Roman"/>
      <w:b/>
      <w:bCs/>
      <w:sz w:val="24"/>
      <w:szCs w:val="24"/>
      <w:lang w:eastAsia="ru-RU"/>
    </w:rPr>
  </w:style>
  <w:style w:type="paragraph" w:customStyle="1" w:styleId="afd">
    <w:name w:val="Название рисунка"/>
    <w:basedOn w:val="af1"/>
    <w:rsid w:val="00742E89"/>
    <w:pPr>
      <w:ind w:left="180"/>
      <w:jc w:val="center"/>
    </w:pPr>
    <w:rPr>
      <w:sz w:val="24"/>
      <w:szCs w:val="24"/>
    </w:rPr>
  </w:style>
  <w:style w:type="paragraph" w:styleId="91">
    <w:name w:val="toc 9"/>
    <w:basedOn w:val="a4"/>
    <w:next w:val="a4"/>
    <w:autoRedefine/>
    <w:uiPriority w:val="39"/>
    <w:rsid w:val="00742E89"/>
    <w:pPr>
      <w:spacing w:after="0" w:line="240" w:lineRule="auto"/>
      <w:ind w:left="1920"/>
      <w:jc w:val="both"/>
    </w:pPr>
    <w:rPr>
      <w:rFonts w:ascii="Times New Roman" w:eastAsia="Times New Roman" w:hAnsi="Times New Roman" w:cs="Times New Roman"/>
      <w:sz w:val="24"/>
      <w:szCs w:val="24"/>
      <w:lang w:eastAsia="ru-RU"/>
    </w:rPr>
  </w:style>
  <w:style w:type="paragraph" w:customStyle="1" w:styleId="afe">
    <w:name w:val="Обычный ТКП"/>
    <w:basedOn w:val="a4"/>
    <w:link w:val="aff"/>
    <w:rsid w:val="00742E89"/>
    <w:pPr>
      <w:suppressAutoHyphens/>
      <w:spacing w:after="0" w:line="360" w:lineRule="auto"/>
      <w:ind w:left="57" w:right="-2" w:firstLine="709"/>
      <w:jc w:val="both"/>
    </w:pPr>
    <w:rPr>
      <w:rFonts w:ascii="Times New Roman" w:eastAsia="Times New Roman" w:hAnsi="Times New Roman" w:cs="Times New Roman"/>
      <w:sz w:val="24"/>
      <w:szCs w:val="20"/>
      <w:lang w:eastAsia="ru-RU"/>
    </w:rPr>
  </w:style>
  <w:style w:type="character" w:customStyle="1" w:styleId="aff">
    <w:name w:val="Обычный ТКП Знак"/>
    <w:link w:val="afe"/>
    <w:rsid w:val="00742E89"/>
    <w:rPr>
      <w:rFonts w:ascii="Times New Roman" w:eastAsia="Times New Roman" w:hAnsi="Times New Roman" w:cs="Times New Roman"/>
      <w:sz w:val="24"/>
      <w:szCs w:val="20"/>
      <w:lang w:eastAsia="ru-RU"/>
    </w:rPr>
  </w:style>
  <w:style w:type="paragraph" w:customStyle="1" w:styleId="aff0">
    <w:name w:val="Табл крупная по центру"/>
    <w:basedOn w:val="afe"/>
    <w:rsid w:val="00742E89"/>
    <w:pPr>
      <w:spacing w:line="240" w:lineRule="exact"/>
      <w:ind w:left="0" w:right="0" w:firstLine="0"/>
      <w:jc w:val="center"/>
    </w:pPr>
    <w:rPr>
      <w:snapToGrid w:val="0"/>
      <w:color w:val="000000"/>
      <w:sz w:val="22"/>
    </w:rPr>
  </w:style>
  <w:style w:type="character" w:customStyle="1" w:styleId="Bodytext3">
    <w:name w:val="Body text (3)_"/>
    <w:link w:val="Bodytext30"/>
    <w:rsid w:val="00742E89"/>
    <w:rPr>
      <w:sz w:val="27"/>
      <w:szCs w:val="27"/>
      <w:shd w:val="clear" w:color="auto" w:fill="FFFFFF"/>
    </w:rPr>
  </w:style>
  <w:style w:type="character" w:customStyle="1" w:styleId="Bodytext">
    <w:name w:val="Body text_"/>
    <w:link w:val="92"/>
    <w:rsid w:val="00742E89"/>
    <w:rPr>
      <w:shd w:val="clear" w:color="auto" w:fill="FFFFFF"/>
    </w:rPr>
  </w:style>
  <w:style w:type="character" w:customStyle="1" w:styleId="BodytextBold">
    <w:name w:val="Body text + Bold"/>
    <w:rsid w:val="00742E89"/>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4"/>
    <w:link w:val="Bodytext3"/>
    <w:rsid w:val="00742E89"/>
    <w:pPr>
      <w:shd w:val="clear" w:color="auto" w:fill="FFFFFF"/>
      <w:spacing w:after="2160" w:line="0" w:lineRule="atLeast"/>
      <w:ind w:hanging="2100"/>
      <w:jc w:val="center"/>
    </w:pPr>
    <w:rPr>
      <w:sz w:val="27"/>
      <w:szCs w:val="27"/>
    </w:rPr>
  </w:style>
  <w:style w:type="paragraph" w:customStyle="1" w:styleId="92">
    <w:name w:val="Основной текст9"/>
    <w:basedOn w:val="a4"/>
    <w:link w:val="Bodytext"/>
    <w:rsid w:val="00742E89"/>
    <w:pPr>
      <w:shd w:val="clear" w:color="auto" w:fill="FFFFFF"/>
      <w:spacing w:after="0" w:line="480" w:lineRule="exact"/>
      <w:ind w:hanging="380"/>
    </w:pPr>
  </w:style>
  <w:style w:type="paragraph" w:customStyle="1" w:styleId="ConsPlusNormal">
    <w:name w:val="ConsPlusNormal"/>
    <w:link w:val="ConsPlusNormal0"/>
    <w:rsid w:val="00742E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22">
    <w:name w:val="Heading #2 (2)"/>
    <w:rsid w:val="00742E89"/>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rsid w:val="00742E89"/>
    <w:rPr>
      <w:rFonts w:ascii="Times New Roman" w:eastAsia="Times New Roman" w:hAnsi="Times New Roman" w:cs="Times New Roman"/>
      <w:b w:val="0"/>
      <w:bCs w:val="0"/>
      <w:i w:val="0"/>
      <w:iCs w:val="0"/>
      <w:smallCaps w:val="0"/>
      <w:strike w:val="0"/>
      <w:spacing w:val="0"/>
      <w:sz w:val="22"/>
      <w:szCs w:val="22"/>
    </w:rPr>
  </w:style>
  <w:style w:type="character" w:customStyle="1" w:styleId="62">
    <w:name w:val="Основной текст6"/>
    <w:rsid w:val="00742E8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742E8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742E89"/>
    <w:rPr>
      <w:rFonts w:ascii="Times New Roman" w:eastAsia="Times New Roman" w:hAnsi="Times New Roman" w:cs="Times New Roman"/>
      <w:b/>
      <w:bCs/>
      <w:i w:val="0"/>
      <w:iCs w:val="0"/>
      <w:smallCaps w:val="0"/>
      <w:strike w:val="0"/>
      <w:spacing w:val="0"/>
      <w:sz w:val="22"/>
      <w:szCs w:val="22"/>
    </w:rPr>
  </w:style>
  <w:style w:type="paragraph" w:styleId="aff1">
    <w:name w:val="Normal (Web)"/>
    <w:aliases w:val="Обычный (Web)"/>
    <w:basedOn w:val="a4"/>
    <w:link w:val="aff2"/>
    <w:uiPriority w:val="99"/>
    <w:unhideWhenUsed/>
    <w:rsid w:val="00742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2"/>
    <w:rsid w:val="00742E8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0">
    <w:name w:val="Heading #2 (2)_"/>
    <w:rsid w:val="00742E89"/>
    <w:rPr>
      <w:rFonts w:ascii="Times New Roman" w:eastAsia="Times New Roman" w:hAnsi="Times New Roman" w:cs="Times New Roman"/>
      <w:b w:val="0"/>
      <w:bCs w:val="0"/>
      <w:i w:val="0"/>
      <w:iCs w:val="0"/>
      <w:smallCaps w:val="0"/>
      <w:strike w:val="0"/>
      <w:spacing w:val="0"/>
      <w:sz w:val="27"/>
      <w:szCs w:val="27"/>
    </w:rPr>
  </w:style>
  <w:style w:type="character" w:styleId="aff3">
    <w:name w:val="line number"/>
    <w:basedOn w:val="a5"/>
    <w:uiPriority w:val="99"/>
    <w:rsid w:val="00742E89"/>
  </w:style>
  <w:style w:type="paragraph" w:styleId="aff4">
    <w:name w:val="Balloon Text"/>
    <w:basedOn w:val="a4"/>
    <w:link w:val="aff5"/>
    <w:uiPriority w:val="99"/>
    <w:rsid w:val="00742E89"/>
    <w:pPr>
      <w:spacing w:after="0" w:line="240" w:lineRule="auto"/>
    </w:pPr>
    <w:rPr>
      <w:rFonts w:ascii="Tahoma" w:eastAsia="Times New Roman" w:hAnsi="Tahoma" w:cs="Times New Roman"/>
      <w:sz w:val="16"/>
      <w:szCs w:val="16"/>
      <w:lang w:eastAsia="ru-RU"/>
    </w:rPr>
  </w:style>
  <w:style w:type="character" w:customStyle="1" w:styleId="aff5">
    <w:name w:val="Текст выноски Знак"/>
    <w:basedOn w:val="a5"/>
    <w:link w:val="aff4"/>
    <w:uiPriority w:val="99"/>
    <w:rsid w:val="00742E89"/>
    <w:rPr>
      <w:rFonts w:ascii="Tahoma" w:eastAsia="Times New Roman" w:hAnsi="Tahoma" w:cs="Times New Roman"/>
      <w:sz w:val="16"/>
      <w:szCs w:val="16"/>
      <w:lang w:eastAsia="ru-RU"/>
    </w:rPr>
  </w:style>
  <w:style w:type="paragraph" w:styleId="aff6">
    <w:name w:val="Title"/>
    <w:basedOn w:val="a4"/>
    <w:next w:val="a4"/>
    <w:link w:val="aff7"/>
    <w:uiPriority w:val="99"/>
    <w:qFormat/>
    <w:rsid w:val="009D3DA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f7">
    <w:name w:val="Заголовок Знак"/>
    <w:basedOn w:val="a5"/>
    <w:link w:val="aff6"/>
    <w:uiPriority w:val="99"/>
    <w:rsid w:val="009D3DA6"/>
    <w:rPr>
      <w:rFonts w:asciiTheme="majorHAnsi" w:eastAsiaTheme="majorEastAsia" w:hAnsiTheme="majorHAnsi" w:cstheme="majorBidi"/>
      <w:color w:val="323E4F" w:themeColor="text2" w:themeShade="BF"/>
      <w:spacing w:val="5"/>
      <w:sz w:val="52"/>
      <w:szCs w:val="52"/>
    </w:rPr>
  </w:style>
  <w:style w:type="paragraph" w:customStyle="1" w:styleId="28">
    <w:name w:val="2 Глава раздела"/>
    <w:basedOn w:val="a8"/>
    <w:link w:val="29"/>
    <w:rsid w:val="00742E89"/>
    <w:pPr>
      <w:spacing w:before="120" w:after="120" w:line="360" w:lineRule="auto"/>
      <w:ind w:firstLine="425"/>
      <w:jc w:val="center"/>
    </w:pPr>
    <w:rPr>
      <w:rFonts w:ascii="Times New Roman" w:eastAsia="Times New Roman" w:hAnsi="Times New Roman" w:cs="Times New Roman"/>
      <w:sz w:val="20"/>
      <w:szCs w:val="26"/>
      <w:lang w:eastAsia="ru-RU"/>
    </w:rPr>
  </w:style>
  <w:style w:type="character" w:customStyle="1" w:styleId="29">
    <w:name w:val="2 Глава раздела Знак"/>
    <w:link w:val="28"/>
    <w:rsid w:val="00742E89"/>
    <w:rPr>
      <w:rFonts w:ascii="Times New Roman" w:eastAsia="Times New Roman" w:hAnsi="Times New Roman" w:cs="Times New Roman"/>
      <w:sz w:val="20"/>
      <w:szCs w:val="26"/>
      <w:lang w:eastAsia="ru-RU"/>
    </w:rPr>
  </w:style>
  <w:style w:type="paragraph" w:customStyle="1" w:styleId="ConsPlusCell">
    <w:name w:val="ConsPlusCell"/>
    <w:uiPriority w:val="99"/>
    <w:rsid w:val="00742E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f8">
    <w:name w:val="Table Elegant"/>
    <w:basedOn w:val="a6"/>
    <w:rsid w:val="00742E8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9">
    <w:name w:val="footnote reference"/>
    <w:uiPriority w:val="99"/>
    <w:rsid w:val="00742E89"/>
    <w:rPr>
      <w:vertAlign w:val="superscript"/>
    </w:rPr>
  </w:style>
  <w:style w:type="paragraph" w:styleId="affa">
    <w:name w:val="footnote text"/>
    <w:aliases w:val="Table_Footnote_last Знак,Table_Footnote_last Знак Знак,Table_Footnote_last"/>
    <w:basedOn w:val="a4"/>
    <w:link w:val="affb"/>
    <w:uiPriority w:val="99"/>
    <w:rsid w:val="00742E89"/>
    <w:pPr>
      <w:keepLines/>
      <w:spacing w:before="120" w:after="120" w:line="240" w:lineRule="auto"/>
      <w:ind w:firstLine="567"/>
      <w:jc w:val="both"/>
    </w:pPr>
    <w:rPr>
      <w:rFonts w:ascii="TimesET" w:eastAsia="Times New Roman" w:hAnsi="TimesET" w:cs="Times New Roman"/>
      <w:kern w:val="24"/>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5"/>
    <w:link w:val="affa"/>
    <w:uiPriority w:val="99"/>
    <w:rsid w:val="00742E89"/>
    <w:rPr>
      <w:rFonts w:ascii="TimesET" w:eastAsia="Times New Roman" w:hAnsi="TimesET" w:cs="Times New Roman"/>
      <w:kern w:val="24"/>
      <w:sz w:val="20"/>
      <w:szCs w:val="20"/>
      <w:lang w:eastAsia="ru-RU"/>
    </w:rPr>
  </w:style>
  <w:style w:type="character" w:customStyle="1" w:styleId="2a">
    <w:name w:val="Знак Знак2"/>
    <w:uiPriority w:val="99"/>
    <w:locked/>
    <w:rsid w:val="00742E89"/>
    <w:rPr>
      <w:sz w:val="24"/>
      <w:szCs w:val="24"/>
      <w:lang w:val="ru-RU" w:eastAsia="ru-RU" w:bidi="ar-SA"/>
    </w:rPr>
  </w:style>
  <w:style w:type="paragraph" w:styleId="affc">
    <w:name w:val="No Spacing"/>
    <w:link w:val="affd"/>
    <w:qFormat/>
    <w:rsid w:val="009D3DA6"/>
    <w:pPr>
      <w:spacing w:after="0" w:line="240" w:lineRule="auto"/>
    </w:pPr>
  </w:style>
  <w:style w:type="character" w:styleId="affe">
    <w:name w:val="FollowedHyperlink"/>
    <w:uiPriority w:val="99"/>
    <w:unhideWhenUsed/>
    <w:rsid w:val="00742E89"/>
    <w:rPr>
      <w:color w:val="954F72"/>
      <w:u w:val="single"/>
    </w:rPr>
  </w:style>
  <w:style w:type="paragraph" w:customStyle="1" w:styleId="xl63">
    <w:name w:val="xl63"/>
    <w:basedOn w:val="a4"/>
    <w:rsid w:val="0074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4"/>
    <w:rsid w:val="00742E8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5">
    <w:name w:val="xl65"/>
    <w:basedOn w:val="a4"/>
    <w:rsid w:val="00742E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4"/>
    <w:rsid w:val="00742E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font5">
    <w:name w:val="font5"/>
    <w:basedOn w:val="a4"/>
    <w:rsid w:val="00742E89"/>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font6">
    <w:name w:val="font6"/>
    <w:basedOn w:val="a4"/>
    <w:rsid w:val="00742E89"/>
    <w:pPr>
      <w:spacing w:before="100" w:beforeAutospacing="1" w:after="100" w:afterAutospacing="1" w:line="240" w:lineRule="auto"/>
    </w:pPr>
    <w:rPr>
      <w:rFonts w:ascii="Arial CYR" w:eastAsia="Times New Roman" w:hAnsi="Arial CYR" w:cs="Arial CYR"/>
      <w:color w:val="993300"/>
      <w:sz w:val="24"/>
      <w:szCs w:val="24"/>
      <w:lang w:eastAsia="ru-RU"/>
    </w:rPr>
  </w:style>
  <w:style w:type="paragraph" w:customStyle="1" w:styleId="xl67">
    <w:name w:val="xl67"/>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742E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742E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742E8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742E8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4"/>
    <w:rsid w:val="00742E89"/>
    <w:pP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7">
    <w:name w:val="xl77"/>
    <w:basedOn w:val="a4"/>
    <w:rsid w:val="00742E8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8">
    <w:name w:val="xl78"/>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8000"/>
      <w:sz w:val="24"/>
      <w:szCs w:val="24"/>
      <w:lang w:eastAsia="ru-RU"/>
    </w:rPr>
  </w:style>
  <w:style w:type="paragraph" w:customStyle="1" w:styleId="xl79">
    <w:name w:val="xl79"/>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742E8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8000"/>
      <w:sz w:val="24"/>
      <w:szCs w:val="24"/>
      <w:lang w:eastAsia="ru-RU"/>
    </w:rPr>
  </w:style>
  <w:style w:type="paragraph" w:customStyle="1" w:styleId="xl81">
    <w:name w:val="xl81"/>
    <w:basedOn w:val="a4"/>
    <w:rsid w:val="00742E8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742E8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742E8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742E8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742E8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742E8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742E8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eastAsia="ru-RU"/>
    </w:rPr>
  </w:style>
  <w:style w:type="paragraph" w:customStyle="1" w:styleId="xl89">
    <w:name w:val="xl89"/>
    <w:basedOn w:val="a4"/>
    <w:rsid w:val="00742E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742E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4"/>
    <w:rsid w:val="00742E8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32">
    <w:name w:val="toc 3"/>
    <w:basedOn w:val="a4"/>
    <w:next w:val="a4"/>
    <w:autoRedefine/>
    <w:uiPriority w:val="39"/>
    <w:unhideWhenUsed/>
    <w:rsid w:val="00742E89"/>
    <w:pPr>
      <w:spacing w:after="100"/>
      <w:ind w:left="440"/>
    </w:pPr>
    <w:rPr>
      <w:rFonts w:ascii="Calibri" w:eastAsia="Times New Roman" w:hAnsi="Calibri" w:cs="Times New Roman"/>
      <w:lang w:eastAsia="ru-RU"/>
    </w:rPr>
  </w:style>
  <w:style w:type="paragraph" w:styleId="42">
    <w:name w:val="toc 4"/>
    <w:basedOn w:val="a4"/>
    <w:next w:val="a4"/>
    <w:autoRedefine/>
    <w:uiPriority w:val="39"/>
    <w:unhideWhenUsed/>
    <w:rsid w:val="00742E89"/>
    <w:pPr>
      <w:spacing w:after="100"/>
      <w:ind w:left="660"/>
    </w:pPr>
    <w:rPr>
      <w:rFonts w:ascii="Calibri" w:eastAsia="Times New Roman" w:hAnsi="Calibri" w:cs="Times New Roman"/>
      <w:lang w:eastAsia="ru-RU"/>
    </w:rPr>
  </w:style>
  <w:style w:type="paragraph" w:styleId="51">
    <w:name w:val="toc 5"/>
    <w:basedOn w:val="a4"/>
    <w:next w:val="a4"/>
    <w:autoRedefine/>
    <w:uiPriority w:val="39"/>
    <w:unhideWhenUsed/>
    <w:rsid w:val="00742E89"/>
    <w:pPr>
      <w:spacing w:after="100"/>
      <w:ind w:left="880"/>
    </w:pPr>
    <w:rPr>
      <w:rFonts w:ascii="Calibri" w:eastAsia="Times New Roman" w:hAnsi="Calibri" w:cs="Times New Roman"/>
      <w:lang w:eastAsia="ru-RU"/>
    </w:rPr>
  </w:style>
  <w:style w:type="paragraph" w:styleId="63">
    <w:name w:val="toc 6"/>
    <w:basedOn w:val="a4"/>
    <w:next w:val="a4"/>
    <w:autoRedefine/>
    <w:uiPriority w:val="39"/>
    <w:unhideWhenUsed/>
    <w:rsid w:val="00742E89"/>
    <w:pPr>
      <w:spacing w:after="100"/>
      <w:ind w:left="1100"/>
    </w:pPr>
    <w:rPr>
      <w:rFonts w:ascii="Calibri" w:eastAsia="Times New Roman" w:hAnsi="Calibri" w:cs="Times New Roman"/>
      <w:lang w:eastAsia="ru-RU"/>
    </w:rPr>
  </w:style>
  <w:style w:type="paragraph" w:styleId="71">
    <w:name w:val="toc 7"/>
    <w:basedOn w:val="a4"/>
    <w:next w:val="a4"/>
    <w:autoRedefine/>
    <w:uiPriority w:val="39"/>
    <w:unhideWhenUsed/>
    <w:rsid w:val="00742E89"/>
    <w:pPr>
      <w:spacing w:after="100"/>
      <w:ind w:left="1320"/>
    </w:pPr>
    <w:rPr>
      <w:rFonts w:ascii="Calibri" w:eastAsia="Times New Roman" w:hAnsi="Calibri" w:cs="Times New Roman"/>
      <w:lang w:eastAsia="ru-RU"/>
    </w:rPr>
  </w:style>
  <w:style w:type="paragraph" w:styleId="81">
    <w:name w:val="toc 8"/>
    <w:basedOn w:val="a4"/>
    <w:next w:val="a4"/>
    <w:autoRedefine/>
    <w:uiPriority w:val="39"/>
    <w:unhideWhenUsed/>
    <w:rsid w:val="00742E89"/>
    <w:pPr>
      <w:spacing w:after="100"/>
      <w:ind w:left="1540"/>
    </w:pPr>
    <w:rPr>
      <w:rFonts w:ascii="Calibri" w:eastAsia="Times New Roman" w:hAnsi="Calibri" w:cs="Times New Roman"/>
      <w:lang w:eastAsia="ru-RU"/>
    </w:rPr>
  </w:style>
  <w:style w:type="paragraph" w:customStyle="1" w:styleId="afff">
    <w:name w:val="Просто текст"/>
    <w:basedOn w:val="af7"/>
    <w:link w:val="afff0"/>
    <w:qFormat/>
    <w:rsid w:val="00742E89"/>
    <w:pPr>
      <w:spacing w:before="60" w:after="60" w:line="260" w:lineRule="atLeast"/>
      <w:jc w:val="both"/>
    </w:pPr>
    <w:rPr>
      <w:rFonts w:ascii="Arial" w:hAnsi="Arial"/>
      <w:sz w:val="22"/>
    </w:rPr>
  </w:style>
  <w:style w:type="character" w:customStyle="1" w:styleId="afff0">
    <w:name w:val="Просто текст Знак"/>
    <w:link w:val="afff"/>
    <w:rsid w:val="00742E89"/>
    <w:rPr>
      <w:rFonts w:ascii="Arial" w:eastAsia="Times New Roman" w:hAnsi="Arial" w:cs="Times New Roman"/>
      <w:szCs w:val="24"/>
      <w:lang w:eastAsia="ru-RU"/>
    </w:rPr>
  </w:style>
  <w:style w:type="paragraph" w:styleId="afff1">
    <w:name w:val="Plain Text"/>
    <w:aliases w:val="Знак7, Знак7,Знак Знак Знак Знак"/>
    <w:basedOn w:val="a4"/>
    <w:link w:val="afff2"/>
    <w:uiPriority w:val="99"/>
    <w:rsid w:val="00742E89"/>
    <w:pPr>
      <w:spacing w:after="0" w:line="240" w:lineRule="auto"/>
    </w:pPr>
    <w:rPr>
      <w:rFonts w:ascii="Courier New" w:eastAsia="Times New Roman" w:hAnsi="Courier New" w:cs="Times New Roman"/>
      <w:sz w:val="20"/>
      <w:szCs w:val="20"/>
      <w:lang w:eastAsia="ru-RU"/>
    </w:rPr>
  </w:style>
  <w:style w:type="character" w:customStyle="1" w:styleId="afff2">
    <w:name w:val="Текст Знак"/>
    <w:aliases w:val="Знак7 Знак, Знак7 Знак,Знак Знак Знак Знак Знак"/>
    <w:basedOn w:val="a5"/>
    <w:link w:val="afff1"/>
    <w:uiPriority w:val="99"/>
    <w:rsid w:val="00742E89"/>
    <w:rPr>
      <w:rFonts w:ascii="Courier New" w:eastAsia="Times New Roman" w:hAnsi="Courier New" w:cs="Times New Roman"/>
      <w:sz w:val="20"/>
      <w:szCs w:val="20"/>
      <w:lang w:eastAsia="ru-RU"/>
    </w:rPr>
  </w:style>
  <w:style w:type="paragraph" w:customStyle="1" w:styleId="CharChar">
    <w:name w:val="Char Char Знак Знак Знак Знак Знак Знак"/>
    <w:basedOn w:val="a4"/>
    <w:rsid w:val="00742E89"/>
    <w:pPr>
      <w:spacing w:line="240" w:lineRule="exact"/>
    </w:pPr>
    <w:rPr>
      <w:rFonts w:ascii="Verdana" w:eastAsia="Times New Roman" w:hAnsi="Verdana" w:cs="Verdana"/>
      <w:sz w:val="20"/>
      <w:szCs w:val="20"/>
      <w:lang w:val="en-US"/>
    </w:rPr>
  </w:style>
  <w:style w:type="paragraph" w:styleId="33">
    <w:name w:val="Body Text 3"/>
    <w:basedOn w:val="a4"/>
    <w:link w:val="34"/>
    <w:uiPriority w:val="99"/>
    <w:rsid w:val="00742E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uiPriority w:val="99"/>
    <w:rsid w:val="00742E89"/>
    <w:rPr>
      <w:rFonts w:ascii="Times New Roman" w:eastAsia="Times New Roman" w:hAnsi="Times New Roman" w:cs="Times New Roman"/>
      <w:sz w:val="16"/>
      <w:szCs w:val="16"/>
      <w:lang w:eastAsia="ru-RU"/>
    </w:rPr>
  </w:style>
  <w:style w:type="paragraph" w:styleId="HTML">
    <w:name w:val="HTML Preformatted"/>
    <w:basedOn w:val="a4"/>
    <w:link w:val="HTML0"/>
    <w:uiPriority w:val="99"/>
    <w:rsid w:val="0074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uiPriority w:val="99"/>
    <w:rsid w:val="00742E89"/>
    <w:rPr>
      <w:rFonts w:ascii="Courier New" w:eastAsia="Courier New" w:hAnsi="Courier New" w:cs="Times New Roman"/>
      <w:sz w:val="20"/>
      <w:szCs w:val="20"/>
      <w:lang w:eastAsia="ru-RU"/>
    </w:rPr>
  </w:style>
  <w:style w:type="paragraph" w:customStyle="1" w:styleId="16">
    <w:name w:val="Без интервала1"/>
    <w:qFormat/>
    <w:rsid w:val="00742E89"/>
    <w:pPr>
      <w:suppressAutoHyphens/>
      <w:spacing w:after="0" w:line="240" w:lineRule="auto"/>
    </w:pPr>
    <w:rPr>
      <w:rFonts w:ascii="Calibri" w:eastAsia="Times New Roman" w:hAnsi="Calibri" w:cs="Calibri"/>
      <w:lang w:eastAsia="ar-SA"/>
    </w:rPr>
  </w:style>
  <w:style w:type="paragraph" w:customStyle="1" w:styleId="17">
    <w:name w:val="Знак1"/>
    <w:basedOn w:val="a4"/>
    <w:rsid w:val="00742E89"/>
    <w:pPr>
      <w:spacing w:line="240" w:lineRule="exact"/>
    </w:pPr>
    <w:rPr>
      <w:rFonts w:ascii="Verdana" w:eastAsia="Times New Roman" w:hAnsi="Verdana" w:cs="Times New Roman"/>
      <w:sz w:val="24"/>
      <w:szCs w:val="24"/>
      <w:lang w:val="en-US"/>
    </w:rPr>
  </w:style>
  <w:style w:type="paragraph" w:customStyle="1" w:styleId="10">
    <w:name w:val="1 уровень"/>
    <w:basedOn w:val="13"/>
    <w:uiPriority w:val="99"/>
    <w:rsid w:val="00742E89"/>
    <w:pPr>
      <w:keepLines w:val="0"/>
      <w:numPr>
        <w:ilvl w:val="1"/>
        <w:numId w:val="3"/>
      </w:numPr>
      <w:tabs>
        <w:tab w:val="clear" w:pos="792"/>
      </w:tabs>
      <w:spacing w:after="60" w:line="360" w:lineRule="auto"/>
      <w:ind w:left="0" w:firstLine="720"/>
    </w:pPr>
    <w:rPr>
      <w:rFonts w:ascii="Times New Roman" w:eastAsia="Times New Roman" w:hAnsi="Times New Roman" w:cs="Arial"/>
      <w:bCs w:val="0"/>
      <w:caps/>
      <w:color w:val="auto"/>
      <w:kern w:val="32"/>
      <w:sz w:val="24"/>
      <w:lang w:eastAsia="ru-RU"/>
    </w:rPr>
  </w:style>
  <w:style w:type="paragraph" w:customStyle="1" w:styleId="20">
    <w:name w:val="2 уровень"/>
    <w:basedOn w:val="a4"/>
    <w:uiPriority w:val="99"/>
    <w:rsid w:val="00742E89"/>
    <w:pPr>
      <w:numPr>
        <w:ilvl w:val="2"/>
        <w:numId w:val="3"/>
      </w:numPr>
      <w:tabs>
        <w:tab w:val="clear" w:pos="1440"/>
        <w:tab w:val="num" w:pos="792"/>
      </w:tabs>
      <w:spacing w:after="0" w:line="240" w:lineRule="auto"/>
      <w:ind w:left="792" w:hanging="432"/>
    </w:pPr>
    <w:rPr>
      <w:rFonts w:ascii="Times New Roman" w:eastAsia="Times New Roman" w:hAnsi="Times New Roman" w:cs="Times New Roman"/>
      <w:b/>
      <w:sz w:val="24"/>
      <w:szCs w:val="24"/>
      <w:lang w:eastAsia="ru-RU"/>
    </w:rPr>
  </w:style>
  <w:style w:type="paragraph" w:customStyle="1" w:styleId="18">
    <w:name w:val="Абзац списка1"/>
    <w:basedOn w:val="a4"/>
    <w:link w:val="ListParagraphChar"/>
    <w:qFormat/>
    <w:rsid w:val="00742E89"/>
    <w:pPr>
      <w:widowControl w:val="0"/>
      <w:adjustRightInd w:val="0"/>
      <w:spacing w:before="120" w:after="120" w:line="240" w:lineRule="auto"/>
      <w:jc w:val="both"/>
    </w:pPr>
    <w:rPr>
      <w:rFonts w:ascii="Times New Roman" w:eastAsia="Times New Roman" w:hAnsi="Times New Roman" w:cs="Times New Roman"/>
      <w:spacing w:val="-5"/>
      <w:sz w:val="28"/>
    </w:rPr>
  </w:style>
  <w:style w:type="paragraph" w:customStyle="1" w:styleId="G0">
    <w:name w:val="G_Обычный текст"/>
    <w:basedOn w:val="a4"/>
    <w:link w:val="G1"/>
    <w:qFormat/>
    <w:rsid w:val="00742E89"/>
    <w:pPr>
      <w:spacing w:before="120" w:after="60" w:line="240" w:lineRule="auto"/>
      <w:ind w:firstLine="567"/>
      <w:jc w:val="both"/>
    </w:pPr>
    <w:rPr>
      <w:rFonts w:eastAsia="Times New Roman" w:cs="Times New Roman"/>
      <w:sz w:val="24"/>
      <w:szCs w:val="24"/>
      <w:lang w:eastAsia="ru-RU"/>
    </w:rPr>
  </w:style>
  <w:style w:type="character" w:customStyle="1" w:styleId="G1">
    <w:name w:val="G_Обычный текст Знак"/>
    <w:link w:val="G0"/>
    <w:rsid w:val="00742E89"/>
    <w:rPr>
      <w:rFonts w:eastAsia="Times New Roman" w:cs="Times New Roman"/>
      <w:sz w:val="24"/>
      <w:szCs w:val="24"/>
      <w:lang w:eastAsia="ru-RU"/>
    </w:rPr>
  </w:style>
  <w:style w:type="character" w:customStyle="1" w:styleId="afff3">
    <w:name w:val="_Обычный Знак"/>
    <w:link w:val="afff4"/>
    <w:uiPriority w:val="99"/>
    <w:locked/>
    <w:rsid w:val="00742E89"/>
    <w:rPr>
      <w:rFonts w:ascii="Calibri" w:eastAsia="Calibri" w:hAnsi="Calibri"/>
      <w:iCs/>
      <w:sz w:val="26"/>
      <w:szCs w:val="26"/>
    </w:rPr>
  </w:style>
  <w:style w:type="paragraph" w:customStyle="1" w:styleId="afff4">
    <w:name w:val="_Обычный"/>
    <w:basedOn w:val="a4"/>
    <w:link w:val="afff3"/>
    <w:uiPriority w:val="99"/>
    <w:qFormat/>
    <w:rsid w:val="00742E89"/>
    <w:pPr>
      <w:spacing w:after="0" w:line="360" w:lineRule="auto"/>
      <w:ind w:firstLine="709"/>
      <w:jc w:val="both"/>
    </w:pPr>
    <w:rPr>
      <w:rFonts w:ascii="Calibri" w:eastAsia="Calibri" w:hAnsi="Calibri"/>
      <w:iCs/>
      <w:sz w:val="26"/>
      <w:szCs w:val="26"/>
    </w:rPr>
  </w:style>
  <w:style w:type="character" w:customStyle="1" w:styleId="111">
    <w:name w:val="Табличный_таблица_11 Знак"/>
    <w:link w:val="112"/>
    <w:locked/>
    <w:rsid w:val="00742E89"/>
  </w:style>
  <w:style w:type="paragraph" w:customStyle="1" w:styleId="112">
    <w:name w:val="Табличный_таблица_11"/>
    <w:link w:val="111"/>
    <w:qFormat/>
    <w:rsid w:val="00742E89"/>
    <w:pPr>
      <w:spacing w:after="0" w:line="240" w:lineRule="auto"/>
      <w:jc w:val="center"/>
    </w:pPr>
  </w:style>
  <w:style w:type="character" w:customStyle="1" w:styleId="afff5">
    <w:name w:val="Текст_Обычный"/>
    <w:qFormat/>
    <w:rsid w:val="00742E89"/>
    <w:rPr>
      <w:b w:val="0"/>
      <w:bCs w:val="0"/>
    </w:rPr>
  </w:style>
  <w:style w:type="paragraph" w:customStyle="1" w:styleId="130">
    <w:name w:val="Основной текст13"/>
    <w:basedOn w:val="a4"/>
    <w:rsid w:val="00742E89"/>
    <w:pPr>
      <w:widowControl w:val="0"/>
      <w:shd w:val="clear" w:color="auto" w:fill="FFFFFF"/>
      <w:spacing w:before="720" w:after="0" w:line="480" w:lineRule="exact"/>
      <w:ind w:hanging="420"/>
      <w:jc w:val="both"/>
    </w:pPr>
    <w:rPr>
      <w:rFonts w:ascii="Times New Roman" w:eastAsia="Times New Roman" w:hAnsi="Times New Roman" w:cs="Times New Roman"/>
      <w:color w:val="000000"/>
      <w:sz w:val="27"/>
      <w:szCs w:val="27"/>
      <w:lang w:eastAsia="ru-RU"/>
    </w:rPr>
  </w:style>
  <w:style w:type="character" w:customStyle="1" w:styleId="ad">
    <w:name w:val="Абзац списка Знак"/>
    <w:aliases w:val="Абзац2 Знак,Абзац 2 Знак,Заголовок 3 Шелестов1 Знак"/>
    <w:link w:val="ac"/>
    <w:uiPriority w:val="99"/>
    <w:locked/>
    <w:rsid w:val="00742E89"/>
  </w:style>
  <w:style w:type="paragraph" w:customStyle="1" w:styleId="19">
    <w:name w:val="Название1"/>
    <w:basedOn w:val="a4"/>
    <w:qFormat/>
    <w:rsid w:val="00742E89"/>
    <w:pPr>
      <w:spacing w:after="0" w:line="240" w:lineRule="auto"/>
      <w:jc w:val="center"/>
    </w:pPr>
    <w:rPr>
      <w:rFonts w:ascii="Times New Roman" w:eastAsia="Times New Roman" w:hAnsi="Times New Roman" w:cs="Times New Roman"/>
      <w:sz w:val="24"/>
      <w:szCs w:val="20"/>
      <w:lang w:eastAsia="ru-RU"/>
    </w:rPr>
  </w:style>
  <w:style w:type="paragraph" w:customStyle="1" w:styleId="afff6">
    <w:name w:val="Для таблицы"/>
    <w:basedOn w:val="a4"/>
    <w:next w:val="a4"/>
    <w:qFormat/>
    <w:rsid w:val="00742E89"/>
    <w:pPr>
      <w:spacing w:after="0" w:line="240" w:lineRule="auto"/>
      <w:jc w:val="center"/>
    </w:pPr>
    <w:rPr>
      <w:rFonts w:ascii="Times New Roman" w:eastAsia="Calibri" w:hAnsi="Times New Roman" w:cs="Times New Roman"/>
      <w:sz w:val="20"/>
    </w:rPr>
  </w:style>
  <w:style w:type="paragraph" w:customStyle="1" w:styleId="afff7">
    <w:name w:val="для таблицы шапка"/>
    <w:basedOn w:val="afff6"/>
    <w:qFormat/>
    <w:rsid w:val="00742E89"/>
    <w:rPr>
      <w:b/>
      <w:lang w:eastAsia="ru-RU"/>
    </w:rPr>
  </w:style>
  <w:style w:type="character" w:customStyle="1" w:styleId="afff8">
    <w:name w:val="_Таблица Знак"/>
    <w:link w:val="afff9"/>
    <w:locked/>
    <w:rsid w:val="00742E89"/>
    <w:rPr>
      <w:rFonts w:eastAsia="Calibri"/>
      <w:sz w:val="24"/>
      <w:szCs w:val="26"/>
    </w:rPr>
  </w:style>
  <w:style w:type="paragraph" w:customStyle="1" w:styleId="afff9">
    <w:name w:val="_Таблица"/>
    <w:basedOn w:val="a4"/>
    <w:link w:val="afff8"/>
    <w:autoRedefine/>
    <w:qFormat/>
    <w:rsid w:val="00742E89"/>
    <w:pPr>
      <w:keepNext/>
      <w:tabs>
        <w:tab w:val="left" w:pos="1985"/>
      </w:tabs>
      <w:spacing w:after="0" w:line="240" w:lineRule="auto"/>
      <w:jc w:val="both"/>
    </w:pPr>
    <w:rPr>
      <w:rFonts w:eastAsia="Calibri"/>
      <w:sz w:val="24"/>
      <w:szCs w:val="26"/>
    </w:rPr>
  </w:style>
  <w:style w:type="numbering" w:customStyle="1" w:styleId="11">
    <w:name w:val="Стиль1"/>
    <w:uiPriority w:val="99"/>
    <w:rsid w:val="00742E89"/>
    <w:pPr>
      <w:numPr>
        <w:numId w:val="4"/>
      </w:numPr>
    </w:pPr>
  </w:style>
  <w:style w:type="numbering" w:customStyle="1" w:styleId="2">
    <w:name w:val="Стиль2"/>
    <w:uiPriority w:val="99"/>
    <w:rsid w:val="00742E89"/>
    <w:pPr>
      <w:numPr>
        <w:numId w:val="5"/>
      </w:numPr>
    </w:pPr>
  </w:style>
  <w:style w:type="paragraph" w:styleId="2b">
    <w:name w:val="Body Text 2"/>
    <w:basedOn w:val="a4"/>
    <w:link w:val="2c"/>
    <w:uiPriority w:val="99"/>
    <w:rsid w:val="00742E89"/>
    <w:pPr>
      <w:spacing w:after="120" w:line="480" w:lineRule="auto"/>
    </w:pPr>
    <w:rPr>
      <w:rFonts w:ascii="Times New Roman" w:eastAsia="Times New Roman" w:hAnsi="Times New Roman" w:cs="Times New Roman"/>
      <w:sz w:val="20"/>
      <w:szCs w:val="20"/>
      <w:lang w:eastAsia="ru-RU"/>
    </w:rPr>
  </w:style>
  <w:style w:type="character" w:customStyle="1" w:styleId="2c">
    <w:name w:val="Основной текст 2 Знак"/>
    <w:basedOn w:val="a5"/>
    <w:link w:val="2b"/>
    <w:uiPriority w:val="99"/>
    <w:rsid w:val="00742E89"/>
    <w:rPr>
      <w:rFonts w:ascii="Times New Roman" w:eastAsia="Times New Roman" w:hAnsi="Times New Roman" w:cs="Times New Roman"/>
      <w:sz w:val="20"/>
      <w:szCs w:val="20"/>
      <w:lang w:eastAsia="ru-RU"/>
    </w:rPr>
  </w:style>
  <w:style w:type="paragraph" w:customStyle="1" w:styleId="ConsNormal">
    <w:name w:val="ConsNormal"/>
    <w:uiPriority w:val="99"/>
    <w:rsid w:val="00742E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5"/>
    <w:rsid w:val="00742E89"/>
  </w:style>
  <w:style w:type="paragraph" w:customStyle="1" w:styleId="msonormal0">
    <w:name w:val="msonormal"/>
    <w:basedOn w:val="a4"/>
    <w:rsid w:val="00742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Интернет) Знак"/>
    <w:aliases w:val="Обычный (Web) Знак"/>
    <w:link w:val="aff1"/>
    <w:uiPriority w:val="99"/>
    <w:locked/>
    <w:rsid w:val="00742E89"/>
    <w:rPr>
      <w:rFonts w:ascii="Times New Roman" w:eastAsia="Times New Roman" w:hAnsi="Times New Roman" w:cs="Times New Roman"/>
      <w:sz w:val="24"/>
      <w:szCs w:val="24"/>
      <w:lang w:eastAsia="ru-RU"/>
    </w:rPr>
  </w:style>
  <w:style w:type="paragraph" w:customStyle="1" w:styleId="1a">
    <w:name w:val="Для таблицы (приложения 1)"/>
    <w:basedOn w:val="a4"/>
    <w:qFormat/>
    <w:rsid w:val="00742E89"/>
    <w:pPr>
      <w:widowControl w:val="0"/>
      <w:adjustRightInd w:val="0"/>
      <w:spacing w:after="0" w:line="240" w:lineRule="atLeast"/>
    </w:pPr>
    <w:rPr>
      <w:rFonts w:ascii="Times New Roman" w:eastAsia="Times New Roman" w:hAnsi="Times New Roman" w:cs="Times New Roman"/>
      <w:bCs/>
      <w:color w:val="000000"/>
      <w:spacing w:val="-5"/>
      <w:sz w:val="20"/>
    </w:rPr>
  </w:style>
  <w:style w:type="table" w:styleId="1b">
    <w:name w:val="Table Classic 1"/>
    <w:basedOn w:val="a6"/>
    <w:semiHidden/>
    <w:unhideWhenUsed/>
    <w:rsid w:val="00742E89"/>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93">
    <w:name w:val="xl93"/>
    <w:basedOn w:val="a4"/>
    <w:rsid w:val="00742E89"/>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4"/>
    <w:rsid w:val="00742E89"/>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74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4"/>
    <w:rsid w:val="00742E8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742E8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742E89"/>
    <w:pPr>
      <w:pBdr>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742E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4"/>
    <w:rsid w:val="00742E89"/>
    <w:pPr>
      <w:pBdr>
        <w:top w:val="single" w:sz="4" w:space="0" w:color="auto"/>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742E89"/>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4"/>
    <w:rsid w:val="00742E89"/>
    <w:pPr>
      <w:pBdr>
        <w:left w:val="single" w:sz="4" w:space="9" w:color="auto"/>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742E8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4"/>
    <w:rsid w:val="00742E89"/>
    <w:pPr>
      <w:pBdr>
        <w:top w:val="single" w:sz="4" w:space="0" w:color="auto"/>
        <w:left w:val="single" w:sz="4" w:space="9" w:color="auto"/>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742E89"/>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742E89"/>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742E89"/>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742E89"/>
    <w:pPr>
      <w:pBdr>
        <w:top w:val="single" w:sz="8" w:space="0" w:color="auto"/>
        <w:left w:val="single" w:sz="4" w:space="9" w:color="auto"/>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742E8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742E8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742E8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742E89"/>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4"/>
    <w:rsid w:val="00742E8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4"/>
    <w:rsid w:val="00742E89"/>
    <w:pPr>
      <w:pBdr>
        <w:top w:val="single" w:sz="8"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742E8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4"/>
    <w:rsid w:val="00742E8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4"/>
    <w:rsid w:val="00742E89"/>
    <w:pPr>
      <w:pBdr>
        <w:top w:val="single" w:sz="4"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742E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742E8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4"/>
    <w:rsid w:val="00742E8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4"/>
    <w:rsid w:val="00742E8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4"/>
    <w:rsid w:val="00742E8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4"/>
    <w:rsid w:val="00742E89"/>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4"/>
    <w:rsid w:val="00742E89"/>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4"/>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4"/>
    <w:rsid w:val="00742E8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4"/>
    <w:rsid w:val="00742E89"/>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4"/>
    <w:rsid w:val="00742E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742E89"/>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4"/>
    <w:rsid w:val="00742E89"/>
    <w:pPr>
      <w:pBdr>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4"/>
    <w:rsid w:val="00742E89"/>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4"/>
    <w:rsid w:val="00742E89"/>
    <w:pPr>
      <w:pBdr>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4"/>
    <w:uiPriority w:val="99"/>
    <w:rsid w:val="00742E8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35">
    <w:name w:val="xl135"/>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36">
    <w:name w:val="xl136"/>
    <w:basedOn w:val="a4"/>
    <w:uiPriority w:val="99"/>
    <w:rsid w:val="00742E8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37">
    <w:name w:val="xl137"/>
    <w:basedOn w:val="a4"/>
    <w:uiPriority w:val="99"/>
    <w:rsid w:val="00742E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38">
    <w:name w:val="xl138"/>
    <w:basedOn w:val="a4"/>
    <w:uiPriority w:val="99"/>
    <w:rsid w:val="00742E8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9">
    <w:name w:val="xl139"/>
    <w:basedOn w:val="a4"/>
    <w:uiPriority w:val="99"/>
    <w:rsid w:val="00742E89"/>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4"/>
    <w:uiPriority w:val="99"/>
    <w:rsid w:val="00742E89"/>
    <w:pPr>
      <w:pBdr>
        <w:top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4"/>
    <w:uiPriority w:val="99"/>
    <w:rsid w:val="00742E89"/>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uiPriority w:val="99"/>
    <w:rsid w:val="00742E8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uiPriority w:val="99"/>
    <w:rsid w:val="00742E8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4"/>
    <w:uiPriority w:val="99"/>
    <w:rsid w:val="00742E8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4"/>
    <w:uiPriority w:val="99"/>
    <w:rsid w:val="00742E8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4"/>
    <w:uiPriority w:val="99"/>
    <w:rsid w:val="00742E8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8">
    <w:name w:val="xl148"/>
    <w:basedOn w:val="a4"/>
    <w:uiPriority w:val="99"/>
    <w:rsid w:val="00742E8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4"/>
    <w:uiPriority w:val="99"/>
    <w:rsid w:val="00742E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4"/>
    <w:uiPriority w:val="99"/>
    <w:rsid w:val="00742E8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4"/>
    <w:uiPriority w:val="99"/>
    <w:rsid w:val="00742E89"/>
    <w:pPr>
      <w:pBdr>
        <w:top w:val="single" w:sz="8" w:space="0" w:color="auto"/>
        <w:left w:val="single" w:sz="8"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4"/>
    <w:uiPriority w:val="99"/>
    <w:rsid w:val="00742E8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3">
    <w:name w:val="xl153"/>
    <w:basedOn w:val="a4"/>
    <w:uiPriority w:val="99"/>
    <w:rsid w:val="00742E89"/>
    <w:pPr>
      <w:pBdr>
        <w:top w:val="single" w:sz="8"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4">
    <w:name w:val="xl154"/>
    <w:basedOn w:val="a4"/>
    <w:uiPriority w:val="99"/>
    <w:rsid w:val="00742E89"/>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4"/>
    <w:uiPriority w:val="99"/>
    <w:rsid w:val="00742E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4"/>
    <w:uiPriority w:val="99"/>
    <w:rsid w:val="00742E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4"/>
    <w:uiPriority w:val="99"/>
    <w:rsid w:val="00742E8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4"/>
    <w:uiPriority w:val="99"/>
    <w:rsid w:val="00742E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4"/>
    <w:uiPriority w:val="99"/>
    <w:rsid w:val="0074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4"/>
    <w:uiPriority w:val="99"/>
    <w:rsid w:val="00742E89"/>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4"/>
    <w:uiPriority w:val="99"/>
    <w:rsid w:val="00742E89"/>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4"/>
    <w:uiPriority w:val="99"/>
    <w:rsid w:val="00742E8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4"/>
    <w:uiPriority w:val="99"/>
    <w:rsid w:val="00742E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4"/>
    <w:uiPriority w:val="99"/>
    <w:rsid w:val="00742E8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4"/>
    <w:uiPriority w:val="99"/>
    <w:rsid w:val="00742E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4"/>
    <w:uiPriority w:val="99"/>
    <w:rsid w:val="00742E8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4"/>
    <w:uiPriority w:val="99"/>
    <w:rsid w:val="00742E89"/>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68">
    <w:name w:val="xl168"/>
    <w:basedOn w:val="a4"/>
    <w:uiPriority w:val="99"/>
    <w:rsid w:val="00742E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4"/>
    <w:uiPriority w:val="99"/>
    <w:rsid w:val="00742E89"/>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4"/>
    <w:uiPriority w:val="99"/>
    <w:rsid w:val="00742E89"/>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4"/>
    <w:uiPriority w:val="99"/>
    <w:rsid w:val="00742E89"/>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4"/>
    <w:uiPriority w:val="99"/>
    <w:rsid w:val="00742E8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4"/>
    <w:uiPriority w:val="99"/>
    <w:rsid w:val="00742E8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4"/>
    <w:uiPriority w:val="99"/>
    <w:rsid w:val="00742E89"/>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4"/>
    <w:uiPriority w:val="99"/>
    <w:rsid w:val="00742E89"/>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6">
    <w:name w:val="xl176"/>
    <w:basedOn w:val="a4"/>
    <w:uiPriority w:val="99"/>
    <w:rsid w:val="00742E89"/>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4"/>
    <w:uiPriority w:val="99"/>
    <w:rsid w:val="00742E89"/>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4"/>
    <w:uiPriority w:val="99"/>
    <w:rsid w:val="00742E89"/>
    <w:pPr>
      <w:pBdr>
        <w:top w:val="single" w:sz="8" w:space="0" w:color="auto"/>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4"/>
    <w:uiPriority w:val="99"/>
    <w:rsid w:val="00742E89"/>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4"/>
    <w:uiPriority w:val="99"/>
    <w:rsid w:val="00742E8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4"/>
    <w:uiPriority w:val="99"/>
    <w:rsid w:val="00742E8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4"/>
    <w:uiPriority w:val="99"/>
    <w:rsid w:val="00742E8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4"/>
    <w:uiPriority w:val="99"/>
    <w:rsid w:val="00742E8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4"/>
    <w:uiPriority w:val="99"/>
    <w:rsid w:val="00742E8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4"/>
    <w:uiPriority w:val="99"/>
    <w:rsid w:val="00742E8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4"/>
    <w:uiPriority w:val="99"/>
    <w:rsid w:val="00742E8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4"/>
    <w:uiPriority w:val="99"/>
    <w:rsid w:val="00742E8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00">
    <w:name w:val="00_Обычный текст Знак"/>
    <w:link w:val="000"/>
    <w:locked/>
    <w:rsid w:val="00742E89"/>
    <w:rPr>
      <w:sz w:val="26"/>
      <w:szCs w:val="26"/>
    </w:rPr>
  </w:style>
  <w:style w:type="paragraph" w:customStyle="1" w:styleId="000">
    <w:name w:val="00_Обычный текст"/>
    <w:basedOn w:val="a4"/>
    <w:link w:val="00"/>
    <w:qFormat/>
    <w:rsid w:val="00742E89"/>
    <w:pPr>
      <w:snapToGrid w:val="0"/>
      <w:spacing w:after="0" w:line="360" w:lineRule="auto"/>
      <w:ind w:firstLine="709"/>
      <w:contextualSpacing/>
      <w:jc w:val="both"/>
    </w:pPr>
    <w:rPr>
      <w:sz w:val="26"/>
      <w:szCs w:val="26"/>
    </w:rPr>
  </w:style>
  <w:style w:type="character" w:styleId="afffa">
    <w:name w:val="annotation reference"/>
    <w:basedOn w:val="a5"/>
    <w:uiPriority w:val="99"/>
    <w:semiHidden/>
    <w:unhideWhenUsed/>
    <w:rsid w:val="00742E89"/>
    <w:rPr>
      <w:sz w:val="16"/>
      <w:szCs w:val="16"/>
    </w:rPr>
  </w:style>
  <w:style w:type="paragraph" w:styleId="afffb">
    <w:name w:val="annotation text"/>
    <w:basedOn w:val="a4"/>
    <w:link w:val="afffc"/>
    <w:uiPriority w:val="99"/>
    <w:unhideWhenUsed/>
    <w:rsid w:val="00742E89"/>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5"/>
    <w:link w:val="afffb"/>
    <w:uiPriority w:val="99"/>
    <w:rsid w:val="00742E89"/>
    <w:rPr>
      <w:rFonts w:ascii="Times New Roman" w:eastAsia="Times New Roman" w:hAnsi="Times New Roman" w:cs="Times New Roman"/>
      <w:sz w:val="20"/>
      <w:szCs w:val="20"/>
      <w:lang w:eastAsia="ru-RU"/>
    </w:rPr>
  </w:style>
  <w:style w:type="paragraph" w:styleId="afffd">
    <w:name w:val="annotation subject"/>
    <w:basedOn w:val="afffb"/>
    <w:next w:val="afffb"/>
    <w:link w:val="afffe"/>
    <w:uiPriority w:val="99"/>
    <w:semiHidden/>
    <w:unhideWhenUsed/>
    <w:rsid w:val="00742E89"/>
    <w:rPr>
      <w:b/>
      <w:bCs/>
    </w:rPr>
  </w:style>
  <w:style w:type="character" w:customStyle="1" w:styleId="afffe">
    <w:name w:val="Тема примечания Знак"/>
    <w:basedOn w:val="afffc"/>
    <w:link w:val="afffd"/>
    <w:uiPriority w:val="99"/>
    <w:rsid w:val="00742E89"/>
    <w:rPr>
      <w:rFonts w:ascii="Times New Roman" w:eastAsia="Times New Roman" w:hAnsi="Times New Roman" w:cs="Times New Roman"/>
      <w:b/>
      <w:bCs/>
      <w:sz w:val="20"/>
      <w:szCs w:val="20"/>
      <w:lang w:eastAsia="ru-RU"/>
    </w:rPr>
  </w:style>
  <w:style w:type="character" w:customStyle="1" w:styleId="2d">
    <w:name w:val="Основной текст (2)_"/>
    <w:basedOn w:val="a5"/>
    <w:rsid w:val="00742E89"/>
    <w:rPr>
      <w:rFonts w:ascii="Times New Roman" w:eastAsia="Times New Roman" w:hAnsi="Times New Roman" w:cs="Times New Roman"/>
      <w:b w:val="0"/>
      <w:bCs w:val="0"/>
      <w:i w:val="0"/>
      <w:iCs w:val="0"/>
      <w:smallCaps w:val="0"/>
      <w:strike w:val="0"/>
      <w:sz w:val="22"/>
      <w:szCs w:val="22"/>
      <w:u w:val="none"/>
    </w:rPr>
  </w:style>
  <w:style w:type="character" w:customStyle="1" w:styleId="2e">
    <w:name w:val="Основной текст (2)"/>
    <w:basedOn w:val="2d"/>
    <w:rsid w:val="00742E8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
    <w:name w:val="Гипертекстовая ссылка"/>
    <w:basedOn w:val="a5"/>
    <w:uiPriority w:val="99"/>
    <w:rsid w:val="00742E89"/>
    <w:rPr>
      <w:rFonts w:cs="Times New Roman"/>
      <w:b w:val="0"/>
      <w:color w:val="106BBE"/>
    </w:rPr>
  </w:style>
  <w:style w:type="paragraph" w:customStyle="1" w:styleId="affff0">
    <w:name w:val="Нормальный (таблица)"/>
    <w:basedOn w:val="a4"/>
    <w:next w:val="a4"/>
    <w:uiPriority w:val="99"/>
    <w:rsid w:val="00742E8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ff1">
    <w:name w:val="Прижатый влево"/>
    <w:basedOn w:val="a4"/>
    <w:next w:val="a4"/>
    <w:uiPriority w:val="99"/>
    <w:rsid w:val="00742E89"/>
    <w:pPr>
      <w:widowControl w:val="0"/>
      <w:autoSpaceDE w:val="0"/>
      <w:autoSpaceDN w:val="0"/>
      <w:adjustRightInd w:val="0"/>
      <w:spacing w:after="0" w:line="240" w:lineRule="auto"/>
    </w:pPr>
    <w:rPr>
      <w:rFonts w:ascii="Arial" w:hAnsi="Arial" w:cs="Arial"/>
      <w:sz w:val="24"/>
      <w:szCs w:val="24"/>
      <w:lang w:eastAsia="ru-RU"/>
    </w:rPr>
  </w:style>
  <w:style w:type="character" w:customStyle="1" w:styleId="295pt">
    <w:name w:val="Основной текст (2) + 9;5 pt"/>
    <w:basedOn w:val="2d"/>
    <w:rsid w:val="00742E8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Полужирный"/>
    <w:basedOn w:val="2d"/>
    <w:rsid w:val="00742E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5pt">
    <w:name w:val="Основной текст (2) + 8;5 pt"/>
    <w:basedOn w:val="2d"/>
    <w:rsid w:val="00742E8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15pt75">
    <w:name w:val="Основной текст (2) + 11;5 pt;Полужирный;Курсив;Масштаб 75%"/>
    <w:basedOn w:val="2d"/>
    <w:rsid w:val="00742E89"/>
    <w:rPr>
      <w:rFonts w:ascii="Times New Roman" w:eastAsia="Times New Roman" w:hAnsi="Times New Roman" w:cs="Times New Roman"/>
      <w:b/>
      <w:bCs/>
      <w:i/>
      <w:iCs/>
      <w:smallCaps w:val="0"/>
      <w:strike w:val="0"/>
      <w:color w:val="000000"/>
      <w:spacing w:val="0"/>
      <w:w w:val="75"/>
      <w:position w:val="0"/>
      <w:sz w:val="23"/>
      <w:szCs w:val="23"/>
      <w:u w:val="none"/>
      <w:shd w:val="clear" w:color="auto" w:fill="FFFFFF"/>
      <w:lang w:val="ru-RU" w:eastAsia="ru-RU" w:bidi="ru-RU"/>
    </w:rPr>
  </w:style>
  <w:style w:type="character" w:customStyle="1" w:styleId="255pt">
    <w:name w:val="Основной текст (2) + 5;5 pt"/>
    <w:basedOn w:val="2d"/>
    <w:rsid w:val="00742E8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TrebuchetMS9pt">
    <w:name w:val="Основной текст (2) + Trebuchet MS;9 pt"/>
    <w:basedOn w:val="2d"/>
    <w:rsid w:val="00742E89"/>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4pt">
    <w:name w:val="Основной текст (2) + 4 pt"/>
    <w:basedOn w:val="2d"/>
    <w:rsid w:val="00742E8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
    <w:name w:val="Основной текст (2) + 4;5 pt"/>
    <w:basedOn w:val="2d"/>
    <w:rsid w:val="00742E89"/>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7pt0pt">
    <w:name w:val="Основной текст (2) + 7 pt;Курсив;Интервал 0 pt"/>
    <w:basedOn w:val="2d"/>
    <w:rsid w:val="00742E89"/>
    <w:rPr>
      <w:rFonts w:ascii="Times New Roman" w:eastAsia="Times New Roman" w:hAnsi="Times New Roman" w:cs="Times New Roman"/>
      <w:b w:val="0"/>
      <w:bCs w:val="0"/>
      <w:i/>
      <w:iCs/>
      <w:smallCaps w:val="0"/>
      <w:strike w:val="0"/>
      <w:color w:val="000000"/>
      <w:spacing w:val="-10"/>
      <w:w w:val="100"/>
      <w:position w:val="0"/>
      <w:sz w:val="14"/>
      <w:szCs w:val="14"/>
      <w:u w:val="none"/>
      <w:shd w:val="clear" w:color="auto" w:fill="FFFFFF"/>
      <w:lang w:val="ru-RU" w:eastAsia="ru-RU" w:bidi="ru-RU"/>
    </w:rPr>
  </w:style>
  <w:style w:type="character" w:customStyle="1" w:styleId="2CenturyGothic21pt-3pt">
    <w:name w:val="Основной текст (2) + Century Gothic;21 pt;Полужирный;Курсив;Интервал -3 pt"/>
    <w:basedOn w:val="2d"/>
    <w:rsid w:val="00742E89"/>
    <w:rPr>
      <w:rFonts w:ascii="Century Gothic" w:eastAsia="Century Gothic" w:hAnsi="Century Gothic" w:cs="Century Gothic"/>
      <w:b/>
      <w:bCs/>
      <w:i/>
      <w:iCs/>
      <w:smallCaps w:val="0"/>
      <w:strike w:val="0"/>
      <w:color w:val="000000"/>
      <w:spacing w:val="-70"/>
      <w:w w:val="100"/>
      <w:position w:val="0"/>
      <w:sz w:val="42"/>
      <w:szCs w:val="42"/>
      <w:u w:val="none"/>
      <w:shd w:val="clear" w:color="auto" w:fill="FFFFFF"/>
      <w:lang w:val="en-US" w:eastAsia="en-US" w:bidi="en-US"/>
    </w:rPr>
  </w:style>
  <w:style w:type="paragraph" w:customStyle="1" w:styleId="1c">
    <w:name w:val="Знак Знак Знак1 Знак"/>
    <w:basedOn w:val="a4"/>
    <w:rsid w:val="00742E89"/>
    <w:pPr>
      <w:spacing w:after="0" w:line="240" w:lineRule="auto"/>
    </w:pPr>
    <w:rPr>
      <w:rFonts w:ascii="Verdana" w:eastAsia="Times New Roman" w:hAnsi="Verdana" w:cs="Verdana"/>
      <w:sz w:val="20"/>
      <w:szCs w:val="20"/>
      <w:lang w:val="en-US"/>
    </w:rPr>
  </w:style>
  <w:style w:type="table" w:customStyle="1" w:styleId="1d">
    <w:name w:val="Сетка таблицы1"/>
    <w:basedOn w:val="a6"/>
    <w:next w:val="af0"/>
    <w:rsid w:val="00742E89"/>
    <w:pPr>
      <w:spacing w:after="0" w:line="24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абличный_заголовки"/>
    <w:basedOn w:val="a4"/>
    <w:rsid w:val="00742E89"/>
    <w:pPr>
      <w:keepNext/>
      <w:keepLines/>
      <w:spacing w:after="0" w:line="240" w:lineRule="auto"/>
      <w:jc w:val="center"/>
    </w:pPr>
    <w:rPr>
      <w:rFonts w:eastAsia="Times New Roman" w:cs="Times New Roman"/>
      <w:b/>
      <w:lang w:eastAsia="ru-RU"/>
    </w:rPr>
  </w:style>
  <w:style w:type="table" w:customStyle="1" w:styleId="1e">
    <w:name w:val="Стиль Таблица Геоника1"/>
    <w:basedOn w:val="a6"/>
    <w:uiPriority w:val="99"/>
    <w:rsid w:val="00742E89"/>
    <w:pPr>
      <w:spacing w:after="0" w:line="240" w:lineRule="auto"/>
    </w:pPr>
    <w:rPr>
      <w:rFonts w:ascii="Times New Roman" w:eastAsia="Times New Roman" w:hAnsi="Times New Roman" w:cs="Times New Roman"/>
      <w:sz w:val="20"/>
      <w:szCs w:val="20"/>
      <w:lang w:eastAsia="ru-RU"/>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FFFFFF" w:themeFill="background1"/>
    </w:tcPr>
  </w:style>
  <w:style w:type="character" w:styleId="HTML1">
    <w:name w:val="HTML Cite"/>
    <w:basedOn w:val="a5"/>
    <w:uiPriority w:val="99"/>
    <w:semiHidden/>
    <w:unhideWhenUsed/>
    <w:rsid w:val="00742E89"/>
    <w:rPr>
      <w:i w:val="0"/>
      <w:iCs w:val="0"/>
      <w:color w:val="000000"/>
    </w:rPr>
  </w:style>
  <w:style w:type="paragraph" w:styleId="1f">
    <w:name w:val="index 1"/>
    <w:basedOn w:val="a4"/>
    <w:next w:val="a4"/>
    <w:autoRedefine/>
    <w:uiPriority w:val="99"/>
    <w:semiHidden/>
    <w:unhideWhenUsed/>
    <w:rsid w:val="00742E89"/>
    <w:pPr>
      <w:spacing w:after="0" w:line="240" w:lineRule="auto"/>
      <w:ind w:left="160" w:hanging="160"/>
    </w:pPr>
    <w:rPr>
      <w:rFonts w:ascii="Times New Roman" w:eastAsia="Times New Roman" w:hAnsi="Times New Roman" w:cs="Times New Roman"/>
      <w:sz w:val="16"/>
      <w:szCs w:val="16"/>
      <w:lang w:eastAsia="ru-RU"/>
    </w:rPr>
  </w:style>
  <w:style w:type="paragraph" w:styleId="affff3">
    <w:name w:val="Normal Indent"/>
    <w:basedOn w:val="a4"/>
    <w:uiPriority w:val="99"/>
    <w:semiHidden/>
    <w:unhideWhenUsed/>
    <w:rsid w:val="00742E89"/>
    <w:pPr>
      <w:widowControl w:val="0"/>
      <w:adjustRightInd w:val="0"/>
      <w:spacing w:after="0" w:line="360" w:lineRule="atLeast"/>
      <w:ind w:left="708"/>
      <w:jc w:val="both"/>
    </w:pPr>
    <w:rPr>
      <w:rFonts w:ascii="Times New Roman" w:eastAsia="Times New Roman" w:hAnsi="Times New Roman" w:cs="Times New Roman"/>
      <w:sz w:val="20"/>
      <w:szCs w:val="20"/>
      <w:lang w:eastAsia="ru-RU"/>
    </w:rPr>
  </w:style>
  <w:style w:type="paragraph" w:styleId="affff4">
    <w:name w:val="endnote text"/>
    <w:basedOn w:val="a4"/>
    <w:link w:val="affff5"/>
    <w:uiPriority w:val="99"/>
    <w:semiHidden/>
    <w:unhideWhenUsed/>
    <w:rsid w:val="00742E89"/>
    <w:pPr>
      <w:spacing w:after="0" w:line="240" w:lineRule="auto"/>
      <w:jc w:val="both"/>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5"/>
    <w:link w:val="affff4"/>
    <w:uiPriority w:val="99"/>
    <w:semiHidden/>
    <w:rsid w:val="00742E89"/>
    <w:rPr>
      <w:rFonts w:ascii="Times New Roman" w:eastAsia="Times New Roman" w:hAnsi="Times New Roman" w:cs="Times New Roman"/>
      <w:sz w:val="20"/>
      <w:szCs w:val="20"/>
      <w:lang w:eastAsia="ru-RU"/>
    </w:rPr>
  </w:style>
  <w:style w:type="paragraph" w:styleId="affff6">
    <w:name w:val="toa heading"/>
    <w:basedOn w:val="a4"/>
    <w:next w:val="a4"/>
    <w:uiPriority w:val="99"/>
    <w:semiHidden/>
    <w:unhideWhenUsed/>
    <w:rsid w:val="00742E89"/>
    <w:pPr>
      <w:spacing w:before="120" w:after="0" w:line="240" w:lineRule="auto"/>
    </w:pPr>
    <w:rPr>
      <w:rFonts w:ascii="Arial" w:eastAsia="Times New Roman" w:hAnsi="Arial" w:cs="Arial"/>
      <w:b/>
      <w:bCs/>
      <w:sz w:val="24"/>
      <w:szCs w:val="24"/>
      <w:lang w:eastAsia="ru-RU"/>
    </w:rPr>
  </w:style>
  <w:style w:type="paragraph" w:styleId="affff7">
    <w:name w:val="List"/>
    <w:basedOn w:val="a4"/>
    <w:uiPriority w:val="99"/>
    <w:semiHidden/>
    <w:unhideWhenUsed/>
    <w:rsid w:val="00742E89"/>
    <w:pPr>
      <w:widowControl w:val="0"/>
      <w:spacing w:after="0" w:line="240" w:lineRule="auto"/>
      <w:ind w:left="283" w:hanging="283"/>
      <w:jc w:val="both"/>
    </w:pPr>
    <w:rPr>
      <w:rFonts w:ascii="Times New Roman" w:eastAsia="Times New Roman" w:hAnsi="Times New Roman" w:cs="Times New Roman"/>
      <w:sz w:val="20"/>
      <w:szCs w:val="20"/>
      <w:lang w:eastAsia="ru-RU"/>
    </w:rPr>
  </w:style>
  <w:style w:type="character" w:customStyle="1" w:styleId="affff8">
    <w:name w:val="Маркированный список Знак"/>
    <w:basedOn w:val="a5"/>
    <w:link w:val="affff9"/>
    <w:uiPriority w:val="99"/>
    <w:semiHidden/>
    <w:locked/>
    <w:rsid w:val="00742E89"/>
    <w:rPr>
      <w:sz w:val="24"/>
      <w:szCs w:val="24"/>
    </w:rPr>
  </w:style>
  <w:style w:type="paragraph" w:styleId="affff9">
    <w:name w:val="List Bullet"/>
    <w:basedOn w:val="a4"/>
    <w:link w:val="affff8"/>
    <w:autoRedefine/>
    <w:uiPriority w:val="99"/>
    <w:semiHidden/>
    <w:unhideWhenUsed/>
    <w:rsid w:val="00742E89"/>
    <w:pPr>
      <w:spacing w:after="0" w:line="360" w:lineRule="auto"/>
      <w:jc w:val="both"/>
    </w:pPr>
    <w:rPr>
      <w:sz w:val="24"/>
      <w:szCs w:val="24"/>
    </w:rPr>
  </w:style>
  <w:style w:type="paragraph" w:styleId="2f">
    <w:name w:val="List 2"/>
    <w:basedOn w:val="a4"/>
    <w:uiPriority w:val="99"/>
    <w:semiHidden/>
    <w:unhideWhenUsed/>
    <w:rsid w:val="00742E89"/>
    <w:pPr>
      <w:widowControl w:val="0"/>
      <w:adjustRightInd w:val="0"/>
      <w:spacing w:after="0" w:line="360" w:lineRule="atLeast"/>
      <w:ind w:left="566" w:hanging="283"/>
      <w:jc w:val="both"/>
    </w:pPr>
    <w:rPr>
      <w:rFonts w:ascii="Times New Roman" w:eastAsia="Times New Roman" w:hAnsi="Times New Roman" w:cs="Times New Roman"/>
      <w:sz w:val="20"/>
      <w:szCs w:val="20"/>
      <w:lang w:eastAsia="ru-RU"/>
    </w:rPr>
  </w:style>
  <w:style w:type="paragraph" w:styleId="35">
    <w:name w:val="List 3"/>
    <w:basedOn w:val="a4"/>
    <w:uiPriority w:val="99"/>
    <w:semiHidden/>
    <w:unhideWhenUsed/>
    <w:rsid w:val="00742E89"/>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3">
    <w:name w:val="List 4"/>
    <w:basedOn w:val="a4"/>
    <w:uiPriority w:val="99"/>
    <w:unhideWhenUsed/>
    <w:rsid w:val="00742E89"/>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2f0">
    <w:name w:val="List Bullet 2"/>
    <w:basedOn w:val="a4"/>
    <w:autoRedefine/>
    <w:uiPriority w:val="36"/>
    <w:unhideWhenUsed/>
    <w:qFormat/>
    <w:rsid w:val="00742E89"/>
    <w:pPr>
      <w:widowControl w:val="0"/>
      <w:tabs>
        <w:tab w:val="num" w:pos="1260"/>
      </w:tabs>
      <w:adjustRightInd w:val="0"/>
      <w:spacing w:after="0" w:line="360" w:lineRule="atLeast"/>
      <w:ind w:left="1260" w:hanging="360"/>
      <w:jc w:val="both"/>
    </w:pPr>
    <w:rPr>
      <w:rFonts w:ascii="Times New Roman" w:eastAsia="Times New Roman" w:hAnsi="Times New Roman" w:cs="Times New Roman"/>
      <w:sz w:val="20"/>
      <w:szCs w:val="20"/>
      <w:lang w:eastAsia="ru-RU"/>
    </w:rPr>
  </w:style>
  <w:style w:type="paragraph" w:styleId="36">
    <w:name w:val="List Bullet 3"/>
    <w:basedOn w:val="a4"/>
    <w:autoRedefine/>
    <w:uiPriority w:val="99"/>
    <w:semiHidden/>
    <w:unhideWhenUsed/>
    <w:rsid w:val="00742E89"/>
    <w:pPr>
      <w:tabs>
        <w:tab w:val="num" w:pos="926"/>
      </w:tabs>
      <w:spacing w:after="0" w:line="240" w:lineRule="auto"/>
      <w:ind w:left="926" w:hanging="360"/>
      <w:jc w:val="both"/>
    </w:pPr>
    <w:rPr>
      <w:rFonts w:ascii="Times New Roman" w:eastAsia="Times New Roman" w:hAnsi="Times New Roman" w:cs="Times New Roman"/>
      <w:sz w:val="28"/>
      <w:szCs w:val="28"/>
      <w:lang w:eastAsia="ru-RU"/>
    </w:rPr>
  </w:style>
  <w:style w:type="paragraph" w:styleId="affffa">
    <w:name w:val="Signature"/>
    <w:basedOn w:val="a4"/>
    <w:link w:val="affffb"/>
    <w:uiPriority w:val="99"/>
    <w:semiHidden/>
    <w:unhideWhenUsed/>
    <w:rsid w:val="00742E89"/>
    <w:pPr>
      <w:widowControl w:val="0"/>
      <w:adjustRightInd w:val="0"/>
      <w:spacing w:after="0" w:line="360" w:lineRule="atLeast"/>
      <w:ind w:left="4252"/>
      <w:jc w:val="both"/>
    </w:pPr>
    <w:rPr>
      <w:rFonts w:ascii="Times New Roman" w:eastAsia="Times New Roman" w:hAnsi="Times New Roman" w:cs="Times New Roman"/>
      <w:sz w:val="20"/>
      <w:szCs w:val="20"/>
      <w:lang w:eastAsia="ru-RU"/>
    </w:rPr>
  </w:style>
  <w:style w:type="character" w:customStyle="1" w:styleId="affffb">
    <w:name w:val="Подпись Знак"/>
    <w:basedOn w:val="a5"/>
    <w:link w:val="affffa"/>
    <w:uiPriority w:val="99"/>
    <w:semiHidden/>
    <w:rsid w:val="00742E89"/>
    <w:rPr>
      <w:rFonts w:ascii="Times New Roman" w:eastAsia="Times New Roman" w:hAnsi="Times New Roman" w:cs="Times New Roman"/>
      <w:sz w:val="20"/>
      <w:szCs w:val="20"/>
      <w:lang w:eastAsia="ru-RU"/>
    </w:rPr>
  </w:style>
  <w:style w:type="character" w:customStyle="1" w:styleId="1f0">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5"/>
    <w:uiPriority w:val="99"/>
    <w:semiHidden/>
    <w:rsid w:val="00742E89"/>
  </w:style>
  <w:style w:type="paragraph" w:styleId="2f1">
    <w:name w:val="List Continue 2"/>
    <w:basedOn w:val="a4"/>
    <w:uiPriority w:val="99"/>
    <w:semiHidden/>
    <w:unhideWhenUsed/>
    <w:rsid w:val="00742E89"/>
    <w:pPr>
      <w:widowControl w:val="0"/>
      <w:adjustRightInd w:val="0"/>
      <w:spacing w:after="120" w:line="360" w:lineRule="atLeast"/>
      <w:ind w:left="566"/>
      <w:jc w:val="both"/>
    </w:pPr>
    <w:rPr>
      <w:rFonts w:ascii="Times New Roman" w:eastAsia="Times New Roman" w:hAnsi="Times New Roman" w:cs="Times New Roman"/>
      <w:sz w:val="20"/>
      <w:szCs w:val="20"/>
      <w:lang w:eastAsia="ru-RU"/>
    </w:rPr>
  </w:style>
  <w:style w:type="paragraph" w:styleId="44">
    <w:name w:val="List Continue 4"/>
    <w:basedOn w:val="a4"/>
    <w:uiPriority w:val="99"/>
    <w:semiHidden/>
    <w:unhideWhenUsed/>
    <w:rsid w:val="00742E89"/>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c">
    <w:name w:val="Таблица"/>
    <w:basedOn w:val="a4"/>
    <w:next w:val="a4"/>
    <w:uiPriority w:val="99"/>
    <w:rsid w:val="00742E89"/>
    <w:pPr>
      <w:spacing w:after="0" w:line="240" w:lineRule="auto"/>
      <w:jc w:val="center"/>
    </w:pPr>
    <w:rPr>
      <w:rFonts w:ascii="Arial" w:eastAsia="Times New Roman" w:hAnsi="Arial" w:cs="Arial"/>
      <w:sz w:val="20"/>
      <w:szCs w:val="20"/>
      <w:lang w:eastAsia="ru-RU"/>
    </w:rPr>
  </w:style>
  <w:style w:type="paragraph" w:styleId="affffd">
    <w:name w:val="Message Header"/>
    <w:basedOn w:val="a4"/>
    <w:next w:val="affffc"/>
    <w:link w:val="affffe"/>
    <w:uiPriority w:val="99"/>
    <w:semiHidden/>
    <w:unhideWhenUsed/>
    <w:rsid w:val="00742E89"/>
    <w:pPr>
      <w:spacing w:after="0" w:line="240" w:lineRule="auto"/>
      <w:jc w:val="center"/>
    </w:pPr>
    <w:rPr>
      <w:rFonts w:ascii="Arial" w:eastAsia="Times New Roman" w:hAnsi="Arial" w:cs="Arial"/>
      <w:b/>
      <w:bCs/>
      <w:sz w:val="20"/>
      <w:szCs w:val="20"/>
      <w:lang w:eastAsia="ru-RU"/>
    </w:rPr>
  </w:style>
  <w:style w:type="character" w:customStyle="1" w:styleId="affffe">
    <w:name w:val="Шапка Знак"/>
    <w:basedOn w:val="a5"/>
    <w:link w:val="affffd"/>
    <w:uiPriority w:val="99"/>
    <w:semiHidden/>
    <w:rsid w:val="00742E89"/>
    <w:rPr>
      <w:rFonts w:ascii="Arial" w:eastAsia="Times New Roman" w:hAnsi="Arial" w:cs="Arial"/>
      <w:b/>
      <w:bCs/>
      <w:sz w:val="20"/>
      <w:szCs w:val="20"/>
      <w:lang w:eastAsia="ru-RU"/>
    </w:rPr>
  </w:style>
  <w:style w:type="paragraph" w:styleId="afffff">
    <w:name w:val="Subtitle"/>
    <w:basedOn w:val="a4"/>
    <w:next w:val="a4"/>
    <w:link w:val="afffff0"/>
    <w:uiPriority w:val="99"/>
    <w:qFormat/>
    <w:rsid w:val="009D3DA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fff0">
    <w:name w:val="Подзаголовок Знак"/>
    <w:basedOn w:val="a5"/>
    <w:link w:val="afffff"/>
    <w:uiPriority w:val="99"/>
    <w:rsid w:val="009D3DA6"/>
    <w:rPr>
      <w:rFonts w:asciiTheme="majorHAnsi" w:eastAsiaTheme="majorEastAsia" w:hAnsiTheme="majorHAnsi" w:cstheme="majorBidi"/>
      <w:i/>
      <w:iCs/>
      <w:color w:val="4472C4" w:themeColor="accent1"/>
      <w:spacing w:val="15"/>
      <w:sz w:val="24"/>
      <w:szCs w:val="24"/>
    </w:rPr>
  </w:style>
  <w:style w:type="paragraph" w:styleId="37">
    <w:name w:val="Body Text Indent 3"/>
    <w:basedOn w:val="a4"/>
    <w:link w:val="38"/>
    <w:uiPriority w:val="99"/>
    <w:semiHidden/>
    <w:unhideWhenUsed/>
    <w:rsid w:val="00742E89"/>
    <w:pPr>
      <w:spacing w:after="0"/>
      <w:ind w:right="-1" w:firstLine="851"/>
      <w:jc w:val="both"/>
    </w:pPr>
    <w:rPr>
      <w:rFonts w:ascii="Times New Roman" w:eastAsia="Times New Roman" w:hAnsi="Times New Roman" w:cs="Times New Roman"/>
      <w:sz w:val="28"/>
      <w:szCs w:val="28"/>
      <w:lang w:eastAsia="ru-RU"/>
    </w:rPr>
  </w:style>
  <w:style w:type="character" w:customStyle="1" w:styleId="38">
    <w:name w:val="Основной текст с отступом 3 Знак"/>
    <w:basedOn w:val="a5"/>
    <w:link w:val="37"/>
    <w:uiPriority w:val="99"/>
    <w:semiHidden/>
    <w:rsid w:val="00742E89"/>
    <w:rPr>
      <w:rFonts w:ascii="Times New Roman" w:eastAsia="Times New Roman" w:hAnsi="Times New Roman" w:cs="Times New Roman"/>
      <w:sz w:val="28"/>
      <w:szCs w:val="28"/>
      <w:lang w:eastAsia="ru-RU"/>
    </w:rPr>
  </w:style>
  <w:style w:type="paragraph" w:styleId="afffff1">
    <w:name w:val="Block Text"/>
    <w:basedOn w:val="a4"/>
    <w:uiPriority w:val="99"/>
    <w:unhideWhenUsed/>
    <w:rsid w:val="00742E89"/>
    <w:pPr>
      <w:spacing w:after="0" w:line="240" w:lineRule="auto"/>
      <w:ind w:left="851" w:right="282" w:firstLine="709"/>
      <w:jc w:val="both"/>
    </w:pPr>
    <w:rPr>
      <w:rFonts w:ascii="Times New Roman" w:eastAsia="Times New Roman" w:hAnsi="Times New Roman" w:cs="Times New Roman"/>
      <w:sz w:val="28"/>
      <w:szCs w:val="28"/>
      <w:lang w:eastAsia="ru-RU"/>
    </w:rPr>
  </w:style>
  <w:style w:type="paragraph" w:styleId="afffff2">
    <w:name w:val="Document Map"/>
    <w:basedOn w:val="a4"/>
    <w:link w:val="afffff3"/>
    <w:uiPriority w:val="99"/>
    <w:semiHidden/>
    <w:unhideWhenUsed/>
    <w:rsid w:val="00742E89"/>
    <w:pPr>
      <w:shd w:val="clear" w:color="auto" w:fill="000080"/>
      <w:spacing w:after="0" w:line="240" w:lineRule="auto"/>
    </w:pPr>
    <w:rPr>
      <w:rFonts w:ascii="Tahoma" w:eastAsia="Times New Roman" w:hAnsi="Tahoma" w:cs="Tahoma"/>
      <w:sz w:val="20"/>
      <w:szCs w:val="20"/>
      <w:lang w:eastAsia="ru-RU"/>
    </w:rPr>
  </w:style>
  <w:style w:type="character" w:customStyle="1" w:styleId="afffff3">
    <w:name w:val="Схема документа Знак"/>
    <w:basedOn w:val="a5"/>
    <w:link w:val="afffff2"/>
    <w:uiPriority w:val="99"/>
    <w:semiHidden/>
    <w:rsid w:val="00742E89"/>
    <w:rPr>
      <w:rFonts w:ascii="Tahoma" w:eastAsia="Times New Roman" w:hAnsi="Tahoma" w:cs="Tahoma"/>
      <w:sz w:val="20"/>
      <w:szCs w:val="20"/>
      <w:shd w:val="clear" w:color="auto" w:fill="000080"/>
      <w:lang w:eastAsia="ru-RU"/>
    </w:rPr>
  </w:style>
  <w:style w:type="character" w:customStyle="1" w:styleId="1f1">
    <w:name w:val="Текст Знак1"/>
    <w:aliases w:val="Знак Знак Знак Знак Знак1,Знак7 Знак1"/>
    <w:basedOn w:val="a5"/>
    <w:uiPriority w:val="99"/>
    <w:semiHidden/>
    <w:rsid w:val="00742E89"/>
    <w:rPr>
      <w:rFonts w:ascii="Consolas" w:hAnsi="Consolas"/>
      <w:sz w:val="21"/>
      <w:szCs w:val="21"/>
    </w:rPr>
  </w:style>
  <w:style w:type="paragraph" w:customStyle="1" w:styleId="afffff4">
    <w:name w:val="Маркированый список"/>
    <w:basedOn w:val="a4"/>
    <w:uiPriority w:val="99"/>
    <w:rsid w:val="00742E89"/>
    <w:pPr>
      <w:tabs>
        <w:tab w:val="left" w:pos="567"/>
        <w:tab w:val="num" w:pos="644"/>
      </w:tabs>
      <w:spacing w:after="0" w:line="360" w:lineRule="auto"/>
      <w:ind w:left="567" w:hanging="283"/>
      <w:jc w:val="both"/>
    </w:pPr>
    <w:rPr>
      <w:rFonts w:ascii="Arial" w:eastAsia="Times New Roman" w:hAnsi="Arial" w:cs="Arial"/>
      <w:sz w:val="20"/>
      <w:szCs w:val="20"/>
      <w:lang w:eastAsia="ru-RU"/>
    </w:rPr>
  </w:style>
  <w:style w:type="paragraph" w:customStyle="1" w:styleId="afffff5">
    <w:name w:val="микротекст"/>
    <w:basedOn w:val="af7"/>
    <w:uiPriority w:val="99"/>
    <w:rsid w:val="00742E89"/>
    <w:pPr>
      <w:overflowPunct w:val="0"/>
      <w:autoSpaceDE w:val="0"/>
      <w:autoSpaceDN w:val="0"/>
      <w:adjustRightInd w:val="0"/>
      <w:spacing w:line="360" w:lineRule="auto"/>
      <w:ind w:firstLine="357"/>
      <w:jc w:val="both"/>
    </w:pPr>
    <w:rPr>
      <w:sz w:val="20"/>
      <w:szCs w:val="20"/>
    </w:rPr>
  </w:style>
  <w:style w:type="paragraph" w:customStyle="1" w:styleId="afffff6">
    <w:name w:val="Пояснительная записка"/>
    <w:basedOn w:val="a4"/>
    <w:uiPriority w:val="99"/>
    <w:rsid w:val="00742E89"/>
    <w:pPr>
      <w:suppressLineNumbers/>
      <w:spacing w:after="0" w:line="360" w:lineRule="auto"/>
      <w:ind w:firstLine="680"/>
      <w:jc w:val="both"/>
    </w:pPr>
    <w:rPr>
      <w:rFonts w:ascii="Arial" w:eastAsia="Times New Roman" w:hAnsi="Arial" w:cs="Arial"/>
      <w:kern w:val="20"/>
      <w:sz w:val="24"/>
      <w:szCs w:val="24"/>
      <w:lang w:eastAsia="ru-RU"/>
    </w:rPr>
  </w:style>
  <w:style w:type="paragraph" w:customStyle="1" w:styleId="afffff7">
    <w:name w:val="Обычный в таблице"/>
    <w:basedOn w:val="a4"/>
    <w:uiPriority w:val="99"/>
    <w:rsid w:val="00742E89"/>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7"/>
    <w:uiPriority w:val="99"/>
    <w:rsid w:val="00742E89"/>
    <w:pPr>
      <w:widowControl w:val="0"/>
      <w:adjustRightInd w:val="0"/>
      <w:spacing w:before="120" w:line="240" w:lineRule="auto"/>
      <w:ind w:left="720" w:right="0" w:hanging="360"/>
    </w:pPr>
    <w:rPr>
      <w:sz w:val="24"/>
      <w:szCs w:val="24"/>
    </w:rPr>
  </w:style>
  <w:style w:type="paragraph" w:customStyle="1" w:styleId="afffff8">
    <w:name w:val="Стиль Основа + влево"/>
    <w:basedOn w:val="a4"/>
    <w:uiPriority w:val="99"/>
    <w:rsid w:val="00742E89"/>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xl58">
    <w:name w:val="xl58"/>
    <w:basedOn w:val="a4"/>
    <w:uiPriority w:val="99"/>
    <w:rsid w:val="00742E8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
    <w:name w:val="xl53"/>
    <w:basedOn w:val="a4"/>
    <w:uiPriority w:val="99"/>
    <w:rsid w:val="00742E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consnormal0">
    <w:name w:val="consnormal"/>
    <w:basedOn w:val="a4"/>
    <w:uiPriority w:val="99"/>
    <w:rsid w:val="0074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uiPriority w:val="99"/>
    <w:rsid w:val="00742E89"/>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4"/>
    <w:uiPriority w:val="99"/>
    <w:rsid w:val="00742E89"/>
    <w:pPr>
      <w:keepLines/>
      <w:snapToGrid w:val="0"/>
      <w:spacing w:after="0" w:line="240" w:lineRule="auto"/>
      <w:jc w:val="both"/>
    </w:pPr>
    <w:rPr>
      <w:rFonts w:ascii="Times New Roman" w:eastAsia="Times New Roman" w:hAnsi="Times New Roman" w:cs="Times New Roman"/>
      <w:sz w:val="24"/>
      <w:szCs w:val="24"/>
      <w:lang w:eastAsia="ru-RU"/>
    </w:rPr>
  </w:style>
  <w:style w:type="paragraph" w:customStyle="1" w:styleId="afffff9">
    <w:name w:val="номер таблицы"/>
    <w:basedOn w:val="a4"/>
    <w:uiPriority w:val="99"/>
    <w:rsid w:val="00742E89"/>
    <w:pPr>
      <w:spacing w:before="120" w:after="60" w:line="240" w:lineRule="auto"/>
      <w:jc w:val="right"/>
    </w:pPr>
    <w:rPr>
      <w:rFonts w:ascii="Times New Roman" w:eastAsia="Times New Roman" w:hAnsi="Times New Roman" w:cs="Times New Roman"/>
      <w:b/>
      <w:bCs/>
      <w:sz w:val="24"/>
      <w:szCs w:val="24"/>
      <w:lang w:eastAsia="ru-RU"/>
    </w:rPr>
  </w:style>
  <w:style w:type="paragraph" w:customStyle="1" w:styleId="14pt">
    <w:name w:val="Стиль 14 pt полужирный курсив по центру Междустр.интервал:  пол..."/>
    <w:basedOn w:val="a4"/>
    <w:uiPriority w:val="99"/>
    <w:rsid w:val="00742E89"/>
    <w:pPr>
      <w:widowControl w:val="0"/>
      <w:adjustRightInd w:val="0"/>
      <w:spacing w:after="0" w:line="360" w:lineRule="auto"/>
      <w:jc w:val="center"/>
    </w:pPr>
    <w:rPr>
      <w:rFonts w:ascii="Times New Roman" w:eastAsia="Times New Roman" w:hAnsi="Times New Roman" w:cs="Times New Roman"/>
      <w:sz w:val="20"/>
      <w:szCs w:val="20"/>
      <w:lang w:eastAsia="ru-RU"/>
    </w:rPr>
  </w:style>
  <w:style w:type="paragraph" w:customStyle="1" w:styleId="afffffa">
    <w:name w:val="Краткий обратный адрес"/>
    <w:basedOn w:val="a4"/>
    <w:uiPriority w:val="99"/>
    <w:rsid w:val="00742E89"/>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PP">
    <w:name w:val="Строка PP"/>
    <w:basedOn w:val="affffa"/>
    <w:uiPriority w:val="99"/>
    <w:rsid w:val="00742E89"/>
  </w:style>
  <w:style w:type="paragraph" w:customStyle="1" w:styleId="afffffb">
    <w:name w:val="Текстовка"/>
    <w:basedOn w:val="a4"/>
    <w:uiPriority w:val="99"/>
    <w:rsid w:val="00742E89"/>
    <w:pPr>
      <w:widowControl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1">
    <w:name w:val="FR1"/>
    <w:uiPriority w:val="99"/>
    <w:rsid w:val="00742E89"/>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uiPriority w:val="99"/>
    <w:rsid w:val="00742E8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4"/>
    <w:uiPriority w:val="99"/>
    <w:rsid w:val="0074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Обычный1"/>
    <w:uiPriority w:val="99"/>
    <w:rsid w:val="00742E89"/>
    <w:pPr>
      <w:spacing w:before="100" w:after="100" w:line="240" w:lineRule="auto"/>
    </w:pPr>
    <w:rPr>
      <w:rFonts w:ascii="Times New Roman" w:eastAsia="Times New Roman" w:hAnsi="Times New Roman" w:cs="Times New Roman"/>
      <w:sz w:val="24"/>
      <w:szCs w:val="24"/>
      <w:lang w:eastAsia="ru-RU"/>
    </w:rPr>
  </w:style>
  <w:style w:type="paragraph" w:customStyle="1" w:styleId="113">
    <w:name w:val="Обычный11"/>
    <w:uiPriority w:val="99"/>
    <w:rsid w:val="00742E89"/>
    <w:pPr>
      <w:spacing w:before="100" w:after="10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4"/>
    <w:uiPriority w:val="99"/>
    <w:rsid w:val="00742E89"/>
    <w:pPr>
      <w:overflowPunct w:val="0"/>
      <w:autoSpaceDE w:val="0"/>
      <w:autoSpaceDN w:val="0"/>
      <w:adjustRightInd w:val="0"/>
      <w:spacing w:after="0" w:line="320" w:lineRule="exact"/>
      <w:ind w:firstLine="720"/>
      <w:jc w:val="both"/>
    </w:pPr>
    <w:rPr>
      <w:rFonts w:ascii="Times New Roman CYR" w:eastAsia="Times New Roman" w:hAnsi="Times New Roman CYR" w:cs="Times New Roman CYR"/>
      <w:sz w:val="28"/>
      <w:szCs w:val="28"/>
      <w:lang w:eastAsia="ru-RU"/>
    </w:rPr>
  </w:style>
  <w:style w:type="paragraph" w:customStyle="1" w:styleId="2f2">
    <w:name w:val="Обычный2"/>
    <w:uiPriority w:val="99"/>
    <w:rsid w:val="00742E89"/>
    <w:pPr>
      <w:spacing w:before="100" w:after="100" w:line="240" w:lineRule="auto"/>
    </w:pPr>
    <w:rPr>
      <w:rFonts w:ascii="Times New Roman" w:eastAsia="Times New Roman" w:hAnsi="Times New Roman" w:cs="Times New Roman"/>
      <w:sz w:val="24"/>
      <w:szCs w:val="24"/>
      <w:lang w:eastAsia="ru-RU"/>
    </w:rPr>
  </w:style>
  <w:style w:type="paragraph" w:customStyle="1" w:styleId="TMKHead2">
    <w:name w:val="TMK_Head_2"/>
    <w:basedOn w:val="a4"/>
    <w:next w:val="a4"/>
    <w:autoRedefine/>
    <w:uiPriority w:val="99"/>
    <w:rsid w:val="00742E89"/>
    <w:pPr>
      <w:keepNext/>
      <w:spacing w:before="480" w:after="480" w:line="240" w:lineRule="auto"/>
      <w:ind w:left="540" w:hanging="576"/>
      <w:jc w:val="center"/>
      <w:outlineLvl w:val="1"/>
    </w:pPr>
    <w:rPr>
      <w:rFonts w:ascii="Arial" w:eastAsia="Times New Roman" w:hAnsi="Arial" w:cs="Arial"/>
      <w:b/>
      <w:bCs/>
      <w:smallCaps/>
      <w:sz w:val="28"/>
      <w:szCs w:val="28"/>
    </w:rPr>
  </w:style>
  <w:style w:type="paragraph" w:customStyle="1" w:styleId="TMKHead3">
    <w:name w:val="TMK_Head_3"/>
    <w:basedOn w:val="a4"/>
    <w:next w:val="a4"/>
    <w:autoRedefine/>
    <w:uiPriority w:val="99"/>
    <w:rsid w:val="00742E89"/>
    <w:pPr>
      <w:keepNext/>
      <w:tabs>
        <w:tab w:val="num" w:pos="1440"/>
      </w:tabs>
      <w:spacing w:before="400" w:after="400" w:line="240" w:lineRule="auto"/>
      <w:jc w:val="center"/>
      <w:outlineLvl w:val="2"/>
    </w:pPr>
    <w:rPr>
      <w:rFonts w:ascii="Arial Bold" w:eastAsia="Times New Roman" w:hAnsi="Arial Bold" w:cs="Arial Bold"/>
      <w:b/>
      <w:bCs/>
      <w:smallCaps/>
      <w:sz w:val="28"/>
      <w:szCs w:val="28"/>
    </w:rPr>
  </w:style>
  <w:style w:type="paragraph" w:customStyle="1" w:styleId="TOCBase">
    <w:name w:val="TOC Base"/>
    <w:basedOn w:val="24"/>
    <w:uiPriority w:val="99"/>
    <w:rsid w:val="00742E89"/>
    <w:pPr>
      <w:tabs>
        <w:tab w:val="clear" w:pos="880"/>
        <w:tab w:val="left" w:pos="600"/>
        <w:tab w:val="left" w:pos="993"/>
        <w:tab w:val="right" w:leader="dot" w:pos="9923"/>
        <w:tab w:val="right" w:leader="dot" w:pos="10206"/>
        <w:tab w:val="right" w:leader="dot" w:pos="10260"/>
      </w:tabs>
      <w:spacing w:before="240" w:after="60" w:line="360" w:lineRule="auto"/>
      <w:ind w:left="0"/>
      <w:jc w:val="both"/>
    </w:pPr>
    <w:rPr>
      <w:rFonts w:ascii="Times New Roman" w:eastAsia="Times New Roman" w:hAnsi="Times New Roman" w:cs="Times New Roman"/>
      <w:b/>
      <w:bCs/>
      <w:noProof/>
      <w:sz w:val="20"/>
      <w:szCs w:val="20"/>
      <w:lang w:val="en-US"/>
    </w:rPr>
  </w:style>
  <w:style w:type="paragraph" w:customStyle="1" w:styleId="font0">
    <w:name w:val="font0"/>
    <w:basedOn w:val="a4"/>
    <w:uiPriority w:val="99"/>
    <w:rsid w:val="0074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4"/>
    <w:rsid w:val="0074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Обычный3"/>
    <w:uiPriority w:val="99"/>
    <w:rsid w:val="00742E89"/>
    <w:pPr>
      <w:spacing w:before="100" w:after="100" w:line="240" w:lineRule="auto"/>
    </w:pPr>
    <w:rPr>
      <w:rFonts w:ascii="Times New Roman" w:eastAsia="Times New Roman" w:hAnsi="Times New Roman" w:cs="Times New Roman"/>
      <w:sz w:val="24"/>
      <w:szCs w:val="24"/>
      <w:lang w:eastAsia="ru-RU"/>
    </w:rPr>
  </w:style>
  <w:style w:type="paragraph" w:customStyle="1" w:styleId="xl188">
    <w:name w:val="xl188"/>
    <w:basedOn w:val="a4"/>
    <w:uiPriority w:val="99"/>
    <w:rsid w:val="00742E8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4"/>
    <w:uiPriority w:val="99"/>
    <w:rsid w:val="00742E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4"/>
    <w:uiPriority w:val="99"/>
    <w:rsid w:val="00742E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4"/>
    <w:uiPriority w:val="99"/>
    <w:rsid w:val="00742E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4"/>
    <w:uiPriority w:val="99"/>
    <w:rsid w:val="00742E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4"/>
    <w:uiPriority w:val="99"/>
    <w:rsid w:val="00742E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4"/>
    <w:uiPriority w:val="99"/>
    <w:rsid w:val="00742E89"/>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98">
    <w:name w:val="xl198"/>
    <w:basedOn w:val="a4"/>
    <w:uiPriority w:val="99"/>
    <w:rsid w:val="00742E8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9">
    <w:name w:val="xl199"/>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0">
    <w:name w:val="xl200"/>
    <w:basedOn w:val="a4"/>
    <w:uiPriority w:val="99"/>
    <w:rsid w:val="00742E8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4"/>
    <w:uiPriority w:val="99"/>
    <w:rsid w:val="00742E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4"/>
    <w:uiPriority w:val="99"/>
    <w:rsid w:val="00742E8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3">
    <w:name w:val="xl203"/>
    <w:basedOn w:val="a4"/>
    <w:uiPriority w:val="99"/>
    <w:rsid w:val="00742E8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4">
    <w:name w:val="xl204"/>
    <w:basedOn w:val="a4"/>
    <w:uiPriority w:val="99"/>
    <w:rsid w:val="00742E8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5">
    <w:name w:val="xl205"/>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7">
    <w:name w:val="xl207"/>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8">
    <w:name w:val="xl208"/>
    <w:basedOn w:val="a4"/>
    <w:uiPriority w:val="99"/>
    <w:rsid w:val="00742E8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9">
    <w:name w:val="xl209"/>
    <w:basedOn w:val="a4"/>
    <w:uiPriority w:val="99"/>
    <w:rsid w:val="00742E8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10">
    <w:name w:val="xl210"/>
    <w:basedOn w:val="a4"/>
    <w:uiPriority w:val="99"/>
    <w:rsid w:val="00742E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ormal1">
    <w:name w:val="Normal1"/>
    <w:uiPriority w:val="99"/>
    <w:rsid w:val="00742E89"/>
    <w:pPr>
      <w:spacing w:after="0" w:line="240" w:lineRule="auto"/>
    </w:pPr>
    <w:rPr>
      <w:rFonts w:ascii="Times New Roman" w:eastAsia="Times New Roman" w:hAnsi="Times New Roman" w:cs="Times New Roman"/>
      <w:sz w:val="24"/>
      <w:szCs w:val="24"/>
      <w:lang w:eastAsia="ru-RU"/>
    </w:rPr>
  </w:style>
  <w:style w:type="paragraph" w:customStyle="1" w:styleId="45">
    <w:name w:val="Обычный4"/>
    <w:uiPriority w:val="99"/>
    <w:rsid w:val="00742E89"/>
    <w:pPr>
      <w:spacing w:after="0" w:line="240" w:lineRule="auto"/>
    </w:pPr>
    <w:rPr>
      <w:rFonts w:ascii="Times New Roman" w:eastAsia="Times New Roman" w:hAnsi="Times New Roman" w:cs="Times New Roman"/>
      <w:sz w:val="24"/>
      <w:szCs w:val="24"/>
      <w:lang w:eastAsia="ru-RU"/>
    </w:rPr>
  </w:style>
  <w:style w:type="paragraph" w:customStyle="1" w:styleId="52">
    <w:name w:val="Обычный5"/>
    <w:uiPriority w:val="99"/>
    <w:rsid w:val="00742E89"/>
    <w:pPr>
      <w:spacing w:before="100" w:after="100" w:line="240" w:lineRule="auto"/>
    </w:pPr>
    <w:rPr>
      <w:rFonts w:ascii="Times New Roman" w:eastAsia="Times New Roman" w:hAnsi="Times New Roman" w:cs="Times New Roman"/>
      <w:sz w:val="24"/>
      <w:szCs w:val="24"/>
      <w:lang w:eastAsia="ru-RU"/>
    </w:rPr>
  </w:style>
  <w:style w:type="paragraph" w:customStyle="1" w:styleId="1f3">
    <w:name w:val="Маркированный список 1"/>
    <w:basedOn w:val="a4"/>
    <w:uiPriority w:val="99"/>
    <w:rsid w:val="00742E89"/>
    <w:pPr>
      <w:tabs>
        <w:tab w:val="num" w:pos="1080"/>
      </w:tabs>
      <w:spacing w:after="0" w:line="360" w:lineRule="auto"/>
      <w:ind w:left="1080" w:hanging="360"/>
      <w:jc w:val="both"/>
    </w:pPr>
    <w:rPr>
      <w:rFonts w:ascii="Arial" w:eastAsia="Times New Roman" w:hAnsi="Arial" w:cs="Arial"/>
      <w:sz w:val="24"/>
      <w:szCs w:val="24"/>
      <w:lang w:eastAsia="ru-RU"/>
    </w:rPr>
  </w:style>
  <w:style w:type="paragraph" w:customStyle="1" w:styleId="Heading">
    <w:name w:val="Heading"/>
    <w:uiPriority w:val="99"/>
    <w:rsid w:val="00742E89"/>
    <w:pPr>
      <w:widowControl w:val="0"/>
      <w:overflowPunct w:val="0"/>
      <w:autoSpaceDE w:val="0"/>
      <w:autoSpaceDN w:val="0"/>
      <w:adjustRightInd w:val="0"/>
      <w:spacing w:after="0" w:line="240" w:lineRule="auto"/>
    </w:pPr>
    <w:rPr>
      <w:rFonts w:ascii="Arial" w:eastAsia="Times New Roman" w:hAnsi="Arial" w:cs="Arial"/>
      <w:b/>
      <w:bCs/>
      <w:lang w:eastAsia="ru-RU"/>
    </w:rPr>
  </w:style>
  <w:style w:type="paragraph" w:customStyle="1" w:styleId="xl30">
    <w:name w:val="xl30"/>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2f3">
    <w:name w:val="заголовок 2"/>
    <w:basedOn w:val="a4"/>
    <w:next w:val="a4"/>
    <w:uiPriority w:val="99"/>
    <w:rsid w:val="00742E89"/>
    <w:pPr>
      <w:keepNext/>
      <w:spacing w:after="0" w:line="240" w:lineRule="auto"/>
    </w:pPr>
    <w:rPr>
      <w:rFonts w:ascii="Times New Roman" w:eastAsia="Times New Roman" w:hAnsi="Times New Roman" w:cs="Times New Roman"/>
      <w:sz w:val="32"/>
      <w:szCs w:val="32"/>
      <w:lang w:eastAsia="ru-RU"/>
    </w:rPr>
  </w:style>
  <w:style w:type="paragraph" w:customStyle="1" w:styleId="ConsNonformat">
    <w:name w:val="ConsNonformat"/>
    <w:uiPriority w:val="99"/>
    <w:rsid w:val="00742E89"/>
    <w:pPr>
      <w:widowControl w:val="0"/>
      <w:spacing w:after="0" w:line="240" w:lineRule="auto"/>
    </w:pPr>
    <w:rPr>
      <w:rFonts w:ascii="Courier New" w:eastAsia="Times New Roman" w:hAnsi="Courier New" w:cs="Courier New"/>
      <w:sz w:val="20"/>
      <w:szCs w:val="20"/>
      <w:lang w:eastAsia="ru-RU"/>
    </w:rPr>
  </w:style>
  <w:style w:type="paragraph" w:customStyle="1" w:styleId="afffffc">
    <w:name w:val="Оглавление"/>
    <w:basedOn w:val="a4"/>
    <w:next w:val="a4"/>
    <w:uiPriority w:val="99"/>
    <w:rsid w:val="00742E89"/>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d">
    <w:name w:val="Комментарий пользователя"/>
    <w:basedOn w:val="a4"/>
    <w:next w:val="a4"/>
    <w:uiPriority w:val="99"/>
    <w:rsid w:val="00742E89"/>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4"/>
    <w:uiPriority w:val="99"/>
    <w:rsid w:val="00742E89"/>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4"/>
    <w:uiPriority w:val="99"/>
    <w:rsid w:val="00742E89"/>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4"/>
    <w:uiPriority w:val="99"/>
    <w:rsid w:val="00742E89"/>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4">
    <w:name w:val="Обычный6"/>
    <w:uiPriority w:val="99"/>
    <w:rsid w:val="00742E89"/>
    <w:pPr>
      <w:spacing w:before="100" w:after="100" w:line="240" w:lineRule="auto"/>
    </w:pPr>
    <w:rPr>
      <w:rFonts w:ascii="Times New Roman" w:eastAsia="Times New Roman" w:hAnsi="Times New Roman" w:cs="Times New Roman"/>
      <w:sz w:val="24"/>
      <w:szCs w:val="24"/>
      <w:lang w:eastAsia="ru-RU"/>
    </w:rPr>
  </w:style>
  <w:style w:type="paragraph" w:customStyle="1" w:styleId="afffffe">
    <w:name w:val="Для записок"/>
    <w:basedOn w:val="a4"/>
    <w:uiPriority w:val="99"/>
    <w:rsid w:val="00742E89"/>
    <w:pPr>
      <w:spacing w:after="100" w:line="240" w:lineRule="auto"/>
      <w:ind w:firstLine="720"/>
      <w:jc w:val="both"/>
    </w:pPr>
    <w:rPr>
      <w:rFonts w:ascii="Times New Roman" w:eastAsia="Times New Roman" w:hAnsi="Times New Roman" w:cs="Times New Roman"/>
      <w:sz w:val="24"/>
      <w:szCs w:val="24"/>
      <w:lang w:eastAsia="ru-RU"/>
    </w:rPr>
  </w:style>
  <w:style w:type="paragraph" w:customStyle="1" w:styleId="xl211">
    <w:name w:val="xl211"/>
    <w:basedOn w:val="a4"/>
    <w:uiPriority w:val="99"/>
    <w:rsid w:val="00742E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12">
    <w:name w:val="xl212"/>
    <w:basedOn w:val="a4"/>
    <w:uiPriority w:val="99"/>
    <w:rsid w:val="00742E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3">
    <w:name w:val="xl213"/>
    <w:basedOn w:val="a4"/>
    <w:uiPriority w:val="99"/>
    <w:rsid w:val="00742E8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4">
    <w:name w:val="xl214"/>
    <w:basedOn w:val="a4"/>
    <w:uiPriority w:val="99"/>
    <w:rsid w:val="00742E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5">
    <w:name w:val="xl215"/>
    <w:basedOn w:val="a4"/>
    <w:uiPriority w:val="99"/>
    <w:rsid w:val="00742E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6">
    <w:name w:val="xl216"/>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7">
    <w:name w:val="xl217"/>
    <w:basedOn w:val="a4"/>
    <w:uiPriority w:val="99"/>
    <w:rsid w:val="00742E8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8">
    <w:name w:val="xl218"/>
    <w:basedOn w:val="a4"/>
    <w:uiPriority w:val="99"/>
    <w:rsid w:val="00742E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9">
    <w:name w:val="xl219"/>
    <w:basedOn w:val="a4"/>
    <w:uiPriority w:val="99"/>
    <w:rsid w:val="00742E8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0">
    <w:name w:val="xl220"/>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6">
    <w:name w:val="xl226"/>
    <w:basedOn w:val="a4"/>
    <w:uiPriority w:val="99"/>
    <w:rsid w:val="00742E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7">
    <w:name w:val="xl227"/>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4"/>
    <w:uiPriority w:val="99"/>
    <w:rsid w:val="00742E8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4"/>
    <w:uiPriority w:val="99"/>
    <w:rsid w:val="00742E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2">
    <w:name w:val="xl232"/>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4"/>
    <w:uiPriority w:val="99"/>
    <w:rsid w:val="00742E8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4"/>
    <w:uiPriority w:val="99"/>
    <w:rsid w:val="00742E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4"/>
    <w:uiPriority w:val="99"/>
    <w:rsid w:val="00742E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4"/>
    <w:uiPriority w:val="99"/>
    <w:rsid w:val="00742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4"/>
    <w:uiPriority w:val="99"/>
    <w:rsid w:val="00742E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4"/>
    <w:uiPriority w:val="99"/>
    <w:rsid w:val="00742E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0">
    <w:name w:val="xl240"/>
    <w:basedOn w:val="a4"/>
    <w:uiPriority w:val="99"/>
    <w:rsid w:val="00742E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1">
    <w:name w:val="xl241"/>
    <w:basedOn w:val="a4"/>
    <w:uiPriority w:val="99"/>
    <w:rsid w:val="00742E8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character" w:customStyle="1" w:styleId="AAA">
    <w:name w:val="! AAA ! Знак"/>
    <w:basedOn w:val="a5"/>
    <w:link w:val="AAA0"/>
    <w:locked/>
    <w:rsid w:val="00742E89"/>
    <w:rPr>
      <w:color w:val="0000FF"/>
      <w:sz w:val="24"/>
      <w:szCs w:val="24"/>
    </w:rPr>
  </w:style>
  <w:style w:type="paragraph" w:customStyle="1" w:styleId="AAA0">
    <w:name w:val="! AAA !"/>
    <w:link w:val="AAA"/>
    <w:rsid w:val="00742E89"/>
    <w:pPr>
      <w:spacing w:after="120" w:line="240" w:lineRule="auto"/>
      <w:jc w:val="both"/>
    </w:pPr>
    <w:rPr>
      <w:color w:val="0000FF"/>
      <w:sz w:val="24"/>
      <w:szCs w:val="24"/>
    </w:rPr>
  </w:style>
  <w:style w:type="paragraph" w:customStyle="1" w:styleId="ConsCell">
    <w:name w:val="ConsCell"/>
    <w:uiPriority w:val="99"/>
    <w:rsid w:val="00742E8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20">
    <w:name w:val="Основной текст 22"/>
    <w:basedOn w:val="a4"/>
    <w:uiPriority w:val="99"/>
    <w:rsid w:val="00742E89"/>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72">
    <w:name w:val="Обычный7"/>
    <w:uiPriority w:val="99"/>
    <w:rsid w:val="00742E89"/>
    <w:pPr>
      <w:spacing w:before="180" w:after="0" w:line="319" w:lineRule="auto"/>
      <w:ind w:firstLine="440"/>
      <w:jc w:val="both"/>
    </w:pPr>
    <w:rPr>
      <w:rFonts w:ascii="Times New Roman" w:eastAsia="Times New Roman" w:hAnsi="Times New Roman" w:cs="Times New Roman"/>
      <w:sz w:val="18"/>
      <w:szCs w:val="18"/>
      <w:lang w:eastAsia="ru-RU"/>
    </w:rPr>
  </w:style>
  <w:style w:type="paragraph" w:customStyle="1" w:styleId="BodyText21">
    <w:name w:val="Body Text 21"/>
    <w:basedOn w:val="a4"/>
    <w:uiPriority w:val="99"/>
    <w:rsid w:val="00742E89"/>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2">
    <w:name w:val="Обычный8"/>
    <w:uiPriority w:val="99"/>
    <w:rsid w:val="00742E89"/>
    <w:pPr>
      <w:snapToGrid w:val="0"/>
      <w:spacing w:before="180" w:after="0" w:line="316" w:lineRule="auto"/>
      <w:ind w:firstLine="440"/>
      <w:jc w:val="both"/>
    </w:pPr>
    <w:rPr>
      <w:rFonts w:ascii="Times New Roman" w:eastAsia="Times New Roman" w:hAnsi="Times New Roman" w:cs="Times New Roman"/>
      <w:sz w:val="18"/>
      <w:szCs w:val="18"/>
      <w:lang w:eastAsia="ru-RU"/>
    </w:rPr>
  </w:style>
  <w:style w:type="paragraph" w:customStyle="1" w:styleId="affffff">
    <w:name w:val="Знак Знак Знак"/>
    <w:basedOn w:val="a4"/>
    <w:uiPriority w:val="99"/>
    <w:rsid w:val="00742E89"/>
    <w:pPr>
      <w:spacing w:after="0" w:line="240" w:lineRule="auto"/>
    </w:pPr>
    <w:rPr>
      <w:rFonts w:ascii="Verdana" w:eastAsia="Times New Roman" w:hAnsi="Verdana" w:cs="Verdana"/>
      <w:sz w:val="20"/>
      <w:szCs w:val="20"/>
      <w:lang w:val="en-US"/>
    </w:rPr>
  </w:style>
  <w:style w:type="paragraph" w:customStyle="1" w:styleId="1f4">
    <w:name w:val="Знак Знак Знак1"/>
    <w:basedOn w:val="a4"/>
    <w:uiPriority w:val="99"/>
    <w:rsid w:val="00742E89"/>
    <w:pPr>
      <w:spacing w:after="0" w:line="240" w:lineRule="auto"/>
    </w:pPr>
    <w:rPr>
      <w:rFonts w:ascii="Verdana" w:eastAsia="Times New Roman" w:hAnsi="Verdana" w:cs="Verdana"/>
      <w:sz w:val="20"/>
      <w:szCs w:val="20"/>
      <w:lang w:val="en-US"/>
    </w:rPr>
  </w:style>
  <w:style w:type="paragraph" w:customStyle="1" w:styleId="affffff0">
    <w:name w:val="заголовок табл"/>
    <w:basedOn w:val="a4"/>
    <w:autoRedefine/>
    <w:uiPriority w:val="99"/>
    <w:rsid w:val="00742E89"/>
    <w:pPr>
      <w:keepNext/>
      <w:suppressLineNumbers/>
      <w:tabs>
        <w:tab w:val="left" w:pos="1418"/>
        <w:tab w:val="right" w:pos="2268"/>
      </w:tabs>
      <w:spacing w:after="0" w:line="240" w:lineRule="auto"/>
      <w:jc w:val="center"/>
    </w:pPr>
    <w:rPr>
      <w:rFonts w:ascii="Times New Roman" w:eastAsia="Times New Roman" w:hAnsi="Times New Roman" w:cs="Times New Roman"/>
      <w:b/>
      <w:bCs/>
      <w:sz w:val="28"/>
      <w:szCs w:val="28"/>
      <w:lang w:eastAsia="ru-RU"/>
    </w:rPr>
  </w:style>
  <w:style w:type="character" w:customStyle="1" w:styleId="136">
    <w:name w:val="Обычный 13 Знак6"/>
    <w:basedOn w:val="a5"/>
    <w:link w:val="131"/>
    <w:uiPriority w:val="99"/>
    <w:locked/>
    <w:rsid w:val="00742E89"/>
    <w:rPr>
      <w:sz w:val="28"/>
      <w:szCs w:val="28"/>
    </w:rPr>
  </w:style>
  <w:style w:type="paragraph" w:customStyle="1" w:styleId="131">
    <w:name w:val="Обычный 13"/>
    <w:basedOn w:val="a4"/>
    <w:link w:val="136"/>
    <w:autoRedefine/>
    <w:uiPriority w:val="99"/>
    <w:rsid w:val="00742E89"/>
    <w:pPr>
      <w:widowControl w:val="0"/>
      <w:tabs>
        <w:tab w:val="left" w:leader="dot" w:pos="9356"/>
      </w:tabs>
      <w:spacing w:after="0" w:line="360" w:lineRule="auto"/>
      <w:ind w:firstLine="567"/>
      <w:jc w:val="both"/>
    </w:pPr>
    <w:rPr>
      <w:sz w:val="28"/>
      <w:szCs w:val="28"/>
    </w:rPr>
  </w:style>
  <w:style w:type="paragraph" w:customStyle="1" w:styleId="Iacaaiea">
    <w:name w:val="Iacaaiea"/>
    <w:basedOn w:val="a4"/>
    <w:uiPriority w:val="99"/>
    <w:rsid w:val="00742E89"/>
    <w:pPr>
      <w:spacing w:after="0" w:line="240" w:lineRule="auto"/>
      <w:jc w:val="center"/>
    </w:pPr>
    <w:rPr>
      <w:rFonts w:ascii="Times New Roman" w:eastAsia="Times New Roman" w:hAnsi="Times New Roman" w:cs="Times New Roman"/>
      <w:sz w:val="24"/>
      <w:szCs w:val="24"/>
      <w:lang w:eastAsia="ru-RU"/>
    </w:rPr>
  </w:style>
  <w:style w:type="paragraph" w:customStyle="1" w:styleId="affffff1">
    <w:name w:val="подпись Знак"/>
    <w:basedOn w:val="a4"/>
    <w:uiPriority w:val="99"/>
    <w:rsid w:val="00742E89"/>
    <w:pPr>
      <w:suppressLineNumbers/>
      <w:tabs>
        <w:tab w:val="right" w:pos="9072"/>
      </w:tabs>
      <w:spacing w:before="840" w:after="0" w:line="240" w:lineRule="auto"/>
    </w:pPr>
    <w:rPr>
      <w:rFonts w:ascii="Times New Roman" w:eastAsia="Times New Roman" w:hAnsi="Times New Roman" w:cs="Times New Roman"/>
      <w:sz w:val="24"/>
      <w:szCs w:val="24"/>
      <w:lang w:eastAsia="ru-RU"/>
    </w:rPr>
  </w:style>
  <w:style w:type="paragraph" w:customStyle="1" w:styleId="CM74">
    <w:name w:val="CM74"/>
    <w:basedOn w:val="a4"/>
    <w:next w:val="a4"/>
    <w:uiPriority w:val="99"/>
    <w:rsid w:val="00742E89"/>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CM76">
    <w:name w:val="CM76"/>
    <w:basedOn w:val="a4"/>
    <w:next w:val="a4"/>
    <w:uiPriority w:val="99"/>
    <w:rsid w:val="00742E89"/>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CM19">
    <w:name w:val="CM19"/>
    <w:basedOn w:val="a4"/>
    <w:next w:val="a4"/>
    <w:uiPriority w:val="99"/>
    <w:rsid w:val="00742E89"/>
    <w:pPr>
      <w:widowControl w:val="0"/>
      <w:autoSpaceDE w:val="0"/>
      <w:autoSpaceDN w:val="0"/>
      <w:adjustRightInd w:val="0"/>
      <w:spacing w:after="0" w:line="276" w:lineRule="atLeast"/>
    </w:pPr>
    <w:rPr>
      <w:rFonts w:ascii="TTE1A887F8t00" w:eastAsia="Times New Roman" w:hAnsi="TTE1A887F8t00" w:cs="TTE1A887F8t00"/>
      <w:sz w:val="24"/>
      <w:szCs w:val="24"/>
      <w:lang w:eastAsia="ru-RU"/>
    </w:rPr>
  </w:style>
  <w:style w:type="paragraph" w:customStyle="1" w:styleId="CM80">
    <w:name w:val="CM80"/>
    <w:basedOn w:val="a4"/>
    <w:next w:val="a4"/>
    <w:uiPriority w:val="99"/>
    <w:rsid w:val="00742E89"/>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12">
    <w:name w:val="Стиль По ширине Междустр.интервал:  множитель 12 ин"/>
    <w:basedOn w:val="a4"/>
    <w:uiPriority w:val="99"/>
    <w:rsid w:val="00742E89"/>
    <w:pPr>
      <w:numPr>
        <w:numId w:val="4"/>
      </w:numPr>
      <w:tabs>
        <w:tab w:val="num" w:pos="-357"/>
      </w:tabs>
      <w:spacing w:after="0" w:line="240" w:lineRule="auto"/>
      <w:ind w:left="352" w:hanging="352"/>
    </w:pPr>
    <w:rPr>
      <w:rFonts w:ascii="Times New Roman" w:eastAsia="Times New Roman" w:hAnsi="Times New Roman" w:cs="Times New Roman"/>
      <w:sz w:val="24"/>
      <w:szCs w:val="24"/>
      <w:lang w:eastAsia="ru-RU"/>
    </w:rPr>
  </w:style>
  <w:style w:type="paragraph" w:customStyle="1" w:styleId="affffff2">
    <w:name w:val="_Список маркеров *"/>
    <w:basedOn w:val="a4"/>
    <w:uiPriority w:val="99"/>
    <w:rsid w:val="00742E89"/>
    <w:pPr>
      <w:spacing w:after="0" w:line="240" w:lineRule="auto"/>
      <w:jc w:val="both"/>
    </w:pPr>
    <w:rPr>
      <w:rFonts w:ascii="Times New Roman" w:eastAsia="Times New Roman" w:hAnsi="Times New Roman" w:cs="Times New Roman"/>
      <w:sz w:val="24"/>
      <w:szCs w:val="24"/>
      <w:lang w:eastAsia="ru-RU"/>
    </w:rPr>
  </w:style>
  <w:style w:type="paragraph" w:customStyle="1" w:styleId="affffff3">
    <w:name w:val="Основа"/>
    <w:basedOn w:val="a4"/>
    <w:uiPriority w:val="99"/>
    <w:rsid w:val="00742E89"/>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ffff4">
    <w:name w:val="таблица"/>
    <w:basedOn w:val="33"/>
    <w:uiPriority w:val="99"/>
    <w:rsid w:val="00742E89"/>
    <w:pPr>
      <w:spacing w:before="60" w:after="60"/>
      <w:jc w:val="center"/>
    </w:pPr>
    <w:rPr>
      <w:rFonts w:ascii="Arial" w:hAnsi="Arial" w:cs="Arial"/>
      <w:sz w:val="24"/>
      <w:szCs w:val="24"/>
    </w:rPr>
  </w:style>
  <w:style w:type="paragraph" w:customStyle="1" w:styleId="a2">
    <w:name w:val="Маркер Смыслов"/>
    <w:basedOn w:val="a4"/>
    <w:uiPriority w:val="99"/>
    <w:rsid w:val="00742E89"/>
    <w:pPr>
      <w:numPr>
        <w:numId w:val="6"/>
      </w:numPr>
      <w:tabs>
        <w:tab w:val="left" w:pos="284"/>
      </w:tabs>
      <w:spacing w:before="40" w:after="0" w:line="240" w:lineRule="auto"/>
      <w:ind w:left="709" w:hanging="425"/>
    </w:pPr>
    <w:rPr>
      <w:rFonts w:ascii="Times New Roman" w:eastAsia="Times New Roman" w:hAnsi="Times New Roman" w:cs="Times New Roman"/>
      <w:sz w:val="24"/>
      <w:szCs w:val="24"/>
      <w:lang w:eastAsia="ru-RU"/>
    </w:rPr>
  </w:style>
  <w:style w:type="paragraph" w:customStyle="1" w:styleId="Bodytxt">
    <w:name w:val="Bodytxt"/>
    <w:basedOn w:val="a4"/>
    <w:uiPriority w:val="99"/>
    <w:rsid w:val="00742E89"/>
    <w:pPr>
      <w:spacing w:before="120" w:after="120" w:line="240" w:lineRule="auto"/>
      <w:jc w:val="both"/>
    </w:pPr>
    <w:rPr>
      <w:rFonts w:ascii="Times New Roman" w:eastAsia="Times New Roman" w:hAnsi="Times New Roman" w:cs="Times New Roman"/>
      <w:sz w:val="24"/>
      <w:szCs w:val="24"/>
      <w:lang w:val="en-GB" w:eastAsia="ru-RU"/>
    </w:rPr>
  </w:style>
  <w:style w:type="paragraph" w:customStyle="1" w:styleId="93">
    <w:name w:val="Обычный9"/>
    <w:uiPriority w:val="99"/>
    <w:rsid w:val="00742E89"/>
    <w:pPr>
      <w:widowControl w:val="0"/>
      <w:spacing w:after="0" w:line="360" w:lineRule="auto"/>
      <w:ind w:firstLine="560"/>
    </w:pPr>
    <w:rPr>
      <w:rFonts w:ascii="Courier New" w:eastAsia="Times New Roman" w:hAnsi="Courier New" w:cs="Courier New"/>
      <w:sz w:val="24"/>
      <w:szCs w:val="24"/>
      <w:lang w:eastAsia="ru-RU"/>
    </w:rPr>
  </w:style>
  <w:style w:type="paragraph" w:customStyle="1" w:styleId="affffff5">
    <w:name w:val="курсив для заголов об"/>
    <w:basedOn w:val="a4"/>
    <w:uiPriority w:val="99"/>
    <w:rsid w:val="00742E89"/>
    <w:pPr>
      <w:spacing w:before="240" w:after="120" w:line="240" w:lineRule="auto"/>
      <w:ind w:firstLine="567"/>
      <w:jc w:val="center"/>
    </w:pPr>
    <w:rPr>
      <w:rFonts w:ascii="Arial" w:eastAsia="Times New Roman" w:hAnsi="Arial" w:cs="Arial"/>
      <w:b/>
      <w:bCs/>
      <w:i/>
      <w:iCs/>
      <w:lang w:eastAsia="ru-RU"/>
    </w:rPr>
  </w:style>
  <w:style w:type="paragraph" w:customStyle="1" w:styleId="310">
    <w:name w:val="Основной текст 31"/>
    <w:basedOn w:val="a4"/>
    <w:uiPriority w:val="99"/>
    <w:rsid w:val="00742E89"/>
    <w:pPr>
      <w:spacing w:after="0" w:line="360" w:lineRule="auto"/>
      <w:jc w:val="both"/>
    </w:pPr>
    <w:rPr>
      <w:rFonts w:ascii="Times New Roman" w:eastAsia="Times New Roman" w:hAnsi="Times New Roman" w:cs="Times New Roman"/>
      <w:sz w:val="24"/>
      <w:szCs w:val="24"/>
      <w:lang w:eastAsia="ru-RU"/>
    </w:rPr>
  </w:style>
  <w:style w:type="paragraph" w:customStyle="1" w:styleId="3a">
    <w:name w:val="3 уровень"/>
    <w:basedOn w:val="a4"/>
    <w:uiPriority w:val="99"/>
    <w:rsid w:val="00742E89"/>
    <w:pPr>
      <w:tabs>
        <w:tab w:val="num" w:pos="1440"/>
      </w:tabs>
      <w:spacing w:after="0" w:line="240" w:lineRule="auto"/>
      <w:ind w:left="1627" w:hanging="907"/>
    </w:pPr>
    <w:rPr>
      <w:rFonts w:ascii="Times New Roman" w:eastAsia="Times New Roman" w:hAnsi="Times New Roman" w:cs="Times New Roman"/>
      <w:b/>
      <w:bCs/>
      <w:i/>
      <w:iCs/>
      <w:sz w:val="24"/>
      <w:szCs w:val="24"/>
      <w:lang w:eastAsia="ru-RU"/>
    </w:rPr>
  </w:style>
  <w:style w:type="paragraph" w:customStyle="1" w:styleId="710">
    <w:name w:val="Заголовок 71"/>
    <w:basedOn w:val="a4"/>
    <w:next w:val="a4"/>
    <w:uiPriority w:val="99"/>
    <w:rsid w:val="00742E89"/>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4">
    <w:name w:val="Îñíîâíîé òåêñò 2"/>
    <w:basedOn w:val="a4"/>
    <w:uiPriority w:val="99"/>
    <w:rsid w:val="00742E89"/>
    <w:pPr>
      <w:autoSpaceDE w:val="0"/>
      <w:autoSpaceDN w:val="0"/>
      <w:adjustRightInd w:val="0"/>
      <w:spacing w:after="0" w:line="240" w:lineRule="auto"/>
      <w:ind w:right="-852"/>
    </w:pPr>
    <w:rPr>
      <w:rFonts w:ascii="Times New Roman" w:eastAsia="Times New Roman" w:hAnsi="Times New Roman" w:cs="Times New Roman"/>
      <w:sz w:val="28"/>
      <w:szCs w:val="28"/>
      <w:lang w:eastAsia="ru-RU"/>
    </w:rPr>
  </w:style>
  <w:style w:type="paragraph" w:customStyle="1" w:styleId="1">
    <w:name w:val="Маркированный1"/>
    <w:uiPriority w:val="99"/>
    <w:rsid w:val="00742E89"/>
    <w:pPr>
      <w:numPr>
        <w:numId w:val="7"/>
      </w:numPr>
      <w:tabs>
        <w:tab w:val="left" w:pos="1247"/>
      </w:tabs>
      <w:spacing w:before="40" w:after="0" w:line="240" w:lineRule="auto"/>
      <w:jc w:val="both"/>
    </w:pPr>
    <w:rPr>
      <w:rFonts w:ascii="Times New Roman" w:eastAsia="SimSun" w:hAnsi="Times New Roman" w:cs="Times New Roman"/>
      <w:sz w:val="28"/>
      <w:szCs w:val="28"/>
      <w:lang w:eastAsia="ru-RU"/>
    </w:rPr>
  </w:style>
  <w:style w:type="paragraph" w:customStyle="1" w:styleId="3b">
    <w:name w:val="Текст3"/>
    <w:basedOn w:val="30"/>
    <w:uiPriority w:val="99"/>
    <w:rsid w:val="00742E89"/>
    <w:pPr>
      <w:keepNext w:val="0"/>
      <w:tabs>
        <w:tab w:val="left" w:pos="1814"/>
      </w:tabs>
      <w:spacing w:before="80" w:line="252" w:lineRule="auto"/>
      <w:ind w:firstLine="851"/>
      <w:jc w:val="both"/>
    </w:pPr>
    <w:rPr>
      <w:rFonts w:ascii="Times New Roman" w:eastAsia="SimSun" w:hAnsi="Times New Roman"/>
      <w:b w:val="0"/>
      <w:bCs w:val="0"/>
      <w:sz w:val="28"/>
      <w:szCs w:val="28"/>
    </w:rPr>
  </w:style>
  <w:style w:type="paragraph" w:customStyle="1" w:styleId="21">
    <w:name w:val="Маркированный2"/>
    <w:uiPriority w:val="99"/>
    <w:rsid w:val="00742E89"/>
    <w:pPr>
      <w:numPr>
        <w:numId w:val="8"/>
      </w:numPr>
      <w:tabs>
        <w:tab w:val="left" w:pos="1814"/>
      </w:tabs>
      <w:spacing w:after="0" w:line="240" w:lineRule="auto"/>
      <w:ind w:left="1815" w:hanging="397"/>
      <w:jc w:val="both"/>
    </w:pPr>
    <w:rPr>
      <w:rFonts w:ascii="Times New Roman" w:eastAsia="SimSun" w:hAnsi="Times New Roman" w:cs="Times New Roman"/>
      <w:sz w:val="24"/>
      <w:szCs w:val="24"/>
      <w:lang w:eastAsia="ru-RU"/>
    </w:rPr>
  </w:style>
  <w:style w:type="character" w:styleId="affffff6">
    <w:name w:val="endnote reference"/>
    <w:basedOn w:val="a5"/>
    <w:uiPriority w:val="99"/>
    <w:semiHidden/>
    <w:unhideWhenUsed/>
    <w:rsid w:val="00742E89"/>
    <w:rPr>
      <w:vertAlign w:val="superscript"/>
    </w:rPr>
  </w:style>
  <w:style w:type="character" w:styleId="affffff7">
    <w:name w:val="Placeholder Text"/>
    <w:basedOn w:val="a5"/>
    <w:uiPriority w:val="99"/>
    <w:semiHidden/>
    <w:rsid w:val="00742E89"/>
    <w:rPr>
      <w:color w:val="000000"/>
    </w:rPr>
  </w:style>
  <w:style w:type="character" w:customStyle="1" w:styleId="grame">
    <w:name w:val="grame"/>
    <w:basedOn w:val="a5"/>
    <w:uiPriority w:val="99"/>
    <w:rsid w:val="00742E89"/>
  </w:style>
  <w:style w:type="character" w:customStyle="1" w:styleId="spelle">
    <w:name w:val="spelle"/>
    <w:basedOn w:val="a5"/>
    <w:uiPriority w:val="99"/>
    <w:rsid w:val="00742E89"/>
  </w:style>
  <w:style w:type="character" w:customStyle="1" w:styleId="HTML10">
    <w:name w:val="Стандартный HTML Знак1"/>
    <w:basedOn w:val="a5"/>
    <w:uiPriority w:val="99"/>
    <w:rsid w:val="00742E89"/>
    <w:rPr>
      <w:rFonts w:ascii="Courier New" w:eastAsia="Times New Roman" w:hAnsi="Courier New" w:cs="Courier New" w:hint="default"/>
      <w:sz w:val="20"/>
      <w:szCs w:val="20"/>
      <w:lang w:val="x-none" w:eastAsia="ru-RU"/>
    </w:rPr>
  </w:style>
  <w:style w:type="character" w:customStyle="1" w:styleId="311">
    <w:name w:val="Заголовок 3 Знак1"/>
    <w:basedOn w:val="a5"/>
    <w:uiPriority w:val="99"/>
    <w:rsid w:val="00742E89"/>
    <w:rPr>
      <w:rFonts w:ascii="Arial" w:eastAsia="Times New Roman" w:hAnsi="Arial" w:cs="Arial" w:hint="default"/>
      <w:b/>
      <w:bCs/>
      <w:sz w:val="26"/>
      <w:szCs w:val="26"/>
      <w:lang w:val="x-none" w:eastAsia="ru-RU"/>
    </w:rPr>
  </w:style>
  <w:style w:type="character" w:customStyle="1" w:styleId="114">
    <w:name w:val="Заголовок 1 Знак1"/>
    <w:basedOn w:val="a5"/>
    <w:uiPriority w:val="99"/>
    <w:rsid w:val="00742E89"/>
    <w:rPr>
      <w:rFonts w:ascii="Times New Roman" w:eastAsia="Times New Roman" w:hAnsi="Times New Roman" w:cs="Times New Roman" w:hint="default"/>
      <w:b/>
      <w:bCs/>
      <w:smallCaps/>
      <w:sz w:val="32"/>
      <w:szCs w:val="32"/>
    </w:rPr>
  </w:style>
  <w:style w:type="character" w:customStyle="1" w:styleId="115">
    <w:name w:val="Заголовок 1 Знак Знак Знак Знак1"/>
    <w:basedOn w:val="a5"/>
    <w:uiPriority w:val="99"/>
    <w:rsid w:val="00742E89"/>
    <w:rPr>
      <w:b/>
      <w:bCs/>
      <w:sz w:val="24"/>
      <w:szCs w:val="24"/>
      <w:lang w:val="ru-RU" w:eastAsia="ru-RU"/>
    </w:rPr>
  </w:style>
  <w:style w:type="character" w:customStyle="1" w:styleId="1100">
    <w:name w:val="Знак Знак110"/>
    <w:basedOn w:val="a5"/>
    <w:uiPriority w:val="99"/>
    <w:locked/>
    <w:rsid w:val="00742E89"/>
    <w:rPr>
      <w:b/>
      <w:bCs/>
      <w:sz w:val="28"/>
      <w:szCs w:val="28"/>
      <w:lang w:val="ru-RU" w:eastAsia="ru-RU"/>
    </w:rPr>
  </w:style>
  <w:style w:type="character" w:customStyle="1" w:styleId="211">
    <w:name w:val="Основной текст с отступом 2 Знак1"/>
    <w:basedOn w:val="a5"/>
    <w:uiPriority w:val="99"/>
    <w:locked/>
    <w:rsid w:val="00742E89"/>
    <w:rPr>
      <w:rFonts w:ascii="Times New Roman" w:eastAsia="Times New Roman" w:hAnsi="Times New Roman" w:cs="Times New Roman" w:hint="default"/>
      <w:sz w:val="24"/>
      <w:szCs w:val="24"/>
    </w:rPr>
  </w:style>
  <w:style w:type="character" w:customStyle="1" w:styleId="312">
    <w:name w:val="Основной текст с отступом 3 Знак1"/>
    <w:basedOn w:val="a5"/>
    <w:uiPriority w:val="99"/>
    <w:locked/>
    <w:rsid w:val="00742E89"/>
    <w:rPr>
      <w:rFonts w:ascii="Times New Roman" w:eastAsia="Times New Roman" w:hAnsi="Times New Roman" w:cs="Times New Roman" w:hint="default"/>
      <w:sz w:val="16"/>
      <w:szCs w:val="16"/>
    </w:rPr>
  </w:style>
  <w:style w:type="character" w:customStyle="1" w:styleId="1f5">
    <w:name w:val="Основной текст с отступом Знак1"/>
    <w:basedOn w:val="a5"/>
    <w:uiPriority w:val="99"/>
    <w:locked/>
    <w:rsid w:val="00742E89"/>
    <w:rPr>
      <w:rFonts w:ascii="Times New Roman" w:eastAsia="Times New Roman" w:hAnsi="Times New Roman" w:cs="Times New Roman" w:hint="default"/>
      <w:sz w:val="24"/>
      <w:szCs w:val="24"/>
    </w:rPr>
  </w:style>
  <w:style w:type="character" w:customStyle="1" w:styleId="212">
    <w:name w:val="Заголовок 2 Знак1"/>
    <w:basedOn w:val="a5"/>
    <w:uiPriority w:val="99"/>
    <w:locked/>
    <w:rsid w:val="00742E89"/>
    <w:rPr>
      <w:rFonts w:ascii="Arial" w:hAnsi="Arial" w:cs="Arial" w:hint="default"/>
      <w:b/>
      <w:bCs/>
      <w:i/>
      <w:iCs/>
      <w:sz w:val="28"/>
      <w:szCs w:val="28"/>
    </w:rPr>
  </w:style>
  <w:style w:type="character" w:customStyle="1" w:styleId="122">
    <w:name w:val="Заголовок 1 Знак2"/>
    <w:basedOn w:val="a5"/>
    <w:uiPriority w:val="99"/>
    <w:locked/>
    <w:rsid w:val="00742E89"/>
    <w:rPr>
      <w:rFonts w:ascii="Arial" w:hAnsi="Arial" w:cs="Arial" w:hint="default"/>
      <w:b/>
      <w:bCs/>
      <w:kern w:val="32"/>
      <w:sz w:val="32"/>
      <w:szCs w:val="32"/>
    </w:rPr>
  </w:style>
  <w:style w:type="character" w:customStyle="1" w:styleId="1f6">
    <w:name w:val="Текст примечания Знак1"/>
    <w:basedOn w:val="a5"/>
    <w:uiPriority w:val="99"/>
    <w:rsid w:val="00742E89"/>
    <w:rPr>
      <w:rFonts w:ascii="Times New Roman" w:eastAsia="Times New Roman" w:hAnsi="Times New Roman" w:cs="Times New Roman" w:hint="default"/>
      <w:sz w:val="20"/>
      <w:szCs w:val="20"/>
      <w:lang w:val="x-none" w:eastAsia="ru-RU"/>
    </w:rPr>
  </w:style>
  <w:style w:type="character" w:customStyle="1" w:styleId="213">
    <w:name w:val="Основной текст 2 Знак1"/>
    <w:basedOn w:val="a5"/>
    <w:uiPriority w:val="99"/>
    <w:semiHidden/>
    <w:rsid w:val="00742E89"/>
    <w:rPr>
      <w:rFonts w:ascii="Times New Roman" w:eastAsia="Times New Roman" w:hAnsi="Times New Roman" w:cs="Times New Roman" w:hint="default"/>
      <w:sz w:val="24"/>
      <w:szCs w:val="24"/>
      <w:lang w:val="x-none" w:eastAsia="ru-RU"/>
    </w:rPr>
  </w:style>
  <w:style w:type="character" w:customStyle="1" w:styleId="313">
    <w:name w:val="Основной текст 3 Знак1"/>
    <w:basedOn w:val="a5"/>
    <w:uiPriority w:val="99"/>
    <w:semiHidden/>
    <w:rsid w:val="00742E89"/>
    <w:rPr>
      <w:rFonts w:ascii="Times New Roman" w:eastAsia="Times New Roman" w:hAnsi="Times New Roman" w:cs="Times New Roman" w:hint="default"/>
      <w:sz w:val="16"/>
      <w:szCs w:val="16"/>
      <w:lang w:val="x-none" w:eastAsia="ru-RU"/>
    </w:rPr>
  </w:style>
  <w:style w:type="character" w:customStyle="1" w:styleId="1f7">
    <w:name w:val="Тема примечания Знак1"/>
    <w:basedOn w:val="1f6"/>
    <w:uiPriority w:val="99"/>
    <w:semiHidden/>
    <w:rsid w:val="00742E89"/>
    <w:rPr>
      <w:rFonts w:ascii="Times New Roman" w:eastAsia="Times New Roman" w:hAnsi="Times New Roman" w:cs="Times New Roman" w:hint="default"/>
      <w:b/>
      <w:bCs/>
      <w:sz w:val="20"/>
      <w:szCs w:val="20"/>
      <w:lang w:val="x-none" w:eastAsia="ru-RU"/>
    </w:rPr>
  </w:style>
  <w:style w:type="character" w:customStyle="1" w:styleId="1f8">
    <w:name w:val="Текст выноски Знак1"/>
    <w:basedOn w:val="a5"/>
    <w:uiPriority w:val="99"/>
    <w:semiHidden/>
    <w:rsid w:val="00742E89"/>
    <w:rPr>
      <w:rFonts w:ascii="Tahoma" w:eastAsia="Times New Roman" w:hAnsi="Tahoma" w:cs="Tahoma" w:hint="default"/>
      <w:sz w:val="16"/>
      <w:szCs w:val="16"/>
      <w:lang w:val="x-none" w:eastAsia="ru-RU"/>
    </w:rPr>
  </w:style>
  <w:style w:type="character" w:customStyle="1" w:styleId="132">
    <w:name w:val="Обычный 13 Знак"/>
    <w:basedOn w:val="a5"/>
    <w:uiPriority w:val="99"/>
    <w:rsid w:val="00742E89"/>
    <w:rPr>
      <w:snapToGrid w:val="0"/>
      <w:sz w:val="26"/>
      <w:szCs w:val="26"/>
    </w:rPr>
  </w:style>
  <w:style w:type="character" w:customStyle="1" w:styleId="title11">
    <w:name w:val="title11"/>
    <w:basedOn w:val="a5"/>
    <w:uiPriority w:val="99"/>
    <w:rsid w:val="00742E89"/>
    <w:rPr>
      <w:strike w:val="0"/>
      <w:dstrike w:val="0"/>
      <w:color w:val="000000"/>
      <w:sz w:val="34"/>
      <w:szCs w:val="34"/>
      <w:u w:val="none"/>
      <w:effect w:val="none"/>
    </w:rPr>
  </w:style>
  <w:style w:type="character" w:customStyle="1" w:styleId="p2">
    <w:name w:val="p2"/>
    <w:basedOn w:val="a5"/>
    <w:uiPriority w:val="99"/>
    <w:rsid w:val="00742E89"/>
  </w:style>
  <w:style w:type="character" w:customStyle="1" w:styleId="apple-style-span">
    <w:name w:val="apple-style-span"/>
    <w:basedOn w:val="a5"/>
    <w:uiPriority w:val="99"/>
    <w:rsid w:val="00742E89"/>
  </w:style>
  <w:style w:type="table" w:styleId="1f9">
    <w:name w:val="Table Grid 1"/>
    <w:basedOn w:val="a6"/>
    <w:uiPriority w:val="99"/>
    <w:unhideWhenUsed/>
    <w:rsid w:val="00742E89"/>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16">
    <w:name w:val="Стиль Таблица Геоника11"/>
    <w:basedOn w:val="a6"/>
    <w:uiPriority w:val="99"/>
    <w:rsid w:val="00742E89"/>
    <w:pPr>
      <w:spacing w:after="0" w:line="240" w:lineRule="auto"/>
    </w:pPr>
    <w:rPr>
      <w:rFonts w:ascii="Times New Roman" w:eastAsia="Times New Roman" w:hAnsi="Times New Roman" w:cs="Times New Roman"/>
      <w:sz w:val="20"/>
      <w:szCs w:val="20"/>
      <w:lang w:eastAsia="ru-RU"/>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cPr>
      <w:shd w:val="clear" w:color="auto" w:fill="FFFFFF"/>
    </w:tcPr>
  </w:style>
  <w:style w:type="table" w:customStyle="1" w:styleId="TableGridReport1">
    <w:name w:val="Table Grid Report1"/>
    <w:basedOn w:val="a6"/>
    <w:next w:val="af0"/>
    <w:uiPriority w:val="99"/>
    <w:rsid w:val="00742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7"/>
    <w:uiPriority w:val="99"/>
    <w:semiHidden/>
    <w:unhideWhenUsed/>
    <w:rsid w:val="00742E89"/>
  </w:style>
  <w:style w:type="table" w:customStyle="1" w:styleId="TableGridReport2">
    <w:name w:val="Table Grid Report2"/>
    <w:basedOn w:val="a6"/>
    <w:next w:val="af0"/>
    <w:uiPriority w:val="99"/>
    <w:rsid w:val="00742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Изысканная таблица1"/>
    <w:basedOn w:val="a6"/>
    <w:next w:val="aff8"/>
    <w:rsid w:val="00742E8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7">
    <w:name w:val="Стиль11"/>
    <w:uiPriority w:val="99"/>
    <w:rsid w:val="00742E89"/>
  </w:style>
  <w:style w:type="numbering" w:customStyle="1" w:styleId="214">
    <w:name w:val="Стиль21"/>
    <w:uiPriority w:val="99"/>
    <w:rsid w:val="00742E89"/>
  </w:style>
  <w:style w:type="table" w:customStyle="1" w:styleId="118">
    <w:name w:val="Классическая таблица 11"/>
    <w:basedOn w:val="a6"/>
    <w:next w:val="1b"/>
    <w:semiHidden/>
    <w:unhideWhenUsed/>
    <w:rsid w:val="00742E89"/>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Сетка таблицы13"/>
    <w:basedOn w:val="a6"/>
    <w:next w:val="af0"/>
    <w:rsid w:val="00742E89"/>
    <w:pPr>
      <w:spacing w:after="0" w:line="24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тиль Таблица Геоника12"/>
    <w:basedOn w:val="a6"/>
    <w:uiPriority w:val="99"/>
    <w:rsid w:val="00742E89"/>
    <w:pPr>
      <w:spacing w:after="0" w:line="240" w:lineRule="auto"/>
    </w:pPr>
    <w:rPr>
      <w:rFonts w:ascii="Times New Roman" w:eastAsia="Times New Roman" w:hAnsi="Times New Roman" w:cs="Times New Roman"/>
      <w:sz w:val="20"/>
      <w:szCs w:val="20"/>
      <w:lang w:eastAsia="ru-RU"/>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cPr>
      <w:shd w:val="clear" w:color="auto" w:fill="FFFFFF"/>
    </w:tcPr>
  </w:style>
  <w:style w:type="table" w:customStyle="1" w:styleId="119">
    <w:name w:val="Сетка таблицы 11"/>
    <w:basedOn w:val="a6"/>
    <w:next w:val="1f9"/>
    <w:uiPriority w:val="99"/>
    <w:semiHidden/>
    <w:unhideWhenUsed/>
    <w:rsid w:val="00742E89"/>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1fc">
    <w:name w:val="Неразрешенное упоминание1"/>
    <w:basedOn w:val="a5"/>
    <w:uiPriority w:val="99"/>
    <w:semiHidden/>
    <w:unhideWhenUsed/>
    <w:rsid w:val="00742E89"/>
    <w:rPr>
      <w:color w:val="808080"/>
      <w:shd w:val="clear" w:color="auto" w:fill="E6E6E6"/>
    </w:rPr>
  </w:style>
  <w:style w:type="numbering" w:customStyle="1" w:styleId="3">
    <w:name w:val="Стиль3"/>
    <w:uiPriority w:val="99"/>
    <w:rsid w:val="00742E89"/>
    <w:pPr>
      <w:numPr>
        <w:numId w:val="9"/>
      </w:numPr>
    </w:pPr>
  </w:style>
  <w:style w:type="character" w:customStyle="1" w:styleId="affffff8">
    <w:name w:val="Основной текст_"/>
    <w:basedOn w:val="a5"/>
    <w:link w:val="1fd"/>
    <w:rsid w:val="00742E89"/>
    <w:rPr>
      <w:sz w:val="25"/>
      <w:szCs w:val="25"/>
      <w:shd w:val="clear" w:color="auto" w:fill="FFFFFF"/>
    </w:rPr>
  </w:style>
  <w:style w:type="character" w:customStyle="1" w:styleId="9pt">
    <w:name w:val="Основной текст + 9 pt"/>
    <w:basedOn w:val="affffff8"/>
    <w:rsid w:val="00742E89"/>
    <w:rPr>
      <w:color w:val="000000"/>
      <w:spacing w:val="0"/>
      <w:w w:val="100"/>
      <w:position w:val="0"/>
      <w:sz w:val="18"/>
      <w:szCs w:val="18"/>
      <w:shd w:val="clear" w:color="auto" w:fill="FFFFFF"/>
      <w:lang w:val="ru-RU"/>
    </w:rPr>
  </w:style>
  <w:style w:type="paragraph" w:customStyle="1" w:styleId="1fd">
    <w:name w:val="Основной текст1"/>
    <w:basedOn w:val="a4"/>
    <w:link w:val="affffff8"/>
    <w:rsid w:val="00742E89"/>
    <w:pPr>
      <w:widowControl w:val="0"/>
      <w:shd w:val="clear" w:color="auto" w:fill="FFFFFF"/>
      <w:spacing w:before="240" w:after="0" w:line="288" w:lineRule="exact"/>
      <w:jc w:val="both"/>
    </w:pPr>
    <w:rPr>
      <w:sz w:val="25"/>
      <w:szCs w:val="25"/>
    </w:rPr>
  </w:style>
  <w:style w:type="character" w:customStyle="1" w:styleId="9pt0">
    <w:name w:val="Основной текст + 9 pt;Полужирный"/>
    <w:basedOn w:val="affffff8"/>
    <w:rsid w:val="00742E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table" w:customStyle="1" w:styleId="TableGridReport3">
    <w:name w:val="Table Grid Report3"/>
    <w:basedOn w:val="a6"/>
    <w:next w:val="af0"/>
    <w:uiPriority w:val="99"/>
    <w:rsid w:val="00742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
    <w:name w:val="12 слева"/>
    <w:basedOn w:val="a4"/>
    <w:qFormat/>
    <w:rsid w:val="00742E89"/>
    <w:pPr>
      <w:spacing w:after="0" w:line="240" w:lineRule="auto"/>
    </w:pPr>
    <w:rPr>
      <w:rFonts w:ascii="Times New Roman" w:eastAsia="Times New Roman" w:hAnsi="Times New Roman" w:cs="Times New Roman"/>
      <w:sz w:val="24"/>
      <w:szCs w:val="24"/>
      <w:lang w:eastAsia="ru-RU"/>
    </w:rPr>
  </w:style>
  <w:style w:type="paragraph" w:customStyle="1" w:styleId="125">
    <w:name w:val="12 справа"/>
    <w:basedOn w:val="a4"/>
    <w:rsid w:val="00742E89"/>
    <w:pPr>
      <w:spacing w:after="0" w:line="240" w:lineRule="auto"/>
      <w:jc w:val="right"/>
    </w:pPr>
    <w:rPr>
      <w:rFonts w:ascii="Times New Roman" w:eastAsia="Times New Roman" w:hAnsi="Times New Roman" w:cs="Times New Roman"/>
      <w:sz w:val="24"/>
      <w:szCs w:val="24"/>
      <w:lang w:eastAsia="ru-RU"/>
    </w:rPr>
  </w:style>
  <w:style w:type="paragraph" w:customStyle="1" w:styleId="140">
    <w:name w:val="14  центр"/>
    <w:basedOn w:val="a4"/>
    <w:qFormat/>
    <w:rsid w:val="00742E89"/>
    <w:pPr>
      <w:spacing w:after="0" w:line="240" w:lineRule="auto"/>
      <w:jc w:val="center"/>
    </w:pPr>
    <w:rPr>
      <w:rFonts w:ascii="Times New Roman" w:eastAsia="Times New Roman" w:hAnsi="Times New Roman" w:cs="Times New Roman"/>
      <w:sz w:val="28"/>
      <w:szCs w:val="24"/>
      <w:lang w:eastAsia="ru-RU"/>
    </w:rPr>
  </w:style>
  <w:style w:type="table" w:customStyle="1" w:styleId="TableGridReport21">
    <w:name w:val="Table Grid Report21"/>
    <w:basedOn w:val="a6"/>
    <w:next w:val="af0"/>
    <w:rsid w:val="00275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Неразрешенное упоминание2"/>
    <w:basedOn w:val="a5"/>
    <w:uiPriority w:val="99"/>
    <w:semiHidden/>
    <w:unhideWhenUsed/>
    <w:rsid w:val="002C0C3B"/>
    <w:rPr>
      <w:color w:val="605E5C"/>
      <w:shd w:val="clear" w:color="auto" w:fill="E1DFDD"/>
    </w:rPr>
  </w:style>
  <w:style w:type="character" w:customStyle="1" w:styleId="1fe">
    <w:name w:val="Стиль1 Знак"/>
    <w:basedOn w:val="a5"/>
    <w:rsid w:val="002C0C3B"/>
    <w:rPr>
      <w:rFonts w:ascii="Times New Roman" w:eastAsia="Times New Roman" w:hAnsi="Times New Roman" w:cs="Times New Roman"/>
      <w:sz w:val="24"/>
      <w:szCs w:val="20"/>
      <w:lang w:eastAsia="ru-RU"/>
    </w:rPr>
  </w:style>
  <w:style w:type="paragraph" w:customStyle="1" w:styleId="font8">
    <w:name w:val="font8"/>
    <w:basedOn w:val="a4"/>
    <w:rsid w:val="002C0C3B"/>
    <w:pPr>
      <w:spacing w:before="100" w:beforeAutospacing="1" w:after="100" w:afterAutospacing="1" w:line="240" w:lineRule="auto"/>
    </w:pPr>
    <w:rPr>
      <w:rFonts w:ascii="Baskerville Old Face" w:eastAsia="Times New Roman" w:hAnsi="Baskerville Old Face" w:cs="Times New Roman"/>
      <w:sz w:val="16"/>
      <w:szCs w:val="16"/>
      <w:lang w:eastAsia="ru-RU"/>
    </w:rPr>
  </w:style>
  <w:style w:type="character" w:customStyle="1" w:styleId="affffff9">
    <w:name w:val="Стиль таблица Знак"/>
    <w:basedOn w:val="a5"/>
    <w:link w:val="affffffa"/>
    <w:locked/>
    <w:rsid w:val="002C0C3B"/>
    <w:rPr>
      <w:rFonts w:eastAsia="Times New Roman" w:hAnsi="Times New Roman" w:cs="Times New Roman"/>
      <w:color w:val="000000"/>
    </w:rPr>
  </w:style>
  <w:style w:type="paragraph" w:customStyle="1" w:styleId="affffffa">
    <w:name w:val="Стиль таблица"/>
    <w:basedOn w:val="a4"/>
    <w:link w:val="affffff9"/>
    <w:qFormat/>
    <w:rsid w:val="002C0C3B"/>
    <w:pPr>
      <w:spacing w:after="0" w:line="240" w:lineRule="auto"/>
      <w:jc w:val="both"/>
    </w:pPr>
    <w:rPr>
      <w:rFonts w:eastAsia="Times New Roman" w:hAnsi="Times New Roman" w:cs="Times New Roman"/>
      <w:color w:val="000000"/>
    </w:rPr>
  </w:style>
  <w:style w:type="paragraph" w:styleId="affffffb">
    <w:name w:val="table of figures"/>
    <w:basedOn w:val="a4"/>
    <w:next w:val="a4"/>
    <w:uiPriority w:val="99"/>
    <w:unhideWhenUsed/>
    <w:rsid w:val="002C0C3B"/>
    <w:pPr>
      <w:spacing w:after="0"/>
    </w:pPr>
  </w:style>
  <w:style w:type="table" w:customStyle="1" w:styleId="TableGrid">
    <w:name w:val="TableGrid"/>
    <w:rsid w:val="00B74780"/>
    <w:pPr>
      <w:spacing w:after="0" w:line="240" w:lineRule="auto"/>
    </w:pPr>
    <w:rPr>
      <w:lang w:eastAsia="ru-RU"/>
    </w:rPr>
    <w:tblPr>
      <w:tblCellMar>
        <w:top w:w="0" w:type="dxa"/>
        <w:left w:w="0" w:type="dxa"/>
        <w:bottom w:w="0" w:type="dxa"/>
        <w:right w:w="0" w:type="dxa"/>
      </w:tblCellMar>
    </w:tblPr>
  </w:style>
  <w:style w:type="character" w:customStyle="1" w:styleId="1ff">
    <w:name w:val="1_таблица Знак"/>
    <w:basedOn w:val="a5"/>
    <w:link w:val="1ff0"/>
    <w:locked/>
    <w:rsid w:val="00BE2D99"/>
    <w:rPr>
      <w:rFonts w:ascii="Times New Roman" w:hAnsi="Times New Roman" w:cs="Times New Roman"/>
      <w:sz w:val="20"/>
      <w:szCs w:val="20"/>
    </w:rPr>
  </w:style>
  <w:style w:type="paragraph" w:customStyle="1" w:styleId="1ff0">
    <w:name w:val="1_таблица"/>
    <w:basedOn w:val="a4"/>
    <w:link w:val="1ff"/>
    <w:qFormat/>
    <w:rsid w:val="00BE2D99"/>
    <w:pPr>
      <w:spacing w:after="0" w:line="240" w:lineRule="auto"/>
    </w:pPr>
    <w:rPr>
      <w:rFonts w:ascii="Times New Roman" w:hAnsi="Times New Roman" w:cs="Times New Roman"/>
      <w:sz w:val="20"/>
      <w:szCs w:val="20"/>
    </w:rPr>
  </w:style>
  <w:style w:type="character" w:customStyle="1" w:styleId="0000">
    <w:name w:val="000 Знак"/>
    <w:basedOn w:val="a5"/>
    <w:link w:val="0001"/>
    <w:locked/>
    <w:rsid w:val="00BE2D99"/>
    <w:rPr>
      <w:rFonts w:ascii="Times New Roman" w:hAnsi="Times New Roman" w:cs="Times New Roman"/>
      <w:sz w:val="28"/>
      <w:szCs w:val="24"/>
    </w:rPr>
  </w:style>
  <w:style w:type="paragraph" w:customStyle="1" w:styleId="0001">
    <w:name w:val="000"/>
    <w:basedOn w:val="a4"/>
    <w:link w:val="0000"/>
    <w:qFormat/>
    <w:rsid w:val="00BE2D99"/>
    <w:pPr>
      <w:spacing w:after="0" w:line="360" w:lineRule="auto"/>
      <w:ind w:firstLine="709"/>
      <w:jc w:val="both"/>
    </w:pPr>
    <w:rPr>
      <w:rFonts w:ascii="Times New Roman" w:hAnsi="Times New Roman" w:cs="Times New Roman"/>
      <w:sz w:val="28"/>
      <w:szCs w:val="24"/>
    </w:rPr>
  </w:style>
  <w:style w:type="character" w:customStyle="1" w:styleId="ConsPlusNormal0">
    <w:name w:val="ConsPlusNormal Знак"/>
    <w:link w:val="ConsPlusNormal"/>
    <w:locked/>
    <w:rsid w:val="0068747F"/>
    <w:rPr>
      <w:rFonts w:ascii="Arial" w:eastAsia="Times New Roman" w:hAnsi="Arial" w:cs="Arial"/>
      <w:sz w:val="20"/>
      <w:szCs w:val="20"/>
      <w:lang w:eastAsia="ru-RU"/>
    </w:rPr>
  </w:style>
  <w:style w:type="character" w:styleId="affffffc">
    <w:name w:val="Emphasis"/>
    <w:basedOn w:val="a5"/>
    <w:uiPriority w:val="20"/>
    <w:qFormat/>
    <w:rsid w:val="009D3DA6"/>
    <w:rPr>
      <w:i/>
      <w:iCs/>
    </w:rPr>
  </w:style>
  <w:style w:type="paragraph" w:styleId="2f6">
    <w:name w:val="Quote"/>
    <w:basedOn w:val="a4"/>
    <w:next w:val="a4"/>
    <w:link w:val="2f7"/>
    <w:qFormat/>
    <w:rsid w:val="009D3DA6"/>
    <w:rPr>
      <w:i/>
      <w:iCs/>
      <w:color w:val="000000" w:themeColor="text1"/>
    </w:rPr>
  </w:style>
  <w:style w:type="character" w:customStyle="1" w:styleId="2f7">
    <w:name w:val="Цитата 2 Знак"/>
    <w:basedOn w:val="a5"/>
    <w:link w:val="2f6"/>
    <w:rsid w:val="009D3DA6"/>
    <w:rPr>
      <w:i/>
      <w:iCs/>
      <w:color w:val="000000" w:themeColor="text1"/>
    </w:rPr>
  </w:style>
  <w:style w:type="paragraph" w:styleId="affffffd">
    <w:name w:val="Intense Quote"/>
    <w:basedOn w:val="a4"/>
    <w:next w:val="a4"/>
    <w:link w:val="affffffe"/>
    <w:qFormat/>
    <w:rsid w:val="009D3DA6"/>
    <w:pPr>
      <w:pBdr>
        <w:bottom w:val="single" w:sz="4" w:space="4" w:color="4472C4" w:themeColor="accent1"/>
      </w:pBdr>
      <w:spacing w:before="200" w:after="280"/>
      <w:ind w:left="936" w:right="936"/>
    </w:pPr>
    <w:rPr>
      <w:b/>
      <w:bCs/>
      <w:i/>
      <w:iCs/>
      <w:color w:val="4472C4" w:themeColor="accent1"/>
    </w:rPr>
  </w:style>
  <w:style w:type="character" w:customStyle="1" w:styleId="affffffe">
    <w:name w:val="Выделенная цитата Знак"/>
    <w:basedOn w:val="a5"/>
    <w:link w:val="affffffd"/>
    <w:rsid w:val="009D3DA6"/>
    <w:rPr>
      <w:b/>
      <w:bCs/>
      <w:i/>
      <w:iCs/>
      <w:color w:val="4472C4" w:themeColor="accent1"/>
    </w:rPr>
  </w:style>
  <w:style w:type="character" w:styleId="afffffff">
    <w:name w:val="Subtle Emphasis"/>
    <w:basedOn w:val="a5"/>
    <w:qFormat/>
    <w:rsid w:val="009D3DA6"/>
    <w:rPr>
      <w:i/>
      <w:iCs/>
      <w:color w:val="808080" w:themeColor="text1" w:themeTint="7F"/>
    </w:rPr>
  </w:style>
  <w:style w:type="character" w:styleId="afffffff0">
    <w:name w:val="Intense Emphasis"/>
    <w:basedOn w:val="a5"/>
    <w:qFormat/>
    <w:rsid w:val="009D3DA6"/>
    <w:rPr>
      <w:b/>
      <w:bCs/>
      <w:i/>
      <w:iCs/>
      <w:color w:val="4472C4" w:themeColor="accent1"/>
    </w:rPr>
  </w:style>
  <w:style w:type="character" w:styleId="afffffff1">
    <w:name w:val="Subtle Reference"/>
    <w:basedOn w:val="a5"/>
    <w:qFormat/>
    <w:rsid w:val="009D3DA6"/>
    <w:rPr>
      <w:smallCaps/>
      <w:color w:val="ED7D31" w:themeColor="accent2"/>
      <w:u w:val="single"/>
    </w:rPr>
  </w:style>
  <w:style w:type="character" w:styleId="afffffff2">
    <w:name w:val="Intense Reference"/>
    <w:basedOn w:val="a5"/>
    <w:qFormat/>
    <w:rsid w:val="009D3DA6"/>
    <w:rPr>
      <w:b/>
      <w:bCs/>
      <w:smallCaps/>
      <w:color w:val="ED7D31" w:themeColor="accent2"/>
      <w:spacing w:val="5"/>
      <w:u w:val="single"/>
    </w:rPr>
  </w:style>
  <w:style w:type="character" w:styleId="afffffff3">
    <w:name w:val="Book Title"/>
    <w:basedOn w:val="a5"/>
    <w:uiPriority w:val="33"/>
    <w:qFormat/>
    <w:rsid w:val="009D3DA6"/>
    <w:rPr>
      <w:b/>
      <w:bCs/>
      <w:smallCaps/>
      <w:spacing w:val="5"/>
    </w:rPr>
  </w:style>
  <w:style w:type="paragraph" w:customStyle="1" w:styleId="formattext">
    <w:name w:val="formattext"/>
    <w:basedOn w:val="a4"/>
    <w:rsid w:val="00C37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Без интервала Знак"/>
    <w:link w:val="affc"/>
    <w:uiPriority w:val="1"/>
    <w:locked/>
    <w:rsid w:val="00EF6FE7"/>
  </w:style>
  <w:style w:type="character" w:customStyle="1" w:styleId="3c">
    <w:name w:val="Неразрешенное упоминание3"/>
    <w:basedOn w:val="a5"/>
    <w:uiPriority w:val="99"/>
    <w:semiHidden/>
    <w:unhideWhenUsed/>
    <w:rsid w:val="00EF6FE7"/>
    <w:rPr>
      <w:color w:val="605E5C"/>
      <w:shd w:val="clear" w:color="auto" w:fill="E1DFDD"/>
    </w:rPr>
  </w:style>
  <w:style w:type="paragraph" w:customStyle="1" w:styleId="1ff1">
    <w:name w:val="1_наз_таблицы"/>
    <w:basedOn w:val="a4"/>
    <w:link w:val="1ff2"/>
    <w:qFormat/>
    <w:rsid w:val="00F1613F"/>
    <w:pPr>
      <w:keepNext/>
      <w:widowControl w:val="0"/>
      <w:spacing w:after="160" w:line="240" w:lineRule="auto"/>
      <w:ind w:firstLine="720"/>
      <w:jc w:val="both"/>
    </w:pPr>
    <w:rPr>
      <w:rFonts w:ascii="Times New Roman" w:eastAsiaTheme="minorHAnsi" w:hAnsi="Times New Roman" w:cs="Times New Roman"/>
      <w:bCs/>
      <w:i/>
      <w:sz w:val="20"/>
      <w:szCs w:val="20"/>
    </w:rPr>
  </w:style>
  <w:style w:type="character" w:customStyle="1" w:styleId="1ff2">
    <w:name w:val="1_наз_таблицы Знак"/>
    <w:basedOn w:val="a5"/>
    <w:link w:val="1ff1"/>
    <w:rsid w:val="00F1613F"/>
    <w:rPr>
      <w:rFonts w:ascii="Times New Roman" w:eastAsiaTheme="minorHAnsi" w:hAnsi="Times New Roman" w:cs="Times New Roman"/>
      <w:bCs/>
      <w:i/>
      <w:sz w:val="20"/>
      <w:szCs w:val="20"/>
    </w:rPr>
  </w:style>
  <w:style w:type="table" w:customStyle="1" w:styleId="TableGridReport4">
    <w:name w:val="Table Grid Report4"/>
    <w:basedOn w:val="a6"/>
    <w:next w:val="af0"/>
    <w:uiPriority w:val="59"/>
    <w:rsid w:val="00201C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basedOn w:val="a5"/>
    <w:rsid w:val="00CF1E8C"/>
  </w:style>
  <w:style w:type="paragraph" w:customStyle="1" w:styleId="---">
    <w:name w:val="---"/>
    <w:basedOn w:val="ac"/>
    <w:link w:val="---0"/>
    <w:autoRedefine/>
    <w:qFormat/>
    <w:rsid w:val="00CF1E8C"/>
    <w:pPr>
      <w:spacing w:after="0" w:line="360" w:lineRule="auto"/>
      <w:jc w:val="both"/>
    </w:pPr>
    <w:rPr>
      <w:rFonts w:ascii="Times New Roman" w:eastAsiaTheme="minorHAnsi" w:hAnsi="Times New Roman" w:cs="Times New Roman"/>
      <w:sz w:val="28"/>
      <w:szCs w:val="24"/>
    </w:rPr>
  </w:style>
  <w:style w:type="character" w:customStyle="1" w:styleId="---0">
    <w:name w:val="--- Знак"/>
    <w:basedOn w:val="a5"/>
    <w:link w:val="---"/>
    <w:rsid w:val="00CF1E8C"/>
    <w:rPr>
      <w:rFonts w:ascii="Times New Roman" w:eastAsiaTheme="minorHAnsi" w:hAnsi="Times New Roman" w:cs="Times New Roman"/>
      <w:sz w:val="28"/>
      <w:szCs w:val="24"/>
    </w:rPr>
  </w:style>
  <w:style w:type="paragraph" w:customStyle="1" w:styleId="afffffff4">
    <w:name w:val="ох"/>
    <w:basedOn w:val="a4"/>
    <w:link w:val="afffffff5"/>
    <w:qFormat/>
    <w:rsid w:val="00CF1E8C"/>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ffffff5">
    <w:name w:val="ох Знак"/>
    <w:basedOn w:val="a5"/>
    <w:link w:val="afffffff4"/>
    <w:rsid w:val="00CF1E8C"/>
    <w:rPr>
      <w:rFonts w:ascii="Times New Roman" w:eastAsia="Times New Roman" w:hAnsi="Times New Roman" w:cs="Times New Roman"/>
      <w:sz w:val="28"/>
      <w:szCs w:val="28"/>
      <w:lang w:eastAsia="ru-RU"/>
    </w:rPr>
  </w:style>
  <w:style w:type="paragraph" w:customStyle="1" w:styleId="1ff3">
    <w:name w:val="1."/>
    <w:basedOn w:val="13"/>
    <w:link w:val="1ff4"/>
    <w:qFormat/>
    <w:rsid w:val="00CF1E8C"/>
    <w:pPr>
      <w:spacing w:before="0" w:line="360" w:lineRule="auto"/>
      <w:jc w:val="center"/>
    </w:pPr>
    <w:rPr>
      <w:rFonts w:ascii="Times New Roman" w:hAnsi="Times New Roman"/>
      <w:bCs w:val="0"/>
      <w:sz w:val="32"/>
    </w:rPr>
  </w:style>
  <w:style w:type="paragraph" w:customStyle="1" w:styleId="11a">
    <w:name w:val="1.1"/>
    <w:basedOn w:val="22"/>
    <w:link w:val="11b"/>
    <w:qFormat/>
    <w:rsid w:val="00CF1E8C"/>
    <w:pPr>
      <w:spacing w:before="0" w:line="360" w:lineRule="auto"/>
      <w:jc w:val="both"/>
    </w:pPr>
    <w:rPr>
      <w:rFonts w:ascii="Times New Roman" w:hAnsi="Times New Roman" w:cs="Times New Roman"/>
      <w:b w:val="0"/>
      <w:sz w:val="32"/>
      <w:szCs w:val="28"/>
      <w:lang w:eastAsia="ru-RU"/>
    </w:rPr>
  </w:style>
  <w:style w:type="character" w:customStyle="1" w:styleId="1ff4">
    <w:name w:val="1. Знак"/>
    <w:basedOn w:val="14"/>
    <w:link w:val="1ff3"/>
    <w:rsid w:val="00CF1E8C"/>
    <w:rPr>
      <w:rFonts w:ascii="Times New Roman" w:eastAsiaTheme="majorEastAsia" w:hAnsi="Times New Roman" w:cstheme="majorBidi"/>
      <w:b/>
      <w:bCs w:val="0"/>
      <w:color w:val="2F5496" w:themeColor="accent1" w:themeShade="BF"/>
      <w:sz w:val="32"/>
      <w:szCs w:val="28"/>
    </w:rPr>
  </w:style>
  <w:style w:type="paragraph" w:customStyle="1" w:styleId="1110">
    <w:name w:val="1.1.1"/>
    <w:basedOn w:val="30"/>
    <w:link w:val="1111"/>
    <w:rsid w:val="00CF1E8C"/>
    <w:pPr>
      <w:spacing w:line="259" w:lineRule="auto"/>
      <w:ind w:firstLine="567"/>
    </w:pPr>
    <w:rPr>
      <w:rFonts w:ascii="Times New Roman" w:hAnsi="Times New Roman"/>
      <w:b w:val="0"/>
      <w:i/>
      <w:color w:val="002060"/>
      <w:sz w:val="24"/>
      <w:szCs w:val="24"/>
      <w:lang w:eastAsia="ru-RU"/>
    </w:rPr>
  </w:style>
  <w:style w:type="character" w:customStyle="1" w:styleId="11b">
    <w:name w:val="1.1 Знак"/>
    <w:basedOn w:val="23"/>
    <w:link w:val="11a"/>
    <w:rsid w:val="00CF1E8C"/>
    <w:rPr>
      <w:rFonts w:ascii="Times New Roman" w:eastAsiaTheme="majorEastAsia" w:hAnsi="Times New Roman" w:cs="Times New Roman"/>
      <w:b w:val="0"/>
      <w:bCs/>
      <w:color w:val="4472C4" w:themeColor="accent1"/>
      <w:sz w:val="32"/>
      <w:szCs w:val="28"/>
      <w:lang w:eastAsia="ru-RU"/>
    </w:rPr>
  </w:style>
  <w:style w:type="character" w:customStyle="1" w:styleId="1111">
    <w:name w:val="1.1.1 Знак"/>
    <w:basedOn w:val="31"/>
    <w:link w:val="1110"/>
    <w:rsid w:val="00CF1E8C"/>
    <w:rPr>
      <w:rFonts w:ascii="Times New Roman" w:eastAsiaTheme="majorEastAsia" w:hAnsi="Times New Roman" w:cstheme="majorBidi"/>
      <w:b w:val="0"/>
      <w:bCs/>
      <w:i/>
      <w:color w:val="002060"/>
      <w:sz w:val="24"/>
      <w:szCs w:val="24"/>
      <w:lang w:eastAsia="ru-RU"/>
    </w:rPr>
  </w:style>
  <w:style w:type="paragraph" w:customStyle="1" w:styleId="1112">
    <w:name w:val="1.1.1."/>
    <w:basedOn w:val="1110"/>
    <w:link w:val="1113"/>
    <w:qFormat/>
    <w:rsid w:val="00CF1E8C"/>
    <w:pPr>
      <w:spacing w:before="0" w:line="360" w:lineRule="auto"/>
    </w:pPr>
    <w:rPr>
      <w:sz w:val="32"/>
      <w:szCs w:val="28"/>
    </w:rPr>
  </w:style>
  <w:style w:type="character" w:customStyle="1" w:styleId="1113">
    <w:name w:val="1.1.1. Знак"/>
    <w:basedOn w:val="1111"/>
    <w:link w:val="1112"/>
    <w:rsid w:val="00CF1E8C"/>
    <w:rPr>
      <w:rFonts w:ascii="Times New Roman" w:eastAsiaTheme="majorEastAsia" w:hAnsi="Times New Roman" w:cstheme="majorBidi"/>
      <w:b w:val="0"/>
      <w:bCs/>
      <w:i/>
      <w:color w:val="002060"/>
      <w:sz w:val="32"/>
      <w:szCs w:val="28"/>
      <w:lang w:eastAsia="ru-RU"/>
    </w:rPr>
  </w:style>
  <w:style w:type="paragraph" w:customStyle="1" w:styleId="S">
    <w:name w:val="S_Таблица"/>
    <w:basedOn w:val="a4"/>
    <w:autoRedefine/>
    <w:rsid w:val="00CF1E8C"/>
    <w:pPr>
      <w:numPr>
        <w:numId w:val="30"/>
      </w:numPr>
      <w:spacing w:after="0" w:line="360" w:lineRule="auto"/>
      <w:jc w:val="right"/>
    </w:pPr>
    <w:rPr>
      <w:rFonts w:ascii="Times New Roman" w:eastAsia="Calibri" w:hAnsi="Times New Roman" w:cs="Times New Roman"/>
      <w:b/>
      <w:color w:val="000000"/>
      <w:sz w:val="24"/>
      <w:szCs w:val="24"/>
      <w:lang w:eastAsia="ru-RU"/>
    </w:rPr>
  </w:style>
  <w:style w:type="paragraph" w:customStyle="1" w:styleId="afffffff6">
    <w:name w:val="Название предприятия"/>
    <w:basedOn w:val="a4"/>
    <w:semiHidden/>
    <w:locked/>
    <w:rsid w:val="00CF1E8C"/>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nowrap1">
    <w:name w:val="nowrap1"/>
    <w:basedOn w:val="a5"/>
    <w:rsid w:val="00CF1E8C"/>
  </w:style>
  <w:style w:type="paragraph" w:customStyle="1" w:styleId="S0">
    <w:name w:val="S_Обычный"/>
    <w:basedOn w:val="a4"/>
    <w:link w:val="S1"/>
    <w:rsid w:val="00CF1E8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CF1E8C"/>
    <w:rPr>
      <w:rFonts w:ascii="Times New Roman" w:eastAsia="Times New Roman" w:hAnsi="Times New Roman" w:cs="Times New Roman"/>
      <w:sz w:val="24"/>
      <w:szCs w:val="24"/>
      <w:lang w:eastAsia="ru-RU"/>
    </w:rPr>
  </w:style>
  <w:style w:type="paragraph" w:customStyle="1" w:styleId="S2">
    <w:name w:val="S_Заголовок таблицы"/>
    <w:basedOn w:val="a4"/>
    <w:rsid w:val="00CF1E8C"/>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searchmatch">
    <w:name w:val="searchmatch"/>
    <w:basedOn w:val="a5"/>
    <w:rsid w:val="00CF1E8C"/>
  </w:style>
  <w:style w:type="table" w:customStyle="1" w:styleId="TableNormal1">
    <w:name w:val="Table Normal1"/>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CF1E8C"/>
    <w:pPr>
      <w:widowControl w:val="0"/>
      <w:spacing w:after="0" w:line="240" w:lineRule="auto"/>
    </w:pPr>
    <w:rPr>
      <w:rFonts w:eastAsiaTheme="minorHAnsi"/>
      <w:lang w:val="en-US"/>
    </w:rPr>
  </w:style>
  <w:style w:type="table" w:customStyle="1" w:styleId="TableNormal2">
    <w:name w:val="Table Normal2"/>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CF1E8C"/>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blk">
    <w:name w:val="blk"/>
    <w:basedOn w:val="a5"/>
    <w:rsid w:val="00CF1E8C"/>
  </w:style>
  <w:style w:type="paragraph" w:customStyle="1" w:styleId="afffffff7">
    <w:name w:val="По центру"/>
    <w:basedOn w:val="a4"/>
    <w:autoRedefine/>
    <w:rsid w:val="00CF1E8C"/>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CF1E8C"/>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CF1E8C"/>
    <w:rPr>
      <w:rFonts w:ascii="Arial" w:eastAsia="Times New Roman" w:hAnsi="Arial" w:cs="Times New Roman"/>
      <w:b/>
      <w:bCs/>
      <w:caps/>
      <w:sz w:val="28"/>
      <w:szCs w:val="28"/>
      <w:lang w:eastAsia="ru-RU"/>
    </w:rPr>
  </w:style>
  <w:style w:type="paragraph" w:customStyle="1" w:styleId="0">
    <w:name w:val="Стиль По центру Первая строка:  0 см"/>
    <w:basedOn w:val="a4"/>
    <w:rsid w:val="00CF1E8C"/>
    <w:pPr>
      <w:spacing w:after="0" w:line="240" w:lineRule="auto"/>
      <w:jc w:val="center"/>
    </w:pPr>
    <w:rPr>
      <w:rFonts w:ascii="Arial" w:eastAsia="Times New Roman" w:hAnsi="Arial" w:cs="Times New Roman"/>
      <w:sz w:val="24"/>
      <w:szCs w:val="20"/>
      <w:lang w:eastAsia="ru-RU"/>
    </w:rPr>
  </w:style>
  <w:style w:type="paragraph" w:customStyle="1" w:styleId="afffffff8">
    <w:name w:val="Табличный_центр"/>
    <w:basedOn w:val="a4"/>
    <w:rsid w:val="00CF1E8C"/>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CF1E8C"/>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f9">
    <w:name w:val="ООО  «Институт Территориального Планирования"/>
    <w:basedOn w:val="a4"/>
    <w:link w:val="afffffffa"/>
    <w:rsid w:val="00CF1E8C"/>
    <w:pPr>
      <w:spacing w:before="200" w:line="360" w:lineRule="auto"/>
      <w:ind w:left="709"/>
      <w:jc w:val="right"/>
    </w:pPr>
    <w:rPr>
      <w:rFonts w:ascii="Calibri" w:eastAsia="Times New Roman" w:hAnsi="Calibri" w:cs="Times New Roman"/>
      <w:sz w:val="24"/>
      <w:szCs w:val="24"/>
      <w:lang w:eastAsia="ru-RU"/>
    </w:rPr>
  </w:style>
  <w:style w:type="character" w:customStyle="1" w:styleId="afffffffa">
    <w:name w:val="ООО  «Институт Территориального Планирования Знак"/>
    <w:link w:val="afffffff9"/>
    <w:rsid w:val="00CF1E8C"/>
    <w:rPr>
      <w:rFonts w:ascii="Calibri" w:eastAsia="Times New Roman" w:hAnsi="Calibri" w:cs="Times New Roman"/>
      <w:sz w:val="24"/>
      <w:szCs w:val="24"/>
      <w:lang w:eastAsia="ru-RU"/>
    </w:rPr>
  </w:style>
  <w:style w:type="table" w:customStyle="1" w:styleId="afffffffb">
    <w:name w:val="Стиль Таблица Геоника"/>
    <w:basedOn w:val="a6"/>
    <w:uiPriority w:val="99"/>
    <w:rsid w:val="00CF1E8C"/>
    <w:pPr>
      <w:spacing w:after="0" w:line="240" w:lineRule="auto"/>
    </w:pPr>
    <w:rPr>
      <w:rFonts w:ascii="Times New Roman" w:eastAsia="Times New Roman" w:hAnsi="Times New Roman" w:cs="Times New Roman"/>
      <w:sz w:val="20"/>
      <w:szCs w:val="20"/>
      <w:lang w:eastAsia="ru-RU"/>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FFFFFF" w:themeFill="background1"/>
    </w:tcPr>
  </w:style>
  <w:style w:type="paragraph" w:customStyle="1" w:styleId="Normal10-02">
    <w:name w:val="Normal + 10 пт полужирный По центру Слева:  -02 см Справ..."/>
    <w:basedOn w:val="a4"/>
    <w:link w:val="Normal10-020"/>
    <w:rsid w:val="00CF1E8C"/>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CF1E8C"/>
    <w:rPr>
      <w:rFonts w:ascii="Times New Roman" w:eastAsia="Calibri" w:hAnsi="Times New Roman" w:cs="Times New Roman"/>
      <w:b/>
      <w:bCs/>
      <w:sz w:val="20"/>
      <w:szCs w:val="20"/>
      <w:lang w:eastAsia="ru-RU"/>
    </w:rPr>
  </w:style>
  <w:style w:type="paragraph" w:customStyle="1" w:styleId="afffffffc">
    <w:name w:val="Табличный_слева"/>
    <w:basedOn w:val="a4"/>
    <w:rsid w:val="00CF1E8C"/>
    <w:pPr>
      <w:spacing w:after="0" w:line="240" w:lineRule="auto"/>
    </w:pPr>
    <w:rPr>
      <w:rFonts w:eastAsia="Times New Roman" w:cs="Times New Roman"/>
      <w:lang w:eastAsia="ru-RU"/>
    </w:rPr>
  </w:style>
  <w:style w:type="paragraph" w:customStyle="1" w:styleId="G">
    <w:name w:val="G_Маркированый список"/>
    <w:basedOn w:val="a4"/>
    <w:link w:val="G2"/>
    <w:qFormat/>
    <w:rsid w:val="00CF1E8C"/>
    <w:pPr>
      <w:numPr>
        <w:numId w:val="31"/>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2">
    <w:name w:val="G_Маркированый список Знак"/>
    <w:link w:val="G"/>
    <w:rsid w:val="00CF1E8C"/>
    <w:rPr>
      <w:rFonts w:ascii="Calibri" w:eastAsia="Times New Roman" w:hAnsi="Calibri" w:cs="Times New Roman"/>
      <w:sz w:val="24"/>
      <w:szCs w:val="24"/>
      <w:lang w:bidi="en-US"/>
    </w:rPr>
  </w:style>
  <w:style w:type="character" w:customStyle="1" w:styleId="afa">
    <w:name w:val="Обычный текст Знак"/>
    <w:basedOn w:val="a5"/>
    <w:link w:val="af9"/>
    <w:uiPriority w:val="99"/>
    <w:locked/>
    <w:rsid w:val="00CF1E8C"/>
    <w:rPr>
      <w:rFonts w:ascii="Times New Roman" w:eastAsia="Times New Roman" w:hAnsi="Times New Roman" w:cs="Arial"/>
      <w:sz w:val="24"/>
      <w:szCs w:val="20"/>
    </w:rPr>
  </w:style>
  <w:style w:type="table" w:customStyle="1" w:styleId="2f8">
    <w:name w:val="Стиль Таблица Геоника2"/>
    <w:basedOn w:val="a6"/>
    <w:uiPriority w:val="99"/>
    <w:rsid w:val="00CF1E8C"/>
    <w:pPr>
      <w:spacing w:after="0" w:line="240" w:lineRule="auto"/>
    </w:pPr>
    <w:rPr>
      <w:rFonts w:ascii="Times New Roman" w:eastAsia="Times New Roman" w:hAnsi="Times New Roman" w:cs="Times New Roman"/>
      <w:sz w:val="20"/>
      <w:szCs w:val="20"/>
      <w:lang w:eastAsia="ru-RU"/>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FFFFFF" w:themeFill="background1"/>
    </w:tcPr>
  </w:style>
  <w:style w:type="paragraph" w:customStyle="1" w:styleId="Iniiaiieoaeno">
    <w:name w:val="Iniiaiie oaeno"/>
    <w:basedOn w:val="a4"/>
    <w:rsid w:val="00CF1E8C"/>
    <w:pPr>
      <w:spacing w:after="0" w:line="240" w:lineRule="auto"/>
      <w:jc w:val="both"/>
    </w:pPr>
    <w:rPr>
      <w:rFonts w:ascii="Peterburg" w:eastAsia="Times New Roman" w:hAnsi="Peterburg" w:cs="Times New Roman"/>
      <w:sz w:val="20"/>
      <w:szCs w:val="20"/>
      <w:lang w:eastAsia="ru-RU"/>
    </w:rPr>
  </w:style>
  <w:style w:type="paragraph" w:customStyle="1" w:styleId="afffffffd">
    <w:name w:val="Абзац"/>
    <w:basedOn w:val="a4"/>
    <w:link w:val="afffffffe"/>
    <w:qFormat/>
    <w:rsid w:val="00CF1E8C"/>
    <w:pPr>
      <w:spacing w:before="120" w:after="60" w:line="240" w:lineRule="auto"/>
      <w:ind w:firstLine="567"/>
      <w:jc w:val="both"/>
    </w:pPr>
    <w:rPr>
      <w:rFonts w:eastAsia="Times New Roman" w:cs="Times New Roman"/>
      <w:sz w:val="24"/>
      <w:szCs w:val="24"/>
      <w:lang w:eastAsia="ru-RU"/>
    </w:rPr>
  </w:style>
  <w:style w:type="character" w:customStyle="1" w:styleId="afffffffe">
    <w:name w:val="Абзац Знак"/>
    <w:link w:val="afffffffd"/>
    <w:rsid w:val="00CF1E8C"/>
    <w:rPr>
      <w:rFonts w:eastAsia="Times New Roman" w:cs="Times New Roman"/>
      <w:sz w:val="24"/>
      <w:szCs w:val="24"/>
      <w:lang w:eastAsia="ru-RU"/>
    </w:rPr>
  </w:style>
  <w:style w:type="paragraph" w:customStyle="1" w:styleId="affffffff">
    <w:name w:val="Основной ГП"/>
    <w:basedOn w:val="a4"/>
    <w:link w:val="affffffff0"/>
    <w:qFormat/>
    <w:rsid w:val="00CF1E8C"/>
    <w:pPr>
      <w:spacing w:before="120" w:after="0"/>
      <w:ind w:firstLine="709"/>
      <w:jc w:val="both"/>
    </w:pPr>
    <w:rPr>
      <w:rFonts w:ascii="Tahoma" w:eastAsia="Times New Roman" w:hAnsi="Tahoma" w:cs="Times New Roman"/>
      <w:sz w:val="24"/>
      <w:szCs w:val="24"/>
      <w:lang w:val="x-none" w:eastAsia="x-none"/>
    </w:rPr>
  </w:style>
  <w:style w:type="character" w:customStyle="1" w:styleId="affffffff0">
    <w:name w:val="Основной ГП Знак"/>
    <w:link w:val="affffffff"/>
    <w:rsid w:val="00CF1E8C"/>
    <w:rPr>
      <w:rFonts w:ascii="Tahoma" w:eastAsia="Times New Roman" w:hAnsi="Tahoma" w:cs="Times New Roman"/>
      <w:sz w:val="24"/>
      <w:szCs w:val="24"/>
      <w:lang w:val="x-none" w:eastAsia="x-none"/>
    </w:rPr>
  </w:style>
  <w:style w:type="paragraph" w:customStyle="1" w:styleId="11110">
    <w:name w:val="1.1.1.1"/>
    <w:basedOn w:val="1112"/>
    <w:link w:val="11111"/>
    <w:qFormat/>
    <w:rsid w:val="00CF1E8C"/>
    <w:rPr>
      <w:sz w:val="28"/>
    </w:rPr>
  </w:style>
  <w:style w:type="character" w:customStyle="1" w:styleId="11111">
    <w:name w:val="1.1.1.1 Знак"/>
    <w:basedOn w:val="1113"/>
    <w:link w:val="11110"/>
    <w:rsid w:val="00CF1E8C"/>
    <w:rPr>
      <w:rFonts w:ascii="Times New Roman" w:eastAsiaTheme="majorEastAsia" w:hAnsi="Times New Roman" w:cstheme="majorBidi"/>
      <w:b w:val="0"/>
      <w:bCs/>
      <w:i/>
      <w:color w:val="002060"/>
      <w:sz w:val="28"/>
      <w:szCs w:val="28"/>
      <w:lang w:eastAsia="ru-RU"/>
    </w:rPr>
  </w:style>
  <w:style w:type="paragraph" w:customStyle="1" w:styleId="a1">
    <w:name w:val="...."/>
    <w:basedOn w:val="0001"/>
    <w:link w:val="affffffff1"/>
    <w:qFormat/>
    <w:rsid w:val="00CF1E8C"/>
    <w:pPr>
      <w:numPr>
        <w:numId w:val="32"/>
      </w:numPr>
    </w:pPr>
    <w:rPr>
      <w:rFonts w:eastAsiaTheme="minorHAnsi"/>
    </w:rPr>
  </w:style>
  <w:style w:type="character" w:customStyle="1" w:styleId="affffffff1">
    <w:name w:val=".... Знак"/>
    <w:basedOn w:val="0000"/>
    <w:link w:val="a1"/>
    <w:rsid w:val="00CF1E8C"/>
    <w:rPr>
      <w:rFonts w:ascii="Times New Roman" w:eastAsiaTheme="minorHAnsi" w:hAnsi="Times New Roman" w:cs="Times New Roman"/>
      <w:sz w:val="28"/>
      <w:szCs w:val="24"/>
    </w:rPr>
  </w:style>
  <w:style w:type="paragraph" w:customStyle="1" w:styleId="a">
    <w:name w:val="Список нумерованный"/>
    <w:basedOn w:val="a4"/>
    <w:uiPriority w:val="99"/>
    <w:rsid w:val="00CF1E8C"/>
    <w:pPr>
      <w:numPr>
        <w:numId w:val="33"/>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CF1E8C"/>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c"/>
    <w:link w:val="affffffff2"/>
    <w:rsid w:val="00CF1E8C"/>
    <w:pPr>
      <w:numPr>
        <w:numId w:val="34"/>
      </w:numPr>
      <w:spacing w:before="120" w:after="0"/>
      <w:ind w:left="1134" w:hanging="425"/>
      <w:jc w:val="both"/>
    </w:pPr>
    <w:rPr>
      <w:rFonts w:ascii="Tahoma" w:eastAsia="Times New Roman" w:hAnsi="Tahoma" w:cs="Times New Roman"/>
      <w:sz w:val="24"/>
      <w:szCs w:val="24"/>
      <w:lang w:val="x-none" w:eastAsia="ru-RU"/>
    </w:rPr>
  </w:style>
  <w:style w:type="character" w:customStyle="1" w:styleId="affffffff2">
    <w:name w:val="Маркированный ГП Знак"/>
    <w:link w:val="a0"/>
    <w:rsid w:val="00CF1E8C"/>
    <w:rPr>
      <w:rFonts w:ascii="Tahoma" w:eastAsia="Times New Roman" w:hAnsi="Tahoma" w:cs="Times New Roman"/>
      <w:sz w:val="24"/>
      <w:szCs w:val="24"/>
      <w:lang w:val="x-none" w:eastAsia="ru-RU"/>
    </w:rPr>
  </w:style>
  <w:style w:type="paragraph" w:customStyle="1" w:styleId="affffffff3">
    <w:name w:val="Таблица ГП"/>
    <w:basedOn w:val="a4"/>
    <w:link w:val="affffffff4"/>
    <w:qFormat/>
    <w:rsid w:val="00CF1E8C"/>
    <w:pPr>
      <w:spacing w:after="0" w:line="240" w:lineRule="auto"/>
      <w:jc w:val="both"/>
    </w:pPr>
    <w:rPr>
      <w:rFonts w:ascii="Tahoma" w:eastAsia="Times New Roman" w:hAnsi="Tahoma" w:cs="Times New Roman"/>
      <w:sz w:val="20"/>
      <w:szCs w:val="20"/>
      <w:lang w:val="x-none" w:eastAsia="ru-RU"/>
    </w:rPr>
  </w:style>
  <w:style w:type="character" w:customStyle="1" w:styleId="affffffff4">
    <w:name w:val="Таблица ГП Знак"/>
    <w:link w:val="affffffff3"/>
    <w:rsid w:val="00CF1E8C"/>
    <w:rPr>
      <w:rFonts w:ascii="Tahoma" w:eastAsia="Times New Roman" w:hAnsi="Tahoma" w:cs="Times New Roman"/>
      <w:sz w:val="20"/>
      <w:szCs w:val="20"/>
      <w:lang w:val="x-none" w:eastAsia="ru-RU"/>
    </w:rPr>
  </w:style>
  <w:style w:type="paragraph" w:customStyle="1" w:styleId="affffffff5">
    <w:name w:val="Таблица_название_ГП"/>
    <w:basedOn w:val="affffffff3"/>
    <w:qFormat/>
    <w:rsid w:val="00CF1E8C"/>
    <w:pPr>
      <w:spacing w:before="120"/>
      <w:jc w:val="center"/>
    </w:pPr>
    <w:rPr>
      <w:b/>
    </w:rPr>
  </w:style>
  <w:style w:type="paragraph" w:customStyle="1" w:styleId="affffffff6">
    <w:name w:val="Глава ГП"/>
    <w:basedOn w:val="13"/>
    <w:next w:val="affffffff7"/>
    <w:link w:val="affffffff8"/>
    <w:qFormat/>
    <w:rsid w:val="00CF1E8C"/>
    <w:pPr>
      <w:spacing w:before="0"/>
      <w:ind w:firstLine="851"/>
      <w:jc w:val="both"/>
    </w:pPr>
    <w:rPr>
      <w:rFonts w:ascii="Tahoma" w:eastAsia="Times New Roman" w:hAnsi="Tahoma" w:cs="Times New Roman"/>
      <w:caps/>
      <w:color w:val="365F91"/>
      <w:lang w:val="en-US" w:eastAsia="ru-RU"/>
    </w:rPr>
  </w:style>
  <w:style w:type="paragraph" w:customStyle="1" w:styleId="affffffff7">
    <w:name w:val="Раздел ГП"/>
    <w:basedOn w:val="22"/>
    <w:next w:val="affffffff9"/>
    <w:link w:val="affffffffa"/>
    <w:qFormat/>
    <w:rsid w:val="00CF1E8C"/>
    <w:pPr>
      <w:spacing w:before="120"/>
      <w:ind w:firstLine="709"/>
      <w:jc w:val="both"/>
    </w:pPr>
    <w:rPr>
      <w:rFonts w:ascii="Tahoma" w:eastAsia="Calibri" w:hAnsi="Tahoma" w:cs="Times New Roman"/>
      <w:color w:val="auto"/>
      <w:sz w:val="28"/>
      <w:szCs w:val="28"/>
      <w:lang w:val="x-none" w:eastAsia="ru-RU"/>
    </w:rPr>
  </w:style>
  <w:style w:type="paragraph" w:customStyle="1" w:styleId="affffffff9">
    <w:name w:val="Статья ГП"/>
    <w:basedOn w:val="30"/>
    <w:next w:val="affffffff"/>
    <w:link w:val="affffffffb"/>
    <w:qFormat/>
    <w:rsid w:val="00CF1E8C"/>
    <w:pPr>
      <w:spacing w:before="120"/>
      <w:ind w:firstLine="709"/>
      <w:jc w:val="both"/>
    </w:pPr>
    <w:rPr>
      <w:rFonts w:ascii="Tahoma" w:eastAsia="Times New Roman" w:hAnsi="Tahoma" w:cs="Times New Roman"/>
      <w:color w:val="auto"/>
      <w:sz w:val="24"/>
      <w:szCs w:val="24"/>
      <w:lang w:val="x-none" w:eastAsia="ru-RU"/>
    </w:rPr>
  </w:style>
  <w:style w:type="character" w:customStyle="1" w:styleId="affffffffb">
    <w:name w:val="Статья ГП Знак"/>
    <w:link w:val="affffffff9"/>
    <w:rsid w:val="00CF1E8C"/>
    <w:rPr>
      <w:rFonts w:ascii="Tahoma" w:eastAsia="Times New Roman" w:hAnsi="Tahoma" w:cs="Times New Roman"/>
      <w:b/>
      <w:bCs/>
      <w:sz w:val="24"/>
      <w:szCs w:val="24"/>
      <w:lang w:val="x-none" w:eastAsia="ru-RU"/>
    </w:rPr>
  </w:style>
  <w:style w:type="character" w:customStyle="1" w:styleId="affffffffa">
    <w:name w:val="Раздел ГП Знак"/>
    <w:link w:val="affffffff7"/>
    <w:rsid w:val="00CF1E8C"/>
    <w:rPr>
      <w:rFonts w:ascii="Tahoma" w:eastAsia="Calibri" w:hAnsi="Tahoma" w:cs="Times New Roman"/>
      <w:b/>
      <w:bCs/>
      <w:sz w:val="28"/>
      <w:szCs w:val="28"/>
      <w:lang w:val="x-none" w:eastAsia="ru-RU"/>
    </w:rPr>
  </w:style>
  <w:style w:type="character" w:customStyle="1" w:styleId="affffffff8">
    <w:name w:val="Глава ГП Знак"/>
    <w:link w:val="affffffff6"/>
    <w:rsid w:val="00CF1E8C"/>
    <w:rPr>
      <w:rFonts w:ascii="Tahoma" w:eastAsia="Times New Roman" w:hAnsi="Tahoma" w:cs="Times New Roman"/>
      <w:b/>
      <w:bCs/>
      <w:caps/>
      <w:color w:val="365F91"/>
      <w:sz w:val="28"/>
      <w:szCs w:val="28"/>
      <w:lang w:val="en-US" w:eastAsia="ru-RU"/>
    </w:rPr>
  </w:style>
  <w:style w:type="paragraph" w:customStyle="1" w:styleId="a3">
    <w:name w:val="Нумерованный ГП"/>
    <w:basedOn w:val="a0"/>
    <w:link w:val="affffffffc"/>
    <w:qFormat/>
    <w:rsid w:val="00CF1E8C"/>
    <w:pPr>
      <w:numPr>
        <w:numId w:val="35"/>
      </w:numPr>
      <w:ind w:left="1134" w:hanging="425"/>
    </w:pPr>
  </w:style>
  <w:style w:type="character" w:customStyle="1" w:styleId="affffffffc">
    <w:name w:val="Нумерованный ГП Знак"/>
    <w:link w:val="a3"/>
    <w:rsid w:val="00CF1E8C"/>
    <w:rPr>
      <w:rFonts w:ascii="Tahoma" w:eastAsia="Times New Roman" w:hAnsi="Tahoma" w:cs="Times New Roman"/>
      <w:sz w:val="24"/>
      <w:szCs w:val="24"/>
      <w:lang w:val="x-none" w:eastAsia="ru-RU"/>
    </w:rPr>
  </w:style>
  <w:style w:type="paragraph" w:customStyle="1" w:styleId="affffffffd">
    <w:name w:val="ГП Маркированный"/>
    <w:basedOn w:val="a4"/>
    <w:rsid w:val="00CF1E8C"/>
    <w:pPr>
      <w:spacing w:line="360" w:lineRule="auto"/>
      <w:ind w:left="1778" w:hanging="360"/>
      <w:contextualSpacing/>
      <w:jc w:val="both"/>
    </w:pPr>
    <w:rPr>
      <w:rFonts w:ascii="Tahoma" w:eastAsia="Times New Roman" w:hAnsi="Tahoma" w:cs="Tahoma"/>
      <w:sz w:val="24"/>
      <w:szCs w:val="24"/>
    </w:rPr>
  </w:style>
  <w:style w:type="paragraph" w:customStyle="1" w:styleId="affffffffe">
    <w:name w:val="ГП Основной"/>
    <w:qFormat/>
    <w:rsid w:val="00CF1E8C"/>
    <w:pPr>
      <w:spacing w:after="120"/>
      <w:ind w:firstLine="709"/>
      <w:jc w:val="both"/>
    </w:pPr>
    <w:rPr>
      <w:rFonts w:ascii="Tahoma" w:eastAsia="Times New Roman" w:hAnsi="Tahoma" w:cs="Tahoma"/>
      <w:sz w:val="24"/>
      <w:szCs w:val="24"/>
    </w:rPr>
  </w:style>
  <w:style w:type="character" w:customStyle="1" w:styleId="1ff5">
    <w:name w:val="Верхний колонтитул Знак1"/>
    <w:locked/>
    <w:rsid w:val="00CF1E8C"/>
    <w:rPr>
      <w:rFonts w:cs="Times New Roman"/>
      <w:sz w:val="24"/>
      <w:szCs w:val="24"/>
    </w:rPr>
  </w:style>
  <w:style w:type="numbering" w:customStyle="1" w:styleId="2f9">
    <w:name w:val="Нет списка2"/>
    <w:next w:val="a7"/>
    <w:uiPriority w:val="99"/>
    <w:semiHidden/>
    <w:unhideWhenUsed/>
    <w:rsid w:val="00CF1E8C"/>
  </w:style>
  <w:style w:type="table" w:customStyle="1" w:styleId="2fa">
    <w:name w:val="Сетка таблицы2"/>
    <w:basedOn w:val="a6"/>
    <w:next w:val="af0"/>
    <w:rsid w:val="00CF1E8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6"/>
    <w:next w:val="af0"/>
    <w:uiPriority w:val="59"/>
    <w:rsid w:val="00CF1E8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6"/>
    <w:next w:val="af0"/>
    <w:uiPriority w:val="59"/>
    <w:rsid w:val="00CF1E8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6">
    <w:name w:val="Название книги1"/>
    <w:uiPriority w:val="33"/>
    <w:qFormat/>
    <w:rsid w:val="00CF1E8C"/>
    <w:rPr>
      <w:b/>
      <w:bCs/>
      <w:smallCaps/>
      <w:spacing w:val="5"/>
    </w:rPr>
  </w:style>
  <w:style w:type="paragraph" w:styleId="4">
    <w:name w:val="List Bullet 4"/>
    <w:basedOn w:val="a4"/>
    <w:autoRedefine/>
    <w:semiHidden/>
    <w:unhideWhenUsed/>
    <w:rsid w:val="00CF1E8C"/>
    <w:pPr>
      <w:numPr>
        <w:numId w:val="36"/>
      </w:numPr>
      <w:tabs>
        <w:tab w:val="clear" w:pos="1209"/>
      </w:tabs>
      <w:spacing w:after="0" w:line="240" w:lineRule="auto"/>
      <w:ind w:left="360"/>
      <w:jc w:val="both"/>
    </w:pPr>
    <w:rPr>
      <w:rFonts w:ascii="Times New Roman" w:eastAsia="Times New Roman" w:hAnsi="Times New Roman" w:cs="Times New Roman"/>
      <w:sz w:val="20"/>
      <w:szCs w:val="20"/>
      <w:lang w:val="en-GB" w:eastAsia="ru-RU"/>
    </w:rPr>
  </w:style>
  <w:style w:type="paragraph" w:customStyle="1" w:styleId="afffffffff">
    <w:name w:val="Подзаголовок ГП"/>
    <w:basedOn w:val="30"/>
    <w:next w:val="affffffff"/>
    <w:qFormat/>
    <w:rsid w:val="00CF1E8C"/>
    <w:pPr>
      <w:tabs>
        <w:tab w:val="right" w:leader="dot" w:pos="9344"/>
      </w:tabs>
      <w:spacing w:before="120"/>
      <w:ind w:firstLine="709"/>
      <w:jc w:val="both"/>
    </w:pPr>
    <w:rPr>
      <w:rFonts w:ascii="Tahoma" w:eastAsia="Times New Roman" w:hAnsi="Tahoma" w:cs="Tahoma"/>
      <w:i/>
      <w:noProof/>
      <w:snapToGrid w:val="0"/>
      <w:color w:val="auto"/>
      <w:sz w:val="24"/>
      <w:szCs w:val="24"/>
      <w:lang w:val="x-none" w:eastAsia="ru-RU"/>
    </w:rPr>
  </w:style>
  <w:style w:type="table" w:customStyle="1" w:styleId="53">
    <w:name w:val="Сетка таблицы5"/>
    <w:basedOn w:val="a6"/>
    <w:next w:val="af0"/>
    <w:uiPriority w:val="59"/>
    <w:rsid w:val="00CF1E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Заголовок текста"/>
    <w:rsid w:val="00CF1E8C"/>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8"/>
    <w:locked/>
    <w:rsid w:val="00CF1E8C"/>
    <w:rPr>
      <w:rFonts w:ascii="Times New Roman" w:eastAsia="Times New Roman" w:hAnsi="Times New Roman" w:cs="Times New Roman"/>
      <w:spacing w:val="-5"/>
      <w:sz w:val="28"/>
    </w:rPr>
  </w:style>
  <w:style w:type="table" w:customStyle="1" w:styleId="65">
    <w:name w:val="Сетка таблицы6"/>
    <w:basedOn w:val="a6"/>
    <w:next w:val="af0"/>
    <w:uiPriority w:val="59"/>
    <w:rsid w:val="00CF1E8C"/>
    <w:pPr>
      <w:spacing w:after="0" w:line="240" w:lineRule="auto"/>
      <w:ind w:firstLine="709"/>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6"/>
    <w:next w:val="af0"/>
    <w:uiPriority w:val="59"/>
    <w:rsid w:val="00CF1E8C"/>
    <w:pPr>
      <w:spacing w:after="0" w:line="240" w:lineRule="auto"/>
      <w:ind w:firstLine="709"/>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e">
    <w:name w:val="Нет списка3"/>
    <w:next w:val="a7"/>
    <w:uiPriority w:val="99"/>
    <w:semiHidden/>
    <w:unhideWhenUsed/>
    <w:rsid w:val="00CF1E8C"/>
  </w:style>
  <w:style w:type="paragraph" w:customStyle="1" w:styleId="afffffffff1">
    <w:name w:val="Содержимое таблицы"/>
    <w:basedOn w:val="a4"/>
    <w:rsid w:val="00CF1E8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f2">
    <w:name w:val="текст сноски"/>
    <w:basedOn w:val="a4"/>
    <w:rsid w:val="00CF1E8C"/>
    <w:pPr>
      <w:autoSpaceDE w:val="0"/>
      <w:autoSpaceDN w:val="0"/>
      <w:spacing w:after="0" w:line="240" w:lineRule="auto"/>
    </w:pPr>
    <w:rPr>
      <w:rFonts w:ascii="Times New Roman" w:eastAsia="Times New Roman" w:hAnsi="Times New Roman" w:cs="Times New Roman"/>
      <w:sz w:val="20"/>
      <w:szCs w:val="20"/>
      <w:lang w:eastAsia="ru-RU"/>
    </w:rPr>
  </w:style>
  <w:style w:type="numbering" w:customStyle="1" w:styleId="11c">
    <w:name w:val="Нет списка11"/>
    <w:next w:val="a7"/>
    <w:uiPriority w:val="99"/>
    <w:semiHidden/>
    <w:unhideWhenUsed/>
    <w:rsid w:val="00CF1E8C"/>
  </w:style>
  <w:style w:type="numbering" w:customStyle="1" w:styleId="215">
    <w:name w:val="Нет списка21"/>
    <w:next w:val="a7"/>
    <w:uiPriority w:val="99"/>
    <w:semiHidden/>
    <w:unhideWhenUsed/>
    <w:rsid w:val="00CF1E8C"/>
  </w:style>
  <w:style w:type="paragraph" w:customStyle="1" w:styleId="3f">
    <w:name w:val="Без интервала3"/>
    <w:uiPriority w:val="1"/>
    <w:qFormat/>
    <w:rsid w:val="00CF1E8C"/>
    <w:pPr>
      <w:spacing w:after="0" w:line="240" w:lineRule="auto"/>
      <w:ind w:firstLine="709"/>
      <w:jc w:val="both"/>
    </w:pPr>
    <w:rPr>
      <w:rFonts w:ascii="Calibri" w:eastAsia="Calibri" w:hAnsi="Calibri" w:cs="Times New Roman"/>
      <w:lang w:eastAsia="ru-RU"/>
    </w:rPr>
  </w:style>
  <w:style w:type="paragraph" w:customStyle="1" w:styleId="47">
    <w:name w:val="Без интервала4"/>
    <w:qFormat/>
    <w:rsid w:val="00CF1E8C"/>
    <w:pPr>
      <w:spacing w:after="0" w:line="240" w:lineRule="auto"/>
      <w:ind w:firstLine="709"/>
      <w:jc w:val="both"/>
    </w:pPr>
    <w:rPr>
      <w:rFonts w:ascii="Calibri" w:eastAsia="Calibri" w:hAnsi="Calibri" w:cs="Times New Roman"/>
      <w:lang w:eastAsia="ru-RU"/>
    </w:rPr>
  </w:style>
  <w:style w:type="paragraph" w:customStyle="1" w:styleId="afffffffff3">
    <w:name w:val="список"/>
    <w:basedOn w:val="a4"/>
    <w:rsid w:val="00CF1E8C"/>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character" w:customStyle="1" w:styleId="c0">
    <w:name w:val="c0"/>
    <w:basedOn w:val="a5"/>
    <w:rsid w:val="00CF1E8C"/>
  </w:style>
  <w:style w:type="paragraph" w:customStyle="1" w:styleId="c2">
    <w:name w:val="c2"/>
    <w:basedOn w:val="a4"/>
    <w:rsid w:val="00CF1E8C"/>
    <w:pPr>
      <w:spacing w:before="90" w:after="90" w:line="240" w:lineRule="auto"/>
    </w:pPr>
    <w:rPr>
      <w:rFonts w:ascii="Times New Roman" w:eastAsia="Times New Roman" w:hAnsi="Times New Roman" w:cs="Times New Roman"/>
      <w:sz w:val="24"/>
      <w:szCs w:val="24"/>
      <w:lang w:eastAsia="ru-RU"/>
    </w:rPr>
  </w:style>
  <w:style w:type="paragraph" w:customStyle="1" w:styleId="61">
    <w:name w:val="Стиль По ширине Перед:  6 пт1"/>
    <w:basedOn w:val="a4"/>
    <w:rsid w:val="00CF1E8C"/>
    <w:pPr>
      <w:numPr>
        <w:numId w:val="37"/>
      </w:numPr>
      <w:spacing w:before="120" w:after="0" w:line="240" w:lineRule="auto"/>
      <w:jc w:val="both"/>
    </w:pPr>
    <w:rPr>
      <w:rFonts w:ascii="Times New Roman" w:eastAsia="Times New Roman" w:hAnsi="Times New Roman" w:cs="Times New Roman"/>
      <w:sz w:val="26"/>
      <w:szCs w:val="24"/>
      <w:lang w:eastAsia="ru-RU"/>
    </w:rPr>
  </w:style>
  <w:style w:type="character" w:customStyle="1" w:styleId="1ff7">
    <w:name w:val="Название Знак1"/>
    <w:locked/>
    <w:rsid w:val="00CF1E8C"/>
    <w:rPr>
      <w:rFonts w:ascii="Times New Roman" w:eastAsia="Times New Roman" w:hAnsi="Times New Roman" w:cs="Times New Roman"/>
      <w:sz w:val="28"/>
      <w:szCs w:val="28"/>
    </w:rPr>
  </w:style>
  <w:style w:type="paragraph" w:customStyle="1" w:styleId="1-016">
    <w:name w:val="Стиль Заголовок 1 + Справа:  -0.1 см Перед:  6 пт"/>
    <w:basedOn w:val="13"/>
    <w:autoRedefine/>
    <w:rsid w:val="00CF1E8C"/>
    <w:pPr>
      <w:keepLines w:val="0"/>
      <w:widowControl w:val="0"/>
      <w:autoSpaceDE w:val="0"/>
      <w:autoSpaceDN w:val="0"/>
      <w:adjustRightInd w:val="0"/>
      <w:spacing w:before="0" w:line="240" w:lineRule="auto"/>
      <w:ind w:right="-57"/>
      <w:jc w:val="both"/>
      <w:outlineLvl w:val="9"/>
    </w:pPr>
    <w:rPr>
      <w:rFonts w:ascii="Times New Roman" w:eastAsia="Times New Roman" w:hAnsi="Times New Roman" w:cs="Times New Roman"/>
      <w:b w:val="0"/>
      <w:bCs w:val="0"/>
      <w:color w:val="auto"/>
      <w:sz w:val="26"/>
      <w:szCs w:val="24"/>
      <w:lang w:val="x-none" w:eastAsia="ru-RU"/>
    </w:rPr>
  </w:style>
  <w:style w:type="numbering" w:customStyle="1" w:styleId="314">
    <w:name w:val="Нет списка31"/>
    <w:next w:val="a7"/>
    <w:uiPriority w:val="99"/>
    <w:semiHidden/>
    <w:unhideWhenUsed/>
    <w:rsid w:val="00CF1E8C"/>
  </w:style>
  <w:style w:type="numbering" w:customStyle="1" w:styleId="1114">
    <w:name w:val="Нет списка111"/>
    <w:next w:val="a7"/>
    <w:uiPriority w:val="99"/>
    <w:semiHidden/>
    <w:unhideWhenUsed/>
    <w:rsid w:val="00CF1E8C"/>
  </w:style>
  <w:style w:type="numbering" w:customStyle="1" w:styleId="2110">
    <w:name w:val="Нет списка211"/>
    <w:next w:val="a7"/>
    <w:uiPriority w:val="99"/>
    <w:semiHidden/>
    <w:unhideWhenUsed/>
    <w:rsid w:val="00CF1E8C"/>
  </w:style>
  <w:style w:type="numbering" w:customStyle="1" w:styleId="48">
    <w:name w:val="Нет списка4"/>
    <w:next w:val="a7"/>
    <w:uiPriority w:val="99"/>
    <w:semiHidden/>
    <w:unhideWhenUsed/>
    <w:rsid w:val="00CF1E8C"/>
  </w:style>
  <w:style w:type="numbering" w:customStyle="1" w:styleId="126">
    <w:name w:val="Нет списка12"/>
    <w:next w:val="a7"/>
    <w:uiPriority w:val="99"/>
    <w:semiHidden/>
    <w:unhideWhenUsed/>
    <w:rsid w:val="00CF1E8C"/>
  </w:style>
  <w:style w:type="numbering" w:customStyle="1" w:styleId="221">
    <w:name w:val="Нет списка22"/>
    <w:next w:val="a7"/>
    <w:uiPriority w:val="99"/>
    <w:semiHidden/>
    <w:unhideWhenUsed/>
    <w:rsid w:val="00CF1E8C"/>
  </w:style>
  <w:style w:type="table" w:customStyle="1" w:styleId="610">
    <w:name w:val="Сетка таблицы61"/>
    <w:basedOn w:val="a6"/>
    <w:next w:val="af0"/>
    <w:uiPriority w:val="59"/>
    <w:rsid w:val="00CF1E8C"/>
    <w:pPr>
      <w:spacing w:after="0" w:line="240" w:lineRule="auto"/>
      <w:ind w:firstLine="709"/>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
    <w:basedOn w:val="a6"/>
    <w:next w:val="af0"/>
    <w:uiPriority w:val="59"/>
    <w:rsid w:val="00CF1E8C"/>
    <w:pPr>
      <w:spacing w:after="0" w:line="240" w:lineRule="auto"/>
      <w:ind w:firstLine="709"/>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7"/>
    <w:uiPriority w:val="99"/>
    <w:semiHidden/>
    <w:unhideWhenUsed/>
    <w:rsid w:val="00CF1E8C"/>
  </w:style>
  <w:style w:type="numbering" w:customStyle="1" w:styleId="1120">
    <w:name w:val="Нет списка112"/>
    <w:next w:val="a7"/>
    <w:uiPriority w:val="99"/>
    <w:semiHidden/>
    <w:unhideWhenUsed/>
    <w:rsid w:val="00CF1E8C"/>
  </w:style>
  <w:style w:type="numbering" w:customStyle="1" w:styleId="2120">
    <w:name w:val="Нет списка212"/>
    <w:next w:val="a7"/>
    <w:uiPriority w:val="99"/>
    <w:semiHidden/>
    <w:unhideWhenUsed/>
    <w:rsid w:val="00CF1E8C"/>
  </w:style>
  <w:style w:type="numbering" w:customStyle="1" w:styleId="54">
    <w:name w:val="Нет списка5"/>
    <w:next w:val="a7"/>
    <w:uiPriority w:val="99"/>
    <w:semiHidden/>
    <w:unhideWhenUsed/>
    <w:rsid w:val="00CF1E8C"/>
  </w:style>
  <w:style w:type="numbering" w:customStyle="1" w:styleId="134">
    <w:name w:val="Нет списка13"/>
    <w:next w:val="a7"/>
    <w:uiPriority w:val="99"/>
    <w:semiHidden/>
    <w:unhideWhenUsed/>
    <w:rsid w:val="00CF1E8C"/>
  </w:style>
  <w:style w:type="character" w:customStyle="1" w:styleId="3f0">
    <w:name w:val="Заголовок №3_"/>
    <w:basedOn w:val="a5"/>
    <w:link w:val="3f1"/>
    <w:rsid w:val="00CF1E8C"/>
    <w:rPr>
      <w:rFonts w:ascii="Times New Roman" w:eastAsia="Times New Roman" w:hAnsi="Times New Roman" w:cs="Times New Roman"/>
      <w:b/>
      <w:bCs/>
      <w:sz w:val="28"/>
      <w:szCs w:val="28"/>
      <w:shd w:val="clear" w:color="auto" w:fill="FFFFFF"/>
    </w:rPr>
  </w:style>
  <w:style w:type="character" w:customStyle="1" w:styleId="3f2">
    <w:name w:val="Основной текст (3)_"/>
    <w:basedOn w:val="a5"/>
    <w:link w:val="3f3"/>
    <w:rsid w:val="00CF1E8C"/>
    <w:rPr>
      <w:rFonts w:ascii="Times New Roman" w:eastAsia="Times New Roman" w:hAnsi="Times New Roman" w:cs="Times New Roman"/>
      <w:b/>
      <w:bCs/>
      <w:shd w:val="clear" w:color="auto" w:fill="FFFFFF"/>
    </w:rPr>
  </w:style>
  <w:style w:type="character" w:customStyle="1" w:styleId="49">
    <w:name w:val="Основной текст (4)_"/>
    <w:basedOn w:val="a5"/>
    <w:link w:val="4a"/>
    <w:rsid w:val="00CF1E8C"/>
    <w:rPr>
      <w:rFonts w:ascii="Times New Roman" w:eastAsia="Times New Roman" w:hAnsi="Times New Roman" w:cs="Times New Roman"/>
      <w:b/>
      <w:bCs/>
      <w:shd w:val="clear" w:color="auto" w:fill="FFFFFF"/>
    </w:rPr>
  </w:style>
  <w:style w:type="character" w:customStyle="1" w:styleId="2fb">
    <w:name w:val="Основной текст (2) + Полужирный"/>
    <w:basedOn w:val="2d"/>
    <w:rsid w:val="00CF1E8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Georgia4pt">
    <w:name w:val="Основной текст (2) + Georgia;4 pt"/>
    <w:basedOn w:val="2d"/>
    <w:rsid w:val="00CF1E8C"/>
    <w:rPr>
      <w:rFonts w:ascii="Georgia" w:eastAsia="Georgia" w:hAnsi="Georgia" w:cs="Georgia"/>
      <w:b w:val="0"/>
      <w:bCs w:val="0"/>
      <w:i w:val="0"/>
      <w:iCs w:val="0"/>
      <w:smallCaps w:val="0"/>
      <w:strike w:val="0"/>
      <w:color w:val="000000"/>
      <w:spacing w:val="0"/>
      <w:w w:val="100"/>
      <w:position w:val="0"/>
      <w:sz w:val="8"/>
      <w:szCs w:val="8"/>
      <w:u w:val="none"/>
      <w:lang w:val="ru-RU" w:eastAsia="ru-RU" w:bidi="ru-RU"/>
    </w:rPr>
  </w:style>
  <w:style w:type="character" w:customStyle="1" w:styleId="2fc">
    <w:name w:val="Подпись к таблице (2)_"/>
    <w:basedOn w:val="a5"/>
    <w:link w:val="2fd"/>
    <w:rsid w:val="00CF1E8C"/>
    <w:rPr>
      <w:rFonts w:ascii="Times New Roman" w:eastAsia="Times New Roman" w:hAnsi="Times New Roman" w:cs="Times New Roman"/>
      <w:i/>
      <w:iCs/>
      <w:sz w:val="17"/>
      <w:szCs w:val="17"/>
      <w:shd w:val="clear" w:color="auto" w:fill="FFFFFF"/>
      <w:lang w:val="en-US" w:bidi="en-US"/>
    </w:rPr>
  </w:style>
  <w:style w:type="character" w:customStyle="1" w:styleId="3f4">
    <w:name w:val="Подпись к таблице (3)_"/>
    <w:basedOn w:val="a5"/>
    <w:link w:val="3f5"/>
    <w:rsid w:val="00CF1E8C"/>
    <w:rPr>
      <w:rFonts w:ascii="Times New Roman" w:eastAsia="Times New Roman" w:hAnsi="Times New Roman" w:cs="Times New Roman"/>
      <w:i/>
      <w:iCs/>
      <w:shd w:val="clear" w:color="auto" w:fill="FFFFFF"/>
      <w:lang w:val="en-US" w:bidi="en-US"/>
    </w:rPr>
  </w:style>
  <w:style w:type="character" w:customStyle="1" w:styleId="afffffffff4">
    <w:name w:val="Подпись к таблице_"/>
    <w:basedOn w:val="a5"/>
    <w:link w:val="afffffffff5"/>
    <w:rsid w:val="00CF1E8C"/>
    <w:rPr>
      <w:rFonts w:ascii="Times New Roman" w:eastAsia="Times New Roman" w:hAnsi="Times New Roman" w:cs="Times New Roman"/>
      <w:shd w:val="clear" w:color="auto" w:fill="FFFFFF"/>
    </w:rPr>
  </w:style>
  <w:style w:type="character" w:customStyle="1" w:styleId="4b">
    <w:name w:val="Подпись к таблице (4)_"/>
    <w:basedOn w:val="a5"/>
    <w:link w:val="4c"/>
    <w:rsid w:val="00CF1E8C"/>
    <w:rPr>
      <w:rFonts w:ascii="Times New Roman" w:eastAsia="Times New Roman" w:hAnsi="Times New Roman" w:cs="Times New Roman"/>
      <w:i/>
      <w:iCs/>
      <w:sz w:val="30"/>
      <w:szCs w:val="30"/>
      <w:shd w:val="clear" w:color="auto" w:fill="FFFFFF"/>
    </w:rPr>
  </w:style>
  <w:style w:type="character" w:customStyle="1" w:styleId="55">
    <w:name w:val="Подпись к таблице (5)_"/>
    <w:basedOn w:val="a5"/>
    <w:link w:val="56"/>
    <w:rsid w:val="00CF1E8C"/>
    <w:rPr>
      <w:rFonts w:ascii="Times New Roman" w:eastAsia="Times New Roman" w:hAnsi="Times New Roman" w:cs="Times New Roman"/>
      <w:b/>
      <w:bCs/>
      <w:shd w:val="clear" w:color="auto" w:fill="FFFFFF"/>
    </w:rPr>
  </w:style>
  <w:style w:type="character" w:customStyle="1" w:styleId="afffffffff6">
    <w:name w:val="Другое_"/>
    <w:basedOn w:val="a5"/>
    <w:link w:val="afffffffff7"/>
    <w:rsid w:val="00CF1E8C"/>
    <w:rPr>
      <w:rFonts w:ascii="Times New Roman" w:eastAsia="Times New Roman" w:hAnsi="Times New Roman" w:cs="Times New Roman"/>
      <w:sz w:val="20"/>
      <w:szCs w:val="20"/>
      <w:shd w:val="clear" w:color="auto" w:fill="FFFFFF"/>
    </w:rPr>
  </w:style>
  <w:style w:type="character" w:customStyle="1" w:styleId="1ff8">
    <w:name w:val="Заголовок №1_"/>
    <w:basedOn w:val="a5"/>
    <w:link w:val="1ff9"/>
    <w:rsid w:val="00CF1E8C"/>
    <w:rPr>
      <w:rFonts w:ascii="Times New Roman" w:eastAsia="Times New Roman" w:hAnsi="Times New Roman" w:cs="Times New Roman"/>
      <w:b/>
      <w:bCs/>
      <w:i/>
      <w:iCs/>
      <w:sz w:val="50"/>
      <w:szCs w:val="50"/>
      <w:shd w:val="clear" w:color="auto" w:fill="FFFFFF"/>
      <w:lang w:val="en-US" w:bidi="en-US"/>
    </w:rPr>
  </w:style>
  <w:style w:type="character" w:customStyle="1" w:styleId="57">
    <w:name w:val="Основной текст (5)_"/>
    <w:basedOn w:val="a5"/>
    <w:link w:val="58"/>
    <w:rsid w:val="00CF1E8C"/>
    <w:rPr>
      <w:rFonts w:ascii="Times New Roman" w:eastAsia="Times New Roman" w:hAnsi="Times New Roman" w:cs="Times New Roman"/>
      <w:i/>
      <w:iCs/>
      <w:sz w:val="30"/>
      <w:szCs w:val="30"/>
      <w:shd w:val="clear" w:color="auto" w:fill="FFFFFF"/>
    </w:rPr>
  </w:style>
  <w:style w:type="character" w:customStyle="1" w:styleId="66">
    <w:name w:val="Основной текст (6)_"/>
    <w:basedOn w:val="a5"/>
    <w:link w:val="67"/>
    <w:rsid w:val="00CF1E8C"/>
    <w:rPr>
      <w:rFonts w:ascii="Times New Roman" w:eastAsia="Times New Roman" w:hAnsi="Times New Roman" w:cs="Times New Roman"/>
      <w:sz w:val="20"/>
      <w:szCs w:val="20"/>
      <w:shd w:val="clear" w:color="auto" w:fill="FFFFFF"/>
    </w:rPr>
  </w:style>
  <w:style w:type="character" w:customStyle="1" w:styleId="215pt">
    <w:name w:val="Основной текст (2) + 15 pt;Курсив"/>
    <w:basedOn w:val="2d"/>
    <w:rsid w:val="00CF1E8C"/>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afffffffff8">
    <w:name w:val="Колонтитул_"/>
    <w:basedOn w:val="a5"/>
    <w:link w:val="afffffffff9"/>
    <w:rsid w:val="00CF1E8C"/>
    <w:rPr>
      <w:rFonts w:ascii="Courier New" w:eastAsia="Courier New" w:hAnsi="Courier New" w:cs="Courier New"/>
      <w:w w:val="40"/>
      <w:sz w:val="14"/>
      <w:szCs w:val="14"/>
      <w:shd w:val="clear" w:color="auto" w:fill="FFFFFF"/>
      <w:lang w:val="en-US" w:bidi="en-US"/>
    </w:rPr>
  </w:style>
  <w:style w:type="character" w:customStyle="1" w:styleId="2fe">
    <w:name w:val="Заголовок №2_"/>
    <w:basedOn w:val="a5"/>
    <w:link w:val="2ff"/>
    <w:rsid w:val="00CF1E8C"/>
    <w:rPr>
      <w:rFonts w:ascii="Times New Roman" w:eastAsia="Times New Roman" w:hAnsi="Times New Roman" w:cs="Times New Roman"/>
      <w:i/>
      <w:iCs/>
      <w:sz w:val="30"/>
      <w:szCs w:val="30"/>
      <w:shd w:val="clear" w:color="auto" w:fill="FFFFFF"/>
      <w:lang w:val="en-US" w:bidi="en-US"/>
    </w:rPr>
  </w:style>
  <w:style w:type="character" w:customStyle="1" w:styleId="2105pt">
    <w:name w:val="Основной текст (2) + 10;5 pt;Полужирный"/>
    <w:basedOn w:val="2d"/>
    <w:rsid w:val="00CF1E8C"/>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74">
    <w:name w:val="Основной текст (7)_"/>
    <w:basedOn w:val="a5"/>
    <w:link w:val="75"/>
    <w:rsid w:val="00CF1E8C"/>
    <w:rPr>
      <w:rFonts w:ascii="Times New Roman" w:eastAsia="Times New Roman" w:hAnsi="Times New Roman" w:cs="Times New Roman"/>
      <w:b/>
      <w:bCs/>
      <w:sz w:val="28"/>
      <w:szCs w:val="28"/>
      <w:shd w:val="clear" w:color="auto" w:fill="FFFFFF"/>
    </w:rPr>
  </w:style>
  <w:style w:type="character" w:customStyle="1" w:styleId="83">
    <w:name w:val="Основной текст (8)_"/>
    <w:basedOn w:val="a5"/>
    <w:rsid w:val="00CF1E8C"/>
    <w:rPr>
      <w:rFonts w:ascii="Georgia" w:eastAsia="Georgia" w:hAnsi="Georgia" w:cs="Georgia"/>
      <w:b w:val="0"/>
      <w:bCs w:val="0"/>
      <w:i w:val="0"/>
      <w:iCs w:val="0"/>
      <w:smallCaps w:val="0"/>
      <w:strike w:val="0"/>
      <w:sz w:val="20"/>
      <w:szCs w:val="20"/>
      <w:u w:val="none"/>
      <w:lang w:val="en-US" w:eastAsia="en-US" w:bidi="en-US"/>
    </w:rPr>
  </w:style>
  <w:style w:type="character" w:customStyle="1" w:styleId="84">
    <w:name w:val="Основной текст (8)"/>
    <w:basedOn w:val="83"/>
    <w:rsid w:val="00CF1E8C"/>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4">
    <w:name w:val="Основной текст (9)_"/>
    <w:basedOn w:val="a5"/>
    <w:rsid w:val="00CF1E8C"/>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basedOn w:val="94"/>
    <w:rsid w:val="00CF1E8C"/>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5">
    <w:name w:val="Основной текст (9)"/>
    <w:basedOn w:val="94"/>
    <w:rsid w:val="00CF1E8C"/>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1">
    <w:name w:val="Основной текст (10)_"/>
    <w:basedOn w:val="a5"/>
    <w:rsid w:val="00CF1E8C"/>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2">
    <w:name w:val="Основной текст (10)"/>
    <w:basedOn w:val="101"/>
    <w:rsid w:val="00CF1E8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1">
    <w:name w:val="Заголовок №3"/>
    <w:basedOn w:val="a4"/>
    <w:link w:val="3f0"/>
    <w:rsid w:val="00CF1E8C"/>
    <w:pPr>
      <w:widowControl w:val="0"/>
      <w:shd w:val="clear" w:color="auto" w:fill="FFFFFF"/>
      <w:spacing w:after="0" w:line="0" w:lineRule="atLeast"/>
      <w:jc w:val="center"/>
      <w:outlineLvl w:val="2"/>
    </w:pPr>
    <w:rPr>
      <w:rFonts w:ascii="Times New Roman" w:eastAsia="Times New Roman" w:hAnsi="Times New Roman" w:cs="Times New Roman"/>
      <w:b/>
      <w:bCs/>
      <w:sz w:val="28"/>
      <w:szCs w:val="28"/>
    </w:rPr>
  </w:style>
  <w:style w:type="paragraph" w:customStyle="1" w:styleId="3f3">
    <w:name w:val="Основной текст (3)"/>
    <w:basedOn w:val="a4"/>
    <w:link w:val="3f2"/>
    <w:rsid w:val="00CF1E8C"/>
    <w:pPr>
      <w:widowControl w:val="0"/>
      <w:shd w:val="clear" w:color="auto" w:fill="FFFFFF"/>
      <w:spacing w:after="0" w:line="288" w:lineRule="exact"/>
      <w:jc w:val="center"/>
    </w:pPr>
    <w:rPr>
      <w:rFonts w:ascii="Times New Roman" w:eastAsia="Times New Roman" w:hAnsi="Times New Roman" w:cs="Times New Roman"/>
      <w:b/>
      <w:bCs/>
    </w:rPr>
  </w:style>
  <w:style w:type="paragraph" w:customStyle="1" w:styleId="4a">
    <w:name w:val="Основной текст (4)"/>
    <w:basedOn w:val="a4"/>
    <w:link w:val="49"/>
    <w:rsid w:val="00CF1E8C"/>
    <w:pPr>
      <w:widowControl w:val="0"/>
      <w:shd w:val="clear" w:color="auto" w:fill="FFFFFF"/>
      <w:spacing w:after="0" w:line="0" w:lineRule="atLeast"/>
    </w:pPr>
    <w:rPr>
      <w:rFonts w:ascii="Times New Roman" w:eastAsia="Times New Roman" w:hAnsi="Times New Roman" w:cs="Times New Roman"/>
      <w:b/>
      <w:bCs/>
    </w:rPr>
  </w:style>
  <w:style w:type="paragraph" w:customStyle="1" w:styleId="2fd">
    <w:name w:val="Подпись к таблице (2)"/>
    <w:basedOn w:val="a4"/>
    <w:link w:val="2fc"/>
    <w:rsid w:val="00CF1E8C"/>
    <w:pPr>
      <w:widowControl w:val="0"/>
      <w:shd w:val="clear" w:color="auto" w:fill="FFFFFF"/>
      <w:spacing w:after="180" w:line="0" w:lineRule="atLeast"/>
    </w:pPr>
    <w:rPr>
      <w:rFonts w:ascii="Times New Roman" w:eastAsia="Times New Roman" w:hAnsi="Times New Roman" w:cs="Times New Roman"/>
      <w:i/>
      <w:iCs/>
      <w:sz w:val="17"/>
      <w:szCs w:val="17"/>
      <w:lang w:val="en-US" w:bidi="en-US"/>
    </w:rPr>
  </w:style>
  <w:style w:type="paragraph" w:customStyle="1" w:styleId="3f5">
    <w:name w:val="Подпись к таблице (3)"/>
    <w:basedOn w:val="a4"/>
    <w:link w:val="3f4"/>
    <w:rsid w:val="00CF1E8C"/>
    <w:pPr>
      <w:widowControl w:val="0"/>
      <w:shd w:val="clear" w:color="auto" w:fill="FFFFFF"/>
      <w:spacing w:before="180" w:after="180" w:line="0" w:lineRule="atLeast"/>
    </w:pPr>
    <w:rPr>
      <w:rFonts w:ascii="Times New Roman" w:eastAsia="Times New Roman" w:hAnsi="Times New Roman" w:cs="Times New Roman"/>
      <w:i/>
      <w:iCs/>
      <w:lang w:val="en-US" w:bidi="en-US"/>
    </w:rPr>
  </w:style>
  <w:style w:type="paragraph" w:customStyle="1" w:styleId="afffffffff5">
    <w:name w:val="Подпись к таблице"/>
    <w:basedOn w:val="a4"/>
    <w:link w:val="afffffffff4"/>
    <w:rsid w:val="00CF1E8C"/>
    <w:pPr>
      <w:widowControl w:val="0"/>
      <w:shd w:val="clear" w:color="auto" w:fill="FFFFFF"/>
      <w:spacing w:before="420" w:after="180" w:line="0" w:lineRule="atLeast"/>
    </w:pPr>
    <w:rPr>
      <w:rFonts w:ascii="Times New Roman" w:eastAsia="Times New Roman" w:hAnsi="Times New Roman" w:cs="Times New Roman"/>
    </w:rPr>
  </w:style>
  <w:style w:type="paragraph" w:customStyle="1" w:styleId="4c">
    <w:name w:val="Подпись к таблице (4)"/>
    <w:basedOn w:val="a4"/>
    <w:link w:val="4b"/>
    <w:rsid w:val="00CF1E8C"/>
    <w:pPr>
      <w:widowControl w:val="0"/>
      <w:shd w:val="clear" w:color="auto" w:fill="FFFFFF"/>
      <w:spacing w:before="180" w:after="180" w:line="0" w:lineRule="atLeast"/>
    </w:pPr>
    <w:rPr>
      <w:rFonts w:ascii="Times New Roman" w:eastAsia="Times New Roman" w:hAnsi="Times New Roman" w:cs="Times New Roman"/>
      <w:i/>
      <w:iCs/>
      <w:sz w:val="30"/>
      <w:szCs w:val="30"/>
    </w:rPr>
  </w:style>
  <w:style w:type="paragraph" w:customStyle="1" w:styleId="56">
    <w:name w:val="Подпись к таблице (5)"/>
    <w:basedOn w:val="a4"/>
    <w:link w:val="55"/>
    <w:rsid w:val="00CF1E8C"/>
    <w:pPr>
      <w:widowControl w:val="0"/>
      <w:shd w:val="clear" w:color="auto" w:fill="FFFFFF"/>
      <w:spacing w:before="180" w:after="0" w:line="0" w:lineRule="atLeast"/>
    </w:pPr>
    <w:rPr>
      <w:rFonts w:ascii="Times New Roman" w:eastAsia="Times New Roman" w:hAnsi="Times New Roman" w:cs="Times New Roman"/>
      <w:b/>
      <w:bCs/>
    </w:rPr>
  </w:style>
  <w:style w:type="paragraph" w:customStyle="1" w:styleId="afffffffff7">
    <w:name w:val="Другое"/>
    <w:basedOn w:val="a4"/>
    <w:link w:val="afffffffff6"/>
    <w:rsid w:val="00CF1E8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9">
    <w:name w:val="Заголовок №1"/>
    <w:basedOn w:val="a4"/>
    <w:link w:val="1ff8"/>
    <w:rsid w:val="00CF1E8C"/>
    <w:pPr>
      <w:widowControl w:val="0"/>
      <w:shd w:val="clear" w:color="auto" w:fill="FFFFFF"/>
      <w:spacing w:before="60" w:after="60" w:line="0" w:lineRule="atLeast"/>
      <w:jc w:val="right"/>
      <w:outlineLvl w:val="0"/>
    </w:pPr>
    <w:rPr>
      <w:rFonts w:ascii="Times New Roman" w:eastAsia="Times New Roman" w:hAnsi="Times New Roman" w:cs="Times New Roman"/>
      <w:b/>
      <w:bCs/>
      <w:i/>
      <w:iCs/>
      <w:sz w:val="50"/>
      <w:szCs w:val="50"/>
      <w:lang w:val="en-US" w:bidi="en-US"/>
    </w:rPr>
  </w:style>
  <w:style w:type="paragraph" w:customStyle="1" w:styleId="58">
    <w:name w:val="Основной текст (5)"/>
    <w:basedOn w:val="a4"/>
    <w:link w:val="57"/>
    <w:rsid w:val="00CF1E8C"/>
    <w:pPr>
      <w:widowControl w:val="0"/>
      <w:shd w:val="clear" w:color="auto" w:fill="FFFFFF"/>
      <w:spacing w:before="60" w:after="0" w:line="0" w:lineRule="atLeast"/>
    </w:pPr>
    <w:rPr>
      <w:rFonts w:ascii="Times New Roman" w:eastAsia="Times New Roman" w:hAnsi="Times New Roman" w:cs="Times New Roman"/>
      <w:i/>
      <w:iCs/>
      <w:sz w:val="30"/>
      <w:szCs w:val="30"/>
    </w:rPr>
  </w:style>
  <w:style w:type="paragraph" w:customStyle="1" w:styleId="67">
    <w:name w:val="Основной текст (6)"/>
    <w:basedOn w:val="a4"/>
    <w:link w:val="66"/>
    <w:rsid w:val="00CF1E8C"/>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afffffffff9">
    <w:name w:val="Колонтитул"/>
    <w:basedOn w:val="a4"/>
    <w:link w:val="afffffffff8"/>
    <w:rsid w:val="00CF1E8C"/>
    <w:pPr>
      <w:widowControl w:val="0"/>
      <w:shd w:val="clear" w:color="auto" w:fill="FFFFFF"/>
      <w:spacing w:after="0" w:line="0" w:lineRule="atLeast"/>
    </w:pPr>
    <w:rPr>
      <w:rFonts w:ascii="Courier New" w:eastAsia="Courier New" w:hAnsi="Courier New" w:cs="Courier New"/>
      <w:w w:val="40"/>
      <w:sz w:val="14"/>
      <w:szCs w:val="14"/>
      <w:lang w:val="en-US" w:bidi="en-US"/>
    </w:rPr>
  </w:style>
  <w:style w:type="paragraph" w:customStyle="1" w:styleId="2ff">
    <w:name w:val="Заголовок №2"/>
    <w:basedOn w:val="a4"/>
    <w:link w:val="2fe"/>
    <w:rsid w:val="00CF1E8C"/>
    <w:pPr>
      <w:widowControl w:val="0"/>
      <w:shd w:val="clear" w:color="auto" w:fill="FFFFFF"/>
      <w:spacing w:after="0" w:line="0" w:lineRule="atLeast"/>
      <w:outlineLvl w:val="1"/>
    </w:pPr>
    <w:rPr>
      <w:rFonts w:ascii="Times New Roman" w:eastAsia="Times New Roman" w:hAnsi="Times New Roman" w:cs="Times New Roman"/>
      <w:i/>
      <w:iCs/>
      <w:sz w:val="30"/>
      <w:szCs w:val="30"/>
      <w:lang w:val="en-US" w:bidi="en-US"/>
    </w:rPr>
  </w:style>
  <w:style w:type="paragraph" w:customStyle="1" w:styleId="75">
    <w:name w:val="Основной текст (7)"/>
    <w:basedOn w:val="a4"/>
    <w:link w:val="74"/>
    <w:rsid w:val="00CF1E8C"/>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xl57">
    <w:name w:val="xl57"/>
    <w:basedOn w:val="a4"/>
    <w:rsid w:val="00CF1E8C"/>
    <w:pPr>
      <w:pBdr>
        <w:top w:val="single" w:sz="4" w:space="0" w:color="BCBCBC"/>
        <w:left w:val="single" w:sz="4" w:space="0" w:color="BCBCBC"/>
        <w:bottom w:val="single" w:sz="4" w:space="0" w:color="BCBCBC"/>
        <w:right w:val="single" w:sz="4" w:space="0" w:color="BCBCBC"/>
      </w:pBdr>
      <w:shd w:val="clear" w:color="000000" w:fill="BCBC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9">
    <w:name w:val="xl59"/>
    <w:basedOn w:val="a4"/>
    <w:rsid w:val="00CF1E8C"/>
    <w:pPr>
      <w:pBdr>
        <w:top w:val="single" w:sz="4" w:space="0" w:color="BCBCBC"/>
        <w:left w:val="single" w:sz="4" w:space="0" w:color="BCBCBC"/>
        <w:bottom w:val="single" w:sz="4" w:space="0" w:color="BCBCBC"/>
      </w:pBdr>
      <w:shd w:val="clear" w:color="000000" w:fill="BCBC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4"/>
    <w:rsid w:val="00CF1E8C"/>
    <w:pPr>
      <w:pBdr>
        <w:top w:val="single" w:sz="4" w:space="0" w:color="BCBCBC"/>
        <w:left w:val="single" w:sz="4" w:space="0" w:color="BCBCBC"/>
        <w:bottom w:val="single" w:sz="4" w:space="0" w:color="BCBCBC"/>
        <w:right w:val="single" w:sz="4" w:space="0" w:color="BCBCBC"/>
      </w:pBdr>
      <w:shd w:val="clear" w:color="000000" w:fill="BCBCB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1">
    <w:name w:val="xl61"/>
    <w:basedOn w:val="a4"/>
    <w:rsid w:val="00CF1E8C"/>
    <w:pPr>
      <w:pBdr>
        <w:top w:val="single" w:sz="4" w:space="0" w:color="BCBCBC"/>
      </w:pBdr>
      <w:shd w:val="clear" w:color="000000" w:fill="BCBCBC"/>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lang w:eastAsia="ru-RU"/>
    </w:rPr>
  </w:style>
  <w:style w:type="paragraph" w:customStyle="1" w:styleId="xl62">
    <w:name w:val="xl62"/>
    <w:basedOn w:val="a4"/>
    <w:rsid w:val="00CF1E8C"/>
    <w:pPr>
      <w:shd w:val="clear" w:color="000000" w:fill="BCBCBC"/>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lang w:eastAsia="ru-RU"/>
    </w:rPr>
  </w:style>
  <w:style w:type="character" w:customStyle="1" w:styleId="4d">
    <w:name w:val="Неразрешенное упоминание4"/>
    <w:basedOn w:val="a5"/>
    <w:uiPriority w:val="99"/>
    <w:semiHidden/>
    <w:unhideWhenUsed/>
    <w:rsid w:val="00DD37B8"/>
    <w:rPr>
      <w:color w:val="605E5C"/>
      <w:shd w:val="clear" w:color="auto" w:fill="E1DFDD"/>
    </w:rPr>
  </w:style>
  <w:style w:type="character" w:customStyle="1" w:styleId="allowtextselection">
    <w:name w:val="allowtextselection"/>
    <w:basedOn w:val="a5"/>
    <w:rsid w:val="007B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050">
      <w:bodyDiv w:val="1"/>
      <w:marLeft w:val="0"/>
      <w:marRight w:val="0"/>
      <w:marTop w:val="0"/>
      <w:marBottom w:val="0"/>
      <w:divBdr>
        <w:top w:val="none" w:sz="0" w:space="0" w:color="auto"/>
        <w:left w:val="none" w:sz="0" w:space="0" w:color="auto"/>
        <w:bottom w:val="none" w:sz="0" w:space="0" w:color="auto"/>
        <w:right w:val="none" w:sz="0" w:space="0" w:color="auto"/>
      </w:divBdr>
    </w:div>
    <w:div w:id="76173462">
      <w:bodyDiv w:val="1"/>
      <w:marLeft w:val="0"/>
      <w:marRight w:val="0"/>
      <w:marTop w:val="0"/>
      <w:marBottom w:val="0"/>
      <w:divBdr>
        <w:top w:val="none" w:sz="0" w:space="0" w:color="auto"/>
        <w:left w:val="none" w:sz="0" w:space="0" w:color="auto"/>
        <w:bottom w:val="none" w:sz="0" w:space="0" w:color="auto"/>
        <w:right w:val="none" w:sz="0" w:space="0" w:color="auto"/>
      </w:divBdr>
    </w:div>
    <w:div w:id="129516470">
      <w:bodyDiv w:val="1"/>
      <w:marLeft w:val="0"/>
      <w:marRight w:val="0"/>
      <w:marTop w:val="0"/>
      <w:marBottom w:val="0"/>
      <w:divBdr>
        <w:top w:val="none" w:sz="0" w:space="0" w:color="auto"/>
        <w:left w:val="none" w:sz="0" w:space="0" w:color="auto"/>
        <w:bottom w:val="none" w:sz="0" w:space="0" w:color="auto"/>
        <w:right w:val="none" w:sz="0" w:space="0" w:color="auto"/>
      </w:divBdr>
    </w:div>
    <w:div w:id="136722405">
      <w:bodyDiv w:val="1"/>
      <w:marLeft w:val="0"/>
      <w:marRight w:val="0"/>
      <w:marTop w:val="0"/>
      <w:marBottom w:val="0"/>
      <w:divBdr>
        <w:top w:val="none" w:sz="0" w:space="0" w:color="auto"/>
        <w:left w:val="none" w:sz="0" w:space="0" w:color="auto"/>
        <w:bottom w:val="none" w:sz="0" w:space="0" w:color="auto"/>
        <w:right w:val="none" w:sz="0" w:space="0" w:color="auto"/>
      </w:divBdr>
    </w:div>
    <w:div w:id="159390846">
      <w:bodyDiv w:val="1"/>
      <w:marLeft w:val="0"/>
      <w:marRight w:val="0"/>
      <w:marTop w:val="0"/>
      <w:marBottom w:val="0"/>
      <w:divBdr>
        <w:top w:val="none" w:sz="0" w:space="0" w:color="auto"/>
        <w:left w:val="none" w:sz="0" w:space="0" w:color="auto"/>
        <w:bottom w:val="none" w:sz="0" w:space="0" w:color="auto"/>
        <w:right w:val="none" w:sz="0" w:space="0" w:color="auto"/>
      </w:divBdr>
    </w:div>
    <w:div w:id="277028649">
      <w:bodyDiv w:val="1"/>
      <w:marLeft w:val="0"/>
      <w:marRight w:val="0"/>
      <w:marTop w:val="0"/>
      <w:marBottom w:val="0"/>
      <w:divBdr>
        <w:top w:val="none" w:sz="0" w:space="0" w:color="auto"/>
        <w:left w:val="none" w:sz="0" w:space="0" w:color="auto"/>
        <w:bottom w:val="none" w:sz="0" w:space="0" w:color="auto"/>
        <w:right w:val="none" w:sz="0" w:space="0" w:color="auto"/>
      </w:divBdr>
    </w:div>
    <w:div w:id="300966753">
      <w:bodyDiv w:val="1"/>
      <w:marLeft w:val="0"/>
      <w:marRight w:val="0"/>
      <w:marTop w:val="0"/>
      <w:marBottom w:val="0"/>
      <w:divBdr>
        <w:top w:val="none" w:sz="0" w:space="0" w:color="auto"/>
        <w:left w:val="none" w:sz="0" w:space="0" w:color="auto"/>
        <w:bottom w:val="none" w:sz="0" w:space="0" w:color="auto"/>
        <w:right w:val="none" w:sz="0" w:space="0" w:color="auto"/>
      </w:divBdr>
    </w:div>
    <w:div w:id="334579612">
      <w:bodyDiv w:val="1"/>
      <w:marLeft w:val="0"/>
      <w:marRight w:val="0"/>
      <w:marTop w:val="0"/>
      <w:marBottom w:val="0"/>
      <w:divBdr>
        <w:top w:val="none" w:sz="0" w:space="0" w:color="auto"/>
        <w:left w:val="none" w:sz="0" w:space="0" w:color="auto"/>
        <w:bottom w:val="none" w:sz="0" w:space="0" w:color="auto"/>
        <w:right w:val="none" w:sz="0" w:space="0" w:color="auto"/>
      </w:divBdr>
    </w:div>
    <w:div w:id="361171726">
      <w:bodyDiv w:val="1"/>
      <w:marLeft w:val="0"/>
      <w:marRight w:val="0"/>
      <w:marTop w:val="0"/>
      <w:marBottom w:val="0"/>
      <w:divBdr>
        <w:top w:val="none" w:sz="0" w:space="0" w:color="auto"/>
        <w:left w:val="none" w:sz="0" w:space="0" w:color="auto"/>
        <w:bottom w:val="none" w:sz="0" w:space="0" w:color="auto"/>
        <w:right w:val="none" w:sz="0" w:space="0" w:color="auto"/>
      </w:divBdr>
    </w:div>
    <w:div w:id="391662571">
      <w:bodyDiv w:val="1"/>
      <w:marLeft w:val="0"/>
      <w:marRight w:val="0"/>
      <w:marTop w:val="0"/>
      <w:marBottom w:val="0"/>
      <w:divBdr>
        <w:top w:val="none" w:sz="0" w:space="0" w:color="auto"/>
        <w:left w:val="none" w:sz="0" w:space="0" w:color="auto"/>
        <w:bottom w:val="none" w:sz="0" w:space="0" w:color="auto"/>
        <w:right w:val="none" w:sz="0" w:space="0" w:color="auto"/>
      </w:divBdr>
    </w:div>
    <w:div w:id="398484587">
      <w:bodyDiv w:val="1"/>
      <w:marLeft w:val="0"/>
      <w:marRight w:val="0"/>
      <w:marTop w:val="0"/>
      <w:marBottom w:val="0"/>
      <w:divBdr>
        <w:top w:val="none" w:sz="0" w:space="0" w:color="auto"/>
        <w:left w:val="none" w:sz="0" w:space="0" w:color="auto"/>
        <w:bottom w:val="none" w:sz="0" w:space="0" w:color="auto"/>
        <w:right w:val="none" w:sz="0" w:space="0" w:color="auto"/>
      </w:divBdr>
    </w:div>
    <w:div w:id="455761745">
      <w:bodyDiv w:val="1"/>
      <w:marLeft w:val="0"/>
      <w:marRight w:val="0"/>
      <w:marTop w:val="0"/>
      <w:marBottom w:val="0"/>
      <w:divBdr>
        <w:top w:val="none" w:sz="0" w:space="0" w:color="auto"/>
        <w:left w:val="none" w:sz="0" w:space="0" w:color="auto"/>
        <w:bottom w:val="none" w:sz="0" w:space="0" w:color="auto"/>
        <w:right w:val="none" w:sz="0" w:space="0" w:color="auto"/>
      </w:divBdr>
    </w:div>
    <w:div w:id="459497293">
      <w:bodyDiv w:val="1"/>
      <w:marLeft w:val="0"/>
      <w:marRight w:val="0"/>
      <w:marTop w:val="0"/>
      <w:marBottom w:val="0"/>
      <w:divBdr>
        <w:top w:val="none" w:sz="0" w:space="0" w:color="auto"/>
        <w:left w:val="none" w:sz="0" w:space="0" w:color="auto"/>
        <w:bottom w:val="none" w:sz="0" w:space="0" w:color="auto"/>
        <w:right w:val="none" w:sz="0" w:space="0" w:color="auto"/>
      </w:divBdr>
    </w:div>
    <w:div w:id="495000545">
      <w:bodyDiv w:val="1"/>
      <w:marLeft w:val="0"/>
      <w:marRight w:val="0"/>
      <w:marTop w:val="0"/>
      <w:marBottom w:val="0"/>
      <w:divBdr>
        <w:top w:val="none" w:sz="0" w:space="0" w:color="auto"/>
        <w:left w:val="none" w:sz="0" w:space="0" w:color="auto"/>
        <w:bottom w:val="none" w:sz="0" w:space="0" w:color="auto"/>
        <w:right w:val="none" w:sz="0" w:space="0" w:color="auto"/>
      </w:divBdr>
    </w:div>
    <w:div w:id="507522974">
      <w:bodyDiv w:val="1"/>
      <w:marLeft w:val="0"/>
      <w:marRight w:val="0"/>
      <w:marTop w:val="0"/>
      <w:marBottom w:val="0"/>
      <w:divBdr>
        <w:top w:val="none" w:sz="0" w:space="0" w:color="auto"/>
        <w:left w:val="none" w:sz="0" w:space="0" w:color="auto"/>
        <w:bottom w:val="none" w:sz="0" w:space="0" w:color="auto"/>
        <w:right w:val="none" w:sz="0" w:space="0" w:color="auto"/>
      </w:divBdr>
    </w:div>
    <w:div w:id="525756523">
      <w:bodyDiv w:val="1"/>
      <w:marLeft w:val="0"/>
      <w:marRight w:val="0"/>
      <w:marTop w:val="0"/>
      <w:marBottom w:val="0"/>
      <w:divBdr>
        <w:top w:val="none" w:sz="0" w:space="0" w:color="auto"/>
        <w:left w:val="none" w:sz="0" w:space="0" w:color="auto"/>
        <w:bottom w:val="none" w:sz="0" w:space="0" w:color="auto"/>
        <w:right w:val="none" w:sz="0" w:space="0" w:color="auto"/>
      </w:divBdr>
    </w:div>
    <w:div w:id="567149560">
      <w:bodyDiv w:val="1"/>
      <w:marLeft w:val="0"/>
      <w:marRight w:val="0"/>
      <w:marTop w:val="0"/>
      <w:marBottom w:val="0"/>
      <w:divBdr>
        <w:top w:val="none" w:sz="0" w:space="0" w:color="auto"/>
        <w:left w:val="none" w:sz="0" w:space="0" w:color="auto"/>
        <w:bottom w:val="none" w:sz="0" w:space="0" w:color="auto"/>
        <w:right w:val="none" w:sz="0" w:space="0" w:color="auto"/>
      </w:divBdr>
    </w:div>
    <w:div w:id="583497276">
      <w:bodyDiv w:val="1"/>
      <w:marLeft w:val="0"/>
      <w:marRight w:val="0"/>
      <w:marTop w:val="0"/>
      <w:marBottom w:val="0"/>
      <w:divBdr>
        <w:top w:val="none" w:sz="0" w:space="0" w:color="auto"/>
        <w:left w:val="none" w:sz="0" w:space="0" w:color="auto"/>
        <w:bottom w:val="none" w:sz="0" w:space="0" w:color="auto"/>
        <w:right w:val="none" w:sz="0" w:space="0" w:color="auto"/>
      </w:divBdr>
    </w:div>
    <w:div w:id="629751661">
      <w:bodyDiv w:val="1"/>
      <w:marLeft w:val="0"/>
      <w:marRight w:val="0"/>
      <w:marTop w:val="0"/>
      <w:marBottom w:val="0"/>
      <w:divBdr>
        <w:top w:val="none" w:sz="0" w:space="0" w:color="auto"/>
        <w:left w:val="none" w:sz="0" w:space="0" w:color="auto"/>
        <w:bottom w:val="none" w:sz="0" w:space="0" w:color="auto"/>
        <w:right w:val="none" w:sz="0" w:space="0" w:color="auto"/>
      </w:divBdr>
    </w:div>
    <w:div w:id="642781267">
      <w:bodyDiv w:val="1"/>
      <w:marLeft w:val="0"/>
      <w:marRight w:val="0"/>
      <w:marTop w:val="0"/>
      <w:marBottom w:val="0"/>
      <w:divBdr>
        <w:top w:val="none" w:sz="0" w:space="0" w:color="auto"/>
        <w:left w:val="none" w:sz="0" w:space="0" w:color="auto"/>
        <w:bottom w:val="none" w:sz="0" w:space="0" w:color="auto"/>
        <w:right w:val="none" w:sz="0" w:space="0" w:color="auto"/>
      </w:divBdr>
    </w:div>
    <w:div w:id="645625602">
      <w:bodyDiv w:val="1"/>
      <w:marLeft w:val="0"/>
      <w:marRight w:val="0"/>
      <w:marTop w:val="0"/>
      <w:marBottom w:val="0"/>
      <w:divBdr>
        <w:top w:val="none" w:sz="0" w:space="0" w:color="auto"/>
        <w:left w:val="none" w:sz="0" w:space="0" w:color="auto"/>
        <w:bottom w:val="none" w:sz="0" w:space="0" w:color="auto"/>
        <w:right w:val="none" w:sz="0" w:space="0" w:color="auto"/>
      </w:divBdr>
    </w:div>
    <w:div w:id="646782040">
      <w:bodyDiv w:val="1"/>
      <w:marLeft w:val="0"/>
      <w:marRight w:val="0"/>
      <w:marTop w:val="0"/>
      <w:marBottom w:val="0"/>
      <w:divBdr>
        <w:top w:val="none" w:sz="0" w:space="0" w:color="auto"/>
        <w:left w:val="none" w:sz="0" w:space="0" w:color="auto"/>
        <w:bottom w:val="none" w:sz="0" w:space="0" w:color="auto"/>
        <w:right w:val="none" w:sz="0" w:space="0" w:color="auto"/>
      </w:divBdr>
    </w:div>
    <w:div w:id="663513325">
      <w:bodyDiv w:val="1"/>
      <w:marLeft w:val="0"/>
      <w:marRight w:val="0"/>
      <w:marTop w:val="0"/>
      <w:marBottom w:val="0"/>
      <w:divBdr>
        <w:top w:val="none" w:sz="0" w:space="0" w:color="auto"/>
        <w:left w:val="none" w:sz="0" w:space="0" w:color="auto"/>
        <w:bottom w:val="none" w:sz="0" w:space="0" w:color="auto"/>
        <w:right w:val="none" w:sz="0" w:space="0" w:color="auto"/>
      </w:divBdr>
    </w:div>
    <w:div w:id="690188011">
      <w:bodyDiv w:val="1"/>
      <w:marLeft w:val="0"/>
      <w:marRight w:val="0"/>
      <w:marTop w:val="0"/>
      <w:marBottom w:val="0"/>
      <w:divBdr>
        <w:top w:val="none" w:sz="0" w:space="0" w:color="auto"/>
        <w:left w:val="none" w:sz="0" w:space="0" w:color="auto"/>
        <w:bottom w:val="none" w:sz="0" w:space="0" w:color="auto"/>
        <w:right w:val="none" w:sz="0" w:space="0" w:color="auto"/>
      </w:divBdr>
    </w:div>
    <w:div w:id="690498104">
      <w:bodyDiv w:val="1"/>
      <w:marLeft w:val="0"/>
      <w:marRight w:val="0"/>
      <w:marTop w:val="0"/>
      <w:marBottom w:val="0"/>
      <w:divBdr>
        <w:top w:val="none" w:sz="0" w:space="0" w:color="auto"/>
        <w:left w:val="none" w:sz="0" w:space="0" w:color="auto"/>
        <w:bottom w:val="none" w:sz="0" w:space="0" w:color="auto"/>
        <w:right w:val="none" w:sz="0" w:space="0" w:color="auto"/>
      </w:divBdr>
    </w:div>
    <w:div w:id="722876146">
      <w:bodyDiv w:val="1"/>
      <w:marLeft w:val="0"/>
      <w:marRight w:val="0"/>
      <w:marTop w:val="0"/>
      <w:marBottom w:val="0"/>
      <w:divBdr>
        <w:top w:val="none" w:sz="0" w:space="0" w:color="auto"/>
        <w:left w:val="none" w:sz="0" w:space="0" w:color="auto"/>
        <w:bottom w:val="none" w:sz="0" w:space="0" w:color="auto"/>
        <w:right w:val="none" w:sz="0" w:space="0" w:color="auto"/>
      </w:divBdr>
    </w:div>
    <w:div w:id="728305298">
      <w:bodyDiv w:val="1"/>
      <w:marLeft w:val="0"/>
      <w:marRight w:val="0"/>
      <w:marTop w:val="0"/>
      <w:marBottom w:val="0"/>
      <w:divBdr>
        <w:top w:val="none" w:sz="0" w:space="0" w:color="auto"/>
        <w:left w:val="none" w:sz="0" w:space="0" w:color="auto"/>
        <w:bottom w:val="none" w:sz="0" w:space="0" w:color="auto"/>
        <w:right w:val="none" w:sz="0" w:space="0" w:color="auto"/>
      </w:divBdr>
    </w:div>
    <w:div w:id="756557881">
      <w:bodyDiv w:val="1"/>
      <w:marLeft w:val="0"/>
      <w:marRight w:val="0"/>
      <w:marTop w:val="0"/>
      <w:marBottom w:val="0"/>
      <w:divBdr>
        <w:top w:val="none" w:sz="0" w:space="0" w:color="auto"/>
        <w:left w:val="none" w:sz="0" w:space="0" w:color="auto"/>
        <w:bottom w:val="none" w:sz="0" w:space="0" w:color="auto"/>
        <w:right w:val="none" w:sz="0" w:space="0" w:color="auto"/>
      </w:divBdr>
    </w:div>
    <w:div w:id="798845290">
      <w:bodyDiv w:val="1"/>
      <w:marLeft w:val="0"/>
      <w:marRight w:val="0"/>
      <w:marTop w:val="0"/>
      <w:marBottom w:val="0"/>
      <w:divBdr>
        <w:top w:val="none" w:sz="0" w:space="0" w:color="auto"/>
        <w:left w:val="none" w:sz="0" w:space="0" w:color="auto"/>
        <w:bottom w:val="none" w:sz="0" w:space="0" w:color="auto"/>
        <w:right w:val="none" w:sz="0" w:space="0" w:color="auto"/>
      </w:divBdr>
    </w:div>
    <w:div w:id="804663453">
      <w:bodyDiv w:val="1"/>
      <w:marLeft w:val="0"/>
      <w:marRight w:val="0"/>
      <w:marTop w:val="0"/>
      <w:marBottom w:val="0"/>
      <w:divBdr>
        <w:top w:val="none" w:sz="0" w:space="0" w:color="auto"/>
        <w:left w:val="none" w:sz="0" w:space="0" w:color="auto"/>
        <w:bottom w:val="none" w:sz="0" w:space="0" w:color="auto"/>
        <w:right w:val="none" w:sz="0" w:space="0" w:color="auto"/>
      </w:divBdr>
    </w:div>
    <w:div w:id="827087527">
      <w:bodyDiv w:val="1"/>
      <w:marLeft w:val="0"/>
      <w:marRight w:val="0"/>
      <w:marTop w:val="0"/>
      <w:marBottom w:val="0"/>
      <w:divBdr>
        <w:top w:val="none" w:sz="0" w:space="0" w:color="auto"/>
        <w:left w:val="none" w:sz="0" w:space="0" w:color="auto"/>
        <w:bottom w:val="none" w:sz="0" w:space="0" w:color="auto"/>
        <w:right w:val="none" w:sz="0" w:space="0" w:color="auto"/>
      </w:divBdr>
    </w:div>
    <w:div w:id="843937981">
      <w:bodyDiv w:val="1"/>
      <w:marLeft w:val="0"/>
      <w:marRight w:val="0"/>
      <w:marTop w:val="0"/>
      <w:marBottom w:val="0"/>
      <w:divBdr>
        <w:top w:val="none" w:sz="0" w:space="0" w:color="auto"/>
        <w:left w:val="none" w:sz="0" w:space="0" w:color="auto"/>
        <w:bottom w:val="none" w:sz="0" w:space="0" w:color="auto"/>
        <w:right w:val="none" w:sz="0" w:space="0" w:color="auto"/>
      </w:divBdr>
    </w:div>
    <w:div w:id="860388989">
      <w:bodyDiv w:val="1"/>
      <w:marLeft w:val="0"/>
      <w:marRight w:val="0"/>
      <w:marTop w:val="0"/>
      <w:marBottom w:val="0"/>
      <w:divBdr>
        <w:top w:val="none" w:sz="0" w:space="0" w:color="auto"/>
        <w:left w:val="none" w:sz="0" w:space="0" w:color="auto"/>
        <w:bottom w:val="none" w:sz="0" w:space="0" w:color="auto"/>
        <w:right w:val="none" w:sz="0" w:space="0" w:color="auto"/>
      </w:divBdr>
    </w:div>
    <w:div w:id="873886484">
      <w:bodyDiv w:val="1"/>
      <w:marLeft w:val="0"/>
      <w:marRight w:val="0"/>
      <w:marTop w:val="0"/>
      <w:marBottom w:val="0"/>
      <w:divBdr>
        <w:top w:val="none" w:sz="0" w:space="0" w:color="auto"/>
        <w:left w:val="none" w:sz="0" w:space="0" w:color="auto"/>
        <w:bottom w:val="none" w:sz="0" w:space="0" w:color="auto"/>
        <w:right w:val="none" w:sz="0" w:space="0" w:color="auto"/>
      </w:divBdr>
    </w:div>
    <w:div w:id="888035509">
      <w:bodyDiv w:val="1"/>
      <w:marLeft w:val="0"/>
      <w:marRight w:val="0"/>
      <w:marTop w:val="0"/>
      <w:marBottom w:val="0"/>
      <w:divBdr>
        <w:top w:val="none" w:sz="0" w:space="0" w:color="auto"/>
        <w:left w:val="none" w:sz="0" w:space="0" w:color="auto"/>
        <w:bottom w:val="none" w:sz="0" w:space="0" w:color="auto"/>
        <w:right w:val="none" w:sz="0" w:space="0" w:color="auto"/>
      </w:divBdr>
    </w:div>
    <w:div w:id="908996628">
      <w:bodyDiv w:val="1"/>
      <w:marLeft w:val="0"/>
      <w:marRight w:val="0"/>
      <w:marTop w:val="0"/>
      <w:marBottom w:val="0"/>
      <w:divBdr>
        <w:top w:val="none" w:sz="0" w:space="0" w:color="auto"/>
        <w:left w:val="none" w:sz="0" w:space="0" w:color="auto"/>
        <w:bottom w:val="none" w:sz="0" w:space="0" w:color="auto"/>
        <w:right w:val="none" w:sz="0" w:space="0" w:color="auto"/>
      </w:divBdr>
    </w:div>
    <w:div w:id="912082701">
      <w:bodyDiv w:val="1"/>
      <w:marLeft w:val="0"/>
      <w:marRight w:val="0"/>
      <w:marTop w:val="0"/>
      <w:marBottom w:val="0"/>
      <w:divBdr>
        <w:top w:val="none" w:sz="0" w:space="0" w:color="auto"/>
        <w:left w:val="none" w:sz="0" w:space="0" w:color="auto"/>
        <w:bottom w:val="none" w:sz="0" w:space="0" w:color="auto"/>
        <w:right w:val="none" w:sz="0" w:space="0" w:color="auto"/>
      </w:divBdr>
    </w:div>
    <w:div w:id="929317896">
      <w:bodyDiv w:val="1"/>
      <w:marLeft w:val="0"/>
      <w:marRight w:val="0"/>
      <w:marTop w:val="0"/>
      <w:marBottom w:val="0"/>
      <w:divBdr>
        <w:top w:val="none" w:sz="0" w:space="0" w:color="auto"/>
        <w:left w:val="none" w:sz="0" w:space="0" w:color="auto"/>
        <w:bottom w:val="none" w:sz="0" w:space="0" w:color="auto"/>
        <w:right w:val="none" w:sz="0" w:space="0" w:color="auto"/>
      </w:divBdr>
    </w:div>
    <w:div w:id="931205689">
      <w:bodyDiv w:val="1"/>
      <w:marLeft w:val="0"/>
      <w:marRight w:val="0"/>
      <w:marTop w:val="0"/>
      <w:marBottom w:val="0"/>
      <w:divBdr>
        <w:top w:val="none" w:sz="0" w:space="0" w:color="auto"/>
        <w:left w:val="none" w:sz="0" w:space="0" w:color="auto"/>
        <w:bottom w:val="none" w:sz="0" w:space="0" w:color="auto"/>
        <w:right w:val="none" w:sz="0" w:space="0" w:color="auto"/>
      </w:divBdr>
    </w:div>
    <w:div w:id="948396950">
      <w:bodyDiv w:val="1"/>
      <w:marLeft w:val="0"/>
      <w:marRight w:val="0"/>
      <w:marTop w:val="0"/>
      <w:marBottom w:val="0"/>
      <w:divBdr>
        <w:top w:val="none" w:sz="0" w:space="0" w:color="auto"/>
        <w:left w:val="none" w:sz="0" w:space="0" w:color="auto"/>
        <w:bottom w:val="none" w:sz="0" w:space="0" w:color="auto"/>
        <w:right w:val="none" w:sz="0" w:space="0" w:color="auto"/>
      </w:divBdr>
    </w:div>
    <w:div w:id="950476989">
      <w:bodyDiv w:val="1"/>
      <w:marLeft w:val="0"/>
      <w:marRight w:val="0"/>
      <w:marTop w:val="0"/>
      <w:marBottom w:val="0"/>
      <w:divBdr>
        <w:top w:val="none" w:sz="0" w:space="0" w:color="auto"/>
        <w:left w:val="none" w:sz="0" w:space="0" w:color="auto"/>
        <w:bottom w:val="none" w:sz="0" w:space="0" w:color="auto"/>
        <w:right w:val="none" w:sz="0" w:space="0" w:color="auto"/>
      </w:divBdr>
    </w:div>
    <w:div w:id="980184855">
      <w:bodyDiv w:val="1"/>
      <w:marLeft w:val="0"/>
      <w:marRight w:val="0"/>
      <w:marTop w:val="0"/>
      <w:marBottom w:val="0"/>
      <w:divBdr>
        <w:top w:val="none" w:sz="0" w:space="0" w:color="auto"/>
        <w:left w:val="none" w:sz="0" w:space="0" w:color="auto"/>
        <w:bottom w:val="none" w:sz="0" w:space="0" w:color="auto"/>
        <w:right w:val="none" w:sz="0" w:space="0" w:color="auto"/>
      </w:divBdr>
    </w:div>
    <w:div w:id="1115635221">
      <w:bodyDiv w:val="1"/>
      <w:marLeft w:val="0"/>
      <w:marRight w:val="0"/>
      <w:marTop w:val="0"/>
      <w:marBottom w:val="0"/>
      <w:divBdr>
        <w:top w:val="none" w:sz="0" w:space="0" w:color="auto"/>
        <w:left w:val="none" w:sz="0" w:space="0" w:color="auto"/>
        <w:bottom w:val="none" w:sz="0" w:space="0" w:color="auto"/>
        <w:right w:val="none" w:sz="0" w:space="0" w:color="auto"/>
      </w:divBdr>
    </w:div>
    <w:div w:id="1121144570">
      <w:bodyDiv w:val="1"/>
      <w:marLeft w:val="0"/>
      <w:marRight w:val="0"/>
      <w:marTop w:val="0"/>
      <w:marBottom w:val="0"/>
      <w:divBdr>
        <w:top w:val="none" w:sz="0" w:space="0" w:color="auto"/>
        <w:left w:val="none" w:sz="0" w:space="0" w:color="auto"/>
        <w:bottom w:val="none" w:sz="0" w:space="0" w:color="auto"/>
        <w:right w:val="none" w:sz="0" w:space="0" w:color="auto"/>
      </w:divBdr>
    </w:div>
    <w:div w:id="1166440793">
      <w:bodyDiv w:val="1"/>
      <w:marLeft w:val="0"/>
      <w:marRight w:val="0"/>
      <w:marTop w:val="0"/>
      <w:marBottom w:val="0"/>
      <w:divBdr>
        <w:top w:val="none" w:sz="0" w:space="0" w:color="auto"/>
        <w:left w:val="none" w:sz="0" w:space="0" w:color="auto"/>
        <w:bottom w:val="none" w:sz="0" w:space="0" w:color="auto"/>
        <w:right w:val="none" w:sz="0" w:space="0" w:color="auto"/>
      </w:divBdr>
    </w:div>
    <w:div w:id="1186139072">
      <w:bodyDiv w:val="1"/>
      <w:marLeft w:val="0"/>
      <w:marRight w:val="0"/>
      <w:marTop w:val="0"/>
      <w:marBottom w:val="0"/>
      <w:divBdr>
        <w:top w:val="none" w:sz="0" w:space="0" w:color="auto"/>
        <w:left w:val="none" w:sz="0" w:space="0" w:color="auto"/>
        <w:bottom w:val="none" w:sz="0" w:space="0" w:color="auto"/>
        <w:right w:val="none" w:sz="0" w:space="0" w:color="auto"/>
      </w:divBdr>
    </w:div>
    <w:div w:id="1195002475">
      <w:bodyDiv w:val="1"/>
      <w:marLeft w:val="0"/>
      <w:marRight w:val="0"/>
      <w:marTop w:val="0"/>
      <w:marBottom w:val="0"/>
      <w:divBdr>
        <w:top w:val="none" w:sz="0" w:space="0" w:color="auto"/>
        <w:left w:val="none" w:sz="0" w:space="0" w:color="auto"/>
        <w:bottom w:val="none" w:sz="0" w:space="0" w:color="auto"/>
        <w:right w:val="none" w:sz="0" w:space="0" w:color="auto"/>
      </w:divBdr>
    </w:div>
    <w:div w:id="1197083091">
      <w:bodyDiv w:val="1"/>
      <w:marLeft w:val="0"/>
      <w:marRight w:val="0"/>
      <w:marTop w:val="0"/>
      <w:marBottom w:val="0"/>
      <w:divBdr>
        <w:top w:val="none" w:sz="0" w:space="0" w:color="auto"/>
        <w:left w:val="none" w:sz="0" w:space="0" w:color="auto"/>
        <w:bottom w:val="none" w:sz="0" w:space="0" w:color="auto"/>
        <w:right w:val="none" w:sz="0" w:space="0" w:color="auto"/>
      </w:divBdr>
    </w:div>
    <w:div w:id="1206479085">
      <w:bodyDiv w:val="1"/>
      <w:marLeft w:val="0"/>
      <w:marRight w:val="0"/>
      <w:marTop w:val="0"/>
      <w:marBottom w:val="0"/>
      <w:divBdr>
        <w:top w:val="none" w:sz="0" w:space="0" w:color="auto"/>
        <w:left w:val="none" w:sz="0" w:space="0" w:color="auto"/>
        <w:bottom w:val="none" w:sz="0" w:space="0" w:color="auto"/>
        <w:right w:val="none" w:sz="0" w:space="0" w:color="auto"/>
      </w:divBdr>
    </w:div>
    <w:div w:id="1227377912">
      <w:bodyDiv w:val="1"/>
      <w:marLeft w:val="0"/>
      <w:marRight w:val="0"/>
      <w:marTop w:val="0"/>
      <w:marBottom w:val="0"/>
      <w:divBdr>
        <w:top w:val="none" w:sz="0" w:space="0" w:color="auto"/>
        <w:left w:val="none" w:sz="0" w:space="0" w:color="auto"/>
        <w:bottom w:val="none" w:sz="0" w:space="0" w:color="auto"/>
        <w:right w:val="none" w:sz="0" w:space="0" w:color="auto"/>
      </w:divBdr>
    </w:div>
    <w:div w:id="1274901519">
      <w:bodyDiv w:val="1"/>
      <w:marLeft w:val="0"/>
      <w:marRight w:val="0"/>
      <w:marTop w:val="0"/>
      <w:marBottom w:val="0"/>
      <w:divBdr>
        <w:top w:val="none" w:sz="0" w:space="0" w:color="auto"/>
        <w:left w:val="none" w:sz="0" w:space="0" w:color="auto"/>
        <w:bottom w:val="none" w:sz="0" w:space="0" w:color="auto"/>
        <w:right w:val="none" w:sz="0" w:space="0" w:color="auto"/>
      </w:divBdr>
    </w:div>
    <w:div w:id="1296522006">
      <w:bodyDiv w:val="1"/>
      <w:marLeft w:val="0"/>
      <w:marRight w:val="0"/>
      <w:marTop w:val="0"/>
      <w:marBottom w:val="0"/>
      <w:divBdr>
        <w:top w:val="none" w:sz="0" w:space="0" w:color="auto"/>
        <w:left w:val="none" w:sz="0" w:space="0" w:color="auto"/>
        <w:bottom w:val="none" w:sz="0" w:space="0" w:color="auto"/>
        <w:right w:val="none" w:sz="0" w:space="0" w:color="auto"/>
      </w:divBdr>
    </w:div>
    <w:div w:id="1312709528">
      <w:bodyDiv w:val="1"/>
      <w:marLeft w:val="0"/>
      <w:marRight w:val="0"/>
      <w:marTop w:val="0"/>
      <w:marBottom w:val="0"/>
      <w:divBdr>
        <w:top w:val="none" w:sz="0" w:space="0" w:color="auto"/>
        <w:left w:val="none" w:sz="0" w:space="0" w:color="auto"/>
        <w:bottom w:val="none" w:sz="0" w:space="0" w:color="auto"/>
        <w:right w:val="none" w:sz="0" w:space="0" w:color="auto"/>
      </w:divBdr>
    </w:div>
    <w:div w:id="1317799368">
      <w:bodyDiv w:val="1"/>
      <w:marLeft w:val="0"/>
      <w:marRight w:val="0"/>
      <w:marTop w:val="0"/>
      <w:marBottom w:val="0"/>
      <w:divBdr>
        <w:top w:val="none" w:sz="0" w:space="0" w:color="auto"/>
        <w:left w:val="none" w:sz="0" w:space="0" w:color="auto"/>
        <w:bottom w:val="none" w:sz="0" w:space="0" w:color="auto"/>
        <w:right w:val="none" w:sz="0" w:space="0" w:color="auto"/>
      </w:divBdr>
    </w:div>
    <w:div w:id="1325165078">
      <w:bodyDiv w:val="1"/>
      <w:marLeft w:val="0"/>
      <w:marRight w:val="0"/>
      <w:marTop w:val="0"/>
      <w:marBottom w:val="0"/>
      <w:divBdr>
        <w:top w:val="none" w:sz="0" w:space="0" w:color="auto"/>
        <w:left w:val="none" w:sz="0" w:space="0" w:color="auto"/>
        <w:bottom w:val="none" w:sz="0" w:space="0" w:color="auto"/>
        <w:right w:val="none" w:sz="0" w:space="0" w:color="auto"/>
      </w:divBdr>
    </w:div>
    <w:div w:id="1391228687">
      <w:bodyDiv w:val="1"/>
      <w:marLeft w:val="0"/>
      <w:marRight w:val="0"/>
      <w:marTop w:val="0"/>
      <w:marBottom w:val="0"/>
      <w:divBdr>
        <w:top w:val="none" w:sz="0" w:space="0" w:color="auto"/>
        <w:left w:val="none" w:sz="0" w:space="0" w:color="auto"/>
        <w:bottom w:val="none" w:sz="0" w:space="0" w:color="auto"/>
        <w:right w:val="none" w:sz="0" w:space="0" w:color="auto"/>
      </w:divBdr>
    </w:div>
    <w:div w:id="1409383500">
      <w:bodyDiv w:val="1"/>
      <w:marLeft w:val="0"/>
      <w:marRight w:val="0"/>
      <w:marTop w:val="0"/>
      <w:marBottom w:val="0"/>
      <w:divBdr>
        <w:top w:val="none" w:sz="0" w:space="0" w:color="auto"/>
        <w:left w:val="none" w:sz="0" w:space="0" w:color="auto"/>
        <w:bottom w:val="none" w:sz="0" w:space="0" w:color="auto"/>
        <w:right w:val="none" w:sz="0" w:space="0" w:color="auto"/>
      </w:divBdr>
    </w:div>
    <w:div w:id="1423986688">
      <w:bodyDiv w:val="1"/>
      <w:marLeft w:val="0"/>
      <w:marRight w:val="0"/>
      <w:marTop w:val="0"/>
      <w:marBottom w:val="0"/>
      <w:divBdr>
        <w:top w:val="none" w:sz="0" w:space="0" w:color="auto"/>
        <w:left w:val="none" w:sz="0" w:space="0" w:color="auto"/>
        <w:bottom w:val="none" w:sz="0" w:space="0" w:color="auto"/>
        <w:right w:val="none" w:sz="0" w:space="0" w:color="auto"/>
      </w:divBdr>
    </w:div>
    <w:div w:id="1434983189">
      <w:bodyDiv w:val="1"/>
      <w:marLeft w:val="0"/>
      <w:marRight w:val="0"/>
      <w:marTop w:val="0"/>
      <w:marBottom w:val="0"/>
      <w:divBdr>
        <w:top w:val="none" w:sz="0" w:space="0" w:color="auto"/>
        <w:left w:val="none" w:sz="0" w:space="0" w:color="auto"/>
        <w:bottom w:val="none" w:sz="0" w:space="0" w:color="auto"/>
        <w:right w:val="none" w:sz="0" w:space="0" w:color="auto"/>
      </w:divBdr>
    </w:div>
    <w:div w:id="1441103248">
      <w:bodyDiv w:val="1"/>
      <w:marLeft w:val="0"/>
      <w:marRight w:val="0"/>
      <w:marTop w:val="0"/>
      <w:marBottom w:val="0"/>
      <w:divBdr>
        <w:top w:val="none" w:sz="0" w:space="0" w:color="auto"/>
        <w:left w:val="none" w:sz="0" w:space="0" w:color="auto"/>
        <w:bottom w:val="none" w:sz="0" w:space="0" w:color="auto"/>
        <w:right w:val="none" w:sz="0" w:space="0" w:color="auto"/>
      </w:divBdr>
    </w:div>
    <w:div w:id="1448700696">
      <w:bodyDiv w:val="1"/>
      <w:marLeft w:val="0"/>
      <w:marRight w:val="0"/>
      <w:marTop w:val="0"/>
      <w:marBottom w:val="0"/>
      <w:divBdr>
        <w:top w:val="none" w:sz="0" w:space="0" w:color="auto"/>
        <w:left w:val="none" w:sz="0" w:space="0" w:color="auto"/>
        <w:bottom w:val="none" w:sz="0" w:space="0" w:color="auto"/>
        <w:right w:val="none" w:sz="0" w:space="0" w:color="auto"/>
      </w:divBdr>
    </w:div>
    <w:div w:id="1473670262">
      <w:bodyDiv w:val="1"/>
      <w:marLeft w:val="0"/>
      <w:marRight w:val="0"/>
      <w:marTop w:val="0"/>
      <w:marBottom w:val="0"/>
      <w:divBdr>
        <w:top w:val="none" w:sz="0" w:space="0" w:color="auto"/>
        <w:left w:val="none" w:sz="0" w:space="0" w:color="auto"/>
        <w:bottom w:val="none" w:sz="0" w:space="0" w:color="auto"/>
        <w:right w:val="none" w:sz="0" w:space="0" w:color="auto"/>
      </w:divBdr>
    </w:div>
    <w:div w:id="1483277069">
      <w:bodyDiv w:val="1"/>
      <w:marLeft w:val="0"/>
      <w:marRight w:val="0"/>
      <w:marTop w:val="0"/>
      <w:marBottom w:val="0"/>
      <w:divBdr>
        <w:top w:val="none" w:sz="0" w:space="0" w:color="auto"/>
        <w:left w:val="none" w:sz="0" w:space="0" w:color="auto"/>
        <w:bottom w:val="none" w:sz="0" w:space="0" w:color="auto"/>
        <w:right w:val="none" w:sz="0" w:space="0" w:color="auto"/>
      </w:divBdr>
    </w:div>
    <w:div w:id="1508785432">
      <w:bodyDiv w:val="1"/>
      <w:marLeft w:val="0"/>
      <w:marRight w:val="0"/>
      <w:marTop w:val="0"/>
      <w:marBottom w:val="0"/>
      <w:divBdr>
        <w:top w:val="none" w:sz="0" w:space="0" w:color="auto"/>
        <w:left w:val="none" w:sz="0" w:space="0" w:color="auto"/>
        <w:bottom w:val="none" w:sz="0" w:space="0" w:color="auto"/>
        <w:right w:val="none" w:sz="0" w:space="0" w:color="auto"/>
      </w:divBdr>
    </w:div>
    <w:div w:id="1545361145">
      <w:bodyDiv w:val="1"/>
      <w:marLeft w:val="0"/>
      <w:marRight w:val="0"/>
      <w:marTop w:val="0"/>
      <w:marBottom w:val="0"/>
      <w:divBdr>
        <w:top w:val="none" w:sz="0" w:space="0" w:color="auto"/>
        <w:left w:val="none" w:sz="0" w:space="0" w:color="auto"/>
        <w:bottom w:val="none" w:sz="0" w:space="0" w:color="auto"/>
        <w:right w:val="none" w:sz="0" w:space="0" w:color="auto"/>
      </w:divBdr>
    </w:div>
    <w:div w:id="1601136426">
      <w:bodyDiv w:val="1"/>
      <w:marLeft w:val="0"/>
      <w:marRight w:val="0"/>
      <w:marTop w:val="0"/>
      <w:marBottom w:val="0"/>
      <w:divBdr>
        <w:top w:val="none" w:sz="0" w:space="0" w:color="auto"/>
        <w:left w:val="none" w:sz="0" w:space="0" w:color="auto"/>
        <w:bottom w:val="none" w:sz="0" w:space="0" w:color="auto"/>
        <w:right w:val="none" w:sz="0" w:space="0" w:color="auto"/>
      </w:divBdr>
    </w:div>
    <w:div w:id="1609197603">
      <w:bodyDiv w:val="1"/>
      <w:marLeft w:val="0"/>
      <w:marRight w:val="0"/>
      <w:marTop w:val="0"/>
      <w:marBottom w:val="0"/>
      <w:divBdr>
        <w:top w:val="none" w:sz="0" w:space="0" w:color="auto"/>
        <w:left w:val="none" w:sz="0" w:space="0" w:color="auto"/>
        <w:bottom w:val="none" w:sz="0" w:space="0" w:color="auto"/>
        <w:right w:val="none" w:sz="0" w:space="0" w:color="auto"/>
      </w:divBdr>
    </w:div>
    <w:div w:id="1612544640">
      <w:bodyDiv w:val="1"/>
      <w:marLeft w:val="0"/>
      <w:marRight w:val="0"/>
      <w:marTop w:val="0"/>
      <w:marBottom w:val="0"/>
      <w:divBdr>
        <w:top w:val="none" w:sz="0" w:space="0" w:color="auto"/>
        <w:left w:val="none" w:sz="0" w:space="0" w:color="auto"/>
        <w:bottom w:val="none" w:sz="0" w:space="0" w:color="auto"/>
        <w:right w:val="none" w:sz="0" w:space="0" w:color="auto"/>
      </w:divBdr>
    </w:div>
    <w:div w:id="1615790349">
      <w:bodyDiv w:val="1"/>
      <w:marLeft w:val="0"/>
      <w:marRight w:val="0"/>
      <w:marTop w:val="0"/>
      <w:marBottom w:val="0"/>
      <w:divBdr>
        <w:top w:val="none" w:sz="0" w:space="0" w:color="auto"/>
        <w:left w:val="none" w:sz="0" w:space="0" w:color="auto"/>
        <w:bottom w:val="none" w:sz="0" w:space="0" w:color="auto"/>
        <w:right w:val="none" w:sz="0" w:space="0" w:color="auto"/>
      </w:divBdr>
    </w:div>
    <w:div w:id="1622875889">
      <w:bodyDiv w:val="1"/>
      <w:marLeft w:val="0"/>
      <w:marRight w:val="0"/>
      <w:marTop w:val="0"/>
      <w:marBottom w:val="0"/>
      <w:divBdr>
        <w:top w:val="none" w:sz="0" w:space="0" w:color="auto"/>
        <w:left w:val="none" w:sz="0" w:space="0" w:color="auto"/>
        <w:bottom w:val="none" w:sz="0" w:space="0" w:color="auto"/>
        <w:right w:val="none" w:sz="0" w:space="0" w:color="auto"/>
      </w:divBdr>
    </w:div>
    <w:div w:id="1642539158">
      <w:bodyDiv w:val="1"/>
      <w:marLeft w:val="0"/>
      <w:marRight w:val="0"/>
      <w:marTop w:val="0"/>
      <w:marBottom w:val="0"/>
      <w:divBdr>
        <w:top w:val="none" w:sz="0" w:space="0" w:color="auto"/>
        <w:left w:val="none" w:sz="0" w:space="0" w:color="auto"/>
        <w:bottom w:val="none" w:sz="0" w:space="0" w:color="auto"/>
        <w:right w:val="none" w:sz="0" w:space="0" w:color="auto"/>
      </w:divBdr>
    </w:div>
    <w:div w:id="1687365525">
      <w:bodyDiv w:val="1"/>
      <w:marLeft w:val="0"/>
      <w:marRight w:val="0"/>
      <w:marTop w:val="0"/>
      <w:marBottom w:val="0"/>
      <w:divBdr>
        <w:top w:val="none" w:sz="0" w:space="0" w:color="auto"/>
        <w:left w:val="none" w:sz="0" w:space="0" w:color="auto"/>
        <w:bottom w:val="none" w:sz="0" w:space="0" w:color="auto"/>
        <w:right w:val="none" w:sz="0" w:space="0" w:color="auto"/>
      </w:divBdr>
    </w:div>
    <w:div w:id="1688017666">
      <w:bodyDiv w:val="1"/>
      <w:marLeft w:val="0"/>
      <w:marRight w:val="0"/>
      <w:marTop w:val="0"/>
      <w:marBottom w:val="0"/>
      <w:divBdr>
        <w:top w:val="none" w:sz="0" w:space="0" w:color="auto"/>
        <w:left w:val="none" w:sz="0" w:space="0" w:color="auto"/>
        <w:bottom w:val="none" w:sz="0" w:space="0" w:color="auto"/>
        <w:right w:val="none" w:sz="0" w:space="0" w:color="auto"/>
      </w:divBdr>
    </w:div>
    <w:div w:id="1690911926">
      <w:bodyDiv w:val="1"/>
      <w:marLeft w:val="0"/>
      <w:marRight w:val="0"/>
      <w:marTop w:val="0"/>
      <w:marBottom w:val="0"/>
      <w:divBdr>
        <w:top w:val="none" w:sz="0" w:space="0" w:color="auto"/>
        <w:left w:val="none" w:sz="0" w:space="0" w:color="auto"/>
        <w:bottom w:val="none" w:sz="0" w:space="0" w:color="auto"/>
        <w:right w:val="none" w:sz="0" w:space="0" w:color="auto"/>
      </w:divBdr>
    </w:div>
    <w:div w:id="1763261228">
      <w:bodyDiv w:val="1"/>
      <w:marLeft w:val="0"/>
      <w:marRight w:val="0"/>
      <w:marTop w:val="0"/>
      <w:marBottom w:val="0"/>
      <w:divBdr>
        <w:top w:val="none" w:sz="0" w:space="0" w:color="auto"/>
        <w:left w:val="none" w:sz="0" w:space="0" w:color="auto"/>
        <w:bottom w:val="none" w:sz="0" w:space="0" w:color="auto"/>
        <w:right w:val="none" w:sz="0" w:space="0" w:color="auto"/>
      </w:divBdr>
    </w:div>
    <w:div w:id="1765571055">
      <w:bodyDiv w:val="1"/>
      <w:marLeft w:val="0"/>
      <w:marRight w:val="0"/>
      <w:marTop w:val="0"/>
      <w:marBottom w:val="0"/>
      <w:divBdr>
        <w:top w:val="none" w:sz="0" w:space="0" w:color="auto"/>
        <w:left w:val="none" w:sz="0" w:space="0" w:color="auto"/>
        <w:bottom w:val="none" w:sz="0" w:space="0" w:color="auto"/>
        <w:right w:val="none" w:sz="0" w:space="0" w:color="auto"/>
      </w:divBdr>
    </w:div>
    <w:div w:id="1784380774">
      <w:bodyDiv w:val="1"/>
      <w:marLeft w:val="0"/>
      <w:marRight w:val="0"/>
      <w:marTop w:val="0"/>
      <w:marBottom w:val="0"/>
      <w:divBdr>
        <w:top w:val="none" w:sz="0" w:space="0" w:color="auto"/>
        <w:left w:val="none" w:sz="0" w:space="0" w:color="auto"/>
        <w:bottom w:val="none" w:sz="0" w:space="0" w:color="auto"/>
        <w:right w:val="none" w:sz="0" w:space="0" w:color="auto"/>
      </w:divBdr>
    </w:div>
    <w:div w:id="1824346945">
      <w:bodyDiv w:val="1"/>
      <w:marLeft w:val="0"/>
      <w:marRight w:val="0"/>
      <w:marTop w:val="0"/>
      <w:marBottom w:val="0"/>
      <w:divBdr>
        <w:top w:val="none" w:sz="0" w:space="0" w:color="auto"/>
        <w:left w:val="none" w:sz="0" w:space="0" w:color="auto"/>
        <w:bottom w:val="none" w:sz="0" w:space="0" w:color="auto"/>
        <w:right w:val="none" w:sz="0" w:space="0" w:color="auto"/>
      </w:divBdr>
    </w:div>
    <w:div w:id="1831675988">
      <w:bodyDiv w:val="1"/>
      <w:marLeft w:val="0"/>
      <w:marRight w:val="0"/>
      <w:marTop w:val="0"/>
      <w:marBottom w:val="0"/>
      <w:divBdr>
        <w:top w:val="none" w:sz="0" w:space="0" w:color="auto"/>
        <w:left w:val="none" w:sz="0" w:space="0" w:color="auto"/>
        <w:bottom w:val="none" w:sz="0" w:space="0" w:color="auto"/>
        <w:right w:val="none" w:sz="0" w:space="0" w:color="auto"/>
      </w:divBdr>
    </w:div>
    <w:div w:id="1859418485">
      <w:bodyDiv w:val="1"/>
      <w:marLeft w:val="0"/>
      <w:marRight w:val="0"/>
      <w:marTop w:val="0"/>
      <w:marBottom w:val="0"/>
      <w:divBdr>
        <w:top w:val="none" w:sz="0" w:space="0" w:color="auto"/>
        <w:left w:val="none" w:sz="0" w:space="0" w:color="auto"/>
        <w:bottom w:val="none" w:sz="0" w:space="0" w:color="auto"/>
        <w:right w:val="none" w:sz="0" w:space="0" w:color="auto"/>
      </w:divBdr>
    </w:div>
    <w:div w:id="1860970008">
      <w:bodyDiv w:val="1"/>
      <w:marLeft w:val="0"/>
      <w:marRight w:val="0"/>
      <w:marTop w:val="0"/>
      <w:marBottom w:val="0"/>
      <w:divBdr>
        <w:top w:val="none" w:sz="0" w:space="0" w:color="auto"/>
        <w:left w:val="none" w:sz="0" w:space="0" w:color="auto"/>
        <w:bottom w:val="none" w:sz="0" w:space="0" w:color="auto"/>
        <w:right w:val="none" w:sz="0" w:space="0" w:color="auto"/>
      </w:divBdr>
    </w:div>
    <w:div w:id="1861123904">
      <w:bodyDiv w:val="1"/>
      <w:marLeft w:val="0"/>
      <w:marRight w:val="0"/>
      <w:marTop w:val="0"/>
      <w:marBottom w:val="0"/>
      <w:divBdr>
        <w:top w:val="none" w:sz="0" w:space="0" w:color="auto"/>
        <w:left w:val="none" w:sz="0" w:space="0" w:color="auto"/>
        <w:bottom w:val="none" w:sz="0" w:space="0" w:color="auto"/>
        <w:right w:val="none" w:sz="0" w:space="0" w:color="auto"/>
      </w:divBdr>
    </w:div>
    <w:div w:id="1891914793">
      <w:bodyDiv w:val="1"/>
      <w:marLeft w:val="0"/>
      <w:marRight w:val="0"/>
      <w:marTop w:val="0"/>
      <w:marBottom w:val="0"/>
      <w:divBdr>
        <w:top w:val="none" w:sz="0" w:space="0" w:color="auto"/>
        <w:left w:val="none" w:sz="0" w:space="0" w:color="auto"/>
        <w:bottom w:val="none" w:sz="0" w:space="0" w:color="auto"/>
        <w:right w:val="none" w:sz="0" w:space="0" w:color="auto"/>
      </w:divBdr>
    </w:div>
    <w:div w:id="1897203930">
      <w:bodyDiv w:val="1"/>
      <w:marLeft w:val="0"/>
      <w:marRight w:val="0"/>
      <w:marTop w:val="0"/>
      <w:marBottom w:val="0"/>
      <w:divBdr>
        <w:top w:val="none" w:sz="0" w:space="0" w:color="auto"/>
        <w:left w:val="none" w:sz="0" w:space="0" w:color="auto"/>
        <w:bottom w:val="none" w:sz="0" w:space="0" w:color="auto"/>
        <w:right w:val="none" w:sz="0" w:space="0" w:color="auto"/>
      </w:divBdr>
    </w:div>
    <w:div w:id="1906066259">
      <w:bodyDiv w:val="1"/>
      <w:marLeft w:val="0"/>
      <w:marRight w:val="0"/>
      <w:marTop w:val="0"/>
      <w:marBottom w:val="0"/>
      <w:divBdr>
        <w:top w:val="none" w:sz="0" w:space="0" w:color="auto"/>
        <w:left w:val="none" w:sz="0" w:space="0" w:color="auto"/>
        <w:bottom w:val="none" w:sz="0" w:space="0" w:color="auto"/>
        <w:right w:val="none" w:sz="0" w:space="0" w:color="auto"/>
      </w:divBdr>
    </w:div>
    <w:div w:id="1938706123">
      <w:bodyDiv w:val="1"/>
      <w:marLeft w:val="0"/>
      <w:marRight w:val="0"/>
      <w:marTop w:val="0"/>
      <w:marBottom w:val="0"/>
      <w:divBdr>
        <w:top w:val="none" w:sz="0" w:space="0" w:color="auto"/>
        <w:left w:val="none" w:sz="0" w:space="0" w:color="auto"/>
        <w:bottom w:val="none" w:sz="0" w:space="0" w:color="auto"/>
        <w:right w:val="none" w:sz="0" w:space="0" w:color="auto"/>
      </w:divBdr>
    </w:div>
    <w:div w:id="1940671729">
      <w:bodyDiv w:val="1"/>
      <w:marLeft w:val="0"/>
      <w:marRight w:val="0"/>
      <w:marTop w:val="0"/>
      <w:marBottom w:val="0"/>
      <w:divBdr>
        <w:top w:val="none" w:sz="0" w:space="0" w:color="auto"/>
        <w:left w:val="none" w:sz="0" w:space="0" w:color="auto"/>
        <w:bottom w:val="none" w:sz="0" w:space="0" w:color="auto"/>
        <w:right w:val="none" w:sz="0" w:space="0" w:color="auto"/>
      </w:divBdr>
    </w:div>
    <w:div w:id="1990133896">
      <w:bodyDiv w:val="1"/>
      <w:marLeft w:val="0"/>
      <w:marRight w:val="0"/>
      <w:marTop w:val="0"/>
      <w:marBottom w:val="0"/>
      <w:divBdr>
        <w:top w:val="none" w:sz="0" w:space="0" w:color="auto"/>
        <w:left w:val="none" w:sz="0" w:space="0" w:color="auto"/>
        <w:bottom w:val="none" w:sz="0" w:space="0" w:color="auto"/>
        <w:right w:val="none" w:sz="0" w:space="0" w:color="auto"/>
      </w:divBdr>
    </w:div>
    <w:div w:id="2022971142">
      <w:bodyDiv w:val="1"/>
      <w:marLeft w:val="0"/>
      <w:marRight w:val="0"/>
      <w:marTop w:val="0"/>
      <w:marBottom w:val="0"/>
      <w:divBdr>
        <w:top w:val="none" w:sz="0" w:space="0" w:color="auto"/>
        <w:left w:val="none" w:sz="0" w:space="0" w:color="auto"/>
        <w:bottom w:val="none" w:sz="0" w:space="0" w:color="auto"/>
        <w:right w:val="none" w:sz="0" w:space="0" w:color="auto"/>
      </w:divBdr>
    </w:div>
    <w:div w:id="2098865646">
      <w:bodyDiv w:val="1"/>
      <w:marLeft w:val="0"/>
      <w:marRight w:val="0"/>
      <w:marTop w:val="0"/>
      <w:marBottom w:val="0"/>
      <w:divBdr>
        <w:top w:val="none" w:sz="0" w:space="0" w:color="auto"/>
        <w:left w:val="none" w:sz="0" w:space="0" w:color="auto"/>
        <w:bottom w:val="none" w:sz="0" w:space="0" w:color="auto"/>
        <w:right w:val="none" w:sz="0" w:space="0" w:color="auto"/>
      </w:divBdr>
    </w:div>
    <w:div w:id="2111505156">
      <w:bodyDiv w:val="1"/>
      <w:marLeft w:val="0"/>
      <w:marRight w:val="0"/>
      <w:marTop w:val="0"/>
      <w:marBottom w:val="0"/>
      <w:divBdr>
        <w:top w:val="none" w:sz="0" w:space="0" w:color="auto"/>
        <w:left w:val="none" w:sz="0" w:space="0" w:color="auto"/>
        <w:bottom w:val="none" w:sz="0" w:space="0" w:color="auto"/>
        <w:right w:val="none" w:sz="0" w:space="0" w:color="auto"/>
      </w:divBdr>
    </w:div>
    <w:div w:id="2126534880">
      <w:bodyDiv w:val="1"/>
      <w:marLeft w:val="0"/>
      <w:marRight w:val="0"/>
      <w:marTop w:val="0"/>
      <w:marBottom w:val="0"/>
      <w:divBdr>
        <w:top w:val="none" w:sz="0" w:space="0" w:color="auto"/>
        <w:left w:val="none" w:sz="0" w:space="0" w:color="auto"/>
        <w:bottom w:val="none" w:sz="0" w:space="0" w:color="auto"/>
        <w:right w:val="none" w:sz="0" w:space="0" w:color="auto"/>
      </w:divBdr>
    </w:div>
    <w:div w:id="21376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9.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wmf"/><Relationship Id="rId29" Type="http://schemas.openxmlformats.org/officeDocument/2006/relationships/oleObject" Target="embeddings/oleObject5.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10.bin"/><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E46E-1E34-4B52-8947-4DC5E207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62</Pages>
  <Words>17336</Words>
  <Characters>98821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Проектный Офис МУП ОТС</dc:creator>
  <cp:keywords/>
  <dc:description/>
  <cp:lastModifiedBy>user</cp:lastModifiedBy>
  <cp:revision>5</cp:revision>
  <cp:lastPrinted>2021-06-23T15:30:00Z</cp:lastPrinted>
  <dcterms:created xsi:type="dcterms:W3CDTF">2021-06-28T10:22:00Z</dcterms:created>
  <dcterms:modified xsi:type="dcterms:W3CDTF">2021-07-15T02:58:00Z</dcterms:modified>
</cp:coreProperties>
</file>