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5C" w:rsidRPr="00E17DE4" w:rsidRDefault="00D82E5C" w:rsidP="00D82E5C">
      <w:pPr>
        <w:pStyle w:val="a3"/>
        <w:spacing w:before="0" w:beforeAutospacing="0" w:after="0" w:afterAutospacing="0"/>
        <w:ind w:left="-142" w:right="-285"/>
        <w:jc w:val="center"/>
        <w:textAlignment w:val="baseline"/>
        <w:rPr>
          <w:b/>
        </w:rPr>
      </w:pPr>
      <w:r w:rsidRPr="00577F1F">
        <w:rPr>
          <w:b/>
          <w:i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-13970</wp:posOffset>
            </wp:positionV>
            <wp:extent cx="876300" cy="895350"/>
            <wp:effectExtent l="1905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DE4">
        <w:rPr>
          <w:b/>
        </w:rPr>
        <w:t>ПЕНСИОННЫЙ ФОНД РОССИЙСКОЙ  ФЕДЕРАЦИИ</w:t>
      </w:r>
    </w:p>
    <w:p w:rsidR="00D82E5C" w:rsidRPr="00E17DE4" w:rsidRDefault="00D82E5C" w:rsidP="00D82E5C">
      <w:pPr>
        <w:ind w:left="-142" w:right="-285" w:firstLine="0"/>
        <w:rPr>
          <w:rFonts w:cs="Times New Roman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82E5C" w:rsidRPr="00E17DE4" w:rsidTr="00CA46A9">
        <w:trPr>
          <w:trHeight w:val="81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A46A9" w:rsidRPr="00CA46A9" w:rsidRDefault="00D82E5C" w:rsidP="00CA46A9">
            <w:pPr>
              <w:snapToGrid w:val="0"/>
              <w:spacing w:line="240" w:lineRule="auto"/>
              <w:ind w:right="-529"/>
              <w:jc w:val="center"/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    </w:t>
            </w:r>
            <w:r w:rsidRPr="00E17DE4">
              <w:rPr>
                <w:rFonts w:cs="Times New Roman"/>
                <w:b/>
                <w:i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Cs w:val="24"/>
              </w:rPr>
              <w:t xml:space="preserve">     </w:t>
            </w:r>
            <w:r w:rsidR="00CA46A9" w:rsidRPr="00CA46A9">
              <w:rPr>
                <w:rFonts w:cs="Times New Roman"/>
                <w:b/>
                <w:i/>
                <w:sz w:val="22"/>
              </w:rPr>
              <w:t>ГОСУДАРСТВЕННОЕ УЧРЕЖДЕНИЕ – УПРАВЛЕНИЕ ПЕНСИОННОГО ФОНДА</w:t>
            </w:r>
          </w:p>
          <w:p w:rsidR="00D82E5C" w:rsidRPr="00E17DE4" w:rsidRDefault="00CA46A9" w:rsidP="00CA46A9">
            <w:pPr>
              <w:ind w:left="-142" w:right="-285" w:firstLine="0"/>
              <w:jc w:val="center"/>
              <w:rPr>
                <w:rFonts w:cs="Times New Roman"/>
                <w:szCs w:val="24"/>
              </w:rPr>
            </w:pPr>
            <w:r w:rsidRPr="00CA46A9">
              <w:rPr>
                <w:rFonts w:cs="Times New Roman"/>
                <w:b/>
                <w:i/>
                <w:sz w:val="22"/>
              </w:rPr>
              <w:t>РОССИЙСКОЙ ФЕДЕРАЦИИ В ЯГОДНИНСКОМ РАЙОНЕ</w:t>
            </w:r>
            <w:r w:rsidRPr="00CA46A9">
              <w:rPr>
                <w:rFonts w:cs="Times New Roman"/>
                <w:sz w:val="22"/>
              </w:rPr>
              <w:t xml:space="preserve"> </w:t>
            </w:r>
            <w:r w:rsidR="00D82E5C" w:rsidRPr="00D82E5C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D82E5C" w:rsidRDefault="00D82E5C" w:rsidP="00D82E5C">
      <w:pPr>
        <w:rPr>
          <w:rFonts w:cs="Times New Roman"/>
          <w:b/>
          <w:color w:val="808080"/>
          <w:szCs w:val="24"/>
        </w:rPr>
      </w:pPr>
      <w:r>
        <w:rPr>
          <w:rFonts w:cs="Times New Roman"/>
          <w:b/>
          <w:i/>
          <w:szCs w:val="24"/>
        </w:rPr>
        <w:t>1</w:t>
      </w:r>
      <w:r w:rsidR="00026189">
        <w:rPr>
          <w:rFonts w:cs="Times New Roman"/>
          <w:b/>
          <w:i/>
          <w:szCs w:val="24"/>
        </w:rPr>
        <w:t>4</w:t>
      </w:r>
      <w:r w:rsidRPr="00E17DE4">
        <w:rPr>
          <w:rFonts w:cs="Times New Roman"/>
          <w:b/>
          <w:i/>
          <w:szCs w:val="24"/>
        </w:rPr>
        <w:t>.0</w:t>
      </w:r>
      <w:r>
        <w:rPr>
          <w:rFonts w:cs="Times New Roman"/>
          <w:b/>
          <w:i/>
          <w:szCs w:val="24"/>
        </w:rPr>
        <w:t>2</w:t>
      </w:r>
      <w:r w:rsidRPr="00E17DE4">
        <w:rPr>
          <w:rFonts w:cs="Times New Roman"/>
          <w:b/>
          <w:i/>
          <w:szCs w:val="24"/>
        </w:rPr>
        <w:t>.201</w:t>
      </w:r>
      <w:r>
        <w:rPr>
          <w:rFonts w:cs="Times New Roman"/>
          <w:b/>
          <w:i/>
          <w:szCs w:val="24"/>
        </w:rPr>
        <w:t xml:space="preserve">9                                                        </w:t>
      </w:r>
      <w:r w:rsidRPr="00E17DE4">
        <w:rPr>
          <w:rFonts w:cs="Times New Roman"/>
          <w:b/>
          <w:color w:val="808080"/>
          <w:szCs w:val="24"/>
        </w:rPr>
        <w:t>ПРЕСС-РЕЛИЗ</w:t>
      </w:r>
    </w:p>
    <w:p w:rsidR="00D82E5C" w:rsidRPr="00D82E5C" w:rsidRDefault="00D82E5C" w:rsidP="00D82E5C">
      <w:pPr>
        <w:spacing w:before="100" w:beforeAutospacing="1" w:after="100" w:afterAutospacing="1" w:line="240" w:lineRule="auto"/>
        <w:ind w:left="0" w:right="0" w:firstLine="709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D82E5C">
        <w:rPr>
          <w:rFonts w:eastAsia="Times New Roman" w:cs="Times New Roman"/>
          <w:b/>
          <w:bCs/>
          <w:kern w:val="36"/>
          <w:szCs w:val="24"/>
          <w:lang w:eastAsia="ru-RU"/>
        </w:rPr>
        <w:t>Осторожно: сайты-подделки!</w:t>
      </w:r>
    </w:p>
    <w:p w:rsidR="00D82E5C" w:rsidRDefault="00D82E5C" w:rsidP="00D82E5C">
      <w:pPr>
        <w:spacing w:line="240" w:lineRule="auto"/>
        <w:ind w:left="0" w:right="0" w:firstLine="709"/>
        <w:rPr>
          <w:rFonts w:eastAsia="Times New Roman" w:cs="Times New Roman"/>
          <w:szCs w:val="24"/>
          <w:lang w:eastAsia="ru-RU"/>
        </w:rPr>
      </w:pPr>
      <w:r w:rsidRPr="00D82E5C">
        <w:rPr>
          <w:rFonts w:eastAsia="Times New Roman" w:cs="Times New Roman"/>
          <w:b/>
          <w:i/>
          <w:szCs w:val="24"/>
          <w:lang w:eastAsia="ru-RU"/>
        </w:rPr>
        <w:t>Пенсионный фонд России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</w:t>
      </w:r>
      <w:r w:rsidRPr="00D82E5C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</w:p>
    <w:p w:rsidR="00D82E5C" w:rsidRPr="00D82E5C" w:rsidRDefault="00D82E5C" w:rsidP="00D82E5C">
      <w:pPr>
        <w:spacing w:line="240" w:lineRule="auto"/>
        <w:ind w:left="0" w:right="0" w:firstLine="709"/>
        <w:rPr>
          <w:rFonts w:eastAsia="Times New Roman" w:cs="Times New Roman"/>
          <w:szCs w:val="24"/>
          <w:lang w:eastAsia="ru-RU"/>
        </w:rPr>
      </w:pPr>
      <w:r w:rsidRPr="00D82E5C">
        <w:rPr>
          <w:rFonts w:eastAsia="Times New Roman" w:cs="Times New Roman"/>
          <w:szCs w:val="24"/>
          <w:lang w:eastAsia="ru-RU"/>
        </w:rPr>
        <w:t>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образом</w:t>
      </w:r>
      <w:r w:rsidR="00273677">
        <w:rPr>
          <w:rFonts w:eastAsia="Times New Roman" w:cs="Times New Roman"/>
          <w:szCs w:val="24"/>
          <w:lang w:eastAsia="ru-RU"/>
        </w:rPr>
        <w:t>,</w:t>
      </w:r>
      <w:r w:rsidRPr="00D82E5C">
        <w:rPr>
          <w:rFonts w:eastAsia="Times New Roman" w:cs="Times New Roman"/>
          <w:szCs w:val="24"/>
          <w:lang w:eastAsia="ru-RU"/>
        </w:rPr>
        <w:t xml:space="preserve"> сайты-подделки </w:t>
      </w:r>
      <w:proofErr w:type="spellStart"/>
      <w:r w:rsidRPr="00D82E5C">
        <w:rPr>
          <w:rFonts w:eastAsia="Times New Roman" w:cs="Times New Roman"/>
          <w:szCs w:val="24"/>
          <w:lang w:eastAsia="ru-RU"/>
        </w:rPr>
        <w:t>мимикрируют</w:t>
      </w:r>
      <w:proofErr w:type="spellEnd"/>
      <w:r w:rsidRPr="00D82E5C">
        <w:rPr>
          <w:rFonts w:eastAsia="Times New Roman" w:cs="Times New Roman"/>
          <w:szCs w:val="24"/>
          <w:lang w:eastAsia="ru-RU"/>
        </w:rPr>
        <w:t xml:space="preserve">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D82E5C" w:rsidRPr="00D82E5C" w:rsidRDefault="00D82E5C" w:rsidP="00D82E5C">
      <w:pPr>
        <w:spacing w:line="240" w:lineRule="auto"/>
        <w:ind w:left="0" w:right="0" w:firstLine="709"/>
        <w:rPr>
          <w:rFonts w:eastAsia="Times New Roman" w:cs="Times New Roman"/>
          <w:szCs w:val="24"/>
          <w:lang w:eastAsia="ru-RU"/>
        </w:rPr>
      </w:pPr>
      <w:r w:rsidRPr="00D82E5C">
        <w:rPr>
          <w:rFonts w:eastAsia="Times New Roman" w:cs="Times New Roman"/>
          <w:szCs w:val="24"/>
          <w:lang w:eastAsia="ru-RU"/>
        </w:rPr>
        <w:t xml:space="preserve">Все </w:t>
      </w:r>
      <w:proofErr w:type="gramStart"/>
      <w:r w:rsidRPr="00D82E5C">
        <w:rPr>
          <w:rFonts w:eastAsia="Times New Roman" w:cs="Times New Roman"/>
          <w:szCs w:val="24"/>
          <w:lang w:eastAsia="ru-RU"/>
        </w:rPr>
        <w:t>это</w:t>
      </w:r>
      <w:proofErr w:type="gramEnd"/>
      <w:r w:rsidRPr="00D82E5C">
        <w:rPr>
          <w:rFonts w:eastAsia="Times New Roman" w:cs="Times New Roman"/>
          <w:szCs w:val="24"/>
          <w:lang w:eastAsia="ru-RU"/>
        </w:rPr>
        <w:t xml:space="preserve"> тем не менее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</w:t>
      </w:r>
      <w:proofErr w:type="spellStart"/>
      <w:r w:rsidRPr="00D82E5C">
        <w:rPr>
          <w:rFonts w:eastAsia="Times New Roman" w:cs="Times New Roman"/>
          <w:szCs w:val="24"/>
          <w:lang w:eastAsia="ru-RU"/>
        </w:rPr>
        <w:t>небесплатна</w:t>
      </w:r>
      <w:proofErr w:type="spellEnd"/>
      <w:r w:rsidRPr="00D82E5C">
        <w:rPr>
          <w:rFonts w:eastAsia="Times New Roman" w:cs="Times New Roman"/>
          <w:szCs w:val="24"/>
          <w:lang w:eastAsia="ru-RU"/>
        </w:rPr>
        <w:t>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D82E5C" w:rsidRPr="00D82E5C" w:rsidRDefault="00D82E5C" w:rsidP="00D82E5C">
      <w:pPr>
        <w:spacing w:line="240" w:lineRule="auto"/>
        <w:ind w:left="0" w:right="0" w:firstLine="709"/>
        <w:rPr>
          <w:rFonts w:eastAsia="Times New Roman" w:cs="Times New Roman"/>
          <w:szCs w:val="24"/>
          <w:lang w:eastAsia="ru-RU"/>
        </w:rPr>
      </w:pPr>
      <w:r w:rsidRPr="00D82E5C">
        <w:rPr>
          <w:rFonts w:eastAsia="Times New Roman" w:cs="Times New Roman"/>
          <w:szCs w:val="24"/>
          <w:lang w:eastAsia="ru-RU"/>
        </w:rPr>
        <w:t xml:space="preserve"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</w:t>
      </w:r>
      <w:hyperlink r:id="rId6" w:history="1">
        <w:r w:rsidRPr="00D82E5C">
          <w:rPr>
            <w:rFonts w:eastAsia="Times New Roman" w:cs="Times New Roman"/>
            <w:color w:val="0000FF"/>
            <w:szCs w:val="24"/>
            <w:u w:val="single"/>
            <w:lang w:eastAsia="ru-RU"/>
          </w:rPr>
          <w:t>pfrf.ru</w:t>
        </w:r>
      </w:hyperlink>
      <w:r w:rsidRPr="00D82E5C">
        <w:rPr>
          <w:rFonts w:eastAsia="Times New Roman" w:cs="Times New Roman"/>
          <w:szCs w:val="24"/>
          <w:lang w:eastAsia="ru-RU"/>
        </w:rPr>
        <w:t xml:space="preserve">, а также в центре консультирования ПФР по номеру 8-800-600-4444 (звонок бесплатный из всех регионов России) или через сервис </w:t>
      </w:r>
      <w:hyperlink r:id="rId7" w:history="1">
        <w:r w:rsidRPr="00D82E5C">
          <w:rPr>
            <w:rFonts w:eastAsia="Times New Roman" w:cs="Times New Roman"/>
            <w:color w:val="0000FF"/>
            <w:szCs w:val="24"/>
            <w:u w:val="single"/>
            <w:lang w:eastAsia="ru-RU"/>
          </w:rPr>
          <w:t>онлайн-консультанта</w:t>
        </w:r>
      </w:hyperlink>
      <w:r w:rsidRPr="00D82E5C">
        <w:rPr>
          <w:rFonts w:eastAsia="Times New Roman" w:cs="Times New Roman"/>
          <w:szCs w:val="24"/>
          <w:lang w:eastAsia="ru-RU"/>
        </w:rPr>
        <w:t>.</w:t>
      </w:r>
    </w:p>
    <w:p w:rsidR="00D82E5C" w:rsidRDefault="00D82E5C" w:rsidP="00D82E5C">
      <w:pPr>
        <w:ind w:left="0"/>
        <w:rPr>
          <w:rFonts w:cs="Times New Roman"/>
          <w:b/>
          <w:szCs w:val="24"/>
        </w:rPr>
      </w:pPr>
    </w:p>
    <w:p w:rsidR="00D82E5C" w:rsidRDefault="00D82E5C" w:rsidP="00D82E5C">
      <w:pPr>
        <w:ind w:left="0"/>
        <w:rPr>
          <w:rFonts w:cs="Times New Roman"/>
          <w:b/>
          <w:szCs w:val="24"/>
        </w:rPr>
      </w:pPr>
    </w:p>
    <w:p w:rsidR="00D82E5C" w:rsidRDefault="00D82E5C" w:rsidP="00D82E5C">
      <w:pPr>
        <w:ind w:left="0"/>
        <w:rPr>
          <w:rFonts w:cs="Times New Roman"/>
          <w:b/>
          <w:szCs w:val="24"/>
        </w:rPr>
      </w:pPr>
    </w:p>
    <w:p w:rsidR="00026189" w:rsidRPr="004F0C9F" w:rsidRDefault="00026189" w:rsidP="00026189">
      <w:pPr>
        <w:spacing w:line="240" w:lineRule="auto"/>
        <w:rPr>
          <w:rFonts w:cs="Times New Roman"/>
          <w:b/>
          <w:szCs w:val="24"/>
        </w:rPr>
      </w:pPr>
      <w:r w:rsidRPr="004F0C9F">
        <w:rPr>
          <w:rFonts w:cs="Times New Roman"/>
          <w:b/>
          <w:szCs w:val="24"/>
        </w:rPr>
        <w:t>Начальник управления</w:t>
      </w:r>
    </w:p>
    <w:p w:rsidR="00026189" w:rsidRPr="004F0C9F" w:rsidRDefault="00026189" w:rsidP="00026189">
      <w:pPr>
        <w:spacing w:line="240" w:lineRule="auto"/>
        <w:rPr>
          <w:rFonts w:cs="Times New Roman"/>
        </w:rPr>
      </w:pPr>
      <w:r w:rsidRPr="004F0C9F">
        <w:rPr>
          <w:rFonts w:cs="Times New Roman"/>
          <w:b/>
          <w:szCs w:val="24"/>
        </w:rPr>
        <w:t>Максим Цуканов</w:t>
      </w:r>
    </w:p>
    <w:p w:rsidR="002876C1" w:rsidRDefault="002876C1" w:rsidP="00D82E5C">
      <w:pPr>
        <w:ind w:left="0"/>
      </w:pPr>
    </w:p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5C"/>
    <w:rsid w:val="00026189"/>
    <w:rsid w:val="0011623C"/>
    <w:rsid w:val="00273677"/>
    <w:rsid w:val="002876C1"/>
    <w:rsid w:val="002F3AC6"/>
    <w:rsid w:val="00374234"/>
    <w:rsid w:val="003F378C"/>
    <w:rsid w:val="00565C4D"/>
    <w:rsid w:val="00A5408D"/>
    <w:rsid w:val="00A8470D"/>
    <w:rsid w:val="00B00742"/>
    <w:rsid w:val="00C312D1"/>
    <w:rsid w:val="00CA46A9"/>
    <w:rsid w:val="00CA5BA5"/>
    <w:rsid w:val="00D82E5C"/>
    <w:rsid w:val="00DB5978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D82E5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2E5C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E5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E5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2E5C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E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C1"/>
  </w:style>
  <w:style w:type="paragraph" w:styleId="1">
    <w:name w:val="heading 1"/>
    <w:basedOn w:val="a"/>
    <w:link w:val="10"/>
    <w:uiPriority w:val="9"/>
    <w:qFormat/>
    <w:rsid w:val="00D82E5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2E5C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E5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E5C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2E5C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2E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online_kons/online_konsu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3</cp:revision>
  <cp:lastPrinted>2019-02-14T05:02:00Z</cp:lastPrinted>
  <dcterms:created xsi:type="dcterms:W3CDTF">2019-02-14T05:17:00Z</dcterms:created>
  <dcterms:modified xsi:type="dcterms:W3CDTF">2019-02-14T05:29:00Z</dcterms:modified>
</cp:coreProperties>
</file>