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4F" w:rsidRPr="001877B6" w:rsidRDefault="008A5F4F" w:rsidP="001877B6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1877B6">
        <w:rPr>
          <w:rFonts w:ascii="Times New Roman" w:eastAsia="Calibri" w:hAnsi="Times New Roman" w:cs="Times New Roman"/>
          <w:b/>
          <w:sz w:val="36"/>
          <w:szCs w:val="36"/>
          <w:u w:val="single"/>
        </w:rPr>
        <w:t>Я Г О Д Н И Н С К И Й Г О Р О Д С К О Й О К Р У Г</w:t>
      </w:r>
    </w:p>
    <w:p w:rsidR="008A5F4F" w:rsidRPr="009D5A71" w:rsidRDefault="008A5F4F" w:rsidP="001877B6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D5A71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8" w:history="1"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Priemnaya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</w:rPr>
          <w:t>_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yagodnoe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</w:rPr>
          <w:t>@49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gov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</w:rPr>
          <w:t>.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</w:hyperlink>
    </w:p>
    <w:p w:rsidR="008A5F4F" w:rsidRDefault="008A5F4F" w:rsidP="001877B6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D5A71" w:rsidRDefault="009D5A71" w:rsidP="001877B6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D5A71" w:rsidRPr="009D5A71" w:rsidRDefault="009D5A71" w:rsidP="001877B6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A5F4F" w:rsidRDefault="008A5F4F" w:rsidP="008A5F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7B6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9D5A71" w:rsidRPr="009D5A71" w:rsidRDefault="009D5A71" w:rsidP="008A5F4F">
      <w:pPr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5F4F" w:rsidRPr="001877B6" w:rsidRDefault="008A5F4F" w:rsidP="008A5F4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7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5F4F" w:rsidRPr="001877B6" w:rsidRDefault="008A5F4F" w:rsidP="008A5F4F">
      <w:pPr>
        <w:spacing w:line="24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7B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F197E">
        <w:rPr>
          <w:rFonts w:ascii="Times New Roman" w:hAnsi="Times New Roman" w:cs="Times New Roman"/>
          <w:b/>
          <w:sz w:val="24"/>
          <w:szCs w:val="24"/>
        </w:rPr>
        <w:t>«</w:t>
      </w:r>
      <w:r w:rsidR="00995F5A">
        <w:rPr>
          <w:rFonts w:ascii="Times New Roman" w:hAnsi="Times New Roman" w:cs="Times New Roman"/>
          <w:b/>
          <w:sz w:val="24"/>
          <w:szCs w:val="24"/>
        </w:rPr>
        <w:t>09</w:t>
      </w:r>
      <w:r w:rsidR="00BF197E">
        <w:rPr>
          <w:rFonts w:ascii="Times New Roman" w:hAnsi="Times New Roman" w:cs="Times New Roman"/>
          <w:b/>
          <w:sz w:val="24"/>
          <w:szCs w:val="24"/>
        </w:rPr>
        <w:t>»</w:t>
      </w:r>
      <w:r w:rsidR="00537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F5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1877B6">
        <w:rPr>
          <w:rFonts w:ascii="Times New Roman" w:hAnsi="Times New Roman" w:cs="Times New Roman"/>
          <w:b/>
          <w:sz w:val="24"/>
          <w:szCs w:val="24"/>
        </w:rPr>
        <w:t xml:space="preserve"> 2016 г.</w:t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Pr="001877B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95F5A">
        <w:rPr>
          <w:rFonts w:ascii="Times New Roman" w:hAnsi="Times New Roman" w:cs="Times New Roman"/>
          <w:b/>
          <w:sz w:val="24"/>
          <w:szCs w:val="24"/>
        </w:rPr>
        <w:t>850</w:t>
      </w: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F34508" w:rsidTr="00F34508">
        <w:tc>
          <w:tcPr>
            <w:tcW w:w="5070" w:type="dxa"/>
          </w:tcPr>
          <w:p w:rsidR="00B86831" w:rsidRDefault="00F34508" w:rsidP="00B868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3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 w:rsidR="0011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73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5A473C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r w:rsidR="00536E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r w:rsidRPr="005A473C">
              <w:rPr>
                <w:rFonts w:ascii="Times New Roman" w:hAnsi="Times New Roman" w:cs="Times New Roman"/>
                <w:sz w:val="24"/>
                <w:szCs w:val="24"/>
              </w:rPr>
              <w:t xml:space="preserve"> округа от </w:t>
            </w:r>
            <w:r w:rsidR="00B868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B5E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6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47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B5E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473C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B86831">
              <w:rPr>
                <w:rFonts w:ascii="Times New Roman" w:hAnsi="Times New Roman" w:cs="Times New Roman"/>
                <w:sz w:val="24"/>
                <w:szCs w:val="24"/>
              </w:rPr>
              <w:t xml:space="preserve">313 </w:t>
            </w:r>
            <w:r w:rsidRPr="005A47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473C" w:rsidRPr="005A473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муниципальной программы «</w:t>
            </w:r>
            <w:r w:rsidR="00B86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развитие системы коммунальной инфраструктуры Ягоднинского </w:t>
            </w:r>
          </w:p>
          <w:p w:rsidR="00F34508" w:rsidRDefault="00B86831" w:rsidP="00B86831">
            <w:pPr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на 2016 год</w:t>
            </w:r>
            <w:r w:rsidR="005A47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A5F4F" w:rsidRPr="009D5A71" w:rsidRDefault="008A5F4F" w:rsidP="001877B6">
      <w:pPr>
        <w:spacing w:after="0" w:line="240" w:lineRule="atLeast"/>
        <w:ind w:left="-1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A5F4F" w:rsidRPr="001877B6" w:rsidRDefault="00F34508" w:rsidP="001877B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6378F3" w:rsidRPr="001877B6">
        <w:rPr>
          <w:rFonts w:ascii="Times New Roman" w:hAnsi="Times New Roman" w:cs="Times New Roman"/>
          <w:sz w:val="24"/>
          <w:szCs w:val="24"/>
        </w:rPr>
        <w:t>статьёй</w:t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Федерации, </w:t>
      </w:r>
      <w:r w:rsidRPr="00F34508">
        <w:rPr>
          <w:rFonts w:ascii="Times New Roman" w:hAnsi="Times New Roman" w:cs="Times New Roman"/>
          <w:sz w:val="24"/>
          <w:szCs w:val="24"/>
        </w:rPr>
        <w:t>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 администрация Ягоднинского городского округа </w:t>
      </w:r>
    </w:p>
    <w:p w:rsidR="008A5F4F" w:rsidRPr="001877B6" w:rsidRDefault="008A5F4F" w:rsidP="008A5F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7B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E3262" w:rsidRDefault="00EA3A7F" w:rsidP="002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1.Утвердить прилагаемые изменения, которые вносятся в постановление администрации Ягоднинского городского округа </w:t>
      </w:r>
      <w:r w:rsidR="002D471D" w:rsidRPr="002D471D">
        <w:rPr>
          <w:rFonts w:ascii="Times New Roman" w:hAnsi="Times New Roman" w:cs="Times New Roman"/>
          <w:sz w:val="24"/>
          <w:szCs w:val="24"/>
        </w:rPr>
        <w:t>от 29.04.2016 г. № 313 «Об утверждении муниципальной программы «Комплексное развитие системы коммуналь</w:t>
      </w:r>
      <w:r w:rsidR="002D471D">
        <w:rPr>
          <w:rFonts w:ascii="Times New Roman" w:hAnsi="Times New Roman" w:cs="Times New Roman"/>
          <w:sz w:val="24"/>
          <w:szCs w:val="24"/>
        </w:rPr>
        <w:t xml:space="preserve">ной инфраструктуры Ягоднинского </w:t>
      </w:r>
      <w:r w:rsidR="002D471D" w:rsidRPr="002D471D">
        <w:rPr>
          <w:rFonts w:ascii="Times New Roman" w:hAnsi="Times New Roman" w:cs="Times New Roman"/>
          <w:sz w:val="24"/>
          <w:szCs w:val="24"/>
        </w:rPr>
        <w:t>городского округа на 2016 год»</w:t>
      </w:r>
      <w:r w:rsidR="00BF197E">
        <w:rPr>
          <w:rFonts w:ascii="Times New Roman" w:hAnsi="Times New Roman" w:cs="Times New Roman"/>
          <w:sz w:val="24"/>
          <w:szCs w:val="24"/>
        </w:rPr>
        <w:t>»</w:t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 (</w:t>
      </w:r>
      <w:r w:rsidR="00722E98">
        <w:rPr>
          <w:rFonts w:ascii="Times New Roman" w:hAnsi="Times New Roman" w:cs="Times New Roman"/>
          <w:sz w:val="24"/>
          <w:szCs w:val="24"/>
        </w:rPr>
        <w:t>п</w:t>
      </w:r>
      <w:r w:rsidR="008A5F4F" w:rsidRPr="001877B6">
        <w:rPr>
          <w:rFonts w:ascii="Times New Roman" w:hAnsi="Times New Roman" w:cs="Times New Roman"/>
          <w:sz w:val="24"/>
          <w:szCs w:val="24"/>
        </w:rPr>
        <w:t>риложение № 1</w:t>
      </w:r>
      <w:r w:rsidR="002E3262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8A5F4F" w:rsidRPr="001877B6">
        <w:rPr>
          <w:rFonts w:ascii="Times New Roman" w:hAnsi="Times New Roman" w:cs="Times New Roman"/>
          <w:sz w:val="24"/>
          <w:szCs w:val="24"/>
        </w:rPr>
        <w:t>).</w:t>
      </w:r>
    </w:p>
    <w:p w:rsidR="008A5F4F" w:rsidRPr="001877B6" w:rsidRDefault="00EA3A7F" w:rsidP="002E3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2.Настоящее постановление подлежит официальному опубликованию в газете </w:t>
      </w:r>
      <w:r w:rsidR="00BF197E">
        <w:rPr>
          <w:rFonts w:ascii="Times New Roman" w:hAnsi="Times New Roman" w:cs="Times New Roman"/>
          <w:sz w:val="24"/>
          <w:szCs w:val="24"/>
        </w:rPr>
        <w:t>«</w:t>
      </w:r>
      <w:r w:rsidR="008A5F4F" w:rsidRPr="001877B6">
        <w:rPr>
          <w:rFonts w:ascii="Times New Roman" w:hAnsi="Times New Roman" w:cs="Times New Roman"/>
          <w:sz w:val="24"/>
          <w:szCs w:val="24"/>
        </w:rPr>
        <w:t>Северная правда</w:t>
      </w:r>
      <w:r w:rsidR="00BF197E">
        <w:rPr>
          <w:rFonts w:ascii="Times New Roman" w:hAnsi="Times New Roman" w:cs="Times New Roman"/>
          <w:sz w:val="24"/>
          <w:szCs w:val="24"/>
        </w:rPr>
        <w:t>»</w:t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Ягоднинского городского округа - </w:t>
      </w:r>
      <w:hyperlink r:id="rId9" w:history="1">
        <w:r w:rsidR="008A5F4F" w:rsidRPr="001877B6">
          <w:rPr>
            <w:rStyle w:val="a3"/>
            <w:rFonts w:ascii="Times New Roman" w:hAnsi="Times New Roman" w:cs="Times New Roman"/>
            <w:sz w:val="24"/>
            <w:szCs w:val="24"/>
          </w:rPr>
          <w:t>http://yagodnoeadm.ru</w:t>
        </w:r>
      </w:hyperlink>
      <w:r w:rsidR="008A5F4F" w:rsidRPr="001877B6">
        <w:rPr>
          <w:rFonts w:ascii="Times New Roman" w:hAnsi="Times New Roman" w:cs="Times New Roman"/>
          <w:sz w:val="24"/>
          <w:szCs w:val="24"/>
        </w:rPr>
        <w:t>.</w:t>
      </w:r>
    </w:p>
    <w:p w:rsidR="008A5F4F" w:rsidRPr="001877B6" w:rsidRDefault="008A5F4F" w:rsidP="008A5F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F4F" w:rsidRDefault="00B82D79" w:rsidP="00B82D79">
      <w:pPr>
        <w:tabs>
          <w:tab w:val="left" w:pos="23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2D79" w:rsidRPr="001877B6" w:rsidRDefault="00B82D79" w:rsidP="00B82D79">
      <w:pPr>
        <w:tabs>
          <w:tab w:val="left" w:pos="2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77B6" w:rsidRDefault="002E3262" w:rsidP="00187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F4F" w:rsidRPr="001877B6">
        <w:rPr>
          <w:rFonts w:ascii="Times New Roman" w:hAnsi="Times New Roman" w:cs="Times New Roman"/>
          <w:sz w:val="24"/>
          <w:szCs w:val="24"/>
        </w:rPr>
        <w:t>Глава</w:t>
      </w:r>
      <w:r w:rsidR="00112FFE">
        <w:rPr>
          <w:rFonts w:ascii="Times New Roman" w:hAnsi="Times New Roman" w:cs="Times New Roman"/>
          <w:sz w:val="24"/>
          <w:szCs w:val="24"/>
        </w:rPr>
        <w:t xml:space="preserve"> </w:t>
      </w:r>
      <w:r w:rsidR="008A5F4F" w:rsidRPr="001877B6">
        <w:rPr>
          <w:rFonts w:ascii="Times New Roman" w:hAnsi="Times New Roman" w:cs="Times New Roman"/>
          <w:sz w:val="24"/>
          <w:szCs w:val="24"/>
        </w:rPr>
        <w:t>Ягоднинского</w:t>
      </w:r>
    </w:p>
    <w:p w:rsidR="002E3262" w:rsidRDefault="002E3262" w:rsidP="00187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2FFE">
        <w:rPr>
          <w:rFonts w:ascii="Times New Roman" w:hAnsi="Times New Roman" w:cs="Times New Roman"/>
          <w:sz w:val="24"/>
          <w:szCs w:val="24"/>
        </w:rPr>
        <w:t>г</w:t>
      </w:r>
      <w:r w:rsidR="008A5F4F" w:rsidRPr="001877B6">
        <w:rPr>
          <w:rFonts w:ascii="Times New Roman" w:hAnsi="Times New Roman" w:cs="Times New Roman"/>
          <w:sz w:val="24"/>
          <w:szCs w:val="24"/>
        </w:rPr>
        <w:t>ородского</w:t>
      </w:r>
      <w:r w:rsidR="00112FFE">
        <w:rPr>
          <w:rFonts w:ascii="Times New Roman" w:hAnsi="Times New Roman" w:cs="Times New Roman"/>
          <w:sz w:val="24"/>
          <w:szCs w:val="24"/>
        </w:rPr>
        <w:t xml:space="preserve"> </w:t>
      </w:r>
      <w:r w:rsidR="008A5F4F" w:rsidRPr="001877B6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1D80">
        <w:rPr>
          <w:rFonts w:ascii="Times New Roman" w:hAnsi="Times New Roman" w:cs="Times New Roman"/>
          <w:sz w:val="24"/>
          <w:szCs w:val="24"/>
        </w:rPr>
        <w:t>П.</w:t>
      </w:r>
      <w:r w:rsidR="008A5F4F" w:rsidRPr="001877B6">
        <w:rPr>
          <w:rFonts w:ascii="Times New Roman" w:hAnsi="Times New Roman" w:cs="Times New Roman"/>
          <w:sz w:val="24"/>
          <w:szCs w:val="24"/>
        </w:rPr>
        <w:t>Н.Страдомский</w:t>
      </w:r>
    </w:p>
    <w:p w:rsidR="002E3262" w:rsidRDefault="002E3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Приложение № </w:t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к постановлению</w:t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администрации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Ягоднинского городского округа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от </w:t>
      </w:r>
      <w:r w:rsidR="00BF197E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«</w:t>
      </w:r>
      <w:r w:rsidR="00995F5A">
        <w:rPr>
          <w:rFonts w:ascii="Times New Roman" w:eastAsia="Calibri" w:hAnsi="Times New Roman" w:cs="Times New Roman"/>
          <w:sz w:val="20"/>
          <w:szCs w:val="20"/>
          <w:lang w:eastAsia="en-US"/>
        </w:rPr>
        <w:t>09</w:t>
      </w:r>
      <w:r w:rsidR="00BF197E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  <w:r w:rsidR="005374B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995F5A">
        <w:rPr>
          <w:rFonts w:ascii="Times New Roman" w:eastAsia="Calibri" w:hAnsi="Times New Roman" w:cs="Times New Roman"/>
          <w:sz w:val="20"/>
          <w:szCs w:val="20"/>
          <w:lang w:eastAsia="en-US"/>
        </w:rPr>
        <w:t>ноября</w:t>
      </w:r>
      <w:r w:rsidR="005374B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2016 г. № </w:t>
      </w:r>
      <w:r w:rsidR="00995F5A">
        <w:rPr>
          <w:rFonts w:ascii="Times New Roman" w:eastAsia="Calibri" w:hAnsi="Times New Roman" w:cs="Times New Roman"/>
          <w:sz w:val="20"/>
          <w:szCs w:val="20"/>
          <w:lang w:eastAsia="en-US"/>
        </w:rPr>
        <w:t>850</w:t>
      </w:r>
    </w:p>
    <w:p w:rsidR="008A5F4F" w:rsidRPr="00CD55EE" w:rsidRDefault="008A5F4F" w:rsidP="00EA3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A5F4F" w:rsidRPr="00AA19A7" w:rsidRDefault="006977F2" w:rsidP="00AA19A7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lang w:eastAsia="en-US"/>
        </w:rPr>
      </w:pPr>
      <w:r w:rsidRPr="00CD55EE">
        <w:rPr>
          <w:rFonts w:ascii="Times New Roman" w:eastAsia="Calibri" w:hAnsi="Times New Roman" w:cs="Times New Roman"/>
          <w:lang w:eastAsia="en-US"/>
        </w:rPr>
        <w:t>ИЗМЕНЕНИЯ</w:t>
      </w:r>
      <w:r w:rsidR="00112FFE">
        <w:rPr>
          <w:rFonts w:ascii="Times New Roman" w:eastAsia="Calibri" w:hAnsi="Times New Roman" w:cs="Times New Roman"/>
          <w:lang w:eastAsia="en-US"/>
        </w:rPr>
        <w:t xml:space="preserve">, </w:t>
      </w:r>
      <w:r w:rsidR="008A5F4F" w:rsidRPr="00CD55EE">
        <w:rPr>
          <w:rFonts w:ascii="Times New Roman" w:eastAsia="Calibri" w:hAnsi="Times New Roman" w:cs="Times New Roman"/>
          <w:lang w:eastAsia="en-US"/>
        </w:rPr>
        <w:t xml:space="preserve">КОТОРЫЕ ВНОСЯТСЯ В ПОСТАНОВЛЕНИЕ АДМИНИСТРАЦИИ ЯГОДНИНСКОГО ГОРОДСКОГО ОКРУГА </w:t>
      </w:r>
      <w:r w:rsidR="00AA19A7">
        <w:rPr>
          <w:rFonts w:ascii="Times New Roman" w:eastAsia="Calibri" w:hAnsi="Times New Roman" w:cs="Times New Roman"/>
          <w:lang w:eastAsia="en-US"/>
        </w:rPr>
        <w:t>ОТ</w:t>
      </w:r>
      <w:r w:rsidR="00AA19A7" w:rsidRPr="00AA19A7">
        <w:rPr>
          <w:rFonts w:ascii="Times New Roman" w:eastAsia="Calibri" w:hAnsi="Times New Roman" w:cs="Times New Roman"/>
          <w:lang w:eastAsia="en-US"/>
        </w:rPr>
        <w:t xml:space="preserve"> 29.04.2016 г. № 313</w:t>
      </w:r>
    </w:p>
    <w:p w:rsidR="003D3E00" w:rsidRPr="00CD55EE" w:rsidRDefault="00EA3A7F" w:rsidP="009D5A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8A5F4F"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4460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</w:t>
      </w:r>
      <w:r w:rsidR="008A5F4F" w:rsidRPr="00CD55EE">
        <w:rPr>
          <w:rFonts w:ascii="Times New Roman" w:eastAsia="Calibri" w:hAnsi="Times New Roman" w:cs="Times New Roman"/>
          <w:lang w:eastAsia="en-US"/>
        </w:rPr>
        <w:t>аспорт муниципальной программы</w:t>
      </w:r>
      <w:r w:rsidR="00446043">
        <w:rPr>
          <w:rFonts w:ascii="Times New Roman" w:eastAsia="Calibri" w:hAnsi="Times New Roman" w:cs="Times New Roman"/>
          <w:lang w:eastAsia="en-US"/>
        </w:rPr>
        <w:t xml:space="preserve"> изложить в следующей редакции:</w:t>
      </w:r>
    </w:p>
    <w:p w:rsidR="00446043" w:rsidRDefault="00446043" w:rsidP="009D5A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</w:p>
    <w:p w:rsidR="00446043" w:rsidRPr="00446043" w:rsidRDefault="00446043" w:rsidP="004460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446043">
        <w:rPr>
          <w:rFonts w:ascii="Times New Roman" w:eastAsia="Times New Roman" w:hAnsi="Times New Roman" w:cs="Times New Roman"/>
          <w:b/>
          <w:sz w:val="20"/>
          <w:szCs w:val="20"/>
        </w:rPr>
        <w:t>Паспорт</w:t>
      </w:r>
      <w:r w:rsidRPr="00446043">
        <w:rPr>
          <w:rFonts w:ascii="Times New Roman" w:eastAsia="Times New Roman" w:hAnsi="Times New Roman" w:cs="Times New Roman"/>
          <w:b/>
          <w:sz w:val="20"/>
          <w:szCs w:val="20"/>
        </w:rPr>
        <w:br/>
        <w:t>муниципальной  программы</w:t>
      </w:r>
    </w:p>
    <w:p w:rsidR="00446043" w:rsidRPr="00446043" w:rsidRDefault="00446043" w:rsidP="004460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</w:rPr>
      </w:pPr>
      <w:r w:rsidRPr="00446043">
        <w:rPr>
          <w:rFonts w:ascii="Times New Roman" w:eastAsia="Times New Roman" w:hAnsi="Times New Roman" w:cs="Times New Roman"/>
          <w:b/>
          <w:sz w:val="20"/>
          <w:szCs w:val="20"/>
        </w:rPr>
        <w:t>«Комплексное развитие системы коммунальной инфраструктуры Ягоднинского городского округа на 2016 год»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5557"/>
      </w:tblGrid>
      <w:tr w:rsidR="00446043" w:rsidRPr="00446043" w:rsidTr="0044604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sub_110"/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</w:t>
            </w:r>
            <w:bookmarkEnd w:id="0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 Комплексное  развитие  системы коммунальной инфраструктуры Ягоднинского городского округа на 2016 год» (далее - Программа)</w:t>
            </w:r>
          </w:p>
        </w:tc>
      </w:tr>
      <w:tr w:rsidR="00446043" w:rsidRPr="00446043" w:rsidTr="0044604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Федерации», Государственная программа Магаданской области «Содействие муниципальным образованиям Магаданской области в реализации муниципальных программ комплексного развития коммунальной инфраструктуры» на 2014-2017 годы», утверждённая постановлением администрации Магаданской области от 19 декабря 2013 г. № 1300-па</w:t>
            </w:r>
          </w:p>
        </w:tc>
      </w:tr>
      <w:tr w:rsidR="00446043" w:rsidRPr="00446043" w:rsidTr="0044604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Программы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 Ягоднинского городского округа</w:t>
            </w:r>
          </w:p>
        </w:tc>
      </w:tr>
      <w:tr w:rsidR="00446043" w:rsidRPr="00446043" w:rsidTr="0044604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Разработчик Программы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правление жилищного и  коммунального хозяйства администрации Ягоднинского городского округа</w:t>
            </w:r>
          </w:p>
        </w:tc>
      </w:tr>
      <w:tr w:rsidR="00446043" w:rsidRPr="00446043" w:rsidTr="00446043">
        <w:trPr>
          <w:trHeight w:val="171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Программы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Основной целью</w:t>
            </w: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      </w:r>
          </w:p>
        </w:tc>
      </w:tr>
      <w:tr w:rsidR="00446043" w:rsidRPr="00446043" w:rsidTr="00446043">
        <w:trPr>
          <w:trHeight w:val="221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Программы</w:t>
            </w:r>
          </w:p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43" w:rsidRPr="00C42C4B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2C4B">
              <w:rPr>
                <w:rFonts w:ascii="Times New Roman" w:eastAsia="Times New Roman" w:hAnsi="Times New Roman" w:cs="Times New Roman"/>
                <w:sz w:val="18"/>
                <w:szCs w:val="18"/>
              </w:rPr>
              <w:t>- модернизация коммунальной инфраструктуры для обеспечения целевых параметров;</w:t>
            </w:r>
          </w:p>
          <w:p w:rsidR="00446043" w:rsidRPr="00C42C4B" w:rsidRDefault="00446043" w:rsidP="0044604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2C4B">
              <w:rPr>
                <w:rFonts w:ascii="Times New Roman" w:eastAsia="Times New Roman" w:hAnsi="Times New Roman" w:cs="Times New Roman"/>
                <w:sz w:val="18"/>
                <w:szCs w:val="18"/>
              </w:rPr>
              <w:t>- перспективное планирование развития систем;</w:t>
            </w:r>
          </w:p>
          <w:p w:rsidR="00446043" w:rsidRPr="00C42C4B" w:rsidRDefault="00446043" w:rsidP="0044604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2C4B">
              <w:rPr>
                <w:rFonts w:ascii="Times New Roman" w:eastAsia="Times New Roman" w:hAnsi="Times New Roman" w:cs="Times New Roman"/>
                <w:sz w:val="18"/>
                <w:szCs w:val="18"/>
              </w:rPr>
              <w:t>- обоснование мероприятий по комплексной реконструкции и модернизации;</w:t>
            </w:r>
          </w:p>
          <w:p w:rsidR="00446043" w:rsidRPr="00C42C4B" w:rsidRDefault="00446043" w:rsidP="0044604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2C4B">
              <w:rPr>
                <w:rFonts w:ascii="Times New Roman" w:eastAsia="Times New Roman" w:hAnsi="Times New Roman" w:cs="Times New Roman"/>
                <w:sz w:val="18"/>
                <w:szCs w:val="18"/>
              </w:rPr>
              <w:t>- повышение надежности систем и качества предоставления коммунальных услуг;</w:t>
            </w:r>
          </w:p>
          <w:p w:rsidR="00446043" w:rsidRPr="00C42C4B" w:rsidRDefault="00446043" w:rsidP="0044604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2C4B">
              <w:rPr>
                <w:rFonts w:ascii="Times New Roman" w:eastAsia="Times New Roman" w:hAnsi="Times New Roman" w:cs="Times New Roman"/>
                <w:sz w:val="18"/>
                <w:szCs w:val="18"/>
              </w:rPr>
              <w:t>- совершенствование механизмов развития энергосбережения и повышения энергоэффективности коммунальной инфраструктуры;</w:t>
            </w:r>
          </w:p>
          <w:p w:rsidR="00446043" w:rsidRPr="00C42C4B" w:rsidRDefault="00446043" w:rsidP="0044604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2C4B">
              <w:rPr>
                <w:rFonts w:ascii="Times New Roman" w:eastAsia="Times New Roman" w:hAnsi="Times New Roman" w:cs="Times New Roman"/>
                <w:sz w:val="18"/>
                <w:szCs w:val="18"/>
              </w:rPr>
              <w:t>-повышение инвестиционной привлекательности коммунальной инфраструктуры;</w:t>
            </w:r>
          </w:p>
          <w:p w:rsidR="00446043" w:rsidRPr="00446043" w:rsidRDefault="00446043" w:rsidP="0044604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4B">
              <w:rPr>
                <w:rFonts w:ascii="Times New Roman" w:eastAsia="Times New Roman" w:hAnsi="Times New Roman" w:cs="Times New Roman"/>
                <w:sz w:val="18"/>
                <w:szCs w:val="18"/>
              </w:rPr>
              <w:t>- обеспечение сбалансированности интересов субъектов коммунальной инфраструктуры и потребителей.</w:t>
            </w:r>
          </w:p>
        </w:tc>
      </w:tr>
      <w:tr w:rsidR="00446043" w:rsidRPr="00446043" w:rsidTr="0044604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показатели (индикаторы) Программы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43" w:rsidRPr="00C42C4B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2C4B">
              <w:rPr>
                <w:rFonts w:ascii="Times New Roman" w:eastAsia="Times New Roman" w:hAnsi="Times New Roman" w:cs="Times New Roman"/>
                <w:sz w:val="18"/>
                <w:szCs w:val="18"/>
              </w:rPr>
              <w:t>- количество объектов коммунальной инфраструктуры, на которых произведены мероприятия по ремонту и реконструкции (ед-ц).</w:t>
            </w:r>
          </w:p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4B">
              <w:rPr>
                <w:rFonts w:ascii="Times New Roman" w:eastAsia="Times New Roman" w:hAnsi="Times New Roman" w:cs="Times New Roman"/>
                <w:sz w:val="18"/>
                <w:szCs w:val="18"/>
              </w:rPr>
              <w:t>- готовность котельных к предстоящему отопительному сезону (%)</w:t>
            </w:r>
          </w:p>
        </w:tc>
      </w:tr>
      <w:tr w:rsidR="00446043" w:rsidRPr="00446043" w:rsidTr="0044604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и этапы реализации муниципальной  Программы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043" w:rsidRPr="00446043" w:rsidTr="00446043">
        <w:trPr>
          <w:trHeight w:val="42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мероприятий Программы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жилищного и коммунального хозяйства администрации  Ягоднинского городского округа</w:t>
            </w:r>
          </w:p>
        </w:tc>
      </w:tr>
      <w:tr w:rsidR="00446043" w:rsidRPr="00446043" w:rsidTr="0044604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объем финансирования выполнения Программы в 2016 году </w:t>
            </w:r>
            <w:r w:rsidR="00BB1F69">
              <w:rPr>
                <w:rFonts w:ascii="Times New Roman" w:eastAsia="Times New Roman" w:hAnsi="Times New Roman" w:cs="Times New Roman"/>
                <w:sz w:val="20"/>
                <w:szCs w:val="20"/>
              </w:rPr>
              <w:t>23165,36</w:t>
            </w:r>
            <w:r w:rsidR="006A09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руб.:</w:t>
            </w:r>
          </w:p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Ягоднинского городского округа:  </w:t>
            </w:r>
            <w:r w:rsidR="00BB1F69">
              <w:rPr>
                <w:rFonts w:ascii="Times New Roman" w:eastAsia="Times New Roman" w:hAnsi="Times New Roman" w:cs="Times New Roman"/>
                <w:sz w:val="20"/>
                <w:szCs w:val="20"/>
              </w:rPr>
              <w:t>946,26</w:t>
            </w:r>
            <w:r w:rsidR="00112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  <w:p w:rsidR="00446043" w:rsidRPr="00446043" w:rsidRDefault="00446043" w:rsidP="00BB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источники: </w:t>
            </w:r>
            <w:r w:rsidR="00BB1F69">
              <w:rPr>
                <w:rFonts w:ascii="Times New Roman" w:eastAsia="Times New Roman" w:hAnsi="Times New Roman" w:cs="Times New Roman"/>
                <w:sz w:val="20"/>
                <w:szCs w:val="20"/>
              </w:rPr>
              <w:t>22219,1</w:t>
            </w: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  <w:tr w:rsidR="00446043" w:rsidRPr="00446043" w:rsidTr="0044604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и исполнение программы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43" w:rsidRPr="00C42C4B" w:rsidRDefault="00446043" w:rsidP="00BB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C4B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 осуществляется в соответствии с Порядком принятия решений 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</w:t>
            </w:r>
            <w:r w:rsidR="003C6727" w:rsidRPr="00C42C4B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</w:tbl>
    <w:p w:rsidR="00446043" w:rsidRPr="00446043" w:rsidRDefault="00446043" w:rsidP="009D5A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91F99" w:rsidRDefault="003D3E00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67C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8A5F4F" w:rsidRPr="00CD55EE">
        <w:rPr>
          <w:rFonts w:ascii="Times New Roman" w:eastAsia="Calibri" w:hAnsi="Times New Roman" w:cs="Times New Roman"/>
          <w:lang w:eastAsia="en-US"/>
        </w:rPr>
        <w:t xml:space="preserve">Раздел </w:t>
      </w:r>
      <w:r w:rsidR="00A64FEE" w:rsidRPr="00CD55EE">
        <w:rPr>
          <w:rFonts w:ascii="Times New Roman" w:eastAsia="Calibri" w:hAnsi="Times New Roman" w:cs="Times New Roman"/>
          <w:lang w:eastAsia="en-US"/>
        </w:rPr>
        <w:t>7</w:t>
      </w:r>
      <w:r w:rsidR="00667CAD">
        <w:rPr>
          <w:rFonts w:ascii="Times New Roman" w:eastAsia="Calibri" w:hAnsi="Times New Roman" w:cs="Times New Roman"/>
          <w:lang w:eastAsia="en-US"/>
        </w:rPr>
        <w:t xml:space="preserve"> Программы </w:t>
      </w:r>
      <w:r w:rsidR="00D91F99" w:rsidRPr="00CD55EE">
        <w:rPr>
          <w:rFonts w:ascii="Times New Roman" w:eastAsia="Calibri" w:hAnsi="Times New Roman" w:cs="Times New Roman"/>
          <w:lang w:eastAsia="en-US"/>
        </w:rPr>
        <w:t>изложить в следующей редакции:</w:t>
      </w:r>
    </w:p>
    <w:p w:rsidR="003C6727" w:rsidRPr="003C6727" w:rsidRDefault="00D91F99" w:rsidP="003C6727">
      <w:pPr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D55EE">
        <w:rPr>
          <w:rFonts w:ascii="Times New Roman" w:eastAsia="Calibri" w:hAnsi="Times New Roman" w:cs="Times New Roman"/>
          <w:lang w:eastAsia="en-US"/>
        </w:rPr>
        <w:t>«</w:t>
      </w:r>
      <w:r w:rsidR="003C6727" w:rsidRPr="003C6727">
        <w:rPr>
          <w:rFonts w:ascii="Times New Roman" w:eastAsia="Times New Roman" w:hAnsi="Times New Roman" w:cs="Times New Roman"/>
          <w:b/>
          <w:sz w:val="20"/>
          <w:szCs w:val="20"/>
        </w:rPr>
        <w:t>Раздел 7. Ресурсное обеспечение Программы</w:t>
      </w:r>
    </w:p>
    <w:p w:rsidR="003C6727" w:rsidRPr="003C6727" w:rsidRDefault="003C6727" w:rsidP="003C67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6727">
        <w:rPr>
          <w:rFonts w:ascii="Times New Roman" w:eastAsia="Times New Roman" w:hAnsi="Times New Roman" w:cs="Times New Roman"/>
          <w:sz w:val="20"/>
          <w:szCs w:val="20"/>
        </w:rPr>
        <w:t>Объем инвестиций, необходимых для выполнения объёма работ, отражены в таблице:</w:t>
      </w:r>
    </w:p>
    <w:p w:rsidR="003C6727" w:rsidRPr="003C6727" w:rsidRDefault="003C6727" w:rsidP="003C67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6727" w:rsidRDefault="003C6727" w:rsidP="003C67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727">
        <w:rPr>
          <w:rFonts w:ascii="Times New Roman" w:eastAsia="Times New Roman" w:hAnsi="Times New Roman" w:cs="Times New Roman"/>
          <w:sz w:val="20"/>
          <w:szCs w:val="20"/>
        </w:rPr>
        <w:t xml:space="preserve">Мероприятия Программы </w:t>
      </w:r>
    </w:p>
    <w:p w:rsidR="003C6727" w:rsidRPr="003C6727" w:rsidRDefault="003C6727" w:rsidP="003C67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C6727" w:rsidRPr="003C6727" w:rsidRDefault="003C6727" w:rsidP="003C67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727">
        <w:rPr>
          <w:rFonts w:ascii="Times New Roman" w:eastAsia="Times New Roman" w:hAnsi="Times New Roman" w:cs="Times New Roman"/>
          <w:sz w:val="20"/>
          <w:szCs w:val="20"/>
        </w:rPr>
        <w:t xml:space="preserve"> «Комплексное развитие системы коммунальной инфраструктуры Ягоднинского городского округа на 2016 год» </w:t>
      </w:r>
    </w:p>
    <w:p w:rsidR="003C6727" w:rsidRPr="003C6727" w:rsidRDefault="003C6727" w:rsidP="003C67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C6727">
        <w:rPr>
          <w:rFonts w:ascii="Times New Roman" w:eastAsia="Times New Roman" w:hAnsi="Times New Roman" w:cs="Times New Roman"/>
          <w:i/>
          <w:sz w:val="20"/>
          <w:szCs w:val="20"/>
        </w:rPr>
        <w:t>Ед. изм.: тыс.руб.</w:t>
      </w:r>
    </w:p>
    <w:tbl>
      <w:tblPr>
        <w:tblStyle w:val="11"/>
        <w:tblW w:w="0" w:type="auto"/>
        <w:tblLook w:val="04A0"/>
      </w:tblPr>
      <w:tblGrid>
        <w:gridCol w:w="1127"/>
        <w:gridCol w:w="13"/>
        <w:gridCol w:w="2247"/>
        <w:gridCol w:w="1774"/>
        <w:gridCol w:w="2102"/>
        <w:gridCol w:w="1606"/>
        <w:gridCol w:w="779"/>
      </w:tblGrid>
      <w:tr w:rsidR="00481088" w:rsidRPr="003C6727" w:rsidTr="008526C7">
        <w:tc>
          <w:tcPr>
            <w:tcW w:w="1127" w:type="dxa"/>
            <w:vMerge w:val="restart"/>
            <w:vAlign w:val="center"/>
          </w:tcPr>
          <w:p w:rsidR="00045D8F" w:rsidRPr="003C6727" w:rsidRDefault="00045D8F" w:rsidP="003C6727">
            <w:pPr>
              <w:jc w:val="center"/>
            </w:pPr>
          </w:p>
          <w:p w:rsidR="00045D8F" w:rsidRPr="003C6727" w:rsidRDefault="00045D8F" w:rsidP="003C6727">
            <w:pPr>
              <w:jc w:val="center"/>
            </w:pPr>
            <w:r w:rsidRPr="003C6727">
              <w:t>№ п/п</w:t>
            </w:r>
          </w:p>
        </w:tc>
        <w:tc>
          <w:tcPr>
            <w:tcW w:w="2260" w:type="dxa"/>
            <w:gridSpan w:val="2"/>
            <w:vMerge w:val="restart"/>
            <w:vAlign w:val="center"/>
          </w:tcPr>
          <w:p w:rsidR="00045D8F" w:rsidRPr="003C6727" w:rsidRDefault="00045D8F" w:rsidP="003C6727">
            <w:pPr>
              <w:jc w:val="center"/>
            </w:pPr>
            <w:r w:rsidRPr="003C6727">
              <w:t>Мероприятия</w:t>
            </w:r>
          </w:p>
        </w:tc>
        <w:tc>
          <w:tcPr>
            <w:tcW w:w="1774" w:type="dxa"/>
            <w:vMerge w:val="restart"/>
            <w:vAlign w:val="center"/>
          </w:tcPr>
          <w:p w:rsidR="00045D8F" w:rsidRPr="003C6727" w:rsidRDefault="00045D8F" w:rsidP="00370D47">
            <w:pPr>
              <w:ind w:firstLine="0"/>
              <w:jc w:val="left"/>
            </w:pPr>
            <w:r w:rsidRPr="003C6727">
              <w:t>Проектная стоимость</w:t>
            </w:r>
          </w:p>
        </w:tc>
        <w:tc>
          <w:tcPr>
            <w:tcW w:w="3708" w:type="dxa"/>
            <w:gridSpan w:val="2"/>
            <w:vAlign w:val="center"/>
          </w:tcPr>
          <w:p w:rsidR="00045D8F" w:rsidRPr="003C6727" w:rsidRDefault="00045D8F" w:rsidP="003C6727">
            <w:pPr>
              <w:jc w:val="center"/>
            </w:pPr>
            <w:r w:rsidRPr="003C6727">
              <w:t>В том числе:</w:t>
            </w:r>
          </w:p>
        </w:tc>
        <w:tc>
          <w:tcPr>
            <w:tcW w:w="779" w:type="dxa"/>
          </w:tcPr>
          <w:p w:rsidR="00045D8F" w:rsidRPr="003C6727" w:rsidRDefault="00045D8F" w:rsidP="003C6727">
            <w:pPr>
              <w:jc w:val="center"/>
            </w:pPr>
          </w:p>
        </w:tc>
      </w:tr>
      <w:tr w:rsidR="00481088" w:rsidRPr="003C6727" w:rsidTr="008526C7">
        <w:tc>
          <w:tcPr>
            <w:tcW w:w="1127" w:type="dxa"/>
            <w:vMerge/>
            <w:vAlign w:val="center"/>
          </w:tcPr>
          <w:p w:rsidR="00045D8F" w:rsidRPr="003C6727" w:rsidRDefault="00045D8F" w:rsidP="003C6727">
            <w:pPr>
              <w:jc w:val="center"/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045D8F" w:rsidRPr="003C6727" w:rsidRDefault="00045D8F" w:rsidP="003C6727">
            <w:pPr>
              <w:jc w:val="center"/>
            </w:pPr>
          </w:p>
        </w:tc>
        <w:tc>
          <w:tcPr>
            <w:tcW w:w="1774" w:type="dxa"/>
            <w:vMerge/>
            <w:vAlign w:val="center"/>
          </w:tcPr>
          <w:p w:rsidR="00045D8F" w:rsidRPr="003C6727" w:rsidRDefault="00045D8F" w:rsidP="003C6727">
            <w:pPr>
              <w:jc w:val="center"/>
            </w:pPr>
          </w:p>
        </w:tc>
        <w:tc>
          <w:tcPr>
            <w:tcW w:w="2102" w:type="dxa"/>
            <w:vAlign w:val="center"/>
          </w:tcPr>
          <w:p w:rsidR="00045D8F" w:rsidRPr="003C6727" w:rsidRDefault="00045D8F" w:rsidP="00370D47">
            <w:pPr>
              <w:ind w:firstLine="0"/>
              <w:jc w:val="left"/>
            </w:pPr>
            <w:r w:rsidRPr="003C6727">
              <w:t>внебюджетные источники</w:t>
            </w:r>
          </w:p>
        </w:tc>
        <w:tc>
          <w:tcPr>
            <w:tcW w:w="1606" w:type="dxa"/>
            <w:vAlign w:val="center"/>
          </w:tcPr>
          <w:p w:rsidR="00045D8F" w:rsidRPr="003C6727" w:rsidRDefault="00045D8F" w:rsidP="00370D47">
            <w:pPr>
              <w:ind w:firstLine="0"/>
              <w:jc w:val="left"/>
            </w:pPr>
            <w:r w:rsidRPr="003C6727">
              <w:t>бюджет Ягоднинского  городского округа</w:t>
            </w:r>
          </w:p>
        </w:tc>
        <w:tc>
          <w:tcPr>
            <w:tcW w:w="779" w:type="dxa"/>
          </w:tcPr>
          <w:p w:rsidR="00045D8F" w:rsidRPr="003C6727" w:rsidRDefault="00045D8F" w:rsidP="003C6727">
            <w:pPr>
              <w:jc w:val="center"/>
            </w:pPr>
          </w:p>
        </w:tc>
      </w:tr>
      <w:tr w:rsidR="00045D8F" w:rsidRPr="003C6727" w:rsidTr="008526C7">
        <w:trPr>
          <w:trHeight w:val="583"/>
        </w:trPr>
        <w:tc>
          <w:tcPr>
            <w:tcW w:w="8869" w:type="dxa"/>
            <w:gridSpan w:val="6"/>
          </w:tcPr>
          <w:p w:rsidR="00045D8F" w:rsidRPr="0094615E" w:rsidRDefault="00045D8F" w:rsidP="003C6727">
            <w:pPr>
              <w:jc w:val="center"/>
            </w:pPr>
          </w:p>
          <w:p w:rsidR="00045D8F" w:rsidRPr="0094615E" w:rsidRDefault="00045D8F" w:rsidP="003C6727">
            <w:pPr>
              <w:jc w:val="center"/>
              <w:rPr>
                <w:b/>
              </w:rPr>
            </w:pPr>
            <w:r w:rsidRPr="0094615E">
              <w:rPr>
                <w:b/>
              </w:rPr>
              <w:t>п.</w:t>
            </w:r>
            <w:r w:rsidR="00481088">
              <w:rPr>
                <w:b/>
              </w:rPr>
              <w:t xml:space="preserve"> </w:t>
            </w:r>
            <w:r w:rsidRPr="0094615E">
              <w:rPr>
                <w:b/>
              </w:rPr>
              <w:t>Ягодное,  филиал ООО «Теплоэнергия Ягоднинский»</w:t>
            </w:r>
          </w:p>
        </w:tc>
        <w:tc>
          <w:tcPr>
            <w:tcW w:w="779" w:type="dxa"/>
          </w:tcPr>
          <w:p w:rsidR="00045D8F" w:rsidRPr="0094615E" w:rsidRDefault="00045D8F" w:rsidP="003C6727">
            <w:pPr>
              <w:jc w:val="center"/>
            </w:pPr>
          </w:p>
        </w:tc>
      </w:tr>
      <w:tr w:rsidR="00481088" w:rsidRPr="003C6727" w:rsidTr="008526C7">
        <w:trPr>
          <w:trHeight w:val="870"/>
        </w:trPr>
        <w:tc>
          <w:tcPr>
            <w:tcW w:w="1127" w:type="dxa"/>
          </w:tcPr>
          <w:p w:rsidR="00045D8F" w:rsidRPr="0094615E" w:rsidRDefault="00045D8F" w:rsidP="003C6727">
            <w:pPr>
              <w:jc w:val="right"/>
            </w:pPr>
            <w:r w:rsidRPr="0094615E">
              <w:t>1</w:t>
            </w:r>
          </w:p>
        </w:tc>
        <w:tc>
          <w:tcPr>
            <w:tcW w:w="2260" w:type="dxa"/>
            <w:gridSpan w:val="2"/>
          </w:tcPr>
          <w:p w:rsidR="00045D8F" w:rsidRPr="0094615E" w:rsidRDefault="00045D8F" w:rsidP="0094615E">
            <w:pPr>
              <w:ind w:firstLine="0"/>
            </w:pPr>
            <w:r w:rsidRPr="0094615E">
              <w:t>Приобретение и доставка деаэратора ДСА 100/45 для центральной котельной п.Ягодное</w:t>
            </w:r>
          </w:p>
        </w:tc>
        <w:tc>
          <w:tcPr>
            <w:tcW w:w="1774" w:type="dxa"/>
          </w:tcPr>
          <w:p w:rsidR="00DD6868" w:rsidRPr="006707CA" w:rsidRDefault="006707CA" w:rsidP="00EC4DA4">
            <w:pPr>
              <w:ind w:firstLine="74"/>
              <w:jc w:val="right"/>
            </w:pPr>
            <w:r w:rsidRPr="006707CA">
              <w:t>2364,0</w:t>
            </w:r>
          </w:p>
        </w:tc>
        <w:tc>
          <w:tcPr>
            <w:tcW w:w="2102" w:type="dxa"/>
          </w:tcPr>
          <w:p w:rsidR="00DD6868" w:rsidRPr="00E97134" w:rsidRDefault="00DD6868" w:rsidP="00DD6868">
            <w:pPr>
              <w:jc w:val="right"/>
            </w:pPr>
            <w:r w:rsidRPr="00E97134">
              <w:t>2283,0</w:t>
            </w:r>
          </w:p>
        </w:tc>
        <w:tc>
          <w:tcPr>
            <w:tcW w:w="1606" w:type="dxa"/>
          </w:tcPr>
          <w:p w:rsidR="00DD6868" w:rsidRPr="006707CA" w:rsidRDefault="00511D2D" w:rsidP="00DD6868">
            <w:pPr>
              <w:jc w:val="right"/>
            </w:pPr>
            <w:r>
              <w:t>81,0</w:t>
            </w:r>
          </w:p>
        </w:tc>
        <w:tc>
          <w:tcPr>
            <w:tcW w:w="779" w:type="dxa"/>
          </w:tcPr>
          <w:p w:rsidR="00045D8F" w:rsidRPr="00481088" w:rsidRDefault="00045D8F" w:rsidP="00481088">
            <w:pPr>
              <w:ind w:firstLine="0"/>
            </w:pPr>
          </w:p>
        </w:tc>
      </w:tr>
      <w:tr w:rsidR="00481088" w:rsidRPr="00387E4D" w:rsidTr="008526C7">
        <w:trPr>
          <w:trHeight w:val="855"/>
        </w:trPr>
        <w:tc>
          <w:tcPr>
            <w:tcW w:w="1127" w:type="dxa"/>
          </w:tcPr>
          <w:p w:rsidR="00045D8F" w:rsidRPr="0094615E" w:rsidRDefault="00045D8F" w:rsidP="003C6727">
            <w:pPr>
              <w:jc w:val="right"/>
            </w:pPr>
            <w:r w:rsidRPr="0094615E">
              <w:t>2.</w:t>
            </w:r>
          </w:p>
        </w:tc>
        <w:tc>
          <w:tcPr>
            <w:tcW w:w="2260" w:type="dxa"/>
            <w:gridSpan w:val="2"/>
          </w:tcPr>
          <w:p w:rsidR="00045D8F" w:rsidRPr="0094615E" w:rsidRDefault="00045D8F" w:rsidP="0094615E">
            <w:pPr>
              <w:ind w:firstLine="0"/>
            </w:pPr>
            <w:r w:rsidRPr="0094615E">
              <w:t>Установка деаэратора питательного ДСА 100/45 для центральной котельной п.Ягодное</w:t>
            </w:r>
          </w:p>
        </w:tc>
        <w:tc>
          <w:tcPr>
            <w:tcW w:w="1774" w:type="dxa"/>
          </w:tcPr>
          <w:p w:rsidR="00045D8F" w:rsidRPr="0094615E" w:rsidRDefault="00481088" w:rsidP="00481088">
            <w:pPr>
              <w:ind w:firstLine="216"/>
              <w:jc w:val="right"/>
            </w:pPr>
            <w:r w:rsidRPr="00481088">
              <w:t>4281,0</w:t>
            </w:r>
          </w:p>
        </w:tc>
        <w:tc>
          <w:tcPr>
            <w:tcW w:w="2102" w:type="dxa"/>
          </w:tcPr>
          <w:p w:rsidR="00045D8F" w:rsidRPr="0094615E" w:rsidRDefault="00045D8F" w:rsidP="003C6727">
            <w:pPr>
              <w:jc w:val="right"/>
            </w:pPr>
            <w:r w:rsidRPr="0094615E">
              <w:t>4180,0</w:t>
            </w:r>
          </w:p>
        </w:tc>
        <w:tc>
          <w:tcPr>
            <w:tcW w:w="1606" w:type="dxa"/>
          </w:tcPr>
          <w:p w:rsidR="00045D8F" w:rsidRPr="0094615E" w:rsidRDefault="00481088" w:rsidP="003C6727">
            <w:pPr>
              <w:jc w:val="right"/>
            </w:pPr>
            <w:r>
              <w:t>101,0</w:t>
            </w:r>
          </w:p>
          <w:p w:rsidR="002E1C4D" w:rsidRPr="0094615E" w:rsidRDefault="002E1C4D" w:rsidP="003C6727">
            <w:pPr>
              <w:jc w:val="right"/>
              <w:rPr>
                <w:i/>
              </w:rPr>
            </w:pPr>
          </w:p>
        </w:tc>
        <w:tc>
          <w:tcPr>
            <w:tcW w:w="779" w:type="dxa"/>
          </w:tcPr>
          <w:p w:rsidR="00045D8F" w:rsidRPr="0094615E" w:rsidRDefault="00045D8F" w:rsidP="00481088">
            <w:pPr>
              <w:ind w:firstLine="0"/>
              <w:jc w:val="left"/>
            </w:pPr>
          </w:p>
        </w:tc>
      </w:tr>
      <w:tr w:rsidR="00481088" w:rsidRPr="00BE0B18" w:rsidTr="008526C7">
        <w:trPr>
          <w:trHeight w:val="855"/>
        </w:trPr>
        <w:tc>
          <w:tcPr>
            <w:tcW w:w="1127" w:type="dxa"/>
          </w:tcPr>
          <w:p w:rsidR="00045D8F" w:rsidRPr="00F47787" w:rsidRDefault="00F47787" w:rsidP="003C6727">
            <w:pPr>
              <w:jc w:val="right"/>
            </w:pPr>
            <w:r w:rsidRPr="00F47787">
              <w:t>3</w:t>
            </w:r>
            <w:r w:rsidR="00BE0B18" w:rsidRPr="00F47787">
              <w:t xml:space="preserve">  </w:t>
            </w:r>
          </w:p>
        </w:tc>
        <w:tc>
          <w:tcPr>
            <w:tcW w:w="2260" w:type="dxa"/>
            <w:gridSpan w:val="2"/>
          </w:tcPr>
          <w:p w:rsidR="00045D8F" w:rsidRPr="00F47787" w:rsidRDefault="00045D8F" w:rsidP="0094615E">
            <w:pPr>
              <w:ind w:firstLine="0"/>
            </w:pPr>
            <w:r w:rsidRPr="00F47787">
              <w:t>Приобретение материалов для ремонта сетей теплоснабжения, горячего и холодного водоснабжения в п.Ягодное</w:t>
            </w:r>
          </w:p>
        </w:tc>
        <w:tc>
          <w:tcPr>
            <w:tcW w:w="1774" w:type="dxa"/>
          </w:tcPr>
          <w:p w:rsidR="00F47787" w:rsidRDefault="00045D8F" w:rsidP="003C6727">
            <w:pPr>
              <w:jc w:val="right"/>
            </w:pPr>
            <w:r w:rsidRPr="00F47787">
              <w:t>803,3</w:t>
            </w:r>
          </w:p>
          <w:p w:rsidR="00F47787" w:rsidRDefault="00F47787" w:rsidP="00F47787"/>
          <w:p w:rsidR="00F47787" w:rsidRDefault="00F47787" w:rsidP="00F47787"/>
          <w:p w:rsidR="00045D8F" w:rsidRPr="00F47787" w:rsidRDefault="00045D8F" w:rsidP="00F47787"/>
        </w:tc>
        <w:tc>
          <w:tcPr>
            <w:tcW w:w="2102" w:type="dxa"/>
          </w:tcPr>
          <w:p w:rsidR="00045D8F" w:rsidRPr="00F47787" w:rsidRDefault="00045D8F" w:rsidP="00511D2D">
            <w:pPr>
              <w:jc w:val="right"/>
            </w:pPr>
            <w:r w:rsidRPr="00F47787">
              <w:t>783,0</w:t>
            </w:r>
          </w:p>
        </w:tc>
        <w:tc>
          <w:tcPr>
            <w:tcW w:w="1606" w:type="dxa"/>
          </w:tcPr>
          <w:p w:rsidR="00045D8F" w:rsidRPr="00F47787" w:rsidRDefault="00824436" w:rsidP="003C6727">
            <w:pPr>
              <w:jc w:val="right"/>
            </w:pPr>
            <w:r>
              <w:t>20,</w:t>
            </w:r>
            <w:r w:rsidR="00511D2D">
              <w:t>3</w:t>
            </w:r>
          </w:p>
          <w:p w:rsidR="00954367" w:rsidRPr="00F47787" w:rsidRDefault="00954367" w:rsidP="003C6727">
            <w:pPr>
              <w:jc w:val="right"/>
            </w:pPr>
          </w:p>
        </w:tc>
        <w:tc>
          <w:tcPr>
            <w:tcW w:w="779" w:type="dxa"/>
          </w:tcPr>
          <w:p w:rsidR="00045D8F" w:rsidRPr="00F47787" w:rsidRDefault="00045D8F" w:rsidP="003C6727">
            <w:pPr>
              <w:jc w:val="right"/>
            </w:pPr>
          </w:p>
        </w:tc>
      </w:tr>
      <w:tr w:rsidR="00481088" w:rsidRPr="001F2876" w:rsidTr="008526C7">
        <w:trPr>
          <w:trHeight w:val="855"/>
        </w:trPr>
        <w:tc>
          <w:tcPr>
            <w:tcW w:w="1127" w:type="dxa"/>
          </w:tcPr>
          <w:p w:rsidR="00045D8F" w:rsidRPr="0094615E" w:rsidRDefault="00045D8F" w:rsidP="003C6727">
            <w:pPr>
              <w:jc w:val="right"/>
            </w:pPr>
            <w:r w:rsidRPr="0094615E">
              <w:t>4.</w:t>
            </w:r>
          </w:p>
        </w:tc>
        <w:tc>
          <w:tcPr>
            <w:tcW w:w="2260" w:type="dxa"/>
            <w:gridSpan w:val="2"/>
          </w:tcPr>
          <w:p w:rsidR="00045D8F" w:rsidRPr="0094615E" w:rsidRDefault="00045D8F" w:rsidP="0094615E">
            <w:pPr>
              <w:ind w:firstLine="0"/>
            </w:pPr>
            <w:r w:rsidRPr="0094615E">
              <w:t>Капитальный ремонт трубопроводов холодного водоснабжения от ТК №170 до Бака аккумулятора  в пос.Ягодное</w:t>
            </w:r>
          </w:p>
        </w:tc>
        <w:tc>
          <w:tcPr>
            <w:tcW w:w="1774" w:type="dxa"/>
          </w:tcPr>
          <w:p w:rsidR="00045D8F" w:rsidRPr="0094615E" w:rsidRDefault="006F032F" w:rsidP="006322EC">
            <w:pPr>
              <w:ind w:firstLine="74"/>
              <w:jc w:val="right"/>
            </w:pPr>
            <w:r w:rsidRPr="0094615E">
              <w:t>1023,6</w:t>
            </w:r>
          </w:p>
        </w:tc>
        <w:tc>
          <w:tcPr>
            <w:tcW w:w="2102" w:type="dxa"/>
          </w:tcPr>
          <w:p w:rsidR="006322EC" w:rsidRPr="0094615E" w:rsidRDefault="006322EC" w:rsidP="003C6727">
            <w:pPr>
              <w:jc w:val="right"/>
            </w:pPr>
            <w:r w:rsidRPr="0094615E">
              <w:t>995,4</w:t>
            </w:r>
          </w:p>
        </w:tc>
        <w:tc>
          <w:tcPr>
            <w:tcW w:w="1606" w:type="dxa"/>
          </w:tcPr>
          <w:p w:rsidR="00045D8F" w:rsidRPr="0094615E" w:rsidRDefault="00824436" w:rsidP="003C6727">
            <w:pPr>
              <w:jc w:val="right"/>
            </w:pPr>
            <w:r>
              <w:t>28,</w:t>
            </w:r>
            <w:r w:rsidR="00511D2D">
              <w:t>2</w:t>
            </w:r>
          </w:p>
          <w:p w:rsidR="00954367" w:rsidRPr="0094615E" w:rsidRDefault="00954367" w:rsidP="003C6727">
            <w:pPr>
              <w:jc w:val="right"/>
              <w:rPr>
                <w:i/>
              </w:rPr>
            </w:pPr>
          </w:p>
        </w:tc>
        <w:tc>
          <w:tcPr>
            <w:tcW w:w="779" w:type="dxa"/>
          </w:tcPr>
          <w:p w:rsidR="00045D8F" w:rsidRPr="0094615E" w:rsidRDefault="00045D8F" w:rsidP="003C6727">
            <w:pPr>
              <w:jc w:val="right"/>
            </w:pPr>
          </w:p>
        </w:tc>
      </w:tr>
      <w:tr w:rsidR="00481088" w:rsidRPr="001F2876" w:rsidTr="008526C7">
        <w:trPr>
          <w:trHeight w:val="855"/>
        </w:trPr>
        <w:tc>
          <w:tcPr>
            <w:tcW w:w="1127" w:type="dxa"/>
          </w:tcPr>
          <w:p w:rsidR="00045D8F" w:rsidRPr="0094615E" w:rsidRDefault="00FF4D02" w:rsidP="003C6727">
            <w:pPr>
              <w:jc w:val="right"/>
            </w:pPr>
            <w:r>
              <w:t>5</w:t>
            </w:r>
          </w:p>
        </w:tc>
        <w:tc>
          <w:tcPr>
            <w:tcW w:w="2260" w:type="dxa"/>
            <w:gridSpan w:val="2"/>
          </w:tcPr>
          <w:p w:rsidR="00045D8F" w:rsidRPr="0094615E" w:rsidRDefault="00045D8F" w:rsidP="0094615E">
            <w:pPr>
              <w:ind w:firstLine="0"/>
            </w:pPr>
            <w:r w:rsidRPr="0094615E">
              <w:t>Приобретение материалов для ремонта трубопроводов холодного водоснабжения от ТК №170 до Бака аккумулятора  в пос.Ягодное</w:t>
            </w:r>
          </w:p>
        </w:tc>
        <w:tc>
          <w:tcPr>
            <w:tcW w:w="1774" w:type="dxa"/>
          </w:tcPr>
          <w:p w:rsidR="006F032F" w:rsidRPr="0094615E" w:rsidRDefault="006F032F" w:rsidP="006322EC">
            <w:pPr>
              <w:ind w:firstLine="74"/>
              <w:jc w:val="right"/>
            </w:pPr>
            <w:r w:rsidRPr="0094615E">
              <w:t>291,4</w:t>
            </w:r>
          </w:p>
        </w:tc>
        <w:tc>
          <w:tcPr>
            <w:tcW w:w="2102" w:type="dxa"/>
          </w:tcPr>
          <w:p w:rsidR="00045D8F" w:rsidRPr="0094615E" w:rsidRDefault="00045D8F" w:rsidP="003C6727">
            <w:pPr>
              <w:jc w:val="right"/>
            </w:pPr>
            <w:r w:rsidRPr="0094615E">
              <w:t>285,6</w:t>
            </w:r>
          </w:p>
        </w:tc>
        <w:tc>
          <w:tcPr>
            <w:tcW w:w="1606" w:type="dxa"/>
          </w:tcPr>
          <w:p w:rsidR="00954367" w:rsidRPr="003C395B" w:rsidRDefault="006322EC" w:rsidP="003C6727">
            <w:pPr>
              <w:jc w:val="right"/>
            </w:pPr>
            <w:r w:rsidRPr="003C395B">
              <w:t>5,8</w:t>
            </w:r>
          </w:p>
        </w:tc>
        <w:tc>
          <w:tcPr>
            <w:tcW w:w="779" w:type="dxa"/>
          </w:tcPr>
          <w:p w:rsidR="00045D8F" w:rsidRPr="0094615E" w:rsidRDefault="00045D8F" w:rsidP="003C6727">
            <w:pPr>
              <w:jc w:val="right"/>
            </w:pPr>
          </w:p>
        </w:tc>
      </w:tr>
      <w:tr w:rsidR="00F82670" w:rsidRPr="001F2876" w:rsidTr="008526C7">
        <w:trPr>
          <w:trHeight w:val="855"/>
        </w:trPr>
        <w:tc>
          <w:tcPr>
            <w:tcW w:w="1127" w:type="dxa"/>
          </w:tcPr>
          <w:p w:rsidR="00F82670" w:rsidRDefault="00F82670" w:rsidP="003C6727">
            <w:pPr>
              <w:jc w:val="right"/>
            </w:pPr>
            <w:r>
              <w:t>6</w:t>
            </w:r>
          </w:p>
        </w:tc>
        <w:tc>
          <w:tcPr>
            <w:tcW w:w="2260" w:type="dxa"/>
            <w:gridSpan w:val="2"/>
          </w:tcPr>
          <w:p w:rsidR="00F82670" w:rsidRPr="0094615E" w:rsidRDefault="00EB1CC6" w:rsidP="00EB1CC6">
            <w:pPr>
              <w:ind w:firstLine="0"/>
            </w:pPr>
            <w:r>
              <w:t>Приобретение материалов для ремонта наружных сетей теплоснабжения, ГВС, ХВС, канализации посёлка Ягодное</w:t>
            </w:r>
          </w:p>
        </w:tc>
        <w:tc>
          <w:tcPr>
            <w:tcW w:w="1774" w:type="dxa"/>
          </w:tcPr>
          <w:p w:rsidR="003C12B3" w:rsidRPr="0094615E" w:rsidRDefault="005D019E" w:rsidP="005D019E">
            <w:pPr>
              <w:ind w:firstLine="74"/>
              <w:jc w:val="right"/>
            </w:pPr>
            <w:r>
              <w:t>176,8</w:t>
            </w:r>
          </w:p>
        </w:tc>
        <w:tc>
          <w:tcPr>
            <w:tcW w:w="2102" w:type="dxa"/>
          </w:tcPr>
          <w:p w:rsidR="00F82670" w:rsidRPr="0094615E" w:rsidRDefault="00911633" w:rsidP="00C24A73">
            <w:pPr>
              <w:jc w:val="right"/>
            </w:pPr>
            <w:r>
              <w:t>160,</w:t>
            </w:r>
            <w:r w:rsidR="00C24A73">
              <w:t>0</w:t>
            </w:r>
          </w:p>
        </w:tc>
        <w:tc>
          <w:tcPr>
            <w:tcW w:w="1606" w:type="dxa"/>
          </w:tcPr>
          <w:p w:rsidR="003C12B3" w:rsidRPr="003C395B" w:rsidRDefault="003C12B3" w:rsidP="005D019E">
            <w:pPr>
              <w:tabs>
                <w:tab w:val="left" w:pos="1040"/>
                <w:tab w:val="right" w:pos="1321"/>
              </w:tabs>
              <w:jc w:val="left"/>
            </w:pPr>
            <w:r w:rsidRPr="003C395B">
              <w:tab/>
            </w:r>
            <w:r w:rsidR="005D019E">
              <w:t>16,8</w:t>
            </w:r>
          </w:p>
        </w:tc>
        <w:tc>
          <w:tcPr>
            <w:tcW w:w="779" w:type="dxa"/>
          </w:tcPr>
          <w:p w:rsidR="00C24A73" w:rsidRDefault="00C24A73" w:rsidP="003C6727">
            <w:pPr>
              <w:jc w:val="right"/>
            </w:pPr>
          </w:p>
          <w:p w:rsidR="00F82670" w:rsidRPr="00C24A73" w:rsidRDefault="00F82670" w:rsidP="00C24A73"/>
        </w:tc>
      </w:tr>
      <w:tr w:rsidR="008526C7" w:rsidRPr="001F2876" w:rsidTr="008526C7">
        <w:trPr>
          <w:trHeight w:val="855"/>
        </w:trPr>
        <w:tc>
          <w:tcPr>
            <w:tcW w:w="1127" w:type="dxa"/>
          </w:tcPr>
          <w:p w:rsidR="008526C7" w:rsidRDefault="008526C7" w:rsidP="003C6727">
            <w:pPr>
              <w:jc w:val="right"/>
            </w:pPr>
            <w:r>
              <w:t>7</w:t>
            </w:r>
          </w:p>
        </w:tc>
        <w:tc>
          <w:tcPr>
            <w:tcW w:w="2260" w:type="dxa"/>
            <w:gridSpan w:val="2"/>
          </w:tcPr>
          <w:p w:rsidR="008526C7" w:rsidRDefault="008526C7" w:rsidP="008526C7">
            <w:pPr>
              <w:ind w:firstLine="0"/>
            </w:pPr>
            <w:r>
              <w:t>Ремонт инженерных сетей тепло-водоснабжения от ТК №23 до ТК №25 (ул.Ленина 36-40 п.Ягодное)</w:t>
            </w:r>
          </w:p>
        </w:tc>
        <w:tc>
          <w:tcPr>
            <w:tcW w:w="1774" w:type="dxa"/>
          </w:tcPr>
          <w:p w:rsidR="008526C7" w:rsidRDefault="008526C7" w:rsidP="005D019E">
            <w:pPr>
              <w:ind w:firstLine="74"/>
              <w:jc w:val="right"/>
            </w:pPr>
            <w:r>
              <w:t>5251,4</w:t>
            </w:r>
          </w:p>
        </w:tc>
        <w:tc>
          <w:tcPr>
            <w:tcW w:w="2102" w:type="dxa"/>
          </w:tcPr>
          <w:p w:rsidR="008526C7" w:rsidRDefault="008526C7" w:rsidP="00C24A73">
            <w:pPr>
              <w:jc w:val="right"/>
            </w:pPr>
            <w:r>
              <w:t>5000,0</w:t>
            </w:r>
          </w:p>
        </w:tc>
        <w:tc>
          <w:tcPr>
            <w:tcW w:w="1606" w:type="dxa"/>
          </w:tcPr>
          <w:p w:rsidR="008526C7" w:rsidRPr="003C395B" w:rsidRDefault="008526C7" w:rsidP="005D019E">
            <w:pPr>
              <w:tabs>
                <w:tab w:val="left" w:pos="1040"/>
                <w:tab w:val="right" w:pos="1321"/>
              </w:tabs>
            </w:pPr>
            <w:r>
              <w:t xml:space="preserve">    251,4</w:t>
            </w:r>
          </w:p>
        </w:tc>
        <w:tc>
          <w:tcPr>
            <w:tcW w:w="779" w:type="dxa"/>
          </w:tcPr>
          <w:p w:rsidR="008526C7" w:rsidRDefault="008526C7" w:rsidP="003C6727">
            <w:pPr>
              <w:jc w:val="right"/>
            </w:pPr>
          </w:p>
        </w:tc>
      </w:tr>
      <w:tr w:rsidR="00481088" w:rsidRPr="003C6727" w:rsidTr="008526C7">
        <w:tc>
          <w:tcPr>
            <w:tcW w:w="3387" w:type="dxa"/>
            <w:gridSpan w:val="3"/>
          </w:tcPr>
          <w:p w:rsidR="00045D8F" w:rsidRPr="0094615E" w:rsidRDefault="00045D8F" w:rsidP="003C6727">
            <w:pPr>
              <w:jc w:val="right"/>
            </w:pPr>
            <w:r w:rsidRPr="0094615E">
              <w:t>всего</w:t>
            </w:r>
          </w:p>
        </w:tc>
        <w:tc>
          <w:tcPr>
            <w:tcW w:w="1774" w:type="dxa"/>
          </w:tcPr>
          <w:p w:rsidR="00045D8F" w:rsidRPr="0094615E" w:rsidRDefault="008526C7" w:rsidP="00F47787">
            <w:pPr>
              <w:ind w:firstLine="74"/>
              <w:jc w:val="right"/>
            </w:pPr>
            <w:r>
              <w:t>14191,</w:t>
            </w:r>
            <w:r w:rsidR="00BB1F69">
              <w:t>6</w:t>
            </w:r>
          </w:p>
        </w:tc>
        <w:tc>
          <w:tcPr>
            <w:tcW w:w="2102" w:type="dxa"/>
          </w:tcPr>
          <w:p w:rsidR="00045D8F" w:rsidRPr="0094615E" w:rsidRDefault="008526C7" w:rsidP="00511D2D">
            <w:pPr>
              <w:jc w:val="right"/>
            </w:pPr>
            <w:r>
              <w:t>13687,</w:t>
            </w:r>
            <w:r w:rsidR="00511D2D">
              <w:t>1</w:t>
            </w:r>
          </w:p>
        </w:tc>
        <w:tc>
          <w:tcPr>
            <w:tcW w:w="1606" w:type="dxa"/>
          </w:tcPr>
          <w:p w:rsidR="00045D8F" w:rsidRPr="0094615E" w:rsidRDefault="008526C7" w:rsidP="003C6727">
            <w:pPr>
              <w:jc w:val="right"/>
            </w:pPr>
            <w:r>
              <w:t>504,5</w:t>
            </w:r>
          </w:p>
        </w:tc>
        <w:tc>
          <w:tcPr>
            <w:tcW w:w="779" w:type="dxa"/>
          </w:tcPr>
          <w:p w:rsidR="00045D8F" w:rsidRPr="0094615E" w:rsidRDefault="00045D8F" w:rsidP="003C6727">
            <w:pPr>
              <w:jc w:val="right"/>
            </w:pPr>
          </w:p>
        </w:tc>
      </w:tr>
      <w:tr w:rsidR="00045D8F" w:rsidRPr="003C6727" w:rsidTr="008526C7">
        <w:trPr>
          <w:trHeight w:val="687"/>
        </w:trPr>
        <w:tc>
          <w:tcPr>
            <w:tcW w:w="8869" w:type="dxa"/>
            <w:gridSpan w:val="6"/>
          </w:tcPr>
          <w:p w:rsidR="00045D8F" w:rsidRPr="0094615E" w:rsidRDefault="00045D8F" w:rsidP="003C6727">
            <w:pPr>
              <w:jc w:val="center"/>
            </w:pPr>
          </w:p>
          <w:p w:rsidR="00045D8F" w:rsidRPr="0094615E" w:rsidRDefault="00045D8F" w:rsidP="003C6727">
            <w:pPr>
              <w:jc w:val="center"/>
              <w:rPr>
                <w:b/>
              </w:rPr>
            </w:pPr>
            <w:r w:rsidRPr="0094615E">
              <w:rPr>
                <w:b/>
              </w:rPr>
              <w:t>п. Синегорье,  МУП  «СМПП ЖКХ и Э»</w:t>
            </w:r>
          </w:p>
        </w:tc>
        <w:tc>
          <w:tcPr>
            <w:tcW w:w="779" w:type="dxa"/>
          </w:tcPr>
          <w:p w:rsidR="00045D8F" w:rsidRPr="0094615E" w:rsidRDefault="00045D8F" w:rsidP="003C6727">
            <w:pPr>
              <w:jc w:val="center"/>
            </w:pPr>
          </w:p>
        </w:tc>
      </w:tr>
      <w:tr w:rsidR="00481088" w:rsidRPr="003C6727" w:rsidTr="008526C7">
        <w:tc>
          <w:tcPr>
            <w:tcW w:w="1127" w:type="dxa"/>
          </w:tcPr>
          <w:p w:rsidR="00045D8F" w:rsidRPr="0094615E" w:rsidRDefault="00045D8F" w:rsidP="003C6727">
            <w:pPr>
              <w:jc w:val="right"/>
            </w:pPr>
            <w:r w:rsidRPr="0094615E">
              <w:t>1.</w:t>
            </w:r>
          </w:p>
        </w:tc>
        <w:tc>
          <w:tcPr>
            <w:tcW w:w="2260" w:type="dxa"/>
            <w:gridSpan w:val="2"/>
          </w:tcPr>
          <w:p w:rsidR="00045D8F" w:rsidRPr="0094615E" w:rsidRDefault="00DF745D" w:rsidP="0094615E">
            <w:pPr>
              <w:ind w:firstLine="0"/>
            </w:pPr>
            <w:r>
              <w:t xml:space="preserve">Приобретение </w:t>
            </w:r>
            <w:r w:rsidR="00045D8F" w:rsidRPr="0094615E">
              <w:t>3-х (трех) электрокотлов КЭВ – 2500/6 на электрокотельной №2</w:t>
            </w:r>
          </w:p>
        </w:tc>
        <w:tc>
          <w:tcPr>
            <w:tcW w:w="1774" w:type="dxa"/>
          </w:tcPr>
          <w:p w:rsidR="00045D8F" w:rsidRPr="0094615E" w:rsidRDefault="00045D8F" w:rsidP="00EC4DA4">
            <w:pPr>
              <w:ind w:firstLine="74"/>
              <w:jc w:val="right"/>
            </w:pPr>
            <w:r w:rsidRPr="0094615E">
              <w:t>3534,0</w:t>
            </w:r>
          </w:p>
        </w:tc>
        <w:tc>
          <w:tcPr>
            <w:tcW w:w="2102" w:type="dxa"/>
          </w:tcPr>
          <w:p w:rsidR="00045D8F" w:rsidRPr="0094615E" w:rsidRDefault="00045D8F" w:rsidP="003C6727">
            <w:pPr>
              <w:jc w:val="right"/>
            </w:pPr>
            <w:r w:rsidRPr="0094615E">
              <w:t>3444,0</w:t>
            </w:r>
          </w:p>
        </w:tc>
        <w:tc>
          <w:tcPr>
            <w:tcW w:w="1606" w:type="dxa"/>
          </w:tcPr>
          <w:p w:rsidR="00045D8F" w:rsidRPr="0094615E" w:rsidRDefault="00045D8F" w:rsidP="003C6727">
            <w:pPr>
              <w:jc w:val="right"/>
            </w:pPr>
            <w:r w:rsidRPr="0094615E">
              <w:t>90,0</w:t>
            </w:r>
          </w:p>
        </w:tc>
        <w:tc>
          <w:tcPr>
            <w:tcW w:w="779" w:type="dxa"/>
          </w:tcPr>
          <w:p w:rsidR="00045D8F" w:rsidRPr="0094615E" w:rsidRDefault="00045D8F" w:rsidP="003C6727">
            <w:pPr>
              <w:jc w:val="right"/>
            </w:pPr>
          </w:p>
        </w:tc>
      </w:tr>
      <w:tr w:rsidR="00481088" w:rsidRPr="003C6727" w:rsidTr="008526C7">
        <w:tc>
          <w:tcPr>
            <w:tcW w:w="3387" w:type="dxa"/>
            <w:gridSpan w:val="3"/>
          </w:tcPr>
          <w:p w:rsidR="00045D8F" w:rsidRPr="0094615E" w:rsidRDefault="00045D8F" w:rsidP="003C6727">
            <w:pPr>
              <w:jc w:val="right"/>
            </w:pPr>
            <w:r w:rsidRPr="0094615E">
              <w:t>всего</w:t>
            </w:r>
          </w:p>
        </w:tc>
        <w:tc>
          <w:tcPr>
            <w:tcW w:w="1774" w:type="dxa"/>
          </w:tcPr>
          <w:p w:rsidR="00045D8F" w:rsidRPr="0094615E" w:rsidRDefault="00045D8F" w:rsidP="00EC4DA4">
            <w:pPr>
              <w:ind w:firstLine="74"/>
              <w:jc w:val="right"/>
            </w:pPr>
            <w:r w:rsidRPr="0094615E">
              <w:t>3534,0</w:t>
            </w:r>
          </w:p>
        </w:tc>
        <w:tc>
          <w:tcPr>
            <w:tcW w:w="2102" w:type="dxa"/>
          </w:tcPr>
          <w:p w:rsidR="00045D8F" w:rsidRPr="0094615E" w:rsidRDefault="00045D8F" w:rsidP="003C6727">
            <w:pPr>
              <w:jc w:val="right"/>
            </w:pPr>
            <w:r w:rsidRPr="0094615E">
              <w:t>3444,0</w:t>
            </w:r>
          </w:p>
        </w:tc>
        <w:tc>
          <w:tcPr>
            <w:tcW w:w="1606" w:type="dxa"/>
          </w:tcPr>
          <w:p w:rsidR="00045D8F" w:rsidRPr="0094615E" w:rsidRDefault="00045D8F" w:rsidP="003C6727">
            <w:pPr>
              <w:jc w:val="right"/>
            </w:pPr>
            <w:r w:rsidRPr="0094615E">
              <w:t>90,0</w:t>
            </w:r>
          </w:p>
        </w:tc>
        <w:tc>
          <w:tcPr>
            <w:tcW w:w="779" w:type="dxa"/>
          </w:tcPr>
          <w:p w:rsidR="00045D8F" w:rsidRPr="0094615E" w:rsidRDefault="00045D8F" w:rsidP="003C6727">
            <w:pPr>
              <w:jc w:val="right"/>
            </w:pPr>
          </w:p>
        </w:tc>
      </w:tr>
      <w:tr w:rsidR="00045D8F" w:rsidRPr="003C6727" w:rsidTr="008526C7">
        <w:trPr>
          <w:trHeight w:val="529"/>
        </w:trPr>
        <w:tc>
          <w:tcPr>
            <w:tcW w:w="8869" w:type="dxa"/>
            <w:gridSpan w:val="6"/>
          </w:tcPr>
          <w:p w:rsidR="00FF4D02" w:rsidRDefault="00FF4D02" w:rsidP="003C6727">
            <w:pPr>
              <w:jc w:val="center"/>
              <w:rPr>
                <w:b/>
              </w:rPr>
            </w:pPr>
          </w:p>
          <w:p w:rsidR="00F47787" w:rsidRDefault="00F47787" w:rsidP="003C6727">
            <w:pPr>
              <w:jc w:val="center"/>
              <w:rPr>
                <w:b/>
              </w:rPr>
            </w:pPr>
          </w:p>
          <w:p w:rsidR="00045D8F" w:rsidRPr="0094615E" w:rsidRDefault="00FF4D02" w:rsidP="003C6727">
            <w:pPr>
              <w:jc w:val="center"/>
              <w:rPr>
                <w:b/>
              </w:rPr>
            </w:pPr>
            <w:r>
              <w:rPr>
                <w:b/>
              </w:rPr>
              <w:t>п. Оротукан,</w:t>
            </w:r>
            <w:r>
              <w:t xml:space="preserve"> </w:t>
            </w:r>
            <w:r w:rsidRPr="00FF4D02">
              <w:rPr>
                <w:b/>
              </w:rPr>
              <w:t>ООО «Теплосеть плюс»</w:t>
            </w:r>
          </w:p>
        </w:tc>
        <w:tc>
          <w:tcPr>
            <w:tcW w:w="779" w:type="dxa"/>
          </w:tcPr>
          <w:p w:rsidR="00045D8F" w:rsidRPr="0094615E" w:rsidRDefault="00045D8F" w:rsidP="003C6727">
            <w:pPr>
              <w:jc w:val="center"/>
              <w:rPr>
                <w:b/>
              </w:rPr>
            </w:pPr>
          </w:p>
        </w:tc>
      </w:tr>
      <w:tr w:rsidR="00481088" w:rsidRPr="003C6727" w:rsidTr="008526C7">
        <w:tc>
          <w:tcPr>
            <w:tcW w:w="1127" w:type="dxa"/>
          </w:tcPr>
          <w:p w:rsidR="00045D8F" w:rsidRPr="0094615E" w:rsidRDefault="0010174B" w:rsidP="003C6727">
            <w:pPr>
              <w:jc w:val="right"/>
            </w:pPr>
            <w:r w:rsidRPr="0094615E">
              <w:t>1</w:t>
            </w:r>
          </w:p>
        </w:tc>
        <w:tc>
          <w:tcPr>
            <w:tcW w:w="2260" w:type="dxa"/>
            <w:gridSpan w:val="2"/>
          </w:tcPr>
          <w:p w:rsidR="00045D8F" w:rsidRPr="0094615E" w:rsidRDefault="00045D8F" w:rsidP="0094615E">
            <w:pPr>
              <w:ind w:firstLine="0"/>
            </w:pPr>
            <w:r w:rsidRPr="0094615E">
              <w:t>Приобретение материалов для ремонта котлов и котельного оборудования</w:t>
            </w:r>
          </w:p>
        </w:tc>
        <w:tc>
          <w:tcPr>
            <w:tcW w:w="1774" w:type="dxa"/>
          </w:tcPr>
          <w:p w:rsidR="00045D8F" w:rsidRPr="0094615E" w:rsidRDefault="00045D8F" w:rsidP="00E256CA">
            <w:pPr>
              <w:jc w:val="right"/>
            </w:pPr>
            <w:r w:rsidRPr="0094615E">
              <w:t>412,9</w:t>
            </w:r>
          </w:p>
        </w:tc>
        <w:tc>
          <w:tcPr>
            <w:tcW w:w="2102" w:type="dxa"/>
          </w:tcPr>
          <w:p w:rsidR="00045D8F" w:rsidRPr="0094615E" w:rsidRDefault="00045D8F" w:rsidP="00E256CA">
            <w:pPr>
              <w:jc w:val="right"/>
            </w:pPr>
            <w:r w:rsidRPr="0094615E">
              <w:t>406,5</w:t>
            </w:r>
          </w:p>
        </w:tc>
        <w:tc>
          <w:tcPr>
            <w:tcW w:w="1606" w:type="dxa"/>
          </w:tcPr>
          <w:p w:rsidR="00045D8F" w:rsidRPr="0094615E" w:rsidRDefault="00045D8F" w:rsidP="00E256CA">
            <w:pPr>
              <w:jc w:val="right"/>
            </w:pPr>
            <w:r w:rsidRPr="0094615E">
              <w:t>6,4</w:t>
            </w:r>
          </w:p>
        </w:tc>
        <w:tc>
          <w:tcPr>
            <w:tcW w:w="779" w:type="dxa"/>
          </w:tcPr>
          <w:p w:rsidR="00045D8F" w:rsidRPr="0094615E" w:rsidRDefault="00045D8F" w:rsidP="00E256CA">
            <w:pPr>
              <w:jc w:val="right"/>
            </w:pPr>
          </w:p>
        </w:tc>
      </w:tr>
      <w:tr w:rsidR="008526C7" w:rsidRPr="003C6727" w:rsidTr="008526C7">
        <w:tc>
          <w:tcPr>
            <w:tcW w:w="1127" w:type="dxa"/>
          </w:tcPr>
          <w:p w:rsidR="008526C7" w:rsidRPr="0094615E" w:rsidRDefault="008526C7" w:rsidP="003C6727">
            <w:pPr>
              <w:jc w:val="right"/>
            </w:pPr>
            <w:r>
              <w:t>2</w:t>
            </w:r>
          </w:p>
        </w:tc>
        <w:tc>
          <w:tcPr>
            <w:tcW w:w="2260" w:type="dxa"/>
            <w:gridSpan w:val="2"/>
          </w:tcPr>
          <w:p w:rsidR="008526C7" w:rsidRPr="0094615E" w:rsidRDefault="008526C7" w:rsidP="008526C7">
            <w:pPr>
              <w:ind w:firstLine="0"/>
            </w:pPr>
            <w:r>
              <w:t>Ремонт инженерных сетей тепло-водоснабжения  по ул.Пушкина</w:t>
            </w:r>
          </w:p>
        </w:tc>
        <w:tc>
          <w:tcPr>
            <w:tcW w:w="1774" w:type="dxa"/>
          </w:tcPr>
          <w:p w:rsidR="008526C7" w:rsidRPr="0094615E" w:rsidRDefault="008526C7" w:rsidP="00E256CA">
            <w:pPr>
              <w:jc w:val="right"/>
            </w:pPr>
            <w:r>
              <w:t>172,4</w:t>
            </w:r>
          </w:p>
        </w:tc>
        <w:tc>
          <w:tcPr>
            <w:tcW w:w="2102" w:type="dxa"/>
          </w:tcPr>
          <w:p w:rsidR="008526C7" w:rsidRPr="0094615E" w:rsidRDefault="008526C7" w:rsidP="00E256CA">
            <w:pPr>
              <w:jc w:val="right"/>
            </w:pPr>
            <w:r>
              <w:t>0</w:t>
            </w:r>
          </w:p>
        </w:tc>
        <w:tc>
          <w:tcPr>
            <w:tcW w:w="1606" w:type="dxa"/>
          </w:tcPr>
          <w:p w:rsidR="008526C7" w:rsidRPr="0094615E" w:rsidRDefault="008526C7" w:rsidP="00E256CA">
            <w:pPr>
              <w:jc w:val="right"/>
            </w:pPr>
            <w:r>
              <w:t>172,4</w:t>
            </w:r>
          </w:p>
        </w:tc>
        <w:tc>
          <w:tcPr>
            <w:tcW w:w="779" w:type="dxa"/>
          </w:tcPr>
          <w:p w:rsidR="008526C7" w:rsidRPr="0094615E" w:rsidRDefault="008526C7" w:rsidP="00E256CA">
            <w:pPr>
              <w:jc w:val="right"/>
            </w:pPr>
          </w:p>
        </w:tc>
      </w:tr>
      <w:tr w:rsidR="00481088" w:rsidRPr="003C6727" w:rsidTr="008526C7">
        <w:tc>
          <w:tcPr>
            <w:tcW w:w="3387" w:type="dxa"/>
            <w:gridSpan w:val="3"/>
          </w:tcPr>
          <w:p w:rsidR="00045D8F" w:rsidRPr="0094615E" w:rsidRDefault="00045D8F" w:rsidP="003C6727">
            <w:pPr>
              <w:jc w:val="right"/>
            </w:pPr>
            <w:r w:rsidRPr="0094615E">
              <w:t>всего:</w:t>
            </w:r>
          </w:p>
        </w:tc>
        <w:tc>
          <w:tcPr>
            <w:tcW w:w="1774" w:type="dxa"/>
          </w:tcPr>
          <w:p w:rsidR="00045D8F" w:rsidRPr="0094615E" w:rsidRDefault="008526C7" w:rsidP="003C6727">
            <w:pPr>
              <w:jc w:val="right"/>
            </w:pPr>
            <w:r>
              <w:t>585,3</w:t>
            </w:r>
          </w:p>
        </w:tc>
        <w:tc>
          <w:tcPr>
            <w:tcW w:w="2102" w:type="dxa"/>
          </w:tcPr>
          <w:p w:rsidR="00045D8F" w:rsidRPr="0094615E" w:rsidRDefault="00045D8F" w:rsidP="00C42C4B">
            <w:pPr>
              <w:jc w:val="right"/>
            </w:pPr>
            <w:r w:rsidRPr="0094615E">
              <w:t>406,5</w:t>
            </w:r>
          </w:p>
        </w:tc>
        <w:tc>
          <w:tcPr>
            <w:tcW w:w="1606" w:type="dxa"/>
          </w:tcPr>
          <w:p w:rsidR="00045D8F" w:rsidRPr="0094615E" w:rsidRDefault="008526C7" w:rsidP="003C6727">
            <w:pPr>
              <w:jc w:val="right"/>
            </w:pPr>
            <w:r>
              <w:t>178,8</w:t>
            </w:r>
          </w:p>
        </w:tc>
        <w:tc>
          <w:tcPr>
            <w:tcW w:w="779" w:type="dxa"/>
          </w:tcPr>
          <w:p w:rsidR="00045D8F" w:rsidRPr="0094615E" w:rsidRDefault="00045D8F" w:rsidP="003C6727">
            <w:pPr>
              <w:jc w:val="right"/>
            </w:pPr>
          </w:p>
        </w:tc>
      </w:tr>
      <w:tr w:rsidR="00045D8F" w:rsidRPr="003C6727" w:rsidTr="008526C7">
        <w:trPr>
          <w:trHeight w:val="695"/>
        </w:trPr>
        <w:tc>
          <w:tcPr>
            <w:tcW w:w="8869" w:type="dxa"/>
            <w:gridSpan w:val="6"/>
          </w:tcPr>
          <w:p w:rsidR="00045D8F" w:rsidRPr="0094615E" w:rsidRDefault="00045D8F" w:rsidP="003C6727">
            <w:pPr>
              <w:jc w:val="center"/>
            </w:pPr>
          </w:p>
          <w:p w:rsidR="00045D8F" w:rsidRPr="0094615E" w:rsidRDefault="00045D8F" w:rsidP="003C6727">
            <w:pPr>
              <w:jc w:val="center"/>
              <w:rPr>
                <w:b/>
              </w:rPr>
            </w:pPr>
            <w:r w:rsidRPr="0094615E">
              <w:rPr>
                <w:b/>
              </w:rPr>
              <w:t>п.Бурхала, ООО «Профиль»</w:t>
            </w:r>
          </w:p>
        </w:tc>
        <w:tc>
          <w:tcPr>
            <w:tcW w:w="779" w:type="dxa"/>
          </w:tcPr>
          <w:p w:rsidR="00045D8F" w:rsidRPr="0094615E" w:rsidRDefault="00045D8F" w:rsidP="003C6727">
            <w:pPr>
              <w:jc w:val="center"/>
            </w:pPr>
          </w:p>
        </w:tc>
      </w:tr>
      <w:tr w:rsidR="00481088" w:rsidRPr="003C6727" w:rsidTr="008526C7">
        <w:tc>
          <w:tcPr>
            <w:tcW w:w="1127" w:type="dxa"/>
          </w:tcPr>
          <w:p w:rsidR="00045D8F" w:rsidRPr="0094615E" w:rsidRDefault="0010174B" w:rsidP="003C6727">
            <w:pPr>
              <w:jc w:val="right"/>
            </w:pPr>
            <w:r w:rsidRPr="0094615E">
              <w:t>1</w:t>
            </w:r>
          </w:p>
        </w:tc>
        <w:tc>
          <w:tcPr>
            <w:tcW w:w="2260" w:type="dxa"/>
            <w:gridSpan w:val="2"/>
          </w:tcPr>
          <w:p w:rsidR="00045D8F" w:rsidRPr="0094615E" w:rsidRDefault="00045D8F" w:rsidP="0094615E">
            <w:pPr>
              <w:ind w:firstLine="0"/>
            </w:pPr>
            <w:r w:rsidRPr="0094615E">
              <w:t>Приобретение 1 котла водогрейного КВр-1,5</w:t>
            </w:r>
          </w:p>
        </w:tc>
        <w:tc>
          <w:tcPr>
            <w:tcW w:w="1774" w:type="dxa"/>
          </w:tcPr>
          <w:p w:rsidR="00045D8F" w:rsidRPr="0094615E" w:rsidRDefault="00045D8F" w:rsidP="003C6727">
            <w:pPr>
              <w:jc w:val="right"/>
            </w:pPr>
            <w:r w:rsidRPr="0094615E">
              <w:t>910,0</w:t>
            </w:r>
          </w:p>
        </w:tc>
        <w:tc>
          <w:tcPr>
            <w:tcW w:w="2102" w:type="dxa"/>
          </w:tcPr>
          <w:p w:rsidR="00045D8F" w:rsidRPr="0094615E" w:rsidRDefault="00045D8F" w:rsidP="003C6727">
            <w:pPr>
              <w:jc w:val="right"/>
            </w:pPr>
            <w:r w:rsidRPr="0094615E">
              <w:t>883,0</w:t>
            </w:r>
          </w:p>
        </w:tc>
        <w:tc>
          <w:tcPr>
            <w:tcW w:w="1606" w:type="dxa"/>
          </w:tcPr>
          <w:p w:rsidR="00045D8F" w:rsidRPr="0094615E" w:rsidRDefault="00045D8F" w:rsidP="003C6727">
            <w:pPr>
              <w:jc w:val="right"/>
            </w:pPr>
            <w:r w:rsidRPr="0094615E">
              <w:t>27,0</w:t>
            </w:r>
          </w:p>
        </w:tc>
        <w:tc>
          <w:tcPr>
            <w:tcW w:w="779" w:type="dxa"/>
          </w:tcPr>
          <w:p w:rsidR="00045D8F" w:rsidRPr="0094615E" w:rsidRDefault="00045D8F" w:rsidP="003C6727">
            <w:pPr>
              <w:jc w:val="right"/>
            </w:pPr>
          </w:p>
        </w:tc>
      </w:tr>
      <w:tr w:rsidR="00481088" w:rsidRPr="003C6727" w:rsidTr="008526C7">
        <w:tc>
          <w:tcPr>
            <w:tcW w:w="1127" w:type="dxa"/>
          </w:tcPr>
          <w:p w:rsidR="00045D8F" w:rsidRPr="0094615E" w:rsidRDefault="0010174B" w:rsidP="003C6727">
            <w:pPr>
              <w:jc w:val="right"/>
            </w:pPr>
            <w:r w:rsidRPr="0094615E">
              <w:t>2</w:t>
            </w:r>
          </w:p>
        </w:tc>
        <w:tc>
          <w:tcPr>
            <w:tcW w:w="2260" w:type="dxa"/>
            <w:gridSpan w:val="2"/>
          </w:tcPr>
          <w:p w:rsidR="00045D8F" w:rsidRPr="0094615E" w:rsidRDefault="00045D8F" w:rsidP="00E65F8F">
            <w:pPr>
              <w:ind w:firstLine="0"/>
            </w:pPr>
            <w:r w:rsidRPr="0094615E">
              <w:t>Монтаж 1 водогрейного котла КВр-1,5</w:t>
            </w:r>
          </w:p>
        </w:tc>
        <w:tc>
          <w:tcPr>
            <w:tcW w:w="1774" w:type="dxa"/>
          </w:tcPr>
          <w:p w:rsidR="00045D8F" w:rsidRPr="0094615E" w:rsidRDefault="00045D8F" w:rsidP="001B2F7A">
            <w:pPr>
              <w:jc w:val="right"/>
            </w:pPr>
            <w:r w:rsidRPr="0094615E">
              <w:t>576,7</w:t>
            </w:r>
          </w:p>
        </w:tc>
        <w:tc>
          <w:tcPr>
            <w:tcW w:w="2102" w:type="dxa"/>
          </w:tcPr>
          <w:p w:rsidR="00045D8F" w:rsidRPr="0094615E" w:rsidRDefault="006322EC" w:rsidP="003C6727">
            <w:pPr>
              <w:jc w:val="right"/>
            </w:pPr>
            <w:r w:rsidRPr="0094615E">
              <w:t>557,5</w:t>
            </w:r>
          </w:p>
        </w:tc>
        <w:tc>
          <w:tcPr>
            <w:tcW w:w="1606" w:type="dxa"/>
          </w:tcPr>
          <w:p w:rsidR="00045D8F" w:rsidRPr="0094615E" w:rsidRDefault="006322EC" w:rsidP="003C6727">
            <w:pPr>
              <w:jc w:val="right"/>
            </w:pPr>
            <w:r w:rsidRPr="0094615E">
              <w:t>19,2</w:t>
            </w:r>
          </w:p>
        </w:tc>
        <w:tc>
          <w:tcPr>
            <w:tcW w:w="779" w:type="dxa"/>
          </w:tcPr>
          <w:p w:rsidR="00045D8F" w:rsidRPr="0094615E" w:rsidRDefault="00045D8F" w:rsidP="00954367">
            <w:pPr>
              <w:ind w:firstLine="0"/>
              <w:jc w:val="left"/>
            </w:pPr>
          </w:p>
        </w:tc>
      </w:tr>
      <w:tr w:rsidR="00481088" w:rsidRPr="003C6727" w:rsidTr="008526C7">
        <w:tc>
          <w:tcPr>
            <w:tcW w:w="1127" w:type="dxa"/>
          </w:tcPr>
          <w:p w:rsidR="00045D8F" w:rsidRPr="0094615E" w:rsidRDefault="0010174B" w:rsidP="003C6727">
            <w:pPr>
              <w:jc w:val="right"/>
            </w:pPr>
            <w:r w:rsidRPr="0094615E">
              <w:t>3</w:t>
            </w:r>
          </w:p>
        </w:tc>
        <w:tc>
          <w:tcPr>
            <w:tcW w:w="2260" w:type="dxa"/>
            <w:gridSpan w:val="2"/>
          </w:tcPr>
          <w:p w:rsidR="00045D8F" w:rsidRPr="0094615E" w:rsidRDefault="00045D8F" w:rsidP="00E65F8F">
            <w:pPr>
              <w:ind w:firstLine="0"/>
            </w:pPr>
            <w:r w:rsidRPr="0094615E">
              <w:t>Приобретение материалов для капитального ремонта электрических сетей (материалы)</w:t>
            </w:r>
          </w:p>
        </w:tc>
        <w:tc>
          <w:tcPr>
            <w:tcW w:w="1774" w:type="dxa"/>
          </w:tcPr>
          <w:p w:rsidR="00045D8F" w:rsidRPr="0094615E" w:rsidRDefault="00045D8F" w:rsidP="003C6727">
            <w:pPr>
              <w:jc w:val="right"/>
            </w:pPr>
            <w:r w:rsidRPr="0094615E">
              <w:t>465,2</w:t>
            </w:r>
          </w:p>
        </w:tc>
        <w:tc>
          <w:tcPr>
            <w:tcW w:w="2102" w:type="dxa"/>
          </w:tcPr>
          <w:p w:rsidR="00045D8F" w:rsidRPr="0094615E" w:rsidRDefault="001B2F7A" w:rsidP="00E65F8F">
            <w:pPr>
              <w:jc w:val="right"/>
            </w:pPr>
            <w:r w:rsidRPr="0094615E">
              <w:t>45</w:t>
            </w:r>
            <w:r w:rsidR="0010174B" w:rsidRPr="0094615E">
              <w:t>5</w:t>
            </w:r>
            <w:r w:rsidRPr="0094615E">
              <w:t>,</w:t>
            </w:r>
            <w:r w:rsidR="00E65F8F">
              <w:t>5</w:t>
            </w:r>
          </w:p>
        </w:tc>
        <w:tc>
          <w:tcPr>
            <w:tcW w:w="1606" w:type="dxa"/>
          </w:tcPr>
          <w:p w:rsidR="00B33C7A" w:rsidRPr="0094615E" w:rsidRDefault="00E65F8F" w:rsidP="0010174B">
            <w:pPr>
              <w:jc w:val="right"/>
            </w:pPr>
            <w:r>
              <w:t>9,7</w:t>
            </w:r>
          </w:p>
        </w:tc>
        <w:tc>
          <w:tcPr>
            <w:tcW w:w="779" w:type="dxa"/>
          </w:tcPr>
          <w:p w:rsidR="00045D8F" w:rsidRPr="0094615E" w:rsidRDefault="00045D8F" w:rsidP="00940DBE">
            <w:pPr>
              <w:ind w:firstLine="0"/>
              <w:jc w:val="left"/>
            </w:pPr>
          </w:p>
        </w:tc>
      </w:tr>
      <w:tr w:rsidR="00481088" w:rsidRPr="003C6727" w:rsidTr="008526C7">
        <w:tc>
          <w:tcPr>
            <w:tcW w:w="1127" w:type="dxa"/>
          </w:tcPr>
          <w:p w:rsidR="00045D8F" w:rsidRPr="0094615E" w:rsidRDefault="00045D8F" w:rsidP="003C6727">
            <w:pPr>
              <w:jc w:val="right"/>
            </w:pPr>
            <w:r w:rsidRPr="0094615E">
              <w:t>4</w:t>
            </w:r>
          </w:p>
        </w:tc>
        <w:tc>
          <w:tcPr>
            <w:tcW w:w="2260" w:type="dxa"/>
            <w:gridSpan w:val="2"/>
          </w:tcPr>
          <w:p w:rsidR="00045D8F" w:rsidRPr="0094615E" w:rsidRDefault="00045D8F" w:rsidP="00E65F8F">
            <w:pPr>
              <w:ind w:firstLine="0"/>
            </w:pPr>
            <w:r w:rsidRPr="0094615E">
              <w:t>Приобретение материалов для капитального ремонта электрических сетей (опоры)</w:t>
            </w:r>
          </w:p>
        </w:tc>
        <w:tc>
          <w:tcPr>
            <w:tcW w:w="1774" w:type="dxa"/>
          </w:tcPr>
          <w:p w:rsidR="00045D8F" w:rsidRPr="0094615E" w:rsidRDefault="00045D8F" w:rsidP="003C6727">
            <w:pPr>
              <w:jc w:val="right"/>
            </w:pPr>
            <w:r w:rsidRPr="0094615E">
              <w:t>236,5</w:t>
            </w:r>
          </w:p>
        </w:tc>
        <w:tc>
          <w:tcPr>
            <w:tcW w:w="2102" w:type="dxa"/>
          </w:tcPr>
          <w:p w:rsidR="00045D8F" w:rsidRPr="0094615E" w:rsidRDefault="001B2F7A" w:rsidP="00E65F8F">
            <w:pPr>
              <w:jc w:val="right"/>
            </w:pPr>
            <w:r w:rsidRPr="0094615E">
              <w:t>23</w:t>
            </w:r>
            <w:r w:rsidR="007749DE" w:rsidRPr="0094615E">
              <w:t>5</w:t>
            </w:r>
            <w:r w:rsidRPr="0094615E">
              <w:t>,</w:t>
            </w:r>
            <w:r w:rsidR="00E65F8F">
              <w:t>5</w:t>
            </w:r>
          </w:p>
        </w:tc>
        <w:tc>
          <w:tcPr>
            <w:tcW w:w="1606" w:type="dxa"/>
          </w:tcPr>
          <w:p w:rsidR="00045D8F" w:rsidRPr="00E65F8F" w:rsidRDefault="007749DE" w:rsidP="003C6727">
            <w:pPr>
              <w:jc w:val="right"/>
            </w:pPr>
            <w:r w:rsidRPr="00E65F8F">
              <w:t>1</w:t>
            </w:r>
            <w:r w:rsidR="00B33C7A" w:rsidRPr="00E65F8F">
              <w:t>,0</w:t>
            </w:r>
          </w:p>
        </w:tc>
        <w:tc>
          <w:tcPr>
            <w:tcW w:w="779" w:type="dxa"/>
          </w:tcPr>
          <w:p w:rsidR="007749DE" w:rsidRPr="0094615E" w:rsidRDefault="007749DE" w:rsidP="00E65F8F">
            <w:pPr>
              <w:jc w:val="center"/>
            </w:pPr>
          </w:p>
        </w:tc>
      </w:tr>
      <w:tr w:rsidR="008526C7" w:rsidRPr="003C6727" w:rsidTr="008526C7">
        <w:tc>
          <w:tcPr>
            <w:tcW w:w="1127" w:type="dxa"/>
          </w:tcPr>
          <w:p w:rsidR="008526C7" w:rsidRPr="0094615E" w:rsidRDefault="008526C7" w:rsidP="003C6727">
            <w:pPr>
              <w:jc w:val="right"/>
            </w:pPr>
            <w:r>
              <w:t>5</w:t>
            </w:r>
          </w:p>
        </w:tc>
        <w:tc>
          <w:tcPr>
            <w:tcW w:w="2260" w:type="dxa"/>
            <w:gridSpan w:val="2"/>
          </w:tcPr>
          <w:p w:rsidR="008526C7" w:rsidRPr="0094615E" w:rsidRDefault="008526C7" w:rsidP="008526C7">
            <w:pPr>
              <w:ind w:firstLine="0"/>
            </w:pPr>
            <w:r>
              <w:t>Ремонт котельного оборудования</w:t>
            </w:r>
          </w:p>
        </w:tc>
        <w:tc>
          <w:tcPr>
            <w:tcW w:w="1774" w:type="dxa"/>
          </w:tcPr>
          <w:p w:rsidR="008526C7" w:rsidRPr="0094615E" w:rsidRDefault="008526C7" w:rsidP="00D42554">
            <w:pPr>
              <w:jc w:val="right"/>
            </w:pPr>
            <w:r>
              <w:t>42,3</w:t>
            </w:r>
          </w:p>
        </w:tc>
        <w:tc>
          <w:tcPr>
            <w:tcW w:w="2102" w:type="dxa"/>
          </w:tcPr>
          <w:p w:rsidR="008526C7" w:rsidRPr="0094615E" w:rsidRDefault="008526C7" w:rsidP="00D42554">
            <w:pPr>
              <w:jc w:val="right"/>
            </w:pPr>
            <w:r>
              <w:t>0</w:t>
            </w:r>
          </w:p>
        </w:tc>
        <w:tc>
          <w:tcPr>
            <w:tcW w:w="1606" w:type="dxa"/>
          </w:tcPr>
          <w:p w:rsidR="008526C7" w:rsidRPr="0094615E" w:rsidRDefault="008526C7" w:rsidP="002C1429">
            <w:pPr>
              <w:jc w:val="right"/>
            </w:pPr>
            <w:r>
              <w:t>42,</w:t>
            </w:r>
            <w:r w:rsidR="002C1429">
              <w:t>3</w:t>
            </w:r>
          </w:p>
        </w:tc>
        <w:tc>
          <w:tcPr>
            <w:tcW w:w="779" w:type="dxa"/>
          </w:tcPr>
          <w:p w:rsidR="008526C7" w:rsidRPr="0094615E" w:rsidRDefault="008526C7" w:rsidP="00E65F8F">
            <w:pPr>
              <w:jc w:val="center"/>
            </w:pPr>
          </w:p>
        </w:tc>
      </w:tr>
      <w:tr w:rsidR="008526C7" w:rsidRPr="003C6727" w:rsidTr="008526C7">
        <w:tc>
          <w:tcPr>
            <w:tcW w:w="3387" w:type="dxa"/>
            <w:gridSpan w:val="3"/>
          </w:tcPr>
          <w:p w:rsidR="008526C7" w:rsidRPr="003C6727" w:rsidRDefault="008526C7" w:rsidP="003C6727">
            <w:pPr>
              <w:jc w:val="right"/>
            </w:pPr>
            <w:r w:rsidRPr="003C6727">
              <w:t>всего:</w:t>
            </w:r>
          </w:p>
        </w:tc>
        <w:tc>
          <w:tcPr>
            <w:tcW w:w="1774" w:type="dxa"/>
          </w:tcPr>
          <w:p w:rsidR="008526C7" w:rsidRPr="003C6727" w:rsidRDefault="008526C7" w:rsidP="00511D2D">
            <w:pPr>
              <w:jc w:val="right"/>
            </w:pPr>
            <w:r>
              <w:t>2230,</w:t>
            </w:r>
            <w:r w:rsidR="00511D2D">
              <w:t>7</w:t>
            </w:r>
          </w:p>
        </w:tc>
        <w:tc>
          <w:tcPr>
            <w:tcW w:w="2102" w:type="dxa"/>
          </w:tcPr>
          <w:p w:rsidR="008526C7" w:rsidRPr="003C6727" w:rsidRDefault="008526C7" w:rsidP="003C6727">
            <w:pPr>
              <w:jc w:val="right"/>
            </w:pPr>
            <w:r>
              <w:t>2131,5</w:t>
            </w:r>
          </w:p>
        </w:tc>
        <w:tc>
          <w:tcPr>
            <w:tcW w:w="1606" w:type="dxa"/>
          </w:tcPr>
          <w:p w:rsidR="008526C7" w:rsidRPr="003C6727" w:rsidRDefault="008526C7" w:rsidP="002C1429">
            <w:pPr>
              <w:jc w:val="right"/>
            </w:pPr>
            <w:r>
              <w:t>99,</w:t>
            </w:r>
            <w:r w:rsidR="002C1429">
              <w:t>2</w:t>
            </w:r>
          </w:p>
        </w:tc>
        <w:tc>
          <w:tcPr>
            <w:tcW w:w="779" w:type="dxa"/>
          </w:tcPr>
          <w:p w:rsidR="008526C7" w:rsidRPr="003C6727" w:rsidRDefault="008526C7" w:rsidP="003C6727">
            <w:pPr>
              <w:jc w:val="right"/>
            </w:pPr>
          </w:p>
        </w:tc>
      </w:tr>
      <w:tr w:rsidR="00A847DD" w:rsidRPr="003C6727" w:rsidTr="00E371AF">
        <w:trPr>
          <w:trHeight w:val="404"/>
        </w:trPr>
        <w:tc>
          <w:tcPr>
            <w:tcW w:w="9648" w:type="dxa"/>
            <w:gridSpan w:val="7"/>
          </w:tcPr>
          <w:p w:rsidR="00A847DD" w:rsidRPr="003C6727" w:rsidRDefault="00C23878" w:rsidP="00C23878">
            <w:pPr>
              <w:jc w:val="center"/>
              <w:rPr>
                <w:b/>
              </w:rPr>
            </w:pPr>
            <w:r>
              <w:rPr>
                <w:b/>
              </w:rPr>
              <w:t>Отдельные мероприятия</w:t>
            </w:r>
          </w:p>
        </w:tc>
      </w:tr>
      <w:tr w:rsidR="00C23878" w:rsidRPr="003C6727" w:rsidTr="00C23878">
        <w:trPr>
          <w:trHeight w:val="404"/>
        </w:trPr>
        <w:tc>
          <w:tcPr>
            <w:tcW w:w="1140" w:type="dxa"/>
            <w:gridSpan w:val="2"/>
          </w:tcPr>
          <w:p w:rsidR="00C23878" w:rsidRPr="003C6727" w:rsidRDefault="00C23878" w:rsidP="003C672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47" w:type="dxa"/>
          </w:tcPr>
          <w:p w:rsidR="00C23878" w:rsidRPr="00451076" w:rsidRDefault="00C23878" w:rsidP="00C23878">
            <w:pPr>
              <w:ind w:firstLine="0"/>
            </w:pPr>
            <w:r w:rsidRPr="00451076">
              <w:t>Приобретение резервных дизельных электростанций п.Бурхала</w:t>
            </w:r>
            <w:r w:rsidR="00A9020B">
              <w:t>, п.Ягодное</w:t>
            </w:r>
          </w:p>
        </w:tc>
        <w:tc>
          <w:tcPr>
            <w:tcW w:w="1774" w:type="dxa"/>
          </w:tcPr>
          <w:p w:rsidR="00C23878" w:rsidRDefault="000A63E5" w:rsidP="00451076">
            <w:pPr>
              <w:ind w:firstLine="74"/>
              <w:jc w:val="right"/>
              <w:rPr>
                <w:b/>
              </w:rPr>
            </w:pPr>
            <w:r>
              <w:rPr>
                <w:b/>
              </w:rPr>
              <w:t>2256,0</w:t>
            </w:r>
          </w:p>
        </w:tc>
        <w:tc>
          <w:tcPr>
            <w:tcW w:w="2102" w:type="dxa"/>
          </w:tcPr>
          <w:p w:rsidR="00C23878" w:rsidRPr="006A096D" w:rsidRDefault="000A63E5" w:rsidP="003C6727">
            <w:pPr>
              <w:jc w:val="right"/>
            </w:pPr>
            <w:r>
              <w:t>2200,0</w:t>
            </w:r>
          </w:p>
        </w:tc>
        <w:tc>
          <w:tcPr>
            <w:tcW w:w="1606" w:type="dxa"/>
          </w:tcPr>
          <w:p w:rsidR="00C23878" w:rsidRPr="006A096D" w:rsidRDefault="000A63E5" w:rsidP="0005270F">
            <w:pPr>
              <w:jc w:val="right"/>
            </w:pPr>
            <w:r>
              <w:t>56,0</w:t>
            </w:r>
          </w:p>
        </w:tc>
        <w:tc>
          <w:tcPr>
            <w:tcW w:w="779" w:type="dxa"/>
          </w:tcPr>
          <w:p w:rsidR="00C23878" w:rsidRPr="003C6727" w:rsidRDefault="00C23878" w:rsidP="003C6727">
            <w:pPr>
              <w:jc w:val="right"/>
              <w:rPr>
                <w:b/>
              </w:rPr>
            </w:pPr>
          </w:p>
        </w:tc>
      </w:tr>
      <w:tr w:rsidR="000A63E5" w:rsidRPr="003C6727" w:rsidTr="00C23878">
        <w:trPr>
          <w:trHeight w:val="404"/>
        </w:trPr>
        <w:tc>
          <w:tcPr>
            <w:tcW w:w="1140" w:type="dxa"/>
            <w:gridSpan w:val="2"/>
          </w:tcPr>
          <w:p w:rsidR="000A63E5" w:rsidRDefault="000A63E5" w:rsidP="003C6727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47" w:type="dxa"/>
          </w:tcPr>
          <w:p w:rsidR="000A63E5" w:rsidRPr="00451076" w:rsidRDefault="000A63E5" w:rsidP="000A63E5">
            <w:pPr>
              <w:ind w:firstLine="0"/>
            </w:pPr>
            <w:r>
              <w:t>План действия по ликвидации последствий аварийных ситуаций с применением электронного моделирования аварийных ситуаций</w:t>
            </w:r>
          </w:p>
        </w:tc>
        <w:tc>
          <w:tcPr>
            <w:tcW w:w="1774" w:type="dxa"/>
          </w:tcPr>
          <w:p w:rsidR="000A63E5" w:rsidRDefault="000A63E5" w:rsidP="00451076">
            <w:pPr>
              <w:ind w:firstLine="74"/>
              <w:jc w:val="right"/>
              <w:rPr>
                <w:b/>
              </w:rPr>
            </w:pPr>
            <w:r>
              <w:rPr>
                <w:b/>
              </w:rPr>
              <w:t>367,76</w:t>
            </w:r>
          </w:p>
        </w:tc>
        <w:tc>
          <w:tcPr>
            <w:tcW w:w="2102" w:type="dxa"/>
          </w:tcPr>
          <w:p w:rsidR="000A63E5" w:rsidRPr="006A096D" w:rsidRDefault="000A63E5" w:rsidP="003C6727">
            <w:pPr>
              <w:jc w:val="right"/>
            </w:pPr>
            <w:r>
              <w:t>350,0</w:t>
            </w:r>
          </w:p>
        </w:tc>
        <w:tc>
          <w:tcPr>
            <w:tcW w:w="1606" w:type="dxa"/>
          </w:tcPr>
          <w:p w:rsidR="000A63E5" w:rsidRPr="006A096D" w:rsidRDefault="000A63E5" w:rsidP="0005270F">
            <w:pPr>
              <w:jc w:val="right"/>
            </w:pPr>
            <w:r>
              <w:t>17,76</w:t>
            </w:r>
          </w:p>
        </w:tc>
        <w:tc>
          <w:tcPr>
            <w:tcW w:w="779" w:type="dxa"/>
          </w:tcPr>
          <w:p w:rsidR="000A63E5" w:rsidRPr="003C6727" w:rsidRDefault="000A63E5" w:rsidP="003C6727">
            <w:pPr>
              <w:jc w:val="right"/>
              <w:rPr>
                <w:b/>
              </w:rPr>
            </w:pPr>
          </w:p>
        </w:tc>
      </w:tr>
      <w:tr w:rsidR="00C23878" w:rsidRPr="003C6727" w:rsidTr="00A2659E">
        <w:trPr>
          <w:trHeight w:val="404"/>
        </w:trPr>
        <w:tc>
          <w:tcPr>
            <w:tcW w:w="3387" w:type="dxa"/>
            <w:gridSpan w:val="3"/>
          </w:tcPr>
          <w:p w:rsidR="00C23878" w:rsidRPr="003C6727" w:rsidRDefault="00C23878" w:rsidP="003C6727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74" w:type="dxa"/>
          </w:tcPr>
          <w:p w:rsidR="00C23878" w:rsidRDefault="000A63E5" w:rsidP="0094615E">
            <w:pPr>
              <w:ind w:firstLine="74"/>
              <w:jc w:val="right"/>
              <w:rPr>
                <w:b/>
              </w:rPr>
            </w:pPr>
            <w:r>
              <w:rPr>
                <w:b/>
              </w:rPr>
              <w:t>2623,76</w:t>
            </w:r>
          </w:p>
        </w:tc>
        <w:tc>
          <w:tcPr>
            <w:tcW w:w="2102" w:type="dxa"/>
          </w:tcPr>
          <w:p w:rsidR="00C23878" w:rsidRPr="003C6727" w:rsidRDefault="000A63E5" w:rsidP="003C6727">
            <w:pPr>
              <w:jc w:val="right"/>
              <w:rPr>
                <w:b/>
              </w:rPr>
            </w:pPr>
            <w:r>
              <w:rPr>
                <w:b/>
              </w:rPr>
              <w:t>2550,0</w:t>
            </w:r>
          </w:p>
        </w:tc>
        <w:tc>
          <w:tcPr>
            <w:tcW w:w="1606" w:type="dxa"/>
          </w:tcPr>
          <w:p w:rsidR="00C23878" w:rsidRDefault="000A63E5" w:rsidP="0005270F">
            <w:pPr>
              <w:jc w:val="right"/>
              <w:rPr>
                <w:b/>
              </w:rPr>
            </w:pPr>
            <w:r>
              <w:rPr>
                <w:b/>
              </w:rPr>
              <w:t>73,76</w:t>
            </w:r>
          </w:p>
        </w:tc>
        <w:tc>
          <w:tcPr>
            <w:tcW w:w="779" w:type="dxa"/>
          </w:tcPr>
          <w:p w:rsidR="00C23878" w:rsidRPr="003C6727" w:rsidRDefault="00C23878" w:rsidP="003C6727">
            <w:pPr>
              <w:jc w:val="right"/>
              <w:rPr>
                <w:b/>
              </w:rPr>
            </w:pPr>
          </w:p>
        </w:tc>
      </w:tr>
      <w:tr w:rsidR="00C23878" w:rsidRPr="003C6727" w:rsidTr="00C23878">
        <w:trPr>
          <w:trHeight w:val="404"/>
        </w:trPr>
        <w:tc>
          <w:tcPr>
            <w:tcW w:w="1140" w:type="dxa"/>
            <w:gridSpan w:val="2"/>
          </w:tcPr>
          <w:p w:rsidR="00C23878" w:rsidRPr="003C6727" w:rsidRDefault="00C00781" w:rsidP="003C6727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47" w:type="dxa"/>
          </w:tcPr>
          <w:p w:rsidR="00C23878" w:rsidRPr="003C6727" w:rsidRDefault="00C23878" w:rsidP="003C6727">
            <w:pPr>
              <w:jc w:val="right"/>
              <w:rPr>
                <w:b/>
              </w:rPr>
            </w:pPr>
          </w:p>
        </w:tc>
        <w:tc>
          <w:tcPr>
            <w:tcW w:w="1774" w:type="dxa"/>
          </w:tcPr>
          <w:p w:rsidR="00C23878" w:rsidRDefault="00C23878" w:rsidP="0094615E">
            <w:pPr>
              <w:ind w:firstLine="74"/>
              <w:jc w:val="right"/>
              <w:rPr>
                <w:b/>
              </w:rPr>
            </w:pPr>
          </w:p>
        </w:tc>
        <w:tc>
          <w:tcPr>
            <w:tcW w:w="2102" w:type="dxa"/>
          </w:tcPr>
          <w:p w:rsidR="00C23878" w:rsidRPr="003C6727" w:rsidRDefault="00C23878" w:rsidP="003C6727">
            <w:pPr>
              <w:jc w:val="right"/>
              <w:rPr>
                <w:b/>
              </w:rPr>
            </w:pPr>
          </w:p>
        </w:tc>
        <w:tc>
          <w:tcPr>
            <w:tcW w:w="1606" w:type="dxa"/>
          </w:tcPr>
          <w:p w:rsidR="00C23878" w:rsidRDefault="00C23878" w:rsidP="0005270F">
            <w:pPr>
              <w:jc w:val="right"/>
              <w:rPr>
                <w:b/>
              </w:rPr>
            </w:pPr>
          </w:p>
        </w:tc>
        <w:tc>
          <w:tcPr>
            <w:tcW w:w="779" w:type="dxa"/>
          </w:tcPr>
          <w:p w:rsidR="00C23878" w:rsidRPr="003C6727" w:rsidRDefault="00C23878" w:rsidP="003C6727">
            <w:pPr>
              <w:jc w:val="right"/>
              <w:rPr>
                <w:b/>
              </w:rPr>
            </w:pPr>
          </w:p>
        </w:tc>
      </w:tr>
      <w:tr w:rsidR="008526C7" w:rsidRPr="003C6727" w:rsidTr="008526C7">
        <w:trPr>
          <w:trHeight w:val="404"/>
        </w:trPr>
        <w:tc>
          <w:tcPr>
            <w:tcW w:w="3387" w:type="dxa"/>
            <w:gridSpan w:val="3"/>
          </w:tcPr>
          <w:p w:rsidR="008526C7" w:rsidRPr="003C6727" w:rsidRDefault="008526C7" w:rsidP="003C6727">
            <w:pPr>
              <w:jc w:val="right"/>
              <w:rPr>
                <w:b/>
              </w:rPr>
            </w:pPr>
            <w:r w:rsidRPr="003C6727">
              <w:rPr>
                <w:b/>
              </w:rPr>
              <w:t>ИТОГО:</w:t>
            </w:r>
          </w:p>
        </w:tc>
        <w:tc>
          <w:tcPr>
            <w:tcW w:w="1774" w:type="dxa"/>
          </w:tcPr>
          <w:p w:rsidR="008526C7" w:rsidRPr="003C6727" w:rsidRDefault="00BB1F69" w:rsidP="002C1429">
            <w:pPr>
              <w:ind w:firstLine="74"/>
              <w:jc w:val="right"/>
              <w:rPr>
                <w:b/>
              </w:rPr>
            </w:pPr>
            <w:r>
              <w:rPr>
                <w:b/>
              </w:rPr>
              <w:t>23165,36</w:t>
            </w:r>
          </w:p>
        </w:tc>
        <w:tc>
          <w:tcPr>
            <w:tcW w:w="2102" w:type="dxa"/>
          </w:tcPr>
          <w:p w:rsidR="008526C7" w:rsidRPr="003C6727" w:rsidRDefault="00BB1F69" w:rsidP="003C6727">
            <w:pPr>
              <w:jc w:val="right"/>
              <w:rPr>
                <w:b/>
              </w:rPr>
            </w:pPr>
            <w:r>
              <w:rPr>
                <w:b/>
              </w:rPr>
              <w:t>22219,1</w:t>
            </w:r>
          </w:p>
        </w:tc>
        <w:tc>
          <w:tcPr>
            <w:tcW w:w="1606" w:type="dxa"/>
          </w:tcPr>
          <w:p w:rsidR="008526C7" w:rsidRPr="003C6727" w:rsidRDefault="00BB1F69" w:rsidP="002C1429">
            <w:pPr>
              <w:jc w:val="right"/>
              <w:rPr>
                <w:b/>
              </w:rPr>
            </w:pPr>
            <w:bookmarkStart w:id="1" w:name="_GoBack"/>
            <w:bookmarkEnd w:id="1"/>
            <w:r>
              <w:rPr>
                <w:b/>
              </w:rPr>
              <w:t>946,26</w:t>
            </w:r>
          </w:p>
        </w:tc>
        <w:tc>
          <w:tcPr>
            <w:tcW w:w="779" w:type="dxa"/>
          </w:tcPr>
          <w:p w:rsidR="008526C7" w:rsidRPr="003C6727" w:rsidRDefault="008526C7" w:rsidP="003C6727">
            <w:pPr>
              <w:jc w:val="right"/>
              <w:rPr>
                <w:b/>
              </w:rPr>
            </w:pPr>
          </w:p>
        </w:tc>
      </w:tr>
    </w:tbl>
    <w:p w:rsidR="003C6727" w:rsidRPr="003C6727" w:rsidRDefault="003C6727" w:rsidP="003C67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6727" w:rsidRPr="003C6727" w:rsidRDefault="003C6727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91F99" w:rsidRPr="003C6727" w:rsidRDefault="00D91F99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B12A9" w:rsidRDefault="00CB12A9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  <w:sectPr w:rsidR="00CB12A9" w:rsidSect="0039417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B12A9" w:rsidRPr="00CD55EE" w:rsidRDefault="00CB12A9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sectPr w:rsidR="00CB12A9" w:rsidRPr="00CD55EE" w:rsidSect="00CB12A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0BF" w:rsidRDefault="004C30BF" w:rsidP="001877B6">
      <w:pPr>
        <w:spacing w:after="0" w:line="240" w:lineRule="auto"/>
      </w:pPr>
      <w:r>
        <w:separator/>
      </w:r>
    </w:p>
  </w:endnote>
  <w:endnote w:type="continuationSeparator" w:id="1">
    <w:p w:rsidR="004C30BF" w:rsidRDefault="004C30BF" w:rsidP="0018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0BF" w:rsidRDefault="004C30BF" w:rsidP="001877B6">
      <w:pPr>
        <w:spacing w:after="0" w:line="240" w:lineRule="auto"/>
      </w:pPr>
      <w:r>
        <w:separator/>
      </w:r>
    </w:p>
  </w:footnote>
  <w:footnote w:type="continuationSeparator" w:id="1">
    <w:p w:rsidR="004C30BF" w:rsidRDefault="004C30BF" w:rsidP="0018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6D0135A"/>
    <w:multiLevelType w:val="hybridMultilevel"/>
    <w:tmpl w:val="D23839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5F4F"/>
    <w:rsid w:val="00016863"/>
    <w:rsid w:val="00026B3D"/>
    <w:rsid w:val="00045D8F"/>
    <w:rsid w:val="0005270F"/>
    <w:rsid w:val="0007752B"/>
    <w:rsid w:val="00081ED9"/>
    <w:rsid w:val="000A63E5"/>
    <w:rsid w:val="000C6FCD"/>
    <w:rsid w:val="000E46F7"/>
    <w:rsid w:val="0010174B"/>
    <w:rsid w:val="001033E5"/>
    <w:rsid w:val="00112FFE"/>
    <w:rsid w:val="0012377D"/>
    <w:rsid w:val="00167A32"/>
    <w:rsid w:val="00167F62"/>
    <w:rsid w:val="001877B6"/>
    <w:rsid w:val="001B2F7A"/>
    <w:rsid w:val="001B5635"/>
    <w:rsid w:val="001C3DE7"/>
    <w:rsid w:val="001D2FFB"/>
    <w:rsid w:val="001F07DB"/>
    <w:rsid w:val="001F2876"/>
    <w:rsid w:val="00212A52"/>
    <w:rsid w:val="00215E8C"/>
    <w:rsid w:val="00254DC7"/>
    <w:rsid w:val="00261D80"/>
    <w:rsid w:val="002834A8"/>
    <w:rsid w:val="002900F7"/>
    <w:rsid w:val="002A7F6C"/>
    <w:rsid w:val="002B13C4"/>
    <w:rsid w:val="002C1429"/>
    <w:rsid w:val="002D471D"/>
    <w:rsid w:val="002E1C4D"/>
    <w:rsid w:val="002E3262"/>
    <w:rsid w:val="002F0EFF"/>
    <w:rsid w:val="002F36F6"/>
    <w:rsid w:val="003042AE"/>
    <w:rsid w:val="00320EBD"/>
    <w:rsid w:val="00325624"/>
    <w:rsid w:val="003651A0"/>
    <w:rsid w:val="00370D47"/>
    <w:rsid w:val="00387E4D"/>
    <w:rsid w:val="00394172"/>
    <w:rsid w:val="00394596"/>
    <w:rsid w:val="003A3218"/>
    <w:rsid w:val="003C12B3"/>
    <w:rsid w:val="003C395B"/>
    <w:rsid w:val="003C6727"/>
    <w:rsid w:val="003D3E00"/>
    <w:rsid w:val="003E1C98"/>
    <w:rsid w:val="003E45A1"/>
    <w:rsid w:val="00446043"/>
    <w:rsid w:val="00451076"/>
    <w:rsid w:val="00472118"/>
    <w:rsid w:val="00481088"/>
    <w:rsid w:val="004C30BF"/>
    <w:rsid w:val="00511D2D"/>
    <w:rsid w:val="005351CF"/>
    <w:rsid w:val="00536E58"/>
    <w:rsid w:val="005374BD"/>
    <w:rsid w:val="00546906"/>
    <w:rsid w:val="00550768"/>
    <w:rsid w:val="005A473C"/>
    <w:rsid w:val="005A5578"/>
    <w:rsid w:val="005D019E"/>
    <w:rsid w:val="006322EC"/>
    <w:rsid w:val="006348BF"/>
    <w:rsid w:val="006378F3"/>
    <w:rsid w:val="006408E2"/>
    <w:rsid w:val="00642894"/>
    <w:rsid w:val="00667CAD"/>
    <w:rsid w:val="006707CA"/>
    <w:rsid w:val="00694F35"/>
    <w:rsid w:val="006977F2"/>
    <w:rsid w:val="006A096D"/>
    <w:rsid w:val="006A5547"/>
    <w:rsid w:val="006D09F2"/>
    <w:rsid w:val="006D0A54"/>
    <w:rsid w:val="006F032F"/>
    <w:rsid w:val="00722E98"/>
    <w:rsid w:val="00764269"/>
    <w:rsid w:val="00772255"/>
    <w:rsid w:val="007749DE"/>
    <w:rsid w:val="00777297"/>
    <w:rsid w:val="00797937"/>
    <w:rsid w:val="007F5DB4"/>
    <w:rsid w:val="00810A3C"/>
    <w:rsid w:val="00810AB4"/>
    <w:rsid w:val="00821D04"/>
    <w:rsid w:val="00824436"/>
    <w:rsid w:val="00825935"/>
    <w:rsid w:val="00831137"/>
    <w:rsid w:val="00840938"/>
    <w:rsid w:val="00851AC7"/>
    <w:rsid w:val="008526C7"/>
    <w:rsid w:val="008542C4"/>
    <w:rsid w:val="008A17E5"/>
    <w:rsid w:val="008A5F4F"/>
    <w:rsid w:val="008C52FF"/>
    <w:rsid w:val="008D2872"/>
    <w:rsid w:val="008D66B6"/>
    <w:rsid w:val="008F389E"/>
    <w:rsid w:val="008F7AA9"/>
    <w:rsid w:val="0090304C"/>
    <w:rsid w:val="00911633"/>
    <w:rsid w:val="00932C04"/>
    <w:rsid w:val="00940DBE"/>
    <w:rsid w:val="0094615E"/>
    <w:rsid w:val="00954367"/>
    <w:rsid w:val="0096465F"/>
    <w:rsid w:val="00993D4D"/>
    <w:rsid w:val="009957DE"/>
    <w:rsid w:val="00995E67"/>
    <w:rsid w:val="00995F5A"/>
    <w:rsid w:val="009C7DB1"/>
    <w:rsid w:val="009D5A71"/>
    <w:rsid w:val="009E0208"/>
    <w:rsid w:val="009E31C3"/>
    <w:rsid w:val="009E4A14"/>
    <w:rsid w:val="009E7767"/>
    <w:rsid w:val="009F13F6"/>
    <w:rsid w:val="009F2198"/>
    <w:rsid w:val="00A0151C"/>
    <w:rsid w:val="00A269A8"/>
    <w:rsid w:val="00A53FE9"/>
    <w:rsid w:val="00A64FEE"/>
    <w:rsid w:val="00A847DD"/>
    <w:rsid w:val="00A8744D"/>
    <w:rsid w:val="00A9020B"/>
    <w:rsid w:val="00AA19A7"/>
    <w:rsid w:val="00AA7E28"/>
    <w:rsid w:val="00AC41E8"/>
    <w:rsid w:val="00B33C7A"/>
    <w:rsid w:val="00B37650"/>
    <w:rsid w:val="00B45EB5"/>
    <w:rsid w:val="00B6122D"/>
    <w:rsid w:val="00B82D79"/>
    <w:rsid w:val="00B86831"/>
    <w:rsid w:val="00B927A4"/>
    <w:rsid w:val="00BA0DCC"/>
    <w:rsid w:val="00BB1F69"/>
    <w:rsid w:val="00BC7E8C"/>
    <w:rsid w:val="00BE0B18"/>
    <w:rsid w:val="00BF197E"/>
    <w:rsid w:val="00C00781"/>
    <w:rsid w:val="00C104A3"/>
    <w:rsid w:val="00C23878"/>
    <w:rsid w:val="00C24A73"/>
    <w:rsid w:val="00C42C4B"/>
    <w:rsid w:val="00C961BB"/>
    <w:rsid w:val="00CB12A9"/>
    <w:rsid w:val="00CB5E49"/>
    <w:rsid w:val="00CD55EE"/>
    <w:rsid w:val="00CD6341"/>
    <w:rsid w:val="00CF0E35"/>
    <w:rsid w:val="00D269AB"/>
    <w:rsid w:val="00D413E3"/>
    <w:rsid w:val="00D62F9C"/>
    <w:rsid w:val="00D80A08"/>
    <w:rsid w:val="00D878ED"/>
    <w:rsid w:val="00D91F99"/>
    <w:rsid w:val="00DA0ED0"/>
    <w:rsid w:val="00DC505F"/>
    <w:rsid w:val="00DC5585"/>
    <w:rsid w:val="00DD52ED"/>
    <w:rsid w:val="00DD6868"/>
    <w:rsid w:val="00DF745D"/>
    <w:rsid w:val="00E27BA9"/>
    <w:rsid w:val="00E40EF5"/>
    <w:rsid w:val="00E47E10"/>
    <w:rsid w:val="00E65F8F"/>
    <w:rsid w:val="00E84DDA"/>
    <w:rsid w:val="00E97134"/>
    <w:rsid w:val="00EA3A7F"/>
    <w:rsid w:val="00EB1CC6"/>
    <w:rsid w:val="00EC13EA"/>
    <w:rsid w:val="00EC4DA4"/>
    <w:rsid w:val="00F31DB3"/>
    <w:rsid w:val="00F34508"/>
    <w:rsid w:val="00F41BE5"/>
    <w:rsid w:val="00F45092"/>
    <w:rsid w:val="00F47787"/>
    <w:rsid w:val="00F63D3D"/>
    <w:rsid w:val="00F82670"/>
    <w:rsid w:val="00FA6404"/>
    <w:rsid w:val="00FD3A9B"/>
    <w:rsid w:val="00FF4D02"/>
    <w:rsid w:val="00FF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C4"/>
  </w:style>
  <w:style w:type="paragraph" w:styleId="1">
    <w:name w:val="heading 1"/>
    <w:basedOn w:val="a"/>
    <w:next w:val="a"/>
    <w:link w:val="10"/>
    <w:qFormat/>
    <w:rsid w:val="005A4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5F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F4F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8A5F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A5F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A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3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A473C"/>
    <w:rPr>
      <w:rFonts w:ascii="Times New Roman" w:eastAsia="Times New Roman" w:hAnsi="Times New Roman" w:cs="Times New Roman"/>
      <w:color w:val="000000"/>
      <w:sz w:val="36"/>
      <w:szCs w:val="20"/>
    </w:rPr>
  </w:style>
  <w:style w:type="paragraph" w:customStyle="1" w:styleId="font5">
    <w:name w:val="font5"/>
    <w:basedOn w:val="a"/>
    <w:rsid w:val="00CB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3">
    <w:name w:val="xl6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8">
    <w:name w:val="xl6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9">
    <w:name w:val="xl6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2">
    <w:name w:val="xl82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3">
    <w:name w:val="xl8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6">
    <w:name w:val="xl86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5">
    <w:name w:val="xl11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CB12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CB12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CB12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CB12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CB12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CB1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1">
    <w:name w:val="Сетка таблицы1"/>
    <w:basedOn w:val="a1"/>
    <w:next w:val="ab"/>
    <w:uiPriority w:val="99"/>
    <w:rsid w:val="003C67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18D4F-4EBA-4610-A81E-E93C3A1C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</dc:creator>
  <cp:lastModifiedBy>BIV</cp:lastModifiedBy>
  <cp:revision>19</cp:revision>
  <cp:lastPrinted>2016-11-08T00:57:00Z</cp:lastPrinted>
  <dcterms:created xsi:type="dcterms:W3CDTF">2016-08-31T23:13:00Z</dcterms:created>
  <dcterms:modified xsi:type="dcterms:W3CDTF">2016-11-09T05:05:00Z</dcterms:modified>
</cp:coreProperties>
</file>