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7" w:rsidRPr="000C3E3C" w:rsidRDefault="00356E87" w:rsidP="00356E8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56E87" w:rsidRPr="000C3E3C" w:rsidRDefault="00356E87" w:rsidP="00356E8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6E87" w:rsidRPr="000C3E3C" w:rsidRDefault="00356E87" w:rsidP="00356E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3F710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4069D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F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905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56E87" w:rsidRPr="000C3E3C" w:rsidRDefault="00356E87" w:rsidP="00356E87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47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государственной национальной политики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укрепление гражданского общества в Ягоднинском 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городском округе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» на 2016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2017 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ы»</w:t>
      </w:r>
      <w:proofErr w:type="gramEnd"/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E87" w:rsidRPr="000C3E3C" w:rsidRDefault="00356E87" w:rsidP="008505AB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  <w:proofErr w:type="gramEnd"/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. Утвердить изменения, которые вносятся в</w:t>
      </w:r>
      <w:r w:rsidRPr="00356E87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27 января 2016 года № 47 </w:t>
      </w:r>
      <w:r w:rsidRPr="00356E87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 «Реализация государственной национальной политики и укрепление гражданского общества в Ягоднинском городском округе» на 2016 – 2017 годы» согласно приложению.</w:t>
      </w: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E87" w:rsidRPr="000C3E3C" w:rsidRDefault="00356E87" w:rsidP="008505AB">
      <w:pPr>
        <w:tabs>
          <w:tab w:val="left" w:pos="360"/>
          <w:tab w:val="left" w:pos="7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8505A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Pr="000C3E3C" w:rsidRDefault="00356E87" w:rsidP="00356E87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="002E5152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>П. Н. Страдомский</w:t>
      </w:r>
    </w:p>
    <w:p w:rsidR="00356E87" w:rsidRPr="000C3E3C" w:rsidRDefault="00356E87" w:rsidP="00356E8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356E87" w:rsidRPr="000C3E3C" w:rsidRDefault="00356E87" w:rsidP="00356E87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356E87" w:rsidRPr="000C3E3C" w:rsidRDefault="00356E87" w:rsidP="00356E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6E87" w:rsidRDefault="00356E87" w:rsidP="00356E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56E87" w:rsidRPr="000C3E3C" w:rsidRDefault="00356E87" w:rsidP="00356E8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356E87" w:rsidRPr="000C3E3C" w:rsidRDefault="00356E87" w:rsidP="00356E87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F710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7105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2016 год № </w:t>
      </w:r>
      <w:r w:rsidR="003F7105">
        <w:rPr>
          <w:rFonts w:ascii="Times New Roman" w:eastAsia="Times New Roman" w:hAnsi="Times New Roman" w:cs="Times New Roman"/>
          <w:sz w:val="24"/>
          <w:szCs w:val="24"/>
        </w:rPr>
        <w:t>905</w:t>
      </w:r>
    </w:p>
    <w:p w:rsidR="00356E87" w:rsidRPr="000C3E3C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87" w:rsidRDefault="00356E87" w:rsidP="0035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47 </w:t>
      </w:r>
    </w:p>
    <w:p w:rsidR="00356E87" w:rsidRDefault="00356E87" w:rsidP="00356E87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C0949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0949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строку «Объём бюджетных ассигнований» изложить в следующей редакции:</w:t>
      </w:r>
    </w:p>
    <w:p w:rsidR="005C0949" w:rsidRDefault="005C0949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871"/>
      </w:tblGrid>
      <w:tr w:rsidR="005C0949" w:rsidRPr="005C0949" w:rsidTr="007323E8">
        <w:trPr>
          <w:trHeight w:val="474"/>
          <w:tblCellSpacing w:w="5" w:type="nil"/>
        </w:trPr>
        <w:tc>
          <w:tcPr>
            <w:tcW w:w="2552" w:type="dxa"/>
          </w:tcPr>
          <w:p w:rsidR="005C0949" w:rsidRPr="005C0949" w:rsidRDefault="005C0949" w:rsidP="005C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871" w:type="dxa"/>
          </w:tcPr>
          <w:p w:rsidR="005C0949" w:rsidRPr="005C0949" w:rsidRDefault="005C0949" w:rsidP="005C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программы  </w:t>
            </w:r>
            <w:r w:rsidRPr="005C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="00E51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729</w:t>
            </w:r>
            <w:r w:rsidRPr="005C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5C0949" w:rsidRPr="005C0949" w:rsidRDefault="005C0949" w:rsidP="005C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средства бюджета Ягоднинского городского округа на 2016 год – </w:t>
            </w:r>
            <w:r w:rsidRPr="005C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51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:rsidR="005C0949" w:rsidRPr="005C0949" w:rsidRDefault="005C0949" w:rsidP="005C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2017 год – </w:t>
            </w:r>
            <w:r w:rsidR="00E51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5C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C0949" w:rsidRPr="005C0949" w:rsidRDefault="005C0949" w:rsidP="005C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иные источники: 2016 год -  </w:t>
            </w:r>
            <w:r w:rsidRPr="005C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1 404,4 </w:t>
            </w:r>
            <w:r w:rsidRPr="005C094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356E87" w:rsidRDefault="005C0949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56E87">
        <w:rPr>
          <w:rFonts w:ascii="Times New Roman" w:eastAsia="Times New Roman" w:hAnsi="Times New Roman" w:cs="Times New Roman"/>
          <w:sz w:val="24"/>
          <w:szCs w:val="24"/>
        </w:rPr>
        <w:t xml:space="preserve">Раздел 3 </w:t>
      </w:r>
      <w:r w:rsidR="00DD4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854C7E" w:rsidRPr="00356E87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</w:t>
      </w:r>
      <w:r w:rsidR="00854C7E">
        <w:rPr>
          <w:rFonts w:ascii="Times New Roman" w:eastAsia="Times New Roman" w:hAnsi="Times New Roman" w:cs="Times New Roman"/>
          <w:sz w:val="24"/>
          <w:szCs w:val="24"/>
        </w:rPr>
        <w:t xml:space="preserve">ом округе» на 2016 – 2017 годы», утверждённой указанным постановлением, </w:t>
      </w:r>
      <w:r w:rsidR="00356E87"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356E87" w:rsidRPr="007323E8" w:rsidRDefault="00356E87" w:rsidP="0035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88192F" w:rsidRPr="0088192F" w:rsidRDefault="00854C7E" w:rsidP="008819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8192F" w:rsidRPr="0088192F">
        <w:rPr>
          <w:rFonts w:ascii="Times New Roman" w:eastAsia="Times New Roman" w:hAnsi="Times New Roman" w:cs="Times New Roman"/>
          <w:b/>
          <w:sz w:val="24"/>
          <w:szCs w:val="24"/>
        </w:rPr>
        <w:t>3. Ресурсное обеспечение Программы</w:t>
      </w:r>
    </w:p>
    <w:p w:rsidR="0088192F" w:rsidRPr="0088192F" w:rsidRDefault="0088192F" w:rsidP="0088192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Ягоднинского городского округа и иных источников (безвозмездных поступлений в бюджет Ягоднинского городского округа). Общий объём финансирования составляет 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</w:rPr>
        <w:t>1 </w:t>
      </w:r>
      <w:r w:rsidR="00E51E12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</w:rPr>
        <w:t>9,4</w:t>
      </w: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9"/>
        <w:gridCol w:w="1270"/>
        <w:gridCol w:w="1270"/>
        <w:gridCol w:w="1270"/>
      </w:tblGrid>
      <w:tr w:rsidR="0088192F" w:rsidRPr="0088192F" w:rsidTr="000251A6">
        <w:trPr>
          <w:trHeight w:val="265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2016 г.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2017 г.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Бюджет Ягоднинского городского округа</w:t>
            </w:r>
          </w:p>
        </w:tc>
        <w:tc>
          <w:tcPr>
            <w:tcW w:w="1270" w:type="dxa"/>
          </w:tcPr>
          <w:p w:rsidR="0088192F" w:rsidRPr="0088192F" w:rsidRDefault="0088192F" w:rsidP="005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</w:t>
            </w:r>
            <w:r w:rsidR="005C094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88192F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0" w:type="dxa"/>
          </w:tcPr>
          <w:p w:rsidR="0088192F" w:rsidRPr="0088192F" w:rsidRDefault="005C0949" w:rsidP="005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88192F" w:rsidRPr="0088192F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270" w:type="dxa"/>
          </w:tcPr>
          <w:p w:rsidR="0088192F" w:rsidRPr="0088192F" w:rsidRDefault="005C0949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="0088192F" w:rsidRPr="0088192F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1404,4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1 404,4</w:t>
            </w:r>
          </w:p>
        </w:tc>
      </w:tr>
      <w:tr w:rsidR="0088192F" w:rsidRPr="0088192F" w:rsidTr="000251A6">
        <w:trPr>
          <w:trHeight w:val="257"/>
        </w:trPr>
        <w:tc>
          <w:tcPr>
            <w:tcW w:w="6179" w:type="dxa"/>
          </w:tcPr>
          <w:p w:rsidR="0088192F" w:rsidRPr="0088192F" w:rsidRDefault="0088192F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0" w:type="dxa"/>
          </w:tcPr>
          <w:p w:rsidR="0088192F" w:rsidRPr="005C0949" w:rsidRDefault="0088192F" w:rsidP="005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949">
              <w:rPr>
                <w:rFonts w:ascii="Times New Roman" w:eastAsia="Times New Roman" w:hAnsi="Times New Roman" w:cs="Times New Roman"/>
                <w:b/>
              </w:rPr>
              <w:t>1 5</w:t>
            </w:r>
            <w:r w:rsidR="005C0949" w:rsidRPr="005C094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5C0949">
              <w:rPr>
                <w:rFonts w:ascii="Times New Roman" w:eastAsia="Times New Roman" w:hAnsi="Times New Roman" w:cs="Times New Roman"/>
                <w:b/>
              </w:rPr>
              <w:t>4,4</w:t>
            </w:r>
          </w:p>
        </w:tc>
        <w:tc>
          <w:tcPr>
            <w:tcW w:w="1270" w:type="dxa"/>
          </w:tcPr>
          <w:p w:rsidR="0088192F" w:rsidRPr="005C0949" w:rsidRDefault="005C0949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88192F" w:rsidRPr="005C0949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1270" w:type="dxa"/>
          </w:tcPr>
          <w:p w:rsidR="0088192F" w:rsidRPr="005C0949" w:rsidRDefault="0088192F" w:rsidP="005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949">
              <w:rPr>
                <w:rFonts w:ascii="Times New Roman" w:eastAsia="Times New Roman" w:hAnsi="Times New Roman" w:cs="Times New Roman"/>
                <w:b/>
              </w:rPr>
              <w:t>1 </w:t>
            </w:r>
            <w:r w:rsidR="005C0949">
              <w:rPr>
                <w:rFonts w:ascii="Times New Roman" w:eastAsia="Times New Roman" w:hAnsi="Times New Roman" w:cs="Times New Roman"/>
                <w:b/>
              </w:rPr>
              <w:t>72</w:t>
            </w:r>
            <w:r w:rsidRPr="005C0949">
              <w:rPr>
                <w:rFonts w:ascii="Times New Roman" w:eastAsia="Times New Roman" w:hAnsi="Times New Roman" w:cs="Times New Roman"/>
                <w:b/>
              </w:rPr>
              <w:t>9,4</w:t>
            </w:r>
          </w:p>
        </w:tc>
      </w:tr>
    </w:tbl>
    <w:p w:rsidR="0088192F" w:rsidRPr="0088192F" w:rsidRDefault="0088192F" w:rsidP="00881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821"/>
        <w:gridCol w:w="821"/>
        <w:gridCol w:w="821"/>
        <w:gridCol w:w="821"/>
        <w:gridCol w:w="821"/>
        <w:gridCol w:w="822"/>
      </w:tblGrid>
      <w:tr w:rsidR="0088192F" w:rsidRPr="0088192F" w:rsidTr="00B730FD">
        <w:trPr>
          <w:trHeight w:val="257"/>
        </w:trPr>
        <w:tc>
          <w:tcPr>
            <w:tcW w:w="5495" w:type="dxa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1642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42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643" w:type="dxa"/>
            <w:gridSpan w:val="2"/>
          </w:tcPr>
          <w:p w:rsidR="0088192F" w:rsidRPr="0088192F" w:rsidRDefault="0088192F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730FD" w:rsidRPr="0088192F" w:rsidTr="00B730FD">
        <w:trPr>
          <w:trHeight w:val="257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21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  <w:tc>
          <w:tcPr>
            <w:tcW w:w="821" w:type="dxa"/>
          </w:tcPr>
          <w:p w:rsidR="00B730FD" w:rsidRPr="006414E6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B730FD"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22" w:type="dxa"/>
          </w:tcPr>
          <w:p w:rsidR="00B730FD" w:rsidRPr="006414E6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1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Администрация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1 154,4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B7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1 154,4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B730FD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21" w:type="dxa"/>
          </w:tcPr>
          <w:p w:rsidR="00B730FD" w:rsidRPr="00B730FD" w:rsidRDefault="005C0949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B730FD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5C0949" w:rsidP="0064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B730FD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B730FD" w:rsidRPr="00B730FD" w:rsidRDefault="006414E6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730FD" w:rsidRPr="0088192F" w:rsidTr="00B730FD">
        <w:trPr>
          <w:trHeight w:val="265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21" w:type="dxa"/>
          </w:tcPr>
          <w:p w:rsidR="00B730FD" w:rsidRPr="00B730FD" w:rsidRDefault="003F64D5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83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22" w:type="dxa"/>
          </w:tcPr>
          <w:p w:rsidR="00B730FD" w:rsidRPr="00B730FD" w:rsidRDefault="003F64D5" w:rsidP="0035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83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730FD" w:rsidRPr="0088192F" w:rsidTr="00B730FD">
        <w:trPr>
          <w:trHeight w:val="238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</w:rPr>
              <w:t>Центральная библиотека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822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30FD" w:rsidRPr="0088192F" w:rsidTr="00B730FD">
        <w:trPr>
          <w:trHeight w:val="238"/>
        </w:trPr>
        <w:tc>
          <w:tcPr>
            <w:tcW w:w="5495" w:type="dxa"/>
          </w:tcPr>
          <w:p w:rsidR="00B730FD" w:rsidRPr="0088192F" w:rsidRDefault="00B730FD" w:rsidP="00C76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3F64D5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1834E1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B730FD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B7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1834E1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B730FD" w:rsidRPr="00B730FD" w:rsidRDefault="003F64D5" w:rsidP="00C7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1834E1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730FD" w:rsidRPr="0088192F" w:rsidTr="00B730FD">
        <w:trPr>
          <w:trHeight w:val="257"/>
        </w:trPr>
        <w:tc>
          <w:tcPr>
            <w:tcW w:w="5495" w:type="dxa"/>
          </w:tcPr>
          <w:p w:rsidR="00B730FD" w:rsidRPr="0088192F" w:rsidRDefault="00B730FD" w:rsidP="0088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92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21" w:type="dxa"/>
          </w:tcPr>
          <w:p w:rsidR="00B730FD" w:rsidRPr="00B730FD" w:rsidRDefault="001834E1" w:rsidP="005C0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32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B730FD" w:rsidRPr="00B730FD" w:rsidRDefault="00AA2112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  <w:tc>
          <w:tcPr>
            <w:tcW w:w="821" w:type="dxa"/>
          </w:tcPr>
          <w:p w:rsidR="00B730FD" w:rsidRPr="00B730FD" w:rsidRDefault="007323E8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B730FD" w:rsidRPr="00B730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1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B730FD" w:rsidRPr="00B730FD" w:rsidRDefault="007323E8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="001834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22" w:type="dxa"/>
          </w:tcPr>
          <w:p w:rsidR="00B730FD" w:rsidRPr="00B730FD" w:rsidRDefault="001834E1" w:rsidP="0088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1 404,4</w:t>
            </w:r>
          </w:p>
        </w:tc>
      </w:tr>
    </w:tbl>
    <w:p w:rsidR="0088192F" w:rsidRDefault="0088192F" w:rsidP="00881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1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92F">
        <w:rPr>
          <w:rFonts w:ascii="Times New Roman" w:eastAsia="Calibri" w:hAnsi="Times New Roman" w:cs="Times New Roman"/>
          <w:sz w:val="24"/>
          <w:szCs w:val="24"/>
        </w:rPr>
        <w:t>Объемы финансирования подлежат ежегодному уточнению и утвер</w:t>
      </w:r>
      <w:r w:rsidR="00854C7E">
        <w:rPr>
          <w:rFonts w:ascii="Times New Roman" w:eastAsia="Calibri" w:hAnsi="Times New Roman" w:cs="Times New Roman"/>
          <w:sz w:val="24"/>
          <w:szCs w:val="24"/>
        </w:rPr>
        <w:t>ждению в установленном порядке</w:t>
      </w:r>
      <w:proofErr w:type="gramStart"/>
      <w:r w:rsidR="00854C7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3E2FDF" w:rsidRPr="0088192F" w:rsidRDefault="003E2FDF" w:rsidP="00881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C7521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F64D5">
        <w:rPr>
          <w:rFonts w:ascii="Times New Roman" w:eastAsia="Times New Roman" w:hAnsi="Times New Roman" w:cs="Times New Roman"/>
          <w:sz w:val="24"/>
          <w:szCs w:val="24"/>
        </w:rPr>
        <w:t xml:space="preserve">В перечне </w:t>
      </w:r>
      <w:r w:rsidR="007C7521">
        <w:rPr>
          <w:rFonts w:ascii="Times New Roman" w:eastAsia="Times New Roman" w:hAnsi="Times New Roman" w:cs="Times New Roman"/>
          <w:sz w:val="24"/>
          <w:szCs w:val="24"/>
        </w:rPr>
        <w:t>основных мероприятий муниципальной</w:t>
      </w:r>
      <w:r w:rsidR="003E2F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C752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DF" w:rsidRPr="00356E87">
        <w:rPr>
          <w:rFonts w:ascii="Times New Roman" w:eastAsia="Times New Roman" w:hAnsi="Times New Roman" w:cs="Times New Roman"/>
          <w:sz w:val="24"/>
          <w:szCs w:val="24"/>
        </w:rPr>
        <w:t>«Реализация государственной национальной политики и укрепление гражданского общества в Ягоднинском городск</w:t>
      </w:r>
      <w:r w:rsidR="003F64D5">
        <w:rPr>
          <w:rFonts w:ascii="Times New Roman" w:eastAsia="Times New Roman" w:hAnsi="Times New Roman" w:cs="Times New Roman"/>
          <w:sz w:val="24"/>
          <w:szCs w:val="24"/>
        </w:rPr>
        <w:t>ом округе» на 2016 – 2017 годы» строк</w:t>
      </w:r>
      <w:r w:rsidR="007323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E8">
        <w:rPr>
          <w:rFonts w:ascii="Times New Roman" w:eastAsia="Times New Roman" w:hAnsi="Times New Roman" w:cs="Times New Roman"/>
          <w:sz w:val="24"/>
          <w:szCs w:val="24"/>
        </w:rPr>
        <w:t>9.4, 9.6</w:t>
      </w:r>
      <w:r w:rsidR="003F64D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6E87" w:rsidRDefault="00356E87" w:rsidP="0035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134"/>
        <w:gridCol w:w="817"/>
        <w:gridCol w:w="817"/>
        <w:gridCol w:w="817"/>
        <w:gridCol w:w="817"/>
        <w:gridCol w:w="817"/>
        <w:gridCol w:w="817"/>
        <w:gridCol w:w="1618"/>
      </w:tblGrid>
      <w:tr w:rsidR="003F64D5" w:rsidRPr="007C7521" w:rsidTr="007323E8">
        <w:trPr>
          <w:trHeight w:val="297"/>
        </w:trPr>
        <w:tc>
          <w:tcPr>
            <w:tcW w:w="567" w:type="dxa"/>
          </w:tcPr>
          <w:p w:rsidR="003F64D5" w:rsidRPr="007C7521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2836" w:type="dxa"/>
          </w:tcPr>
          <w:p w:rsidR="003F64D5" w:rsidRPr="007C7521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3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муниципального этапа всероссийского конкурса юных чтецов «Живая классика»</w:t>
            </w:r>
          </w:p>
        </w:tc>
        <w:tc>
          <w:tcPr>
            <w:tcW w:w="1134" w:type="dxa"/>
          </w:tcPr>
          <w:p w:rsidR="003F64D5" w:rsidRPr="007C7521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17" w:type="dxa"/>
          </w:tcPr>
          <w:p w:rsidR="003F64D5" w:rsidRPr="007C7521" w:rsidRDefault="007323E8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F64D5" w:rsidRPr="007C7521" w:rsidRDefault="007323E8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F64D5" w:rsidRPr="007C7521" w:rsidRDefault="007323E8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7" w:type="dxa"/>
          </w:tcPr>
          <w:p w:rsidR="003F64D5" w:rsidRPr="007C7521" w:rsidRDefault="007323E8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3F64D5" w:rsidRPr="007C7521" w:rsidRDefault="007323E8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7" w:type="dxa"/>
          </w:tcPr>
          <w:p w:rsidR="003F64D5" w:rsidRPr="007C7521" w:rsidRDefault="007323E8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</w:tcPr>
          <w:p w:rsidR="003F64D5" w:rsidRPr="007C7521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  <w:tr w:rsidR="007323E8" w:rsidRPr="007C7521" w:rsidTr="00241B6C">
        <w:trPr>
          <w:trHeight w:val="297"/>
        </w:trPr>
        <w:tc>
          <w:tcPr>
            <w:tcW w:w="567" w:type="dxa"/>
          </w:tcPr>
          <w:p w:rsidR="007323E8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2836" w:type="dxa"/>
          </w:tcPr>
          <w:p w:rsidR="007323E8" w:rsidRPr="007323E8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3E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делегации Ягоднинского городского округа для участия в областной акции «Мы – граждане России»</w:t>
            </w:r>
          </w:p>
        </w:tc>
        <w:tc>
          <w:tcPr>
            <w:tcW w:w="1134" w:type="dxa"/>
          </w:tcPr>
          <w:p w:rsidR="007323E8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2016-2017 годы</w:t>
            </w:r>
          </w:p>
        </w:tc>
        <w:tc>
          <w:tcPr>
            <w:tcW w:w="4902" w:type="dxa"/>
            <w:gridSpan w:val="6"/>
          </w:tcPr>
          <w:p w:rsidR="007323E8" w:rsidRDefault="007323E8" w:rsidP="00CC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основной деятельности</w:t>
            </w:r>
          </w:p>
        </w:tc>
        <w:tc>
          <w:tcPr>
            <w:tcW w:w="1618" w:type="dxa"/>
          </w:tcPr>
          <w:p w:rsidR="007323E8" w:rsidRDefault="007323E8" w:rsidP="00CC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</w:tr>
    </w:tbl>
    <w:p w:rsidR="007C7521" w:rsidRDefault="007C7521" w:rsidP="007C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  <w:sectPr w:rsidR="007C7521" w:rsidSect="007323E8">
          <w:pgSz w:w="11906" w:h="16838"/>
          <w:pgMar w:top="709" w:right="424" w:bottom="1134" w:left="1276" w:header="708" w:footer="708" w:gutter="0"/>
          <w:cols w:space="708"/>
          <w:docGrid w:linePitch="360"/>
        </w:sectPr>
      </w:pPr>
    </w:p>
    <w:p w:rsidR="00F406D4" w:rsidRDefault="00F406D4" w:rsidP="0062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6C76" w:rsidRDefault="00626C76" w:rsidP="00626C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626C76" w:rsidSect="00A77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6E87"/>
    <w:rsid w:val="00034759"/>
    <w:rsid w:val="000413D6"/>
    <w:rsid w:val="0014281E"/>
    <w:rsid w:val="001834E1"/>
    <w:rsid w:val="002833DD"/>
    <w:rsid w:val="002E5152"/>
    <w:rsid w:val="00326D17"/>
    <w:rsid w:val="003518A0"/>
    <w:rsid w:val="00353402"/>
    <w:rsid w:val="00356E87"/>
    <w:rsid w:val="003E2FDF"/>
    <w:rsid w:val="003F64D5"/>
    <w:rsid w:val="003F7105"/>
    <w:rsid w:val="004249E0"/>
    <w:rsid w:val="004A0A6E"/>
    <w:rsid w:val="00584B58"/>
    <w:rsid w:val="005A57AE"/>
    <w:rsid w:val="005C0949"/>
    <w:rsid w:val="00626C76"/>
    <w:rsid w:val="006414E6"/>
    <w:rsid w:val="00655B62"/>
    <w:rsid w:val="006775BD"/>
    <w:rsid w:val="007323E8"/>
    <w:rsid w:val="00787232"/>
    <w:rsid w:val="007C7521"/>
    <w:rsid w:val="00832F27"/>
    <w:rsid w:val="008505AB"/>
    <w:rsid w:val="00854C7E"/>
    <w:rsid w:val="0088192F"/>
    <w:rsid w:val="008A3D21"/>
    <w:rsid w:val="00915EE5"/>
    <w:rsid w:val="009E6571"/>
    <w:rsid w:val="00A4792D"/>
    <w:rsid w:val="00AA2112"/>
    <w:rsid w:val="00AB3371"/>
    <w:rsid w:val="00AF321B"/>
    <w:rsid w:val="00B1154A"/>
    <w:rsid w:val="00B2169B"/>
    <w:rsid w:val="00B3145E"/>
    <w:rsid w:val="00B730FD"/>
    <w:rsid w:val="00BF0C9F"/>
    <w:rsid w:val="00D9642A"/>
    <w:rsid w:val="00DD4147"/>
    <w:rsid w:val="00DE25BF"/>
    <w:rsid w:val="00E3000D"/>
    <w:rsid w:val="00E4069D"/>
    <w:rsid w:val="00E51E12"/>
    <w:rsid w:val="00E71D54"/>
    <w:rsid w:val="00EF07E7"/>
    <w:rsid w:val="00F4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7826-7E31-4992-85A3-306B31D4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7</cp:revision>
  <cp:lastPrinted>2016-11-24T01:17:00Z</cp:lastPrinted>
  <dcterms:created xsi:type="dcterms:W3CDTF">2016-11-23T04:35:00Z</dcterms:created>
  <dcterms:modified xsi:type="dcterms:W3CDTF">2016-12-01T07:00:00Z</dcterms:modified>
</cp:coreProperties>
</file>