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60" w:rsidRPr="00330963" w:rsidRDefault="003E4460" w:rsidP="003E4460">
      <w:pPr>
        <w:spacing w:after="160" w:line="259" w:lineRule="auto"/>
        <w:jc w:val="center"/>
        <w:rPr>
          <w:b/>
          <w:bCs/>
          <w:sz w:val="38"/>
          <w:szCs w:val="38"/>
        </w:rPr>
      </w:pPr>
      <w:r w:rsidRPr="00330963">
        <w:rPr>
          <w:b/>
          <w:bCs/>
          <w:sz w:val="38"/>
          <w:szCs w:val="38"/>
        </w:rPr>
        <w:t>СОБРАНИЕ ПРЕДСТАВИТЕЛЕЙ</w:t>
      </w:r>
    </w:p>
    <w:p w:rsidR="003E4460" w:rsidRPr="00330963" w:rsidRDefault="003E4460" w:rsidP="003E4460">
      <w:pPr>
        <w:spacing w:after="160" w:line="259" w:lineRule="auto"/>
        <w:jc w:val="center"/>
        <w:rPr>
          <w:b/>
          <w:bCs/>
          <w:sz w:val="38"/>
          <w:szCs w:val="38"/>
        </w:rPr>
      </w:pPr>
      <w:r w:rsidRPr="00330963">
        <w:rPr>
          <w:b/>
          <w:bCs/>
          <w:sz w:val="38"/>
          <w:szCs w:val="38"/>
        </w:rPr>
        <w:t>ЯГОДНИНСКОГО ГОРОДСКОГО ОКРУГА</w:t>
      </w:r>
    </w:p>
    <w:p w:rsidR="003E4460" w:rsidRPr="002546A7" w:rsidRDefault="003E4460" w:rsidP="003E4460">
      <w:pPr>
        <w:suppressAutoHyphens/>
        <w:spacing w:before="300"/>
        <w:jc w:val="center"/>
        <w:rPr>
          <w:b/>
          <w:bCs/>
          <w:sz w:val="38"/>
          <w:szCs w:val="38"/>
        </w:rPr>
      </w:pPr>
      <w:r w:rsidRPr="002546A7">
        <w:rPr>
          <w:b/>
          <w:bCs/>
          <w:sz w:val="38"/>
          <w:szCs w:val="38"/>
        </w:rPr>
        <w:t>РЕШЕНИЕ</w:t>
      </w:r>
    </w:p>
    <w:p w:rsidR="003E4460" w:rsidRPr="00B53018" w:rsidRDefault="003E4460" w:rsidP="003E4460">
      <w:pPr>
        <w:jc w:val="center"/>
        <w:rPr>
          <w:b/>
          <w:spacing w:val="100"/>
          <w:sz w:val="36"/>
          <w:szCs w:val="36"/>
        </w:rPr>
      </w:pPr>
    </w:p>
    <w:p w:rsidR="003E4460" w:rsidRPr="00330963" w:rsidRDefault="001E0902" w:rsidP="003E4460">
      <w:pPr>
        <w:ind w:right="48"/>
        <w:rPr>
          <w:b/>
          <w:i/>
          <w:sz w:val="28"/>
          <w:szCs w:val="28"/>
        </w:rPr>
      </w:pPr>
      <w:r>
        <w:rPr>
          <w:b/>
          <w:sz w:val="28"/>
          <w:szCs w:val="28"/>
        </w:rPr>
        <w:t>«</w:t>
      </w:r>
      <w:r w:rsidR="00CF11F9">
        <w:rPr>
          <w:b/>
          <w:sz w:val="28"/>
          <w:szCs w:val="28"/>
        </w:rPr>
        <w:t>27</w:t>
      </w:r>
      <w:r>
        <w:rPr>
          <w:b/>
          <w:sz w:val="28"/>
          <w:szCs w:val="28"/>
        </w:rPr>
        <w:t>»</w:t>
      </w:r>
      <w:r w:rsidR="003E4460" w:rsidRPr="00330963">
        <w:rPr>
          <w:b/>
          <w:sz w:val="28"/>
          <w:szCs w:val="28"/>
        </w:rPr>
        <w:t xml:space="preserve"> </w:t>
      </w:r>
      <w:r w:rsidR="00CF11F9">
        <w:rPr>
          <w:b/>
          <w:sz w:val="28"/>
          <w:szCs w:val="28"/>
        </w:rPr>
        <w:t>декабря</w:t>
      </w:r>
      <w:r w:rsidR="003E4460" w:rsidRPr="00330963">
        <w:rPr>
          <w:b/>
          <w:sz w:val="28"/>
          <w:szCs w:val="28"/>
        </w:rPr>
        <w:t xml:space="preserve"> 2017</w:t>
      </w:r>
      <w:r w:rsidR="003E4460">
        <w:rPr>
          <w:b/>
          <w:sz w:val="28"/>
          <w:szCs w:val="28"/>
        </w:rPr>
        <w:t xml:space="preserve"> </w:t>
      </w:r>
      <w:r w:rsidR="003E4460" w:rsidRPr="00330963">
        <w:rPr>
          <w:b/>
          <w:sz w:val="28"/>
          <w:szCs w:val="28"/>
        </w:rPr>
        <w:t>г.</w:t>
      </w:r>
      <w:r w:rsidR="003E4460" w:rsidRPr="00330963">
        <w:rPr>
          <w:b/>
          <w:sz w:val="28"/>
          <w:szCs w:val="28"/>
        </w:rPr>
        <w:tab/>
      </w:r>
      <w:r w:rsidR="003E4460" w:rsidRPr="00330963">
        <w:rPr>
          <w:b/>
          <w:sz w:val="28"/>
          <w:szCs w:val="28"/>
        </w:rPr>
        <w:tab/>
      </w:r>
      <w:r w:rsidR="003E4460" w:rsidRPr="00330963">
        <w:rPr>
          <w:b/>
          <w:sz w:val="28"/>
          <w:szCs w:val="28"/>
        </w:rPr>
        <w:tab/>
      </w:r>
      <w:r w:rsidR="003E4460" w:rsidRPr="00330963">
        <w:rPr>
          <w:b/>
          <w:sz w:val="28"/>
          <w:szCs w:val="28"/>
        </w:rPr>
        <w:tab/>
      </w:r>
      <w:r w:rsidR="003E4460" w:rsidRPr="00330963">
        <w:rPr>
          <w:b/>
          <w:sz w:val="28"/>
          <w:szCs w:val="28"/>
        </w:rPr>
        <w:tab/>
      </w:r>
      <w:r w:rsidR="003E4460" w:rsidRPr="00330963">
        <w:rPr>
          <w:b/>
          <w:sz w:val="28"/>
          <w:szCs w:val="28"/>
        </w:rPr>
        <w:tab/>
      </w:r>
      <w:r w:rsidR="003E4460">
        <w:rPr>
          <w:b/>
          <w:sz w:val="28"/>
          <w:szCs w:val="28"/>
        </w:rPr>
        <w:tab/>
      </w:r>
      <w:r w:rsidR="00CF11F9">
        <w:rPr>
          <w:b/>
          <w:sz w:val="28"/>
          <w:szCs w:val="28"/>
        </w:rPr>
        <w:t xml:space="preserve">     </w:t>
      </w:r>
      <w:r w:rsidR="003E4460">
        <w:rPr>
          <w:b/>
          <w:sz w:val="28"/>
          <w:szCs w:val="28"/>
        </w:rPr>
        <w:t>№</w:t>
      </w:r>
      <w:r w:rsidR="00CF11F9">
        <w:rPr>
          <w:b/>
          <w:sz w:val="28"/>
          <w:szCs w:val="28"/>
        </w:rPr>
        <w:t xml:space="preserve"> </w:t>
      </w:r>
      <w:r w:rsidR="005F710B">
        <w:rPr>
          <w:b/>
          <w:sz w:val="28"/>
          <w:szCs w:val="28"/>
        </w:rPr>
        <w:t>2</w:t>
      </w:r>
      <w:r w:rsidR="00CF11F9">
        <w:rPr>
          <w:b/>
          <w:sz w:val="28"/>
          <w:szCs w:val="28"/>
        </w:rPr>
        <w:t>34</w:t>
      </w:r>
    </w:p>
    <w:p w:rsidR="003E4460" w:rsidRPr="00B53018" w:rsidRDefault="003E4460" w:rsidP="003E4460">
      <w:pPr>
        <w:ind w:right="48"/>
        <w:jc w:val="center"/>
        <w:rPr>
          <w:b/>
          <w:i/>
          <w:sz w:val="36"/>
          <w:szCs w:val="36"/>
        </w:rPr>
      </w:pPr>
    </w:p>
    <w:p w:rsidR="00CE7F96" w:rsidRDefault="003E4460" w:rsidP="00CE7F96">
      <w:pPr>
        <w:ind w:right="48"/>
        <w:jc w:val="center"/>
        <w:rPr>
          <w:b/>
          <w:i/>
          <w:sz w:val="28"/>
          <w:szCs w:val="28"/>
        </w:rPr>
      </w:pPr>
      <w:r w:rsidRPr="00330963">
        <w:rPr>
          <w:b/>
          <w:sz w:val="28"/>
          <w:szCs w:val="28"/>
        </w:rPr>
        <w:t>п.</w:t>
      </w:r>
      <w:r>
        <w:rPr>
          <w:b/>
          <w:sz w:val="28"/>
          <w:szCs w:val="28"/>
        </w:rPr>
        <w:t xml:space="preserve"> </w:t>
      </w:r>
      <w:r w:rsidRPr="00330963">
        <w:rPr>
          <w:b/>
          <w:sz w:val="28"/>
          <w:szCs w:val="28"/>
        </w:rPr>
        <w:t>Ягодное</w:t>
      </w:r>
    </w:p>
    <w:p w:rsidR="00CE7F96" w:rsidRPr="00B53018" w:rsidRDefault="00CE7F96" w:rsidP="00CE7F96">
      <w:pPr>
        <w:ind w:right="48"/>
        <w:jc w:val="center"/>
        <w:rPr>
          <w:sz w:val="36"/>
          <w:szCs w:val="36"/>
        </w:rPr>
      </w:pPr>
    </w:p>
    <w:p w:rsidR="00CF11F9" w:rsidRDefault="00CF11F9" w:rsidP="0010304D">
      <w:pPr>
        <w:pStyle w:val="ConsPlusTitle"/>
        <w:jc w:val="center"/>
      </w:pPr>
      <w:r>
        <w:t xml:space="preserve">Об утверждении Положения «О порядке назначения и проведения собраний граждан в муниципальном образовании </w:t>
      </w:r>
    </w:p>
    <w:p w:rsidR="0010304D" w:rsidRDefault="00CF11F9" w:rsidP="0010304D">
      <w:pPr>
        <w:pStyle w:val="ConsPlusTitle"/>
        <w:jc w:val="center"/>
      </w:pPr>
      <w:r>
        <w:t>«Ягоднинский городской округ»</w:t>
      </w:r>
    </w:p>
    <w:p w:rsidR="0010304D" w:rsidRDefault="0010304D" w:rsidP="0010304D">
      <w:pPr>
        <w:pStyle w:val="ConsPlusNormal"/>
        <w:ind w:firstLine="540"/>
        <w:jc w:val="both"/>
        <w:rPr>
          <w:rFonts w:ascii="Times New Roman" w:hAnsi="Times New Roman" w:cs="Times New Roman"/>
        </w:rPr>
      </w:pPr>
    </w:p>
    <w:p w:rsidR="0010304D" w:rsidRDefault="0010304D" w:rsidP="00CE7F96">
      <w:pPr>
        <w:ind w:right="48"/>
        <w:jc w:val="center"/>
        <w:rPr>
          <w:sz w:val="28"/>
          <w:szCs w:val="28"/>
        </w:rPr>
      </w:pPr>
    </w:p>
    <w:p w:rsidR="003E4460" w:rsidRDefault="00CE7F96" w:rsidP="001E0902">
      <w:pPr>
        <w:ind w:right="48"/>
        <w:jc w:val="both"/>
        <w:rPr>
          <w:sz w:val="28"/>
          <w:szCs w:val="28"/>
        </w:rPr>
      </w:pPr>
      <w:r>
        <w:rPr>
          <w:sz w:val="24"/>
          <w:szCs w:val="24"/>
        </w:rPr>
        <w:tab/>
      </w:r>
      <w:r w:rsidR="003E4460" w:rsidRPr="002546A7">
        <w:rPr>
          <w:sz w:val="28"/>
          <w:szCs w:val="28"/>
        </w:rPr>
        <w:t xml:space="preserve">В </w:t>
      </w:r>
      <w:r w:rsidR="003E4460" w:rsidRPr="006812FA">
        <w:rPr>
          <w:sz w:val="28"/>
          <w:szCs w:val="28"/>
        </w:rPr>
        <w:t xml:space="preserve">соответствии со </w:t>
      </w:r>
      <w:hyperlink r:id="rId6" w:history="1">
        <w:r w:rsidR="003E4460" w:rsidRPr="006812FA">
          <w:rPr>
            <w:sz w:val="28"/>
            <w:szCs w:val="28"/>
          </w:rPr>
          <w:t>стать</w:t>
        </w:r>
        <w:r w:rsidR="0010304D" w:rsidRPr="006812FA">
          <w:rPr>
            <w:sz w:val="28"/>
            <w:szCs w:val="28"/>
          </w:rPr>
          <w:t>ей</w:t>
        </w:r>
        <w:r w:rsidR="003E4460" w:rsidRPr="006812FA">
          <w:rPr>
            <w:sz w:val="28"/>
            <w:szCs w:val="28"/>
          </w:rPr>
          <w:t xml:space="preserve"> 29</w:t>
        </w:r>
      </w:hyperlink>
      <w:r w:rsidR="003E4460" w:rsidRPr="006812FA">
        <w:rPr>
          <w:sz w:val="28"/>
          <w:szCs w:val="28"/>
        </w:rPr>
        <w:t xml:space="preserve"> Федерального закона</w:t>
      </w:r>
      <w:r w:rsidRPr="006812FA">
        <w:rPr>
          <w:sz w:val="28"/>
          <w:szCs w:val="28"/>
        </w:rPr>
        <w:t xml:space="preserve"> </w:t>
      </w:r>
      <w:r w:rsidRPr="006812FA">
        <w:rPr>
          <w:rFonts w:eastAsiaTheme="minorHAnsi"/>
          <w:sz w:val="28"/>
          <w:szCs w:val="28"/>
          <w:lang w:eastAsia="en-US"/>
        </w:rPr>
        <w:t xml:space="preserve">от 06.10.2003 № 131-ФЗ </w:t>
      </w:r>
      <w:r w:rsidR="001E0902" w:rsidRPr="006812FA">
        <w:rPr>
          <w:sz w:val="28"/>
          <w:szCs w:val="28"/>
        </w:rPr>
        <w:t>«</w:t>
      </w:r>
      <w:r w:rsidR="003E4460" w:rsidRPr="006812FA">
        <w:rPr>
          <w:sz w:val="28"/>
          <w:szCs w:val="28"/>
        </w:rPr>
        <w:t>Об общих принципах организации местного самоуправления в Российской Федерации</w:t>
      </w:r>
      <w:r w:rsidR="001E0902" w:rsidRPr="006812FA">
        <w:rPr>
          <w:sz w:val="28"/>
          <w:szCs w:val="28"/>
        </w:rPr>
        <w:t>»</w:t>
      </w:r>
      <w:r w:rsidR="003E4460" w:rsidRPr="006812FA">
        <w:rPr>
          <w:sz w:val="28"/>
          <w:szCs w:val="28"/>
        </w:rPr>
        <w:t xml:space="preserve">, </w:t>
      </w:r>
      <w:r w:rsidR="00570B4C" w:rsidRPr="006812FA">
        <w:rPr>
          <w:sz w:val="28"/>
          <w:szCs w:val="28"/>
        </w:rPr>
        <w:t>стать</w:t>
      </w:r>
      <w:r w:rsidR="0010304D" w:rsidRPr="006812FA">
        <w:rPr>
          <w:sz w:val="28"/>
          <w:szCs w:val="28"/>
        </w:rPr>
        <w:t>ей</w:t>
      </w:r>
      <w:r w:rsidR="00570B4C" w:rsidRPr="006812FA">
        <w:rPr>
          <w:sz w:val="28"/>
          <w:szCs w:val="28"/>
        </w:rPr>
        <w:t xml:space="preserve"> </w:t>
      </w:r>
      <w:hyperlink r:id="rId7" w:history="1">
        <w:r w:rsidRPr="006812FA">
          <w:rPr>
            <w:sz w:val="28"/>
            <w:szCs w:val="28"/>
          </w:rPr>
          <w:t>13</w:t>
        </w:r>
      </w:hyperlink>
      <w:r w:rsidR="003E4460" w:rsidRPr="002546A7">
        <w:rPr>
          <w:sz w:val="28"/>
          <w:szCs w:val="28"/>
        </w:rPr>
        <w:t xml:space="preserve"> Устава муниципального образования </w:t>
      </w:r>
      <w:r w:rsidR="001E0902">
        <w:rPr>
          <w:sz w:val="28"/>
          <w:szCs w:val="28"/>
        </w:rPr>
        <w:t>«</w:t>
      </w:r>
      <w:r w:rsidRPr="002546A7">
        <w:rPr>
          <w:sz w:val="28"/>
          <w:szCs w:val="28"/>
        </w:rPr>
        <w:t>Ягоднинский городской округ</w:t>
      </w:r>
      <w:r w:rsidR="001E0902">
        <w:rPr>
          <w:sz w:val="28"/>
          <w:szCs w:val="28"/>
        </w:rPr>
        <w:t>»</w:t>
      </w:r>
      <w:r w:rsidR="003E4460" w:rsidRPr="002546A7">
        <w:rPr>
          <w:sz w:val="28"/>
          <w:szCs w:val="28"/>
        </w:rPr>
        <w:t xml:space="preserve">, </w:t>
      </w:r>
      <w:r w:rsidRPr="002546A7">
        <w:rPr>
          <w:sz w:val="28"/>
          <w:szCs w:val="28"/>
        </w:rPr>
        <w:t xml:space="preserve">Собрание представителей Ягоднинского городского округа </w:t>
      </w:r>
      <w:r w:rsidR="003E4460" w:rsidRPr="002546A7">
        <w:rPr>
          <w:sz w:val="28"/>
          <w:szCs w:val="28"/>
        </w:rPr>
        <w:t>решил</w:t>
      </w:r>
      <w:r w:rsidRPr="002546A7">
        <w:rPr>
          <w:sz w:val="28"/>
          <w:szCs w:val="28"/>
        </w:rPr>
        <w:t>о</w:t>
      </w:r>
      <w:r w:rsidR="003E4460" w:rsidRPr="002546A7">
        <w:rPr>
          <w:sz w:val="28"/>
          <w:szCs w:val="28"/>
        </w:rPr>
        <w:t>:</w:t>
      </w:r>
    </w:p>
    <w:p w:rsidR="002E1744" w:rsidRPr="002546A7" w:rsidRDefault="002E1744" w:rsidP="001E0902">
      <w:pPr>
        <w:ind w:right="48"/>
        <w:jc w:val="both"/>
        <w:rPr>
          <w:b/>
          <w:i/>
          <w:sz w:val="28"/>
          <w:szCs w:val="28"/>
        </w:rPr>
      </w:pPr>
    </w:p>
    <w:p w:rsidR="001E0902" w:rsidRDefault="003E4460" w:rsidP="001E0902">
      <w:pPr>
        <w:pStyle w:val="ConsPlusNormal"/>
        <w:ind w:firstLine="540"/>
        <w:jc w:val="both"/>
        <w:rPr>
          <w:rFonts w:ascii="Times New Roman" w:hAnsi="Times New Roman" w:cs="Times New Roman"/>
          <w:sz w:val="28"/>
          <w:szCs w:val="28"/>
        </w:rPr>
      </w:pPr>
      <w:r w:rsidRPr="002546A7">
        <w:rPr>
          <w:rFonts w:ascii="Times New Roman" w:hAnsi="Times New Roman" w:cs="Times New Roman"/>
          <w:sz w:val="28"/>
          <w:szCs w:val="28"/>
        </w:rPr>
        <w:t xml:space="preserve">1. Утвердить </w:t>
      </w:r>
      <w:hyperlink w:anchor="P32" w:history="1">
        <w:r w:rsidRPr="006812FA">
          <w:rPr>
            <w:rFonts w:ascii="Times New Roman" w:hAnsi="Times New Roman" w:cs="Times New Roman"/>
            <w:sz w:val="28"/>
            <w:szCs w:val="28"/>
          </w:rPr>
          <w:t>Положение</w:t>
        </w:r>
      </w:hyperlink>
      <w:r w:rsidRPr="006812FA">
        <w:rPr>
          <w:rFonts w:ascii="Times New Roman" w:hAnsi="Times New Roman" w:cs="Times New Roman"/>
          <w:sz w:val="28"/>
          <w:szCs w:val="28"/>
        </w:rPr>
        <w:t xml:space="preserve"> </w:t>
      </w:r>
      <w:r w:rsidR="001E0902" w:rsidRPr="006812FA">
        <w:rPr>
          <w:rFonts w:ascii="Times New Roman" w:hAnsi="Times New Roman" w:cs="Times New Roman"/>
          <w:sz w:val="28"/>
          <w:szCs w:val="28"/>
        </w:rPr>
        <w:t>«</w:t>
      </w:r>
      <w:r w:rsidR="0010304D" w:rsidRPr="002546A7">
        <w:rPr>
          <w:rFonts w:ascii="Times New Roman" w:hAnsi="Times New Roman" w:cs="Times New Roman"/>
          <w:sz w:val="28"/>
          <w:szCs w:val="28"/>
        </w:rPr>
        <w:t>О</w:t>
      </w:r>
      <w:r w:rsidRPr="002546A7">
        <w:rPr>
          <w:rFonts w:ascii="Times New Roman" w:hAnsi="Times New Roman" w:cs="Times New Roman"/>
          <w:sz w:val="28"/>
          <w:szCs w:val="28"/>
        </w:rPr>
        <w:t xml:space="preserve"> порядке назначения и проведения собраний граждан в муниципальном образовании </w:t>
      </w:r>
      <w:r w:rsidR="001E0902">
        <w:rPr>
          <w:rFonts w:ascii="Times New Roman" w:hAnsi="Times New Roman" w:cs="Times New Roman"/>
          <w:sz w:val="28"/>
          <w:szCs w:val="28"/>
        </w:rPr>
        <w:t>«</w:t>
      </w:r>
      <w:r w:rsidR="00570B4C" w:rsidRPr="002546A7">
        <w:rPr>
          <w:rFonts w:ascii="Times New Roman" w:hAnsi="Times New Roman" w:cs="Times New Roman"/>
          <w:sz w:val="28"/>
          <w:szCs w:val="28"/>
        </w:rPr>
        <w:t>Ягоднинский городской округ</w:t>
      </w:r>
      <w:r w:rsidR="001E0902">
        <w:rPr>
          <w:rFonts w:ascii="Times New Roman" w:hAnsi="Times New Roman" w:cs="Times New Roman"/>
          <w:sz w:val="28"/>
          <w:szCs w:val="28"/>
        </w:rPr>
        <w:t>»</w:t>
      </w:r>
      <w:r w:rsidRPr="002546A7">
        <w:rPr>
          <w:rFonts w:ascii="Times New Roman" w:hAnsi="Times New Roman" w:cs="Times New Roman"/>
          <w:sz w:val="28"/>
          <w:szCs w:val="28"/>
        </w:rPr>
        <w:t xml:space="preserve"> (прилагается).</w:t>
      </w:r>
    </w:p>
    <w:p w:rsidR="001E0902" w:rsidRPr="00CF11F9" w:rsidRDefault="001E0902" w:rsidP="001E0902">
      <w:pPr>
        <w:autoSpaceDE w:val="0"/>
        <w:autoSpaceDN w:val="0"/>
        <w:adjustRightInd w:val="0"/>
        <w:jc w:val="both"/>
        <w:rPr>
          <w:rFonts w:eastAsiaTheme="minorHAnsi"/>
          <w:sz w:val="28"/>
          <w:szCs w:val="28"/>
          <w:lang w:eastAsia="en-US"/>
        </w:rPr>
      </w:pPr>
      <w:r>
        <w:rPr>
          <w:sz w:val="28"/>
          <w:szCs w:val="28"/>
        </w:rPr>
        <w:tab/>
      </w:r>
      <w:r w:rsidRPr="00CF11F9">
        <w:rPr>
          <w:sz w:val="28"/>
          <w:szCs w:val="28"/>
        </w:rPr>
        <w:t>2. Признать утратившим силу р</w:t>
      </w:r>
      <w:r w:rsidRPr="00CF11F9">
        <w:rPr>
          <w:rFonts w:eastAsiaTheme="minorHAnsi"/>
          <w:sz w:val="28"/>
          <w:szCs w:val="28"/>
          <w:lang w:eastAsia="en-US"/>
        </w:rPr>
        <w:t>ешение Ягоднинского районного Собрания представителей от 02.09.2010 № 197 «Об утверждении Положения о порядке назначения и проведения собраний граждан в муниципальном образовании «Ягоднинский муниципальный район Магаданской области».</w:t>
      </w:r>
    </w:p>
    <w:p w:rsidR="00570B4C" w:rsidRPr="006812FA" w:rsidRDefault="001E0902" w:rsidP="001E0902">
      <w:pPr>
        <w:autoSpaceDE w:val="0"/>
        <w:autoSpaceDN w:val="0"/>
        <w:adjustRightInd w:val="0"/>
        <w:jc w:val="both"/>
        <w:rPr>
          <w:sz w:val="28"/>
          <w:szCs w:val="28"/>
        </w:rPr>
      </w:pPr>
      <w:r>
        <w:rPr>
          <w:sz w:val="28"/>
          <w:szCs w:val="28"/>
        </w:rPr>
        <w:tab/>
      </w:r>
      <w:r w:rsidRPr="001E0902">
        <w:rPr>
          <w:sz w:val="28"/>
          <w:szCs w:val="28"/>
        </w:rPr>
        <w:t>3</w:t>
      </w:r>
      <w:r w:rsidR="003E4460" w:rsidRPr="001E0902">
        <w:rPr>
          <w:sz w:val="28"/>
          <w:szCs w:val="28"/>
        </w:rPr>
        <w:t xml:space="preserve">. Настоящее </w:t>
      </w:r>
      <w:r w:rsidR="00570B4C" w:rsidRPr="001E0902">
        <w:rPr>
          <w:sz w:val="28"/>
          <w:szCs w:val="28"/>
        </w:rPr>
        <w:t>р</w:t>
      </w:r>
      <w:r w:rsidR="003E4460" w:rsidRPr="001E0902">
        <w:rPr>
          <w:sz w:val="28"/>
          <w:szCs w:val="28"/>
        </w:rPr>
        <w:t xml:space="preserve">ешение вступает в силу после его официального опубликования в </w:t>
      </w:r>
      <w:r w:rsidR="00570B4C" w:rsidRPr="001E0902">
        <w:rPr>
          <w:sz w:val="28"/>
          <w:szCs w:val="28"/>
        </w:rPr>
        <w:t xml:space="preserve">газете </w:t>
      </w:r>
      <w:r>
        <w:rPr>
          <w:sz w:val="28"/>
          <w:szCs w:val="28"/>
        </w:rPr>
        <w:t>«</w:t>
      </w:r>
      <w:r w:rsidR="00570B4C" w:rsidRPr="001E0902">
        <w:rPr>
          <w:sz w:val="28"/>
          <w:szCs w:val="28"/>
        </w:rPr>
        <w:t>Северная правда</w:t>
      </w:r>
      <w:r>
        <w:rPr>
          <w:sz w:val="28"/>
          <w:szCs w:val="28"/>
        </w:rPr>
        <w:t>»</w:t>
      </w:r>
      <w:r w:rsidR="00570B4C" w:rsidRPr="001E0902">
        <w:rPr>
          <w:sz w:val="28"/>
          <w:szCs w:val="28"/>
        </w:rPr>
        <w:t xml:space="preserve">, и подлежит размещению на официальном сайте администрации Ягоднинского городского округа </w:t>
      </w:r>
      <w:hyperlink r:id="rId8" w:history="1">
        <w:r w:rsidR="00570B4C" w:rsidRPr="006812FA">
          <w:rPr>
            <w:rStyle w:val="a5"/>
            <w:color w:val="auto"/>
            <w:sz w:val="28"/>
            <w:szCs w:val="28"/>
            <w:u w:val="none"/>
          </w:rPr>
          <w:t>www.yagodnoeadm.ru</w:t>
        </w:r>
      </w:hyperlink>
      <w:r w:rsidR="00570B4C" w:rsidRPr="006812FA">
        <w:rPr>
          <w:sz w:val="28"/>
          <w:szCs w:val="28"/>
        </w:rPr>
        <w:t>.</w:t>
      </w:r>
    </w:p>
    <w:p w:rsidR="00570B4C" w:rsidRPr="001E0902" w:rsidRDefault="00570B4C" w:rsidP="00570B4C">
      <w:pPr>
        <w:widowControl w:val="0"/>
        <w:autoSpaceDE w:val="0"/>
        <w:autoSpaceDN w:val="0"/>
        <w:ind w:firstLine="708"/>
        <w:jc w:val="both"/>
        <w:rPr>
          <w:sz w:val="28"/>
          <w:szCs w:val="28"/>
        </w:rPr>
      </w:pPr>
    </w:p>
    <w:p w:rsidR="00B53018" w:rsidRPr="002546A7" w:rsidRDefault="00B53018" w:rsidP="00CF11F9">
      <w:pPr>
        <w:widowControl w:val="0"/>
        <w:autoSpaceDE w:val="0"/>
        <w:autoSpaceDN w:val="0"/>
        <w:jc w:val="both"/>
        <w:rPr>
          <w:sz w:val="28"/>
          <w:szCs w:val="28"/>
        </w:rPr>
      </w:pPr>
    </w:p>
    <w:p w:rsidR="00570B4C" w:rsidRPr="002546A7" w:rsidRDefault="00570B4C" w:rsidP="00570B4C">
      <w:pPr>
        <w:widowControl w:val="0"/>
        <w:autoSpaceDE w:val="0"/>
        <w:autoSpaceDN w:val="0"/>
        <w:ind w:firstLine="708"/>
        <w:jc w:val="both"/>
        <w:rPr>
          <w:sz w:val="28"/>
          <w:szCs w:val="28"/>
        </w:rPr>
      </w:pPr>
    </w:p>
    <w:p w:rsidR="00CE7F96" w:rsidRPr="002546A7" w:rsidRDefault="00CF11F9" w:rsidP="00570B4C">
      <w:pPr>
        <w:widowControl w:val="0"/>
        <w:autoSpaceDE w:val="0"/>
        <w:autoSpaceDN w:val="0"/>
        <w:ind w:firstLine="708"/>
        <w:jc w:val="both"/>
        <w:rPr>
          <w:b/>
          <w:i/>
          <w:sz w:val="28"/>
          <w:szCs w:val="28"/>
        </w:rPr>
      </w:pPr>
      <w:r>
        <w:rPr>
          <w:b/>
          <w:sz w:val="28"/>
          <w:szCs w:val="28"/>
        </w:rPr>
        <w:t>Г</w:t>
      </w:r>
      <w:r w:rsidR="00CE7F96" w:rsidRPr="002546A7">
        <w:rPr>
          <w:b/>
          <w:sz w:val="28"/>
          <w:szCs w:val="28"/>
        </w:rPr>
        <w:t>лав</w:t>
      </w:r>
      <w:r>
        <w:rPr>
          <w:b/>
          <w:sz w:val="28"/>
          <w:szCs w:val="28"/>
        </w:rPr>
        <w:t>а</w:t>
      </w:r>
      <w:r w:rsidR="00CE7F96" w:rsidRPr="002546A7">
        <w:rPr>
          <w:b/>
          <w:sz w:val="28"/>
          <w:szCs w:val="28"/>
        </w:rPr>
        <w:t xml:space="preserve"> </w:t>
      </w:r>
    </w:p>
    <w:p w:rsidR="00CE7F96" w:rsidRDefault="00570B4C" w:rsidP="00CE7F96">
      <w:pPr>
        <w:widowControl w:val="0"/>
        <w:autoSpaceDE w:val="0"/>
        <w:autoSpaceDN w:val="0"/>
        <w:ind w:right="-426"/>
        <w:rPr>
          <w:b/>
          <w:sz w:val="28"/>
          <w:szCs w:val="28"/>
        </w:rPr>
      </w:pPr>
      <w:r w:rsidRPr="002546A7">
        <w:rPr>
          <w:b/>
          <w:sz w:val="28"/>
          <w:szCs w:val="28"/>
        </w:rPr>
        <w:tab/>
      </w:r>
      <w:r w:rsidR="00CE7F96" w:rsidRPr="002546A7">
        <w:rPr>
          <w:b/>
          <w:sz w:val="28"/>
          <w:szCs w:val="28"/>
        </w:rPr>
        <w:t>Ягоднинского городского округа</w:t>
      </w:r>
      <w:r w:rsidRPr="002546A7">
        <w:rPr>
          <w:b/>
          <w:sz w:val="28"/>
          <w:szCs w:val="28"/>
        </w:rPr>
        <w:tab/>
      </w:r>
      <w:r w:rsidRPr="002546A7">
        <w:rPr>
          <w:b/>
          <w:sz w:val="28"/>
          <w:szCs w:val="28"/>
        </w:rPr>
        <w:tab/>
      </w:r>
      <w:r w:rsidRPr="002546A7">
        <w:rPr>
          <w:b/>
          <w:sz w:val="28"/>
          <w:szCs w:val="28"/>
        </w:rPr>
        <w:tab/>
      </w:r>
      <w:r w:rsidRPr="002546A7">
        <w:rPr>
          <w:b/>
          <w:sz w:val="28"/>
          <w:szCs w:val="28"/>
        </w:rPr>
        <w:tab/>
      </w:r>
      <w:r w:rsidRPr="002546A7">
        <w:rPr>
          <w:b/>
          <w:sz w:val="28"/>
          <w:szCs w:val="28"/>
        </w:rPr>
        <w:tab/>
      </w:r>
      <w:r w:rsidR="00CE7F96" w:rsidRPr="002546A7">
        <w:rPr>
          <w:b/>
          <w:sz w:val="28"/>
          <w:szCs w:val="28"/>
        </w:rPr>
        <w:t>Д.М. Бородин</w:t>
      </w:r>
    </w:p>
    <w:p w:rsidR="00CF11F9" w:rsidRDefault="00CF11F9" w:rsidP="00CE7F96">
      <w:pPr>
        <w:widowControl w:val="0"/>
        <w:autoSpaceDE w:val="0"/>
        <w:autoSpaceDN w:val="0"/>
        <w:ind w:right="-426"/>
        <w:rPr>
          <w:b/>
          <w:sz w:val="28"/>
          <w:szCs w:val="28"/>
        </w:rPr>
      </w:pPr>
    </w:p>
    <w:p w:rsidR="00CF11F9" w:rsidRPr="002546A7" w:rsidRDefault="00CF11F9" w:rsidP="00CE7F96">
      <w:pPr>
        <w:widowControl w:val="0"/>
        <w:autoSpaceDE w:val="0"/>
        <w:autoSpaceDN w:val="0"/>
        <w:ind w:right="-426"/>
        <w:rPr>
          <w:b/>
          <w:i/>
          <w:sz w:val="28"/>
          <w:szCs w:val="28"/>
        </w:rPr>
      </w:pPr>
    </w:p>
    <w:p w:rsidR="00CE7F96" w:rsidRPr="002546A7" w:rsidRDefault="00CE7F96" w:rsidP="00CE7F96">
      <w:pPr>
        <w:widowControl w:val="0"/>
        <w:autoSpaceDE w:val="0"/>
        <w:autoSpaceDN w:val="0"/>
        <w:ind w:right="-426"/>
        <w:rPr>
          <w:b/>
          <w:i/>
          <w:sz w:val="28"/>
          <w:szCs w:val="28"/>
        </w:rPr>
      </w:pPr>
    </w:p>
    <w:p w:rsidR="00CE7F96" w:rsidRPr="002546A7" w:rsidRDefault="00570B4C" w:rsidP="00CE7F96">
      <w:pPr>
        <w:widowControl w:val="0"/>
        <w:autoSpaceDE w:val="0"/>
        <w:autoSpaceDN w:val="0"/>
        <w:ind w:right="-426"/>
        <w:rPr>
          <w:b/>
          <w:i/>
          <w:sz w:val="28"/>
          <w:szCs w:val="28"/>
        </w:rPr>
      </w:pPr>
      <w:r w:rsidRPr="002546A7">
        <w:rPr>
          <w:b/>
          <w:sz w:val="28"/>
          <w:szCs w:val="28"/>
        </w:rPr>
        <w:tab/>
      </w:r>
      <w:r w:rsidR="00CE7F96" w:rsidRPr="002546A7">
        <w:rPr>
          <w:b/>
          <w:sz w:val="28"/>
          <w:szCs w:val="28"/>
        </w:rPr>
        <w:t xml:space="preserve">Председатель </w:t>
      </w:r>
    </w:p>
    <w:p w:rsidR="00CE7F96" w:rsidRPr="002546A7" w:rsidRDefault="00570B4C" w:rsidP="00CE7F96">
      <w:pPr>
        <w:widowControl w:val="0"/>
        <w:autoSpaceDE w:val="0"/>
        <w:autoSpaceDN w:val="0"/>
        <w:ind w:right="-426"/>
        <w:rPr>
          <w:b/>
          <w:i/>
          <w:sz w:val="28"/>
          <w:szCs w:val="28"/>
        </w:rPr>
      </w:pPr>
      <w:r w:rsidRPr="002546A7">
        <w:rPr>
          <w:b/>
          <w:sz w:val="28"/>
          <w:szCs w:val="28"/>
        </w:rPr>
        <w:tab/>
      </w:r>
      <w:r w:rsidR="00CE7F96" w:rsidRPr="002546A7">
        <w:rPr>
          <w:b/>
          <w:sz w:val="28"/>
          <w:szCs w:val="28"/>
        </w:rPr>
        <w:t>Собрания представителей</w:t>
      </w:r>
    </w:p>
    <w:p w:rsidR="00570B4C" w:rsidRPr="002546A7" w:rsidRDefault="00570B4C" w:rsidP="00CE7F96">
      <w:pPr>
        <w:autoSpaceDE w:val="0"/>
        <w:autoSpaceDN w:val="0"/>
        <w:adjustRightInd w:val="0"/>
        <w:jc w:val="both"/>
        <w:rPr>
          <w:b/>
          <w:sz w:val="28"/>
          <w:szCs w:val="28"/>
        </w:rPr>
      </w:pPr>
      <w:r w:rsidRPr="002546A7">
        <w:rPr>
          <w:b/>
          <w:sz w:val="28"/>
          <w:szCs w:val="28"/>
        </w:rPr>
        <w:tab/>
      </w:r>
      <w:r w:rsidR="00CE7F96" w:rsidRPr="002546A7">
        <w:rPr>
          <w:b/>
          <w:sz w:val="28"/>
          <w:szCs w:val="28"/>
        </w:rPr>
        <w:t>Ягоднинского городского округа</w:t>
      </w:r>
      <w:r w:rsidRPr="002546A7">
        <w:rPr>
          <w:b/>
          <w:sz w:val="28"/>
          <w:szCs w:val="28"/>
        </w:rPr>
        <w:tab/>
      </w:r>
      <w:r w:rsidRPr="002546A7">
        <w:rPr>
          <w:b/>
          <w:sz w:val="28"/>
          <w:szCs w:val="28"/>
        </w:rPr>
        <w:tab/>
      </w:r>
      <w:r w:rsidRPr="002546A7">
        <w:rPr>
          <w:b/>
          <w:sz w:val="28"/>
          <w:szCs w:val="28"/>
        </w:rPr>
        <w:tab/>
      </w:r>
      <w:r w:rsidRPr="002546A7">
        <w:rPr>
          <w:b/>
          <w:sz w:val="28"/>
          <w:szCs w:val="28"/>
        </w:rPr>
        <w:tab/>
      </w:r>
      <w:r w:rsidRPr="002546A7">
        <w:rPr>
          <w:b/>
          <w:sz w:val="28"/>
          <w:szCs w:val="28"/>
        </w:rPr>
        <w:tab/>
      </w:r>
      <w:r w:rsidR="00CE7F96" w:rsidRPr="002546A7">
        <w:rPr>
          <w:b/>
          <w:sz w:val="28"/>
          <w:szCs w:val="28"/>
        </w:rPr>
        <w:t>Н.Б. Олейник</w:t>
      </w:r>
    </w:p>
    <w:p w:rsidR="003E4460" w:rsidRPr="00570B4C" w:rsidRDefault="00570B4C" w:rsidP="00570B4C">
      <w:pPr>
        <w:jc w:val="both"/>
      </w:pPr>
      <w:r>
        <w:rPr>
          <w:b/>
          <w:sz w:val="24"/>
          <w:szCs w:val="24"/>
        </w:rPr>
        <w:br w:type="page"/>
      </w: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E4460" w:rsidRPr="00570B4C">
        <w:t>Утверждено</w:t>
      </w:r>
    </w:p>
    <w:p w:rsidR="003E4460" w:rsidRDefault="00570B4C" w:rsidP="00570B4C">
      <w:pPr>
        <w:pStyle w:val="ConsPlusNormal"/>
        <w:jc w:val="both"/>
        <w:rPr>
          <w:rFonts w:ascii="Times New Roman" w:hAnsi="Times New Roman" w:cs="Times New Roman"/>
          <w:sz w:val="20"/>
        </w:rPr>
      </w:pP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Pr>
          <w:rFonts w:ascii="Times New Roman" w:hAnsi="Times New Roman" w:cs="Times New Roman"/>
          <w:sz w:val="20"/>
        </w:rPr>
        <w:tab/>
      </w:r>
      <w:r w:rsidR="003E4460" w:rsidRPr="00570B4C">
        <w:rPr>
          <w:rFonts w:ascii="Times New Roman" w:hAnsi="Times New Roman" w:cs="Times New Roman"/>
          <w:sz w:val="20"/>
        </w:rPr>
        <w:t>Решением</w:t>
      </w:r>
      <w:r w:rsidRPr="00570B4C">
        <w:rPr>
          <w:rFonts w:ascii="Times New Roman" w:hAnsi="Times New Roman" w:cs="Times New Roman"/>
          <w:sz w:val="20"/>
        </w:rPr>
        <w:t xml:space="preserve"> Собрания представителей </w:t>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sidRPr="00570B4C">
        <w:rPr>
          <w:rFonts w:ascii="Times New Roman" w:hAnsi="Times New Roman" w:cs="Times New Roman"/>
          <w:sz w:val="20"/>
        </w:rPr>
        <w:tab/>
      </w:r>
      <w:r>
        <w:rPr>
          <w:rFonts w:ascii="Times New Roman" w:hAnsi="Times New Roman" w:cs="Times New Roman"/>
          <w:sz w:val="20"/>
        </w:rPr>
        <w:tab/>
      </w:r>
      <w:r w:rsidRPr="00570B4C">
        <w:rPr>
          <w:rFonts w:ascii="Times New Roman" w:hAnsi="Times New Roman" w:cs="Times New Roman"/>
          <w:sz w:val="20"/>
        </w:rPr>
        <w:t>Ягоднинского городского округа</w:t>
      </w:r>
    </w:p>
    <w:p w:rsidR="00570B4C" w:rsidRDefault="00570B4C" w:rsidP="00570B4C">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570B4C" w:rsidRDefault="00570B4C" w:rsidP="00570B4C">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от </w:t>
      </w:r>
      <w:r w:rsidR="001E0902">
        <w:rPr>
          <w:rFonts w:ascii="Times New Roman" w:hAnsi="Times New Roman" w:cs="Times New Roman"/>
          <w:sz w:val="20"/>
        </w:rPr>
        <w:t>«</w:t>
      </w:r>
      <w:r w:rsidR="00CF11F9">
        <w:rPr>
          <w:rFonts w:ascii="Times New Roman" w:hAnsi="Times New Roman" w:cs="Times New Roman"/>
          <w:sz w:val="20"/>
        </w:rPr>
        <w:t>27</w:t>
      </w:r>
      <w:r w:rsidR="001E0902">
        <w:rPr>
          <w:rFonts w:ascii="Times New Roman" w:hAnsi="Times New Roman" w:cs="Times New Roman"/>
          <w:sz w:val="20"/>
        </w:rPr>
        <w:t>»</w:t>
      </w:r>
      <w:r w:rsidR="00CF11F9">
        <w:rPr>
          <w:rFonts w:ascii="Times New Roman" w:hAnsi="Times New Roman" w:cs="Times New Roman"/>
          <w:sz w:val="20"/>
        </w:rPr>
        <w:t xml:space="preserve"> декабря </w:t>
      </w:r>
      <w:r>
        <w:rPr>
          <w:rFonts w:ascii="Times New Roman" w:hAnsi="Times New Roman" w:cs="Times New Roman"/>
          <w:sz w:val="20"/>
        </w:rPr>
        <w:t>2017 г. №</w:t>
      </w:r>
      <w:r w:rsidR="00CF11F9">
        <w:rPr>
          <w:rFonts w:ascii="Times New Roman" w:hAnsi="Times New Roman" w:cs="Times New Roman"/>
          <w:sz w:val="20"/>
        </w:rPr>
        <w:t xml:space="preserve"> </w:t>
      </w:r>
      <w:r w:rsidR="003C68C5">
        <w:rPr>
          <w:rFonts w:ascii="Times New Roman" w:hAnsi="Times New Roman" w:cs="Times New Roman"/>
          <w:sz w:val="20"/>
        </w:rPr>
        <w:t>2</w:t>
      </w:r>
      <w:bookmarkStart w:id="0" w:name="_GoBack"/>
      <w:bookmarkEnd w:id="0"/>
      <w:r w:rsidR="00CF11F9">
        <w:rPr>
          <w:rFonts w:ascii="Times New Roman" w:hAnsi="Times New Roman" w:cs="Times New Roman"/>
          <w:sz w:val="20"/>
        </w:rPr>
        <w:t>34</w:t>
      </w:r>
    </w:p>
    <w:p w:rsidR="00570B4C" w:rsidRDefault="00570B4C" w:rsidP="00570B4C">
      <w:pPr>
        <w:pStyle w:val="ConsPlusNormal"/>
        <w:jc w:val="both"/>
        <w:rPr>
          <w:rFonts w:ascii="Times New Roman" w:hAnsi="Times New Roman" w:cs="Times New Roman"/>
          <w:sz w:val="20"/>
        </w:rPr>
      </w:pPr>
    </w:p>
    <w:p w:rsidR="00570B4C" w:rsidRPr="00570B4C" w:rsidRDefault="00570B4C" w:rsidP="00570B4C">
      <w:pPr>
        <w:pStyle w:val="ConsPlusNormal"/>
        <w:jc w:val="both"/>
        <w:rPr>
          <w:rFonts w:ascii="Times New Roman" w:hAnsi="Times New Roman" w:cs="Times New Roman"/>
          <w:sz w:val="20"/>
        </w:rPr>
      </w:pPr>
    </w:p>
    <w:p w:rsidR="003E4460" w:rsidRPr="00407A84" w:rsidRDefault="003E4460" w:rsidP="003E4460">
      <w:pPr>
        <w:pStyle w:val="ConsPlusTitle"/>
        <w:jc w:val="center"/>
        <w:rPr>
          <w:sz w:val="24"/>
          <w:szCs w:val="24"/>
        </w:rPr>
      </w:pPr>
      <w:bookmarkStart w:id="1" w:name="P32"/>
      <w:bookmarkEnd w:id="1"/>
      <w:r w:rsidRPr="00407A84">
        <w:rPr>
          <w:sz w:val="24"/>
          <w:szCs w:val="24"/>
        </w:rPr>
        <w:t>ПОЛОЖЕНИЕ</w:t>
      </w:r>
    </w:p>
    <w:p w:rsidR="003E4460" w:rsidRPr="00407A84" w:rsidRDefault="001E0902" w:rsidP="003E4460">
      <w:pPr>
        <w:pStyle w:val="ConsPlusTitle"/>
        <w:jc w:val="center"/>
        <w:rPr>
          <w:sz w:val="24"/>
          <w:szCs w:val="24"/>
        </w:rPr>
      </w:pPr>
      <w:r w:rsidRPr="00407A84">
        <w:rPr>
          <w:sz w:val="24"/>
          <w:szCs w:val="24"/>
        </w:rPr>
        <w:t>«</w:t>
      </w:r>
      <w:r w:rsidR="003E4460" w:rsidRPr="00407A84">
        <w:rPr>
          <w:sz w:val="24"/>
          <w:szCs w:val="24"/>
        </w:rPr>
        <w:t>О ПОРЯДКЕ НАЗНАЧЕНИЯ И ПРОВЕДЕНИЯ СОБРАНИЙ</w:t>
      </w:r>
    </w:p>
    <w:p w:rsidR="003E4460" w:rsidRPr="00407A84" w:rsidRDefault="003E4460" w:rsidP="003E4460">
      <w:pPr>
        <w:pStyle w:val="ConsPlusTitle"/>
        <w:jc w:val="center"/>
        <w:rPr>
          <w:sz w:val="24"/>
          <w:szCs w:val="24"/>
        </w:rPr>
      </w:pPr>
      <w:r w:rsidRPr="00407A84">
        <w:rPr>
          <w:sz w:val="24"/>
          <w:szCs w:val="24"/>
        </w:rPr>
        <w:t xml:space="preserve">ГРАЖДАН В МУНИЦИПАЛЬНОМ ОБРАЗОВАНИИ </w:t>
      </w:r>
      <w:r w:rsidR="001E0902" w:rsidRPr="00407A84">
        <w:rPr>
          <w:sz w:val="24"/>
          <w:szCs w:val="24"/>
        </w:rPr>
        <w:t>«</w:t>
      </w:r>
      <w:r w:rsidR="00570B4C" w:rsidRPr="00407A84">
        <w:rPr>
          <w:sz w:val="24"/>
          <w:szCs w:val="24"/>
        </w:rPr>
        <w:t>ЯГОДНИНСКИЙ</w:t>
      </w:r>
      <w:r w:rsidR="00570B4C" w:rsidRPr="00407A84">
        <w:rPr>
          <w:sz w:val="24"/>
          <w:szCs w:val="24"/>
        </w:rPr>
        <w:tab/>
        <w:t>ГОРОДСКОЙ ОКРУГ</w:t>
      </w:r>
      <w:r w:rsidR="001E0902" w:rsidRPr="00407A84">
        <w:rPr>
          <w:sz w:val="24"/>
          <w:szCs w:val="24"/>
        </w:rPr>
        <w:t>»</w:t>
      </w:r>
    </w:p>
    <w:p w:rsidR="003E4460" w:rsidRPr="00BB5111" w:rsidRDefault="003E4460" w:rsidP="003E4460">
      <w:pPr>
        <w:pStyle w:val="ConsPlusNormal"/>
        <w:jc w:val="center"/>
        <w:rPr>
          <w:rFonts w:ascii="Times New Roman" w:hAnsi="Times New Roman" w:cs="Times New Roman"/>
        </w:rPr>
      </w:pPr>
    </w:p>
    <w:p w:rsidR="003E4460" w:rsidRPr="00BB5111" w:rsidRDefault="003E4460" w:rsidP="003E4460">
      <w:pPr>
        <w:pStyle w:val="ConsPlusNormal"/>
        <w:jc w:val="center"/>
        <w:rPr>
          <w:rFonts w:ascii="Times New Roman" w:hAnsi="Times New Roman" w:cs="Times New Roman"/>
        </w:rPr>
      </w:pPr>
    </w:p>
    <w:p w:rsidR="003E4460" w:rsidRPr="00570B4C" w:rsidRDefault="003E4460" w:rsidP="003E4460">
      <w:pPr>
        <w:pStyle w:val="ConsPlusNormal"/>
        <w:jc w:val="center"/>
        <w:outlineLvl w:val="1"/>
        <w:rPr>
          <w:rFonts w:ascii="Times New Roman" w:hAnsi="Times New Roman" w:cs="Times New Roman"/>
          <w:sz w:val="24"/>
          <w:szCs w:val="24"/>
        </w:rPr>
      </w:pPr>
      <w:r w:rsidRPr="00570B4C">
        <w:rPr>
          <w:rFonts w:ascii="Times New Roman" w:hAnsi="Times New Roman" w:cs="Times New Roman"/>
          <w:sz w:val="24"/>
          <w:szCs w:val="24"/>
        </w:rPr>
        <w:t>I. Общие положения</w:t>
      </w:r>
    </w:p>
    <w:p w:rsidR="003E4460" w:rsidRPr="00570B4C" w:rsidRDefault="003E4460" w:rsidP="003E4460">
      <w:pPr>
        <w:pStyle w:val="ConsPlusNormal"/>
        <w:jc w:val="center"/>
        <w:rPr>
          <w:rFonts w:ascii="Times New Roman" w:hAnsi="Times New Roman" w:cs="Times New Roman"/>
          <w:sz w:val="24"/>
          <w:szCs w:val="24"/>
        </w:rPr>
      </w:pPr>
    </w:p>
    <w:p w:rsidR="00540DBC" w:rsidRPr="006812FA" w:rsidRDefault="00540DB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031E08">
        <w:rPr>
          <w:rFonts w:ascii="Times New Roman" w:hAnsi="Times New Roman" w:cs="Times New Roman"/>
          <w:sz w:val="24"/>
          <w:szCs w:val="24"/>
        </w:rPr>
        <w:t xml:space="preserve">1.1. </w:t>
      </w:r>
      <w:r w:rsidR="003E4460" w:rsidRPr="003E4460">
        <w:rPr>
          <w:rFonts w:ascii="Times New Roman" w:hAnsi="Times New Roman" w:cs="Times New Roman"/>
          <w:sz w:val="24"/>
          <w:szCs w:val="24"/>
        </w:rPr>
        <w:t xml:space="preserve">Настоящее </w:t>
      </w:r>
      <w:r w:rsidR="003E4460" w:rsidRPr="006812FA">
        <w:rPr>
          <w:rFonts w:ascii="Times New Roman" w:hAnsi="Times New Roman" w:cs="Times New Roman"/>
          <w:sz w:val="24"/>
          <w:szCs w:val="24"/>
        </w:rPr>
        <w:t xml:space="preserve">Положение </w:t>
      </w:r>
      <w:r w:rsidR="001E0902" w:rsidRPr="006812FA">
        <w:rPr>
          <w:rFonts w:ascii="Times New Roman" w:hAnsi="Times New Roman" w:cs="Times New Roman"/>
          <w:sz w:val="24"/>
          <w:szCs w:val="24"/>
        </w:rPr>
        <w:t>«</w:t>
      </w:r>
      <w:r w:rsidR="003E4460" w:rsidRPr="006812FA">
        <w:rPr>
          <w:rFonts w:ascii="Times New Roman" w:hAnsi="Times New Roman" w:cs="Times New Roman"/>
          <w:sz w:val="24"/>
          <w:szCs w:val="24"/>
        </w:rPr>
        <w:t xml:space="preserve">О порядке назначения и проведения собраний граждан в муниципальном образовании </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Ягоднинский городской округ</w:t>
      </w:r>
      <w:r w:rsidR="001E0902" w:rsidRPr="006812FA">
        <w:rPr>
          <w:rFonts w:ascii="Times New Roman" w:hAnsi="Times New Roman" w:cs="Times New Roman"/>
          <w:sz w:val="24"/>
          <w:szCs w:val="24"/>
        </w:rPr>
        <w:t>»</w:t>
      </w:r>
      <w:r w:rsidR="003E4460" w:rsidRPr="006812FA">
        <w:rPr>
          <w:rFonts w:ascii="Times New Roman" w:hAnsi="Times New Roman" w:cs="Times New Roman"/>
          <w:sz w:val="24"/>
          <w:szCs w:val="24"/>
        </w:rPr>
        <w:t xml:space="preserve"> (далее - Положение) разработано в соответствии со </w:t>
      </w:r>
      <w:hyperlink r:id="rId9" w:history="1">
        <w:r w:rsidR="003E4460" w:rsidRPr="006812FA">
          <w:rPr>
            <w:rFonts w:ascii="Times New Roman" w:hAnsi="Times New Roman" w:cs="Times New Roman"/>
            <w:sz w:val="24"/>
            <w:szCs w:val="24"/>
          </w:rPr>
          <w:t>стать</w:t>
        </w:r>
        <w:r w:rsidR="0010304D" w:rsidRPr="006812FA">
          <w:rPr>
            <w:rFonts w:ascii="Times New Roman" w:hAnsi="Times New Roman" w:cs="Times New Roman"/>
            <w:sz w:val="24"/>
            <w:szCs w:val="24"/>
          </w:rPr>
          <w:t>ей</w:t>
        </w:r>
        <w:r w:rsidR="003E4460" w:rsidRPr="006812FA">
          <w:rPr>
            <w:rFonts w:ascii="Times New Roman" w:hAnsi="Times New Roman" w:cs="Times New Roman"/>
            <w:sz w:val="24"/>
            <w:szCs w:val="24"/>
          </w:rPr>
          <w:t xml:space="preserve"> 29</w:t>
        </w:r>
      </w:hyperlink>
      <w:r w:rsidR="003E4460" w:rsidRPr="006812FA">
        <w:rPr>
          <w:rFonts w:ascii="Times New Roman" w:hAnsi="Times New Roman" w:cs="Times New Roman"/>
          <w:sz w:val="24"/>
          <w:szCs w:val="24"/>
        </w:rPr>
        <w:t xml:space="preserve"> Федерального закона </w:t>
      </w:r>
      <w:r w:rsidR="00570B4C" w:rsidRPr="006812FA">
        <w:rPr>
          <w:rFonts w:ascii="Times New Roman" w:eastAsiaTheme="minorHAnsi" w:hAnsi="Times New Roman" w:cs="Times New Roman"/>
          <w:sz w:val="24"/>
          <w:szCs w:val="24"/>
          <w:lang w:eastAsia="en-US"/>
        </w:rPr>
        <w:t xml:space="preserve">от 06.10.2003 № 131-ФЗ </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Об общих принципах организации местного самоуправления в Российской Федерации</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 стать</w:t>
      </w:r>
      <w:r w:rsidR="0010304D" w:rsidRPr="006812FA">
        <w:rPr>
          <w:rFonts w:ascii="Times New Roman" w:hAnsi="Times New Roman" w:cs="Times New Roman"/>
          <w:sz w:val="24"/>
          <w:szCs w:val="24"/>
        </w:rPr>
        <w:t>ей</w:t>
      </w:r>
      <w:r w:rsidR="00570B4C" w:rsidRPr="006812FA">
        <w:rPr>
          <w:rFonts w:ascii="Times New Roman" w:hAnsi="Times New Roman" w:cs="Times New Roman"/>
          <w:sz w:val="24"/>
          <w:szCs w:val="24"/>
        </w:rPr>
        <w:t xml:space="preserve"> </w:t>
      </w:r>
      <w:hyperlink r:id="rId10" w:history="1">
        <w:r w:rsidR="00570B4C" w:rsidRPr="006812FA">
          <w:rPr>
            <w:rFonts w:ascii="Times New Roman" w:hAnsi="Times New Roman" w:cs="Times New Roman"/>
            <w:sz w:val="24"/>
            <w:szCs w:val="24"/>
          </w:rPr>
          <w:t>13</w:t>
        </w:r>
      </w:hyperlink>
      <w:r w:rsidR="00570B4C" w:rsidRPr="006812FA">
        <w:rPr>
          <w:rFonts w:ascii="Times New Roman" w:hAnsi="Times New Roman" w:cs="Times New Roman"/>
          <w:sz w:val="24"/>
          <w:szCs w:val="24"/>
        </w:rPr>
        <w:t xml:space="preserve"> Устава муниципального образования </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Ягоднинский городской округ</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 xml:space="preserve"> </w:t>
      </w:r>
      <w:r w:rsidR="003E4460" w:rsidRPr="006812FA">
        <w:rPr>
          <w:rFonts w:ascii="Times New Roman" w:hAnsi="Times New Roman" w:cs="Times New Roman"/>
          <w:sz w:val="24"/>
          <w:szCs w:val="24"/>
        </w:rPr>
        <w:t xml:space="preserve">и устанавливает порядок назначения и проведения </w:t>
      </w:r>
      <w:r w:rsidR="00B53018" w:rsidRPr="006812FA">
        <w:rPr>
          <w:rFonts w:ascii="Times New Roman" w:hAnsi="Times New Roman" w:cs="Times New Roman"/>
          <w:sz w:val="24"/>
          <w:szCs w:val="24"/>
        </w:rPr>
        <w:t xml:space="preserve">собраний граждан </w:t>
      </w:r>
      <w:r w:rsidR="003E4460" w:rsidRPr="006812FA">
        <w:rPr>
          <w:rFonts w:ascii="Times New Roman" w:hAnsi="Times New Roman" w:cs="Times New Roman"/>
          <w:sz w:val="24"/>
          <w:szCs w:val="24"/>
        </w:rPr>
        <w:t xml:space="preserve">на территории муниципального образования </w:t>
      </w:r>
      <w:r w:rsidR="001E0902" w:rsidRPr="006812FA">
        <w:rPr>
          <w:rFonts w:ascii="Times New Roman" w:hAnsi="Times New Roman" w:cs="Times New Roman"/>
          <w:sz w:val="24"/>
          <w:szCs w:val="24"/>
        </w:rPr>
        <w:t>«</w:t>
      </w:r>
      <w:r w:rsidR="00570B4C" w:rsidRPr="006812FA">
        <w:rPr>
          <w:rFonts w:ascii="Times New Roman" w:hAnsi="Times New Roman" w:cs="Times New Roman"/>
          <w:sz w:val="24"/>
          <w:szCs w:val="24"/>
        </w:rPr>
        <w:t>Ягоднинский городской округ</w:t>
      </w:r>
      <w:r w:rsidR="001E0902" w:rsidRPr="006812FA">
        <w:rPr>
          <w:rFonts w:ascii="Times New Roman" w:hAnsi="Times New Roman" w:cs="Times New Roman"/>
          <w:sz w:val="24"/>
          <w:szCs w:val="24"/>
        </w:rPr>
        <w:t>»</w:t>
      </w:r>
      <w:r w:rsidR="003E4460" w:rsidRPr="006812FA">
        <w:rPr>
          <w:rFonts w:ascii="Times New Roman" w:hAnsi="Times New Roman" w:cs="Times New Roman"/>
          <w:sz w:val="24"/>
          <w:szCs w:val="24"/>
        </w:rPr>
        <w:t>.</w:t>
      </w:r>
    </w:p>
    <w:p w:rsidR="00540DBC" w:rsidRDefault="00540DBC" w:rsidP="00B53018">
      <w:pPr>
        <w:pStyle w:val="ConsPlusNormal"/>
        <w:ind w:firstLine="540"/>
        <w:jc w:val="both"/>
        <w:rPr>
          <w:rFonts w:ascii="Times New Roman" w:hAnsi="Times New Roman" w:cs="Times New Roman"/>
          <w:sz w:val="24"/>
          <w:szCs w:val="24"/>
        </w:rPr>
      </w:pPr>
      <w:r w:rsidRPr="006812FA">
        <w:rPr>
          <w:rFonts w:ascii="Times New Roman" w:hAnsi="Times New Roman" w:cs="Times New Roman"/>
          <w:sz w:val="24"/>
          <w:szCs w:val="24"/>
        </w:rPr>
        <w:tab/>
      </w:r>
      <w:r w:rsidR="00031E08" w:rsidRPr="006812FA">
        <w:rPr>
          <w:rFonts w:ascii="Times New Roman" w:hAnsi="Times New Roman" w:cs="Times New Roman"/>
          <w:sz w:val="24"/>
          <w:szCs w:val="24"/>
        </w:rPr>
        <w:t>1.</w:t>
      </w:r>
      <w:r w:rsidR="003E4460" w:rsidRPr="006812FA">
        <w:rPr>
          <w:rFonts w:ascii="Times New Roman" w:hAnsi="Times New Roman" w:cs="Times New Roman"/>
          <w:sz w:val="24"/>
          <w:szCs w:val="24"/>
        </w:rPr>
        <w:t>2. Собрания граждан являются</w:t>
      </w:r>
      <w:r w:rsidR="003E4460" w:rsidRPr="003E4460">
        <w:rPr>
          <w:rFonts w:ascii="Times New Roman" w:hAnsi="Times New Roman" w:cs="Times New Roman"/>
          <w:sz w:val="24"/>
          <w:szCs w:val="24"/>
        </w:rPr>
        <w:t xml:space="preserve"> формой непосредственного участия населения в осуществлении местного самоуправления. Собрания </w:t>
      </w:r>
      <w:r w:rsidR="0010304D">
        <w:rPr>
          <w:rFonts w:ascii="Times New Roman" w:hAnsi="Times New Roman" w:cs="Times New Roman"/>
          <w:sz w:val="24"/>
          <w:szCs w:val="24"/>
        </w:rPr>
        <w:t xml:space="preserve">граждан </w:t>
      </w:r>
      <w:r w:rsidR="003E4460" w:rsidRPr="003E4460">
        <w:rPr>
          <w:rFonts w:ascii="Times New Roman" w:hAnsi="Times New Roman" w:cs="Times New Roman"/>
          <w:sz w:val="24"/>
          <w:szCs w:val="24"/>
        </w:rPr>
        <w:t xml:space="preserve">проводятся </w:t>
      </w:r>
      <w:r w:rsidR="00513119">
        <w:rPr>
          <w:rFonts w:ascii="Times New Roman" w:hAnsi="Times New Roman" w:cs="Times New Roman"/>
          <w:sz w:val="24"/>
          <w:szCs w:val="24"/>
        </w:rPr>
        <w:t>для</w:t>
      </w:r>
      <w:r w:rsidR="003E4460" w:rsidRPr="003E4460">
        <w:rPr>
          <w:rFonts w:ascii="Times New Roman" w:hAnsi="Times New Roman" w:cs="Times New Roman"/>
          <w:sz w:val="24"/>
          <w:szCs w:val="24"/>
        </w:rPr>
        <w:t xml:space="preserve"> коллективного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13119" w:rsidRDefault="00513119" w:rsidP="00B53018">
      <w:pPr>
        <w:autoSpaceDE w:val="0"/>
        <w:autoSpaceDN w:val="0"/>
        <w:adjustRightInd w:val="0"/>
        <w:ind w:firstLine="540"/>
        <w:jc w:val="both"/>
        <w:rPr>
          <w:sz w:val="24"/>
          <w:szCs w:val="24"/>
        </w:rPr>
      </w:pPr>
      <w:r>
        <w:rPr>
          <w:sz w:val="24"/>
          <w:szCs w:val="24"/>
        </w:rPr>
        <w:tab/>
      </w:r>
      <w:r>
        <w:rPr>
          <w:rFonts w:eastAsiaTheme="minorHAnsi"/>
          <w:sz w:val="24"/>
          <w:szCs w:val="24"/>
          <w:lang w:eastAsia="en-US"/>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540DBC" w:rsidRDefault="00540DB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031E08">
        <w:rPr>
          <w:rFonts w:ascii="Times New Roman" w:hAnsi="Times New Roman" w:cs="Times New Roman"/>
          <w:sz w:val="24"/>
          <w:szCs w:val="24"/>
        </w:rPr>
        <w:t>1.</w:t>
      </w:r>
      <w:r w:rsidR="003E4460" w:rsidRPr="003E4460">
        <w:rPr>
          <w:rFonts w:ascii="Times New Roman" w:hAnsi="Times New Roman" w:cs="Times New Roman"/>
          <w:sz w:val="24"/>
          <w:szCs w:val="24"/>
        </w:rPr>
        <w:t xml:space="preserve">3. Настоящее Положение регулирует отношения, связанные с проведением собраний граждан </w:t>
      </w:r>
      <w:r w:rsidR="003E4460" w:rsidRPr="00B53018">
        <w:rPr>
          <w:rFonts w:ascii="Times New Roman" w:hAnsi="Times New Roman" w:cs="Times New Roman"/>
          <w:sz w:val="24"/>
          <w:szCs w:val="24"/>
        </w:rPr>
        <w:t xml:space="preserve">на </w:t>
      </w:r>
      <w:r w:rsidRPr="00B53018">
        <w:rPr>
          <w:rFonts w:ascii="Times New Roman" w:hAnsi="Times New Roman" w:cs="Times New Roman"/>
          <w:sz w:val="24"/>
          <w:szCs w:val="24"/>
        </w:rPr>
        <w:t xml:space="preserve">части </w:t>
      </w:r>
      <w:r w:rsidR="003E4460" w:rsidRPr="00B53018">
        <w:rPr>
          <w:rFonts w:ascii="Times New Roman" w:hAnsi="Times New Roman" w:cs="Times New Roman"/>
          <w:sz w:val="24"/>
          <w:szCs w:val="24"/>
        </w:rPr>
        <w:t>территории</w:t>
      </w:r>
      <w:r w:rsidR="003E4460" w:rsidRPr="003E4460">
        <w:rPr>
          <w:rFonts w:ascii="Times New Roman" w:hAnsi="Times New Roman" w:cs="Times New Roman"/>
          <w:sz w:val="24"/>
          <w:szCs w:val="24"/>
        </w:rPr>
        <w:t xml:space="preserve"> муниципального образования </w:t>
      </w:r>
      <w:r w:rsidR="001E0902">
        <w:rPr>
          <w:rFonts w:ascii="Times New Roman" w:hAnsi="Times New Roman" w:cs="Times New Roman"/>
          <w:sz w:val="24"/>
          <w:szCs w:val="24"/>
        </w:rPr>
        <w:t>«</w:t>
      </w:r>
      <w:r>
        <w:rPr>
          <w:rFonts w:ascii="Times New Roman" w:hAnsi="Times New Roman" w:cs="Times New Roman"/>
          <w:sz w:val="24"/>
          <w:szCs w:val="24"/>
        </w:rPr>
        <w:t>Ягоднинский городской округ</w:t>
      </w:r>
      <w:r w:rsidR="001E0902">
        <w:rPr>
          <w:rFonts w:ascii="Times New Roman" w:hAnsi="Times New Roman" w:cs="Times New Roman"/>
          <w:sz w:val="24"/>
          <w:szCs w:val="24"/>
        </w:rPr>
        <w:t>»</w:t>
      </w:r>
      <w:r w:rsidR="003E4460" w:rsidRPr="003E4460">
        <w:rPr>
          <w:rFonts w:ascii="Times New Roman" w:hAnsi="Times New Roman" w:cs="Times New Roman"/>
          <w:sz w:val="24"/>
          <w:szCs w:val="24"/>
        </w:rPr>
        <w:t>.</w:t>
      </w:r>
    </w:p>
    <w:p w:rsidR="00540DBC" w:rsidRDefault="00540DBC" w:rsidP="00B53018">
      <w:pPr>
        <w:autoSpaceDE w:val="0"/>
        <w:autoSpaceDN w:val="0"/>
        <w:adjustRightInd w:val="0"/>
        <w:ind w:firstLine="540"/>
        <w:jc w:val="both"/>
        <w:rPr>
          <w:sz w:val="24"/>
          <w:szCs w:val="24"/>
        </w:rPr>
      </w:pPr>
      <w:r>
        <w:rPr>
          <w:sz w:val="24"/>
          <w:szCs w:val="24"/>
        </w:rPr>
        <w:tab/>
      </w:r>
      <w:r w:rsidR="00031E08">
        <w:rPr>
          <w:sz w:val="24"/>
          <w:szCs w:val="24"/>
        </w:rPr>
        <w:t>1.</w:t>
      </w:r>
      <w:r w:rsidR="003E4460" w:rsidRPr="003E4460">
        <w:rPr>
          <w:sz w:val="24"/>
          <w:szCs w:val="24"/>
        </w:rPr>
        <w:t xml:space="preserve">4. </w:t>
      </w:r>
      <w:r w:rsidR="008B3A3C" w:rsidRPr="008B3A3C">
        <w:rPr>
          <w:rFonts w:eastAsiaTheme="minorHAnsi"/>
          <w:bCs/>
          <w:sz w:val="24"/>
          <w:szCs w:val="24"/>
          <w:lang w:eastAsia="en-US"/>
        </w:rPr>
        <w:t>Настоящее Положение не распространяется на собрания, проводимые в соответствии с уставами общественных объединений и иных некоммерческих организаций, в том числе, товариществ собственников жилья, а также собственников квартир в многоквартирных жилых домах, собрания граждан в целях осуществления территориального общественного самоуправления.</w:t>
      </w:r>
    </w:p>
    <w:p w:rsidR="00975954" w:rsidRPr="002869D8" w:rsidRDefault="00540DBC"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r>
      <w:r w:rsidR="00031E08">
        <w:rPr>
          <w:rFonts w:ascii="Times New Roman" w:hAnsi="Times New Roman" w:cs="Times New Roman"/>
          <w:sz w:val="24"/>
          <w:szCs w:val="24"/>
        </w:rPr>
        <w:t>1.</w:t>
      </w:r>
      <w:r w:rsidR="00975954" w:rsidRPr="002869D8">
        <w:rPr>
          <w:rFonts w:ascii="Times New Roman" w:hAnsi="Times New Roman" w:cs="Times New Roman"/>
          <w:sz w:val="24"/>
          <w:szCs w:val="24"/>
        </w:rPr>
        <w:t>5. Собрания граждан проводятся по инициативе:</w:t>
      </w:r>
    </w:p>
    <w:p w:rsidR="00975954" w:rsidRPr="002869D8" w:rsidRDefault="00975954"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t>1) группы граждан, проживающих на территории муниципального образования, численностью не менее 10 человек;</w:t>
      </w:r>
    </w:p>
    <w:p w:rsidR="00975954" w:rsidRPr="002869D8" w:rsidRDefault="00975954"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t>2) Собрания представителей Ягоднинского городского округа (далее по тексту - Собрание представителей);</w:t>
      </w:r>
    </w:p>
    <w:p w:rsidR="00975954" w:rsidRPr="002869D8" w:rsidRDefault="00975954"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t xml:space="preserve">3) Главы муниципального образования </w:t>
      </w:r>
      <w:r w:rsidR="001E0902">
        <w:rPr>
          <w:rFonts w:ascii="Times New Roman" w:hAnsi="Times New Roman" w:cs="Times New Roman"/>
          <w:sz w:val="24"/>
          <w:szCs w:val="24"/>
        </w:rPr>
        <w:t>«</w:t>
      </w:r>
      <w:r w:rsidRPr="002869D8">
        <w:rPr>
          <w:rFonts w:ascii="Times New Roman" w:hAnsi="Times New Roman" w:cs="Times New Roman"/>
          <w:sz w:val="24"/>
          <w:szCs w:val="24"/>
        </w:rPr>
        <w:t>Ягоднинский городской округ</w:t>
      </w:r>
      <w:r w:rsidR="001E0902">
        <w:rPr>
          <w:rFonts w:ascii="Times New Roman" w:hAnsi="Times New Roman" w:cs="Times New Roman"/>
          <w:sz w:val="24"/>
          <w:szCs w:val="24"/>
        </w:rPr>
        <w:t>»</w:t>
      </w:r>
      <w:r w:rsidR="002869D8">
        <w:rPr>
          <w:rFonts w:ascii="Times New Roman" w:hAnsi="Times New Roman" w:cs="Times New Roman"/>
          <w:sz w:val="24"/>
          <w:szCs w:val="24"/>
        </w:rPr>
        <w:t xml:space="preserve"> (далее по тексту – глава муниципального образования)</w:t>
      </w:r>
      <w:r w:rsidRPr="002869D8">
        <w:rPr>
          <w:rFonts w:ascii="Times New Roman" w:hAnsi="Times New Roman" w:cs="Times New Roman"/>
          <w:sz w:val="24"/>
          <w:szCs w:val="24"/>
        </w:rPr>
        <w:t>.</w:t>
      </w:r>
    </w:p>
    <w:p w:rsidR="00975954" w:rsidRPr="002869D8" w:rsidRDefault="00975954"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t xml:space="preserve">5. Собрание назначается на территории села, поселка, входящих в состав территории муниципального образования </w:t>
      </w:r>
      <w:r w:rsidR="001E0902">
        <w:rPr>
          <w:rFonts w:ascii="Times New Roman" w:hAnsi="Times New Roman" w:cs="Times New Roman"/>
          <w:sz w:val="24"/>
          <w:szCs w:val="24"/>
        </w:rPr>
        <w:t>«</w:t>
      </w:r>
      <w:r w:rsidRPr="002869D8">
        <w:rPr>
          <w:rFonts w:ascii="Times New Roman" w:hAnsi="Times New Roman" w:cs="Times New Roman"/>
          <w:sz w:val="24"/>
          <w:szCs w:val="24"/>
        </w:rPr>
        <w:t>Ягоднинский городской округ</w:t>
      </w:r>
      <w:r w:rsidR="001E0902">
        <w:rPr>
          <w:rFonts w:ascii="Times New Roman" w:hAnsi="Times New Roman" w:cs="Times New Roman"/>
          <w:sz w:val="24"/>
          <w:szCs w:val="24"/>
        </w:rPr>
        <w:t>»</w:t>
      </w:r>
      <w:r w:rsidRPr="002869D8">
        <w:rPr>
          <w:rFonts w:ascii="Times New Roman" w:hAnsi="Times New Roman" w:cs="Times New Roman"/>
          <w:sz w:val="24"/>
          <w:szCs w:val="24"/>
        </w:rPr>
        <w:t>, или части территории села, поселка.</w:t>
      </w:r>
    </w:p>
    <w:p w:rsidR="002869D8" w:rsidRDefault="00975954" w:rsidP="00B53018">
      <w:pPr>
        <w:pStyle w:val="ConsPlusNormal"/>
        <w:ind w:firstLine="540"/>
        <w:jc w:val="both"/>
        <w:rPr>
          <w:rFonts w:ascii="Times New Roman" w:hAnsi="Times New Roman" w:cs="Times New Roman"/>
          <w:sz w:val="24"/>
          <w:szCs w:val="24"/>
        </w:rPr>
      </w:pPr>
      <w:r w:rsidRPr="002869D8">
        <w:rPr>
          <w:rFonts w:ascii="Times New Roman" w:hAnsi="Times New Roman" w:cs="Times New Roman"/>
          <w:sz w:val="24"/>
          <w:szCs w:val="24"/>
        </w:rPr>
        <w:tab/>
      </w:r>
      <w:r w:rsidR="00031E08">
        <w:rPr>
          <w:rFonts w:ascii="Times New Roman" w:hAnsi="Times New Roman" w:cs="Times New Roman"/>
          <w:sz w:val="24"/>
          <w:szCs w:val="24"/>
        </w:rPr>
        <w:t>1.</w:t>
      </w:r>
      <w:r w:rsidRPr="002869D8">
        <w:rPr>
          <w:rFonts w:ascii="Times New Roman" w:hAnsi="Times New Roman" w:cs="Times New Roman"/>
          <w:sz w:val="24"/>
          <w:szCs w:val="24"/>
        </w:rPr>
        <w:t>6. Организация проведения собрания возлагается на орган, его назначивший. При назначении собрания главой муниципального образования, он вправе создать специальную рабочую группу для проведения собрания, либо возложить его проведение на отдельный орган администрации Ягоднинск</w:t>
      </w:r>
      <w:r w:rsidR="002869D8">
        <w:rPr>
          <w:rFonts w:ascii="Times New Roman" w:hAnsi="Times New Roman" w:cs="Times New Roman"/>
          <w:sz w:val="24"/>
          <w:szCs w:val="24"/>
        </w:rPr>
        <w:t>ого городского округа.</w:t>
      </w:r>
    </w:p>
    <w:p w:rsidR="00031E08" w:rsidRDefault="002869D8"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При назначении собрания Собранием представителей</w:t>
      </w:r>
      <w:r w:rsidR="00B53018">
        <w:rPr>
          <w:rFonts w:ascii="Times New Roman" w:hAnsi="Times New Roman" w:cs="Times New Roman"/>
          <w:sz w:val="24"/>
          <w:szCs w:val="24"/>
        </w:rPr>
        <w:t>, п</w:t>
      </w:r>
      <w:r w:rsidR="00975954" w:rsidRPr="002869D8">
        <w:rPr>
          <w:rFonts w:ascii="Times New Roman" w:hAnsi="Times New Roman" w:cs="Times New Roman"/>
          <w:sz w:val="24"/>
          <w:szCs w:val="24"/>
        </w:rPr>
        <w:t>редседатель Собрания представителей вправе создать специальную рабочую группу для проведения собрания, либо поручить проведение собрания депутатской комиссии, к компетенции которой относится выносимый на собрание вопрос.</w:t>
      </w:r>
    </w:p>
    <w:p w:rsidR="00031E08" w:rsidRDefault="00031E08"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В случае назначения собрания по инициативе населения, в число членов специальной </w:t>
      </w:r>
      <w:r w:rsidR="00975954" w:rsidRPr="002869D8">
        <w:rPr>
          <w:rFonts w:ascii="Times New Roman" w:hAnsi="Times New Roman" w:cs="Times New Roman"/>
          <w:sz w:val="24"/>
          <w:szCs w:val="24"/>
        </w:rPr>
        <w:lastRenderedPageBreak/>
        <w:t>рабочей группы включаются члены инициативной группы.</w:t>
      </w:r>
    </w:p>
    <w:p w:rsidR="00975954" w:rsidRPr="002869D8" w:rsidRDefault="00031E08"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031E08" w:rsidRDefault="00975954" w:rsidP="00B53018">
      <w:pPr>
        <w:pStyle w:val="ConsPlusNormal"/>
        <w:jc w:val="center"/>
        <w:outlineLvl w:val="1"/>
        <w:rPr>
          <w:rFonts w:ascii="Times New Roman" w:hAnsi="Times New Roman" w:cs="Times New Roman"/>
          <w:sz w:val="24"/>
          <w:szCs w:val="24"/>
        </w:rPr>
      </w:pPr>
      <w:r w:rsidRPr="002869D8">
        <w:rPr>
          <w:rFonts w:ascii="Times New Roman" w:hAnsi="Times New Roman" w:cs="Times New Roman"/>
          <w:sz w:val="24"/>
          <w:szCs w:val="24"/>
        </w:rPr>
        <w:t>2. ПОРЯДОК НАЗНАЧЕНИЯ СОБРАНИЯ ГРАЖДАН</w:t>
      </w:r>
    </w:p>
    <w:p w:rsidR="00031E08" w:rsidRDefault="00975954" w:rsidP="00B53018">
      <w:pPr>
        <w:pStyle w:val="ConsPlusNormal"/>
        <w:jc w:val="center"/>
        <w:outlineLvl w:val="1"/>
        <w:rPr>
          <w:rFonts w:ascii="Times New Roman" w:hAnsi="Times New Roman" w:cs="Times New Roman"/>
          <w:sz w:val="24"/>
          <w:szCs w:val="24"/>
        </w:rPr>
      </w:pPr>
      <w:r w:rsidRPr="002869D8">
        <w:rPr>
          <w:rFonts w:ascii="Times New Roman" w:hAnsi="Times New Roman" w:cs="Times New Roman"/>
          <w:sz w:val="24"/>
          <w:szCs w:val="24"/>
        </w:rPr>
        <w:t>ПО ИНИЦИАТИВЕ</w:t>
      </w:r>
      <w:r w:rsidR="00031E08">
        <w:rPr>
          <w:rFonts w:ascii="Times New Roman" w:hAnsi="Times New Roman" w:cs="Times New Roman"/>
          <w:sz w:val="24"/>
          <w:szCs w:val="24"/>
        </w:rPr>
        <w:t xml:space="preserve"> </w:t>
      </w:r>
      <w:r w:rsidRPr="002869D8">
        <w:rPr>
          <w:rFonts w:ascii="Times New Roman" w:hAnsi="Times New Roman" w:cs="Times New Roman"/>
          <w:sz w:val="24"/>
          <w:szCs w:val="24"/>
        </w:rPr>
        <w:t>СОБРАНИЯ ПРЕДСТАВИТЕЛЕЙ</w:t>
      </w:r>
      <w:r w:rsidR="00031E08">
        <w:rPr>
          <w:rFonts w:ascii="Times New Roman" w:hAnsi="Times New Roman" w:cs="Times New Roman"/>
          <w:sz w:val="24"/>
          <w:szCs w:val="24"/>
        </w:rPr>
        <w:t xml:space="preserve"> </w:t>
      </w:r>
      <w:r w:rsidRPr="002869D8">
        <w:rPr>
          <w:rFonts w:ascii="Times New Roman" w:hAnsi="Times New Roman" w:cs="Times New Roman"/>
          <w:sz w:val="24"/>
          <w:szCs w:val="24"/>
        </w:rPr>
        <w:t xml:space="preserve">ИЛИ </w:t>
      </w:r>
    </w:p>
    <w:p w:rsidR="00975954" w:rsidRPr="002869D8" w:rsidRDefault="00975954" w:rsidP="00B53018">
      <w:pPr>
        <w:pStyle w:val="ConsPlusNormal"/>
        <w:jc w:val="center"/>
        <w:outlineLvl w:val="1"/>
        <w:rPr>
          <w:rFonts w:ascii="Times New Roman" w:hAnsi="Times New Roman" w:cs="Times New Roman"/>
          <w:sz w:val="24"/>
          <w:szCs w:val="24"/>
        </w:rPr>
      </w:pPr>
      <w:r w:rsidRPr="002869D8">
        <w:rPr>
          <w:rFonts w:ascii="Times New Roman" w:hAnsi="Times New Roman" w:cs="Times New Roman"/>
          <w:sz w:val="24"/>
          <w:szCs w:val="24"/>
        </w:rPr>
        <w:t>ГЛАВЫ МУНИЦИПАЛЬНОГО ОБРАЗОВАНИЯ</w:t>
      </w:r>
    </w:p>
    <w:p w:rsidR="00975954" w:rsidRPr="002869D8" w:rsidRDefault="00975954" w:rsidP="00B53018">
      <w:pPr>
        <w:pStyle w:val="ConsPlusNormal"/>
        <w:jc w:val="center"/>
        <w:rPr>
          <w:rFonts w:ascii="Times New Roman" w:hAnsi="Times New Roman" w:cs="Times New Roman"/>
          <w:sz w:val="24"/>
          <w:szCs w:val="24"/>
        </w:rPr>
      </w:pPr>
    </w:p>
    <w:p w:rsidR="00031E08" w:rsidRDefault="00031E08" w:rsidP="00B53018">
      <w:pPr>
        <w:pStyle w:val="ConsPlusNormal"/>
        <w:ind w:firstLine="540"/>
        <w:jc w:val="both"/>
        <w:rPr>
          <w:rFonts w:ascii="Times New Roman" w:hAnsi="Times New Roman" w:cs="Times New Roman"/>
          <w:sz w:val="24"/>
          <w:szCs w:val="24"/>
        </w:rPr>
      </w:pPr>
      <w:bookmarkStart w:id="2" w:name="P54"/>
      <w:bookmarkEnd w:id="2"/>
      <w:r>
        <w:rPr>
          <w:rFonts w:ascii="Times New Roman" w:hAnsi="Times New Roman" w:cs="Times New Roman"/>
          <w:sz w:val="24"/>
          <w:szCs w:val="24"/>
        </w:rPr>
        <w:tab/>
      </w:r>
      <w:r w:rsidR="00975954" w:rsidRPr="002869D8">
        <w:rPr>
          <w:rFonts w:ascii="Times New Roman" w:hAnsi="Times New Roman" w:cs="Times New Roman"/>
          <w:sz w:val="24"/>
          <w:szCs w:val="24"/>
        </w:rPr>
        <w:t xml:space="preserve">2.1. В случае возникновения необходимости обсуждения вопросов местного значения, отнесенных к компетенции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полномочий, осуществление которых возложен</w:t>
      </w:r>
      <w:r>
        <w:rPr>
          <w:rFonts w:ascii="Times New Roman" w:hAnsi="Times New Roman" w:cs="Times New Roman"/>
          <w:sz w:val="24"/>
          <w:szCs w:val="24"/>
        </w:rPr>
        <w:t>о</w:t>
      </w:r>
      <w:r w:rsidR="00975954" w:rsidRPr="002869D8">
        <w:rPr>
          <w:rFonts w:ascii="Times New Roman" w:hAnsi="Times New Roman" w:cs="Times New Roman"/>
          <w:sz w:val="24"/>
          <w:szCs w:val="24"/>
        </w:rPr>
        <w:t xml:space="preserve"> на Собрание представителей, а также информировани</w:t>
      </w:r>
      <w:r>
        <w:rPr>
          <w:rFonts w:ascii="Times New Roman" w:hAnsi="Times New Roman" w:cs="Times New Roman"/>
          <w:sz w:val="24"/>
          <w:szCs w:val="24"/>
        </w:rPr>
        <w:t xml:space="preserve">я </w:t>
      </w:r>
      <w:r w:rsidR="00975954" w:rsidRPr="002869D8">
        <w:rPr>
          <w:rFonts w:ascii="Times New Roman" w:hAnsi="Times New Roman" w:cs="Times New Roman"/>
          <w:sz w:val="24"/>
          <w:szCs w:val="24"/>
        </w:rPr>
        <w:t>населения о деятельности Собрания представителей, на части территории муниципального образования, им назначается собрание граждан.</w:t>
      </w:r>
    </w:p>
    <w:p w:rsidR="00031E08" w:rsidRDefault="00031E08"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Назначение собрания граждан оформляется </w:t>
      </w:r>
      <w:r>
        <w:rPr>
          <w:rFonts w:ascii="Times New Roman" w:hAnsi="Times New Roman" w:cs="Times New Roman"/>
          <w:sz w:val="24"/>
          <w:szCs w:val="24"/>
        </w:rPr>
        <w:t>р</w:t>
      </w:r>
      <w:r w:rsidR="00975954" w:rsidRPr="002869D8">
        <w:rPr>
          <w:rFonts w:ascii="Times New Roman" w:hAnsi="Times New Roman" w:cs="Times New Roman"/>
          <w:sz w:val="24"/>
          <w:szCs w:val="24"/>
        </w:rPr>
        <w:t>ешением Собрания представителей.</w:t>
      </w:r>
    </w:p>
    <w:p w:rsidR="004D46D4" w:rsidRDefault="00031E08"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2.2. В случае возникновения необходимости обсуждения вопросов местного значения, отнесенных к компетенции муниципального образования, полномочий, осуществление которых возложен</w:t>
      </w:r>
      <w:r w:rsidR="00B53018">
        <w:rPr>
          <w:rFonts w:ascii="Times New Roman" w:hAnsi="Times New Roman" w:cs="Times New Roman"/>
          <w:sz w:val="24"/>
          <w:szCs w:val="24"/>
        </w:rPr>
        <w:t>о</w:t>
      </w:r>
      <w:r w:rsidR="00975954" w:rsidRPr="002869D8">
        <w:rPr>
          <w:rFonts w:ascii="Times New Roman" w:hAnsi="Times New Roman" w:cs="Times New Roman"/>
          <w:sz w:val="24"/>
          <w:szCs w:val="24"/>
        </w:rPr>
        <w:t xml:space="preserve"> на </w:t>
      </w:r>
      <w:r w:rsidR="00B8569C">
        <w:rPr>
          <w:rFonts w:ascii="Times New Roman" w:hAnsi="Times New Roman" w:cs="Times New Roman"/>
          <w:sz w:val="24"/>
          <w:szCs w:val="24"/>
        </w:rPr>
        <w:t>г</w:t>
      </w:r>
      <w:r w:rsidR="00975954" w:rsidRPr="002869D8">
        <w:rPr>
          <w:rFonts w:ascii="Times New Roman" w:hAnsi="Times New Roman" w:cs="Times New Roman"/>
          <w:sz w:val="24"/>
          <w:szCs w:val="24"/>
        </w:rPr>
        <w:t xml:space="preserve">лаву муниципального образования, администрацию муниципального образования </w:t>
      </w:r>
      <w:r w:rsidR="001E0902">
        <w:rPr>
          <w:rFonts w:ascii="Times New Roman" w:hAnsi="Times New Roman" w:cs="Times New Roman"/>
          <w:sz w:val="24"/>
          <w:szCs w:val="24"/>
        </w:rPr>
        <w:t>«</w:t>
      </w:r>
      <w:r w:rsidR="0056125E" w:rsidRPr="002869D8">
        <w:rPr>
          <w:rFonts w:ascii="Times New Roman" w:hAnsi="Times New Roman" w:cs="Times New Roman"/>
          <w:sz w:val="24"/>
          <w:szCs w:val="24"/>
        </w:rPr>
        <w:t xml:space="preserve">Ягоднинский </w:t>
      </w:r>
      <w:r w:rsidR="0056125E">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 </w:t>
      </w:r>
      <w:r w:rsidR="004D46D4">
        <w:rPr>
          <w:rFonts w:ascii="Times New Roman" w:hAnsi="Times New Roman" w:cs="Times New Roman"/>
          <w:sz w:val="24"/>
          <w:szCs w:val="24"/>
        </w:rPr>
        <w:t>к</w:t>
      </w:r>
      <w:r w:rsidR="00975954" w:rsidRPr="002869D8">
        <w:rPr>
          <w:rFonts w:ascii="Times New Roman" w:hAnsi="Times New Roman" w:cs="Times New Roman"/>
          <w:sz w:val="24"/>
          <w:szCs w:val="24"/>
        </w:rPr>
        <w:t xml:space="preserve">омитет </w:t>
      </w:r>
      <w:r w:rsidR="004D46D4" w:rsidRPr="004D46D4">
        <w:rPr>
          <w:rFonts w:ascii="Times New Roman" w:hAnsi="Times New Roman" w:cs="Times New Roman"/>
          <w:sz w:val="24"/>
          <w:szCs w:val="24"/>
        </w:rPr>
        <w:t>по управлению муниципальным имуществом администраци</w:t>
      </w:r>
      <w:r w:rsidR="004D46D4">
        <w:rPr>
          <w:rFonts w:ascii="Times New Roman" w:hAnsi="Times New Roman" w:cs="Times New Roman"/>
          <w:sz w:val="24"/>
          <w:szCs w:val="24"/>
        </w:rPr>
        <w:t xml:space="preserve">и Ягоднинского городского округа, </w:t>
      </w:r>
      <w:r w:rsidR="00975954" w:rsidRPr="002869D8">
        <w:rPr>
          <w:rFonts w:ascii="Times New Roman" w:hAnsi="Times New Roman" w:cs="Times New Roman"/>
          <w:sz w:val="24"/>
          <w:szCs w:val="24"/>
        </w:rPr>
        <w:t xml:space="preserve">контрольно-счетную палату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sidR="004D46D4">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а также информировани</w:t>
      </w:r>
      <w:r w:rsidR="00B53018">
        <w:rPr>
          <w:rFonts w:ascii="Times New Roman" w:hAnsi="Times New Roman" w:cs="Times New Roman"/>
          <w:sz w:val="24"/>
          <w:szCs w:val="24"/>
        </w:rPr>
        <w:t>я</w:t>
      </w:r>
      <w:r w:rsidR="00975954" w:rsidRPr="002869D8">
        <w:rPr>
          <w:rFonts w:ascii="Times New Roman" w:hAnsi="Times New Roman" w:cs="Times New Roman"/>
          <w:sz w:val="24"/>
          <w:szCs w:val="24"/>
        </w:rPr>
        <w:t xml:space="preserve"> населения о деятельности указанных органов - и должностных лиц, на части территории муниципального образования </w:t>
      </w:r>
      <w:r w:rsidR="001E0902">
        <w:rPr>
          <w:rFonts w:ascii="Times New Roman" w:hAnsi="Times New Roman" w:cs="Times New Roman"/>
          <w:sz w:val="24"/>
          <w:szCs w:val="24"/>
        </w:rPr>
        <w:t>«</w:t>
      </w:r>
      <w:r w:rsidR="004D46D4" w:rsidRPr="002869D8">
        <w:rPr>
          <w:rFonts w:ascii="Times New Roman" w:hAnsi="Times New Roman" w:cs="Times New Roman"/>
          <w:sz w:val="24"/>
          <w:szCs w:val="24"/>
        </w:rPr>
        <w:t xml:space="preserve">Ягоднинский </w:t>
      </w:r>
      <w:r w:rsidR="004D46D4">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4D46D4">
        <w:rPr>
          <w:rFonts w:ascii="Times New Roman" w:hAnsi="Times New Roman" w:cs="Times New Roman"/>
          <w:sz w:val="24"/>
          <w:szCs w:val="24"/>
        </w:rPr>
        <w:t>, собрание граждан, назначается г</w:t>
      </w:r>
      <w:r w:rsidR="00975954" w:rsidRPr="002869D8">
        <w:rPr>
          <w:rFonts w:ascii="Times New Roman" w:hAnsi="Times New Roman" w:cs="Times New Roman"/>
          <w:sz w:val="24"/>
          <w:szCs w:val="24"/>
        </w:rPr>
        <w:t>л</w:t>
      </w:r>
      <w:r w:rsidR="004D46D4">
        <w:rPr>
          <w:rFonts w:ascii="Times New Roman" w:hAnsi="Times New Roman" w:cs="Times New Roman"/>
          <w:sz w:val="24"/>
          <w:szCs w:val="24"/>
        </w:rPr>
        <w:t>авой муниципального образования.</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Назначение собрания граждан оформляется </w:t>
      </w:r>
      <w:r>
        <w:rPr>
          <w:rFonts w:ascii="Times New Roman" w:hAnsi="Times New Roman" w:cs="Times New Roman"/>
          <w:sz w:val="24"/>
          <w:szCs w:val="24"/>
        </w:rPr>
        <w:t>по</w:t>
      </w:r>
      <w:r w:rsidR="00975954" w:rsidRPr="002869D8">
        <w:rPr>
          <w:rFonts w:ascii="Times New Roman" w:hAnsi="Times New Roman" w:cs="Times New Roman"/>
          <w:sz w:val="24"/>
          <w:szCs w:val="24"/>
        </w:rPr>
        <w:t xml:space="preserve">становлением </w:t>
      </w:r>
      <w:r>
        <w:rPr>
          <w:rFonts w:ascii="Times New Roman" w:hAnsi="Times New Roman" w:cs="Times New Roman"/>
          <w:sz w:val="24"/>
          <w:szCs w:val="24"/>
        </w:rPr>
        <w:t>г</w:t>
      </w:r>
      <w:r w:rsidR="00975954" w:rsidRPr="002869D8">
        <w:rPr>
          <w:rFonts w:ascii="Times New Roman" w:hAnsi="Times New Roman" w:cs="Times New Roman"/>
          <w:sz w:val="24"/>
          <w:szCs w:val="24"/>
        </w:rPr>
        <w:t>лавы муниципального образования</w:t>
      </w:r>
      <w:r>
        <w:rPr>
          <w:rFonts w:ascii="Times New Roman" w:hAnsi="Times New Roman" w:cs="Times New Roman"/>
          <w:sz w:val="24"/>
          <w:szCs w:val="24"/>
        </w:rPr>
        <w:t>.</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2.3. В правовом акте о назначении собрания указываются следующие данные:</w:t>
      </w:r>
      <w:r w:rsidRPr="002869D8">
        <w:rPr>
          <w:rFonts w:ascii="Times New Roman" w:hAnsi="Times New Roman" w:cs="Times New Roman"/>
          <w:sz w:val="24"/>
          <w:szCs w:val="24"/>
        </w:rPr>
        <w:t xml:space="preserve"> </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1) инициатор проведения собрания;</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2) дата и место проведения собрания;</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3) повестка дня собрания;</w:t>
      </w:r>
    </w:p>
    <w:p w:rsidR="004D46D4"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 иные организационные вопросы.</w:t>
      </w:r>
      <w:bookmarkStart w:id="3" w:name="P63"/>
      <w:bookmarkEnd w:id="3"/>
    </w:p>
    <w:p w:rsidR="00975954" w:rsidRPr="002869D8" w:rsidRDefault="004D46D4"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2.4. Правовой акт о назначении собрания публикуется в муниципальных средствах массовой информации или обнародуется иным способом не менее, чем за десять дней до его проведения.</w:t>
      </w:r>
    </w:p>
    <w:p w:rsidR="00975954" w:rsidRPr="002869D8" w:rsidRDefault="00975954" w:rsidP="00B53018">
      <w:pPr>
        <w:pStyle w:val="ConsPlusNormal"/>
        <w:jc w:val="center"/>
        <w:rPr>
          <w:rFonts w:ascii="Times New Roman" w:hAnsi="Times New Roman" w:cs="Times New Roman"/>
          <w:sz w:val="24"/>
          <w:szCs w:val="24"/>
        </w:rPr>
      </w:pPr>
    </w:p>
    <w:p w:rsidR="00975954" w:rsidRPr="002869D8" w:rsidRDefault="00975954" w:rsidP="00B53018">
      <w:pPr>
        <w:pStyle w:val="ConsPlusNormal"/>
        <w:jc w:val="center"/>
        <w:outlineLvl w:val="1"/>
        <w:rPr>
          <w:rFonts w:ascii="Times New Roman" w:hAnsi="Times New Roman" w:cs="Times New Roman"/>
          <w:sz w:val="24"/>
          <w:szCs w:val="24"/>
        </w:rPr>
      </w:pPr>
      <w:r w:rsidRPr="002869D8">
        <w:rPr>
          <w:rFonts w:ascii="Times New Roman" w:hAnsi="Times New Roman" w:cs="Times New Roman"/>
          <w:sz w:val="24"/>
          <w:szCs w:val="24"/>
        </w:rPr>
        <w:t>3. ПОРЯДОК НАЗНАЧЕНИЯ СОБРАНИЯ ГРАЖДАН</w:t>
      </w:r>
    </w:p>
    <w:p w:rsidR="00975954" w:rsidRPr="002869D8" w:rsidRDefault="00975954" w:rsidP="00B53018">
      <w:pPr>
        <w:pStyle w:val="ConsPlusNormal"/>
        <w:jc w:val="center"/>
        <w:rPr>
          <w:rFonts w:ascii="Times New Roman" w:hAnsi="Times New Roman" w:cs="Times New Roman"/>
          <w:sz w:val="24"/>
          <w:szCs w:val="24"/>
        </w:rPr>
      </w:pPr>
      <w:r w:rsidRPr="002869D8">
        <w:rPr>
          <w:rFonts w:ascii="Times New Roman" w:hAnsi="Times New Roman" w:cs="Times New Roman"/>
          <w:sz w:val="24"/>
          <w:szCs w:val="24"/>
        </w:rPr>
        <w:t>ПО ИНИЦИАТИВЕ НАСЕЛЕНИЯ</w:t>
      </w:r>
    </w:p>
    <w:p w:rsidR="00975954" w:rsidRPr="002869D8" w:rsidRDefault="00975954" w:rsidP="00B53018">
      <w:pPr>
        <w:pStyle w:val="ConsPlusNormal"/>
        <w:jc w:val="center"/>
        <w:rPr>
          <w:rFonts w:ascii="Times New Roman" w:hAnsi="Times New Roman" w:cs="Times New Roman"/>
          <w:sz w:val="24"/>
          <w:szCs w:val="24"/>
        </w:rPr>
      </w:pPr>
    </w:p>
    <w:p w:rsidR="006B434D" w:rsidRDefault="005728E5"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3.1. Собрание граждан по инициативе населения назначается </w:t>
      </w:r>
      <w:r>
        <w:rPr>
          <w:rFonts w:ascii="Times New Roman" w:hAnsi="Times New Roman" w:cs="Times New Roman"/>
          <w:sz w:val="24"/>
          <w:szCs w:val="24"/>
        </w:rPr>
        <w:t>р</w:t>
      </w:r>
      <w:r w:rsidR="00975954" w:rsidRPr="002869D8">
        <w:rPr>
          <w:rFonts w:ascii="Times New Roman" w:hAnsi="Times New Roman" w:cs="Times New Roman"/>
          <w:sz w:val="24"/>
          <w:szCs w:val="24"/>
        </w:rPr>
        <w:t>ешением Собрания представителей</w:t>
      </w:r>
      <w:r w:rsidRPr="005728E5">
        <w:rPr>
          <w:rFonts w:ascii="Times New Roman" w:hAnsi="Times New Roman" w:cs="Times New Roman"/>
          <w:sz w:val="24"/>
          <w:szCs w:val="24"/>
        </w:rPr>
        <w:t xml:space="preserve"> </w:t>
      </w:r>
      <w:r w:rsidRPr="002869D8">
        <w:rPr>
          <w:rFonts w:ascii="Times New Roman" w:hAnsi="Times New Roman" w:cs="Times New Roman"/>
          <w:sz w:val="24"/>
          <w:szCs w:val="24"/>
        </w:rPr>
        <w:t>Ягоднинского</w:t>
      </w:r>
      <w:r>
        <w:rPr>
          <w:rFonts w:ascii="Times New Roman" w:hAnsi="Times New Roman" w:cs="Times New Roman"/>
          <w:sz w:val="24"/>
          <w:szCs w:val="24"/>
        </w:rPr>
        <w:t xml:space="preserve"> городского округа</w:t>
      </w:r>
      <w:r w:rsidR="00975954" w:rsidRPr="002869D8">
        <w:rPr>
          <w:rFonts w:ascii="Times New Roman" w:hAnsi="Times New Roman" w:cs="Times New Roman"/>
          <w:sz w:val="24"/>
          <w:szCs w:val="24"/>
        </w:rPr>
        <w:t xml:space="preserve">. Инициативная группа граждан в количестве не менее 10 человек направляет в Собрание представителей представление с указанием темы предполагаемого собрания с обоснованием ее общественной значимости, список инициативной группы с указанием фамилии, имени, отчества, года рождения, адреса места жительства и места работы граждан, входящих в нее, а также данные о члене инициативной группы, который уполномочивается представлять инициативную группу во взаимоотношениях с органами местного самоуправления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sidR="006B434D">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Представление подписывается всеми членами инициативной группы.</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К предложению прилагаются копии паспортов членов инициативной группы, протокол собрания граждан, на котором было принято решение о создании инициативной группы. Предложение и все приложенные к нему документы прошиваются и скрепляются подписями членов инициативной группы.</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3.2. Членами инициативной группы могут быть совершеннолетние дееспособные граждане, постоянно или временно проживающие на территории муниципального образования.</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3.3. Вопрос о назначении проведения собрания граждан рассматривается Собранием представителей на очередном заседании в соответствии с регламентом Собрания </w:t>
      </w:r>
      <w:r w:rsidR="00975954" w:rsidRPr="002869D8">
        <w:rPr>
          <w:rFonts w:ascii="Times New Roman" w:hAnsi="Times New Roman" w:cs="Times New Roman"/>
          <w:sz w:val="24"/>
          <w:szCs w:val="24"/>
        </w:rPr>
        <w:lastRenderedPageBreak/>
        <w:t xml:space="preserve">представителей. </w:t>
      </w:r>
      <w:r>
        <w:rPr>
          <w:rFonts w:ascii="Times New Roman" w:hAnsi="Times New Roman" w:cs="Times New Roman"/>
          <w:sz w:val="24"/>
          <w:szCs w:val="24"/>
        </w:rPr>
        <w:t>Р</w:t>
      </w:r>
      <w:r w:rsidR="00975954" w:rsidRPr="002869D8">
        <w:rPr>
          <w:rFonts w:ascii="Times New Roman" w:hAnsi="Times New Roman" w:cs="Times New Roman"/>
          <w:sz w:val="24"/>
          <w:szCs w:val="24"/>
        </w:rPr>
        <w:t>ешение о назначении проведения собрания граждан принимается на заседании Собрания представителей большинством голосов от числа избранных депутатов.</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3.4. В случае выявления отдельных недочетов в представленных документах, Собрание представителей вправе возвратить документы инициативной группе для их устранения, с указанием разумного срока. По возвращении исправленных документов, они вновь рассматриваются Собранием представителей на очередном заседании.</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3.5. Собрание представителей вправе отказать в назначении собрания в случае, если предложенный вопрос не подлежит обсуждению на собрании, в соответствии с настоящим Положением, с указанием мотивов такого отказа. Отказ в назначении собрания оформляется </w:t>
      </w:r>
      <w:r>
        <w:rPr>
          <w:rFonts w:ascii="Times New Roman" w:hAnsi="Times New Roman" w:cs="Times New Roman"/>
          <w:sz w:val="24"/>
          <w:szCs w:val="24"/>
        </w:rPr>
        <w:t>р</w:t>
      </w:r>
      <w:r w:rsidR="00975954" w:rsidRPr="002869D8">
        <w:rPr>
          <w:rFonts w:ascii="Times New Roman" w:hAnsi="Times New Roman" w:cs="Times New Roman"/>
          <w:sz w:val="24"/>
          <w:szCs w:val="24"/>
        </w:rPr>
        <w:t>ешением Собрания представителей.</w:t>
      </w:r>
    </w:p>
    <w:p w:rsidR="006B434D"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3.6. Копия </w:t>
      </w:r>
      <w:r>
        <w:rPr>
          <w:rFonts w:ascii="Times New Roman" w:hAnsi="Times New Roman" w:cs="Times New Roman"/>
          <w:sz w:val="24"/>
          <w:szCs w:val="24"/>
        </w:rPr>
        <w:t>р</w:t>
      </w:r>
      <w:r w:rsidR="00975954" w:rsidRPr="002869D8">
        <w:rPr>
          <w:rFonts w:ascii="Times New Roman" w:hAnsi="Times New Roman" w:cs="Times New Roman"/>
          <w:sz w:val="24"/>
          <w:szCs w:val="24"/>
        </w:rPr>
        <w:t>ешения Собрания представителей направляется инициативной группе в течение трех рабочих дней с момента принятия решения о назначении собрания или об отказе в его назначении.</w:t>
      </w:r>
    </w:p>
    <w:p w:rsidR="00975954" w:rsidRPr="002869D8" w:rsidRDefault="006B434D"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975954" w:rsidRPr="002869D8" w:rsidRDefault="00975954" w:rsidP="00B53018">
      <w:pPr>
        <w:pStyle w:val="ConsPlusNormal"/>
        <w:jc w:val="center"/>
        <w:outlineLvl w:val="1"/>
        <w:rPr>
          <w:rFonts w:ascii="Times New Roman" w:hAnsi="Times New Roman" w:cs="Times New Roman"/>
          <w:sz w:val="24"/>
          <w:szCs w:val="24"/>
        </w:rPr>
      </w:pPr>
      <w:r w:rsidRPr="002869D8">
        <w:rPr>
          <w:rFonts w:ascii="Times New Roman" w:hAnsi="Times New Roman" w:cs="Times New Roman"/>
          <w:sz w:val="24"/>
          <w:szCs w:val="24"/>
        </w:rPr>
        <w:t>4. ПОРЯДОК ПРОВЕДЕНИЯ СОБРАНИЯ</w:t>
      </w:r>
    </w:p>
    <w:p w:rsidR="00975954" w:rsidRPr="002869D8" w:rsidRDefault="00975954" w:rsidP="00B53018">
      <w:pPr>
        <w:pStyle w:val="ConsPlusNormal"/>
        <w:jc w:val="center"/>
        <w:rPr>
          <w:rFonts w:ascii="Times New Roman" w:hAnsi="Times New Roman" w:cs="Times New Roman"/>
          <w:sz w:val="24"/>
          <w:szCs w:val="24"/>
        </w:rPr>
      </w:pP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4.1. На собрание могут быть приглашены представители политических партий, иных общественных объединений, осуществляющих свою деятельность на территории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 а также представители организаций, действующих на территории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 в сфере, соответствующей повестке дня собрания, органы прокуратуры, а в случае проведения собрания по инициативе группы жителей - представители данной инициативной группы.</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Приглашенным на собрание лицам заблаговременно рассылаются официальные уведомления.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4.2. Информационные материалы к собранию готовятся рабочей группой или органом, уполномоченным на организацию проведения собрания (далее по тексту - организатор собрания).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4.3. В целях проведения голосования, организатором собрания после начала собрания определяется общее количество участников собрания, путем простого подсчета или регистрации участников.</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4.4. Собрание открывается </w:t>
      </w:r>
      <w:r>
        <w:rPr>
          <w:rFonts w:ascii="Times New Roman" w:hAnsi="Times New Roman" w:cs="Times New Roman"/>
          <w:sz w:val="24"/>
          <w:szCs w:val="24"/>
        </w:rPr>
        <w:t xml:space="preserve">лицом назначенным главой </w:t>
      </w:r>
      <w:r w:rsidR="00975954" w:rsidRPr="002869D8">
        <w:rPr>
          <w:rFonts w:ascii="Times New Roman" w:hAnsi="Times New Roman" w:cs="Times New Roman"/>
          <w:sz w:val="24"/>
          <w:szCs w:val="24"/>
        </w:rPr>
        <w:t xml:space="preserve">муниципального образования или </w:t>
      </w:r>
      <w:r>
        <w:rPr>
          <w:rFonts w:ascii="Times New Roman" w:hAnsi="Times New Roman" w:cs="Times New Roman"/>
          <w:sz w:val="24"/>
          <w:szCs w:val="24"/>
        </w:rPr>
        <w:t>п</w:t>
      </w:r>
      <w:r w:rsidR="00975954" w:rsidRPr="002869D8">
        <w:rPr>
          <w:rFonts w:ascii="Times New Roman" w:hAnsi="Times New Roman" w:cs="Times New Roman"/>
          <w:sz w:val="24"/>
          <w:szCs w:val="24"/>
        </w:rPr>
        <w:t>редседателем Собрания представителей (далее - лицо, открывающее собрание).</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4.5. Собрание начинается кратким вступительным словом лица, открывающего собрание, которое информирует о существе обсуждаемого вопроса, его значимости, порядке проведения собрания, лицах, приглашенных для участия в собрании.</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4.6. Лицо, открывающее собрание, организует избрание председательствующего на собрании и секретаря.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4.7. Председатель и секретарь собрания избираются из числа участвующих в собрании граждан простым большинством голосов.</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4.8. Председательствующий ведет собрание и следит за порядком обсуждения вопросов повестки дня собрания.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4.9. Секретарь ведет протокол собрания, оформляет документы собрания и выполняет поручения председательствующего при проведении собрания.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4.10. После этого, председательствующим предоставляется слово представителю органа местного самоуправления, назначившего собрание, для доклада по обсуждаемому вопросу, а также представителю инициативной группы, в случае назначения собрания по инициативе населения.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Выступления указанных лиц могут продолжиться до 30-ти минут. Участники собрания могут задавать указанным лицам вопросы, которые могут быть заданы как в устной, так и в письменной форме.</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4.11. Все участники собрания вправе высказывать свою позицию или мнение по существу обсуждаемых вопросов.</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Председательствующим определяется последовательность выступлений граждан, </w:t>
      </w:r>
      <w:r w:rsidR="00975954" w:rsidRPr="002869D8">
        <w:rPr>
          <w:rFonts w:ascii="Times New Roman" w:hAnsi="Times New Roman" w:cs="Times New Roman"/>
          <w:sz w:val="24"/>
          <w:szCs w:val="24"/>
        </w:rPr>
        <w:lastRenderedPageBreak/>
        <w:t>желающих выступить по обсуждаемому вопросу, в порядке поступления заявок на выступления. Продолжительность выступлений может составлять до 20 минут. В зависимости от количества желающих выступить, председательствующий на собрании может ограничить время выступления любого из выступающих.</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Все участники собрания вправе задавать вопросы выступающим участникам собрания по существу обсуждаемых вопросов.</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Все желающие выступить на собрании или задать вопрос берут слово только с разрешения председательствующего.</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4.12. В ходе собрания оглашаются и обсуждаются все поступившие в письменном виде замечания, мнения и пожелания граждан, а также предложения и замечания всех присутствующих на заседании участников собрания.</w:t>
      </w:r>
    </w:p>
    <w:p w:rsidR="00DD13CF"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4.13. Продолжительность собрания определяется характером обсуждаемых вопросов. Председательствующий на собрании вправе принять решение о перерыве и продолжении собрания в другое время.</w:t>
      </w:r>
    </w:p>
    <w:p w:rsidR="0084556C" w:rsidRDefault="00DD13CF"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4.14. После обсуждения всех вопросов повестки дня, председательствующий оглашает проект обращения к органам местного самоуправления муниципального образования и (или) должностным лицам муниципального образования, в соответствии с их компетенцией, и ставит его на голосование.</w:t>
      </w:r>
    </w:p>
    <w:p w:rsidR="0084556C" w:rsidRDefault="0084556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Если собранием избираются лица, уполномоченные представлять собрание граждан во взаимоотношениях с органами местного самоуправления муниципального образования и должностными лицами муниципального образования, председательствующий ставит на голосование каждую предложенную участниками собрания кандидатуру.</w:t>
      </w:r>
    </w:p>
    <w:p w:rsidR="0084556C" w:rsidRDefault="0084556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 xml:space="preserve">Указанные решения принимаются простым большинством голосов от числа граждан, присутствующих на собрании. Представители органов местного самоуправления муниципального образования </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001E0902">
        <w:rPr>
          <w:rFonts w:ascii="Times New Roman" w:hAnsi="Times New Roman" w:cs="Times New Roman"/>
          <w:sz w:val="24"/>
          <w:szCs w:val="24"/>
        </w:rPr>
        <w:t>»</w:t>
      </w:r>
      <w:r w:rsidR="00975954" w:rsidRPr="002869D8">
        <w:rPr>
          <w:rFonts w:ascii="Times New Roman" w:hAnsi="Times New Roman" w:cs="Times New Roman"/>
          <w:sz w:val="24"/>
          <w:szCs w:val="24"/>
        </w:rPr>
        <w:t xml:space="preserve"> в данном случае не голосуют.</w:t>
      </w:r>
    </w:p>
    <w:p w:rsidR="0084556C" w:rsidRDefault="0084556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2869D8">
        <w:rPr>
          <w:rFonts w:ascii="Times New Roman" w:hAnsi="Times New Roman" w:cs="Times New Roman"/>
          <w:sz w:val="24"/>
          <w:szCs w:val="24"/>
        </w:rPr>
        <w:t>4.15. На собрании ведутся протокол или стенограмма</w:t>
      </w:r>
      <w:r>
        <w:rPr>
          <w:rFonts w:ascii="Times New Roman" w:hAnsi="Times New Roman" w:cs="Times New Roman"/>
          <w:sz w:val="24"/>
          <w:szCs w:val="24"/>
        </w:rPr>
        <w:t>,</w:t>
      </w:r>
      <w:r w:rsidR="00975954" w:rsidRPr="002869D8">
        <w:rPr>
          <w:rFonts w:ascii="Times New Roman" w:hAnsi="Times New Roman" w:cs="Times New Roman"/>
          <w:sz w:val="24"/>
          <w:szCs w:val="24"/>
        </w:rPr>
        <w:t xml:space="preserve"> которые подписываются председательствующим и секретарем. В протоколе собрания в обязательном порядке должны быть отражены позиции и мнения участников собрания по каждому из обсуждаемых вопросов, высказанные ими в ходе собрания.</w:t>
      </w:r>
    </w:p>
    <w:p w:rsidR="00495764" w:rsidRPr="00495764" w:rsidRDefault="0084556C" w:rsidP="00B5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975954" w:rsidRPr="00495764">
        <w:rPr>
          <w:rFonts w:ascii="Times New Roman" w:hAnsi="Times New Roman" w:cs="Times New Roman"/>
          <w:sz w:val="24"/>
          <w:szCs w:val="24"/>
        </w:rPr>
        <w:t>4.16.</w:t>
      </w:r>
      <w:r w:rsidR="00495764" w:rsidRPr="00495764">
        <w:rPr>
          <w:rFonts w:ascii="Times New Roman" w:hAnsi="Times New Roman" w:cs="Times New Roman"/>
          <w:sz w:val="24"/>
          <w:szCs w:val="24"/>
        </w:rPr>
        <w:t xml:space="preserve"> </w:t>
      </w:r>
      <w:r w:rsidR="00982793">
        <w:rPr>
          <w:rFonts w:ascii="Times New Roman" w:hAnsi="Times New Roman" w:cs="Times New Roman"/>
          <w:sz w:val="24"/>
          <w:szCs w:val="24"/>
        </w:rPr>
        <w:t>О</w:t>
      </w:r>
      <w:r w:rsidRPr="00495764">
        <w:rPr>
          <w:rFonts w:ascii="Times New Roman" w:hAnsi="Times New Roman" w:cs="Times New Roman"/>
          <w:sz w:val="24"/>
          <w:szCs w:val="24"/>
        </w:rPr>
        <w:t>бращение</w:t>
      </w:r>
      <w:r w:rsidR="00982793">
        <w:rPr>
          <w:rFonts w:ascii="Times New Roman" w:hAnsi="Times New Roman" w:cs="Times New Roman"/>
          <w:sz w:val="24"/>
          <w:szCs w:val="24"/>
        </w:rPr>
        <w:t>, принятое</w:t>
      </w:r>
      <w:r w:rsidRPr="00495764">
        <w:rPr>
          <w:rFonts w:ascii="Times New Roman" w:hAnsi="Times New Roman" w:cs="Times New Roman"/>
          <w:sz w:val="24"/>
          <w:szCs w:val="24"/>
        </w:rPr>
        <w:t xml:space="preserve"> собрани</w:t>
      </w:r>
      <w:r w:rsidR="00982793">
        <w:rPr>
          <w:rFonts w:ascii="Times New Roman" w:hAnsi="Times New Roman" w:cs="Times New Roman"/>
          <w:sz w:val="24"/>
          <w:szCs w:val="24"/>
        </w:rPr>
        <w:t>ем</w:t>
      </w:r>
      <w:r w:rsidRPr="00495764">
        <w:rPr>
          <w:rFonts w:ascii="Times New Roman" w:hAnsi="Times New Roman" w:cs="Times New Roman"/>
          <w:sz w:val="24"/>
          <w:szCs w:val="24"/>
        </w:rPr>
        <w:t xml:space="preserve">, подлежит обязательному опубликованию (обнародованию) в порядке, установленном для опубликования (обнародования) муниципальных нормативных правовых актов </w:t>
      </w:r>
      <w:r w:rsidR="00495764" w:rsidRPr="00495764">
        <w:rPr>
          <w:rFonts w:ascii="Times New Roman" w:hAnsi="Times New Roman" w:cs="Times New Roman"/>
          <w:sz w:val="24"/>
          <w:szCs w:val="24"/>
        </w:rPr>
        <w:t xml:space="preserve">Ягоднинского </w:t>
      </w:r>
      <w:r w:rsidRPr="00495764">
        <w:rPr>
          <w:rFonts w:ascii="Times New Roman" w:hAnsi="Times New Roman" w:cs="Times New Roman"/>
          <w:sz w:val="24"/>
          <w:szCs w:val="24"/>
        </w:rPr>
        <w:t>городского округа.</w:t>
      </w:r>
    </w:p>
    <w:p w:rsidR="0084556C" w:rsidRPr="00495764" w:rsidRDefault="00495764" w:rsidP="00B53018">
      <w:pPr>
        <w:pStyle w:val="ConsPlusNormal"/>
        <w:ind w:firstLine="540"/>
        <w:jc w:val="both"/>
        <w:rPr>
          <w:rFonts w:ascii="Times New Roman" w:hAnsi="Times New Roman" w:cs="Times New Roman"/>
          <w:sz w:val="24"/>
          <w:szCs w:val="24"/>
        </w:rPr>
      </w:pPr>
      <w:r w:rsidRPr="00495764">
        <w:rPr>
          <w:rFonts w:ascii="Times New Roman" w:hAnsi="Times New Roman" w:cs="Times New Roman"/>
          <w:sz w:val="24"/>
          <w:szCs w:val="24"/>
        </w:rPr>
        <w:tab/>
        <w:t xml:space="preserve">4.17 </w:t>
      </w:r>
      <w:r w:rsidR="00982793">
        <w:rPr>
          <w:rFonts w:ascii="Times New Roman" w:hAnsi="Times New Roman" w:cs="Times New Roman"/>
          <w:sz w:val="24"/>
          <w:szCs w:val="24"/>
        </w:rPr>
        <w:t>О</w:t>
      </w:r>
      <w:r w:rsidR="00982793" w:rsidRPr="00495764">
        <w:rPr>
          <w:rFonts w:ascii="Times New Roman" w:hAnsi="Times New Roman" w:cs="Times New Roman"/>
          <w:sz w:val="24"/>
          <w:szCs w:val="24"/>
        </w:rPr>
        <w:t>бращение</w:t>
      </w:r>
      <w:r w:rsidR="00982793">
        <w:rPr>
          <w:rFonts w:ascii="Times New Roman" w:hAnsi="Times New Roman" w:cs="Times New Roman"/>
          <w:sz w:val="24"/>
          <w:szCs w:val="24"/>
        </w:rPr>
        <w:t>, принятое</w:t>
      </w:r>
      <w:r w:rsidR="00982793" w:rsidRPr="00495764">
        <w:rPr>
          <w:rFonts w:ascii="Times New Roman" w:hAnsi="Times New Roman" w:cs="Times New Roman"/>
          <w:sz w:val="24"/>
          <w:szCs w:val="24"/>
        </w:rPr>
        <w:t xml:space="preserve"> собрани</w:t>
      </w:r>
      <w:r w:rsidR="00982793">
        <w:rPr>
          <w:rFonts w:ascii="Times New Roman" w:hAnsi="Times New Roman" w:cs="Times New Roman"/>
          <w:sz w:val="24"/>
          <w:szCs w:val="24"/>
        </w:rPr>
        <w:t>ем</w:t>
      </w:r>
      <w:r w:rsidR="0084556C" w:rsidRPr="00495764">
        <w:rPr>
          <w:rFonts w:ascii="Times New Roman" w:hAnsi="Times New Roman" w:cs="Times New Roman"/>
          <w:sz w:val="24"/>
          <w:szCs w:val="24"/>
        </w:rPr>
        <w:t>, подписанное председателем и секретарем собрания с приложением протокола собрания, направляется в орган местного самоуправления городского округа, к компетенции которого отнесено решение вопроса, поставленного в обращении.</w:t>
      </w:r>
    </w:p>
    <w:p w:rsidR="00495764" w:rsidRPr="00495764" w:rsidRDefault="00495764" w:rsidP="00B53018">
      <w:pPr>
        <w:pStyle w:val="ConsPlusNormal"/>
        <w:ind w:firstLine="540"/>
        <w:jc w:val="both"/>
        <w:rPr>
          <w:rFonts w:ascii="Times New Roman" w:hAnsi="Times New Roman" w:cs="Times New Roman"/>
          <w:sz w:val="24"/>
          <w:szCs w:val="24"/>
        </w:rPr>
      </w:pPr>
      <w:r w:rsidRPr="00495764">
        <w:rPr>
          <w:rFonts w:ascii="Times New Roman" w:hAnsi="Times New Roman" w:cs="Times New Roman"/>
          <w:sz w:val="24"/>
          <w:szCs w:val="24"/>
        </w:rPr>
        <w:tab/>
        <w:t xml:space="preserve">4.18. </w:t>
      </w:r>
      <w:r w:rsidR="0084556C" w:rsidRPr="00495764">
        <w:rPr>
          <w:rFonts w:ascii="Times New Roman" w:hAnsi="Times New Roman" w:cs="Times New Roman"/>
          <w:sz w:val="24"/>
          <w:szCs w:val="24"/>
        </w:rPr>
        <w:t>Обращение собрания</w:t>
      </w:r>
      <w:r w:rsidRPr="00495764">
        <w:rPr>
          <w:rFonts w:ascii="Times New Roman" w:hAnsi="Times New Roman" w:cs="Times New Roman"/>
          <w:sz w:val="24"/>
          <w:szCs w:val="24"/>
        </w:rPr>
        <w:t xml:space="preserve"> </w:t>
      </w:r>
      <w:r w:rsidR="0084556C" w:rsidRPr="00495764">
        <w:rPr>
          <w:rFonts w:ascii="Times New Roman" w:hAnsi="Times New Roman" w:cs="Times New Roman"/>
          <w:sz w:val="24"/>
          <w:szCs w:val="24"/>
        </w:rPr>
        <w:t>носит рекомендательный характер.</w:t>
      </w:r>
    </w:p>
    <w:p w:rsidR="00982793" w:rsidRDefault="00495764" w:rsidP="00B53018">
      <w:pPr>
        <w:pStyle w:val="ConsPlusNormal"/>
        <w:ind w:firstLine="540"/>
        <w:jc w:val="both"/>
        <w:rPr>
          <w:rFonts w:ascii="Times New Roman" w:hAnsi="Times New Roman" w:cs="Times New Roman"/>
          <w:sz w:val="24"/>
          <w:szCs w:val="24"/>
        </w:rPr>
      </w:pPr>
      <w:r w:rsidRPr="00495764">
        <w:rPr>
          <w:rFonts w:ascii="Times New Roman" w:hAnsi="Times New Roman" w:cs="Times New Roman"/>
          <w:sz w:val="24"/>
          <w:szCs w:val="24"/>
        </w:rPr>
        <w:tab/>
        <w:t xml:space="preserve">4.19. </w:t>
      </w:r>
      <w:r w:rsidR="0084556C" w:rsidRPr="00495764">
        <w:rPr>
          <w:rFonts w:ascii="Times New Roman" w:hAnsi="Times New Roman" w:cs="Times New Roman"/>
          <w:sz w:val="24"/>
          <w:szCs w:val="24"/>
        </w:rPr>
        <w:t xml:space="preserve">Обращение, принятое </w:t>
      </w:r>
      <w:proofErr w:type="gramStart"/>
      <w:r w:rsidR="0084556C" w:rsidRPr="00495764">
        <w:rPr>
          <w:rFonts w:ascii="Times New Roman" w:hAnsi="Times New Roman" w:cs="Times New Roman"/>
          <w:sz w:val="24"/>
          <w:szCs w:val="24"/>
        </w:rPr>
        <w:t>собранием</w:t>
      </w:r>
      <w:proofErr w:type="gramEnd"/>
      <w:r w:rsidR="0084556C" w:rsidRPr="00495764">
        <w:rPr>
          <w:rFonts w:ascii="Times New Roman" w:hAnsi="Times New Roman" w:cs="Times New Roman"/>
          <w:sz w:val="24"/>
          <w:szCs w:val="24"/>
        </w:rPr>
        <w:t xml:space="preserve"> подлежит обязательному рассмотрению в течение календарного месяца органами местного самоуправления городского округа и их должностными лицами, к компетенции которых относится принятие решений по вопросам, содержащимся в обращении, с направлением письменного ответа.</w:t>
      </w:r>
    </w:p>
    <w:p w:rsidR="00982793" w:rsidRPr="00982793" w:rsidRDefault="00982793" w:rsidP="00CF11F9">
      <w:pPr>
        <w:spacing w:after="200" w:line="276" w:lineRule="auto"/>
        <w:rPr>
          <w:sz w:val="24"/>
          <w:szCs w:val="24"/>
        </w:rPr>
      </w:pPr>
    </w:p>
    <w:sectPr w:rsidR="00982793" w:rsidRPr="00982793" w:rsidSect="003E44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B98"/>
    <w:multiLevelType w:val="hybridMultilevel"/>
    <w:tmpl w:val="0CE286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4A4E43"/>
    <w:multiLevelType w:val="hybridMultilevel"/>
    <w:tmpl w:val="E7AA1D24"/>
    <w:lvl w:ilvl="0" w:tplc="3606F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DB90879"/>
    <w:multiLevelType w:val="hybridMultilevel"/>
    <w:tmpl w:val="30EC548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0888"/>
    <w:rsid w:val="00031E08"/>
    <w:rsid w:val="0008598A"/>
    <w:rsid w:val="000E0044"/>
    <w:rsid w:val="0010304D"/>
    <w:rsid w:val="00131C3D"/>
    <w:rsid w:val="00175564"/>
    <w:rsid w:val="001A70BB"/>
    <w:rsid w:val="001B49DF"/>
    <w:rsid w:val="001B4AE8"/>
    <w:rsid w:val="001D22DB"/>
    <w:rsid w:val="001E0902"/>
    <w:rsid w:val="00221AE3"/>
    <w:rsid w:val="002546A7"/>
    <w:rsid w:val="002869D8"/>
    <w:rsid w:val="002A0201"/>
    <w:rsid w:val="002A39BE"/>
    <w:rsid w:val="002A7DAD"/>
    <w:rsid w:val="002D079C"/>
    <w:rsid w:val="002D4C48"/>
    <w:rsid w:val="002E1744"/>
    <w:rsid w:val="003252CE"/>
    <w:rsid w:val="003637AE"/>
    <w:rsid w:val="003834FD"/>
    <w:rsid w:val="00387FF7"/>
    <w:rsid w:val="003C68C5"/>
    <w:rsid w:val="003E2263"/>
    <w:rsid w:val="003E4460"/>
    <w:rsid w:val="00407A84"/>
    <w:rsid w:val="00417CDC"/>
    <w:rsid w:val="00495764"/>
    <w:rsid w:val="004C1CA6"/>
    <w:rsid w:val="004D46D4"/>
    <w:rsid w:val="004E0EA7"/>
    <w:rsid w:val="004E21C1"/>
    <w:rsid w:val="004E4B38"/>
    <w:rsid w:val="004E6DFD"/>
    <w:rsid w:val="004E7B8E"/>
    <w:rsid w:val="00502D7F"/>
    <w:rsid w:val="00513119"/>
    <w:rsid w:val="00514512"/>
    <w:rsid w:val="00517A14"/>
    <w:rsid w:val="00540DBC"/>
    <w:rsid w:val="0056125E"/>
    <w:rsid w:val="00570B4C"/>
    <w:rsid w:val="005728E5"/>
    <w:rsid w:val="00590BBD"/>
    <w:rsid w:val="00596524"/>
    <w:rsid w:val="005B77B8"/>
    <w:rsid w:val="005F710B"/>
    <w:rsid w:val="00650781"/>
    <w:rsid w:val="006812FA"/>
    <w:rsid w:val="006954BA"/>
    <w:rsid w:val="00696D03"/>
    <w:rsid w:val="006B434D"/>
    <w:rsid w:val="006C756E"/>
    <w:rsid w:val="007146FC"/>
    <w:rsid w:val="0075399C"/>
    <w:rsid w:val="00754652"/>
    <w:rsid w:val="00777B59"/>
    <w:rsid w:val="007943AD"/>
    <w:rsid w:val="007A0533"/>
    <w:rsid w:val="007D52EB"/>
    <w:rsid w:val="007F3E8C"/>
    <w:rsid w:val="0084556C"/>
    <w:rsid w:val="00867C50"/>
    <w:rsid w:val="00887279"/>
    <w:rsid w:val="008B3A3C"/>
    <w:rsid w:val="008E6310"/>
    <w:rsid w:val="008F2AAD"/>
    <w:rsid w:val="00901BA5"/>
    <w:rsid w:val="00915013"/>
    <w:rsid w:val="00942BC9"/>
    <w:rsid w:val="00945855"/>
    <w:rsid w:val="00975954"/>
    <w:rsid w:val="00982793"/>
    <w:rsid w:val="009C5A5F"/>
    <w:rsid w:val="00AD2DEB"/>
    <w:rsid w:val="00B53018"/>
    <w:rsid w:val="00B61432"/>
    <w:rsid w:val="00B8569C"/>
    <w:rsid w:val="00BC1670"/>
    <w:rsid w:val="00BC3192"/>
    <w:rsid w:val="00C05ECB"/>
    <w:rsid w:val="00C319F5"/>
    <w:rsid w:val="00C75BCA"/>
    <w:rsid w:val="00C77953"/>
    <w:rsid w:val="00C95B5F"/>
    <w:rsid w:val="00CA55DB"/>
    <w:rsid w:val="00CC2857"/>
    <w:rsid w:val="00CC481C"/>
    <w:rsid w:val="00CE7F96"/>
    <w:rsid w:val="00CF11F9"/>
    <w:rsid w:val="00D16299"/>
    <w:rsid w:val="00D61DFC"/>
    <w:rsid w:val="00D642A5"/>
    <w:rsid w:val="00D80888"/>
    <w:rsid w:val="00D85E97"/>
    <w:rsid w:val="00D9131B"/>
    <w:rsid w:val="00D9157E"/>
    <w:rsid w:val="00DA6B49"/>
    <w:rsid w:val="00DC04CD"/>
    <w:rsid w:val="00DD13CF"/>
    <w:rsid w:val="00E21C89"/>
    <w:rsid w:val="00E90115"/>
    <w:rsid w:val="00EF2966"/>
    <w:rsid w:val="00F02535"/>
    <w:rsid w:val="00F043C0"/>
    <w:rsid w:val="00F1448E"/>
    <w:rsid w:val="00F919E6"/>
    <w:rsid w:val="00FB6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CB6B-9F1F-4D8A-A882-BEFD6BD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088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3637AE"/>
    <w:rPr>
      <w:rFonts w:ascii="Tahoma" w:hAnsi="Tahoma" w:cs="Tahoma"/>
      <w:sz w:val="16"/>
      <w:szCs w:val="16"/>
    </w:rPr>
  </w:style>
  <w:style w:type="character" w:customStyle="1" w:styleId="a4">
    <w:name w:val="Текст выноски Знак"/>
    <w:basedOn w:val="a0"/>
    <w:link w:val="a3"/>
    <w:uiPriority w:val="99"/>
    <w:semiHidden/>
    <w:rsid w:val="003637AE"/>
    <w:rPr>
      <w:rFonts w:ascii="Tahoma" w:eastAsia="Times New Roman" w:hAnsi="Tahoma" w:cs="Tahoma"/>
      <w:sz w:val="16"/>
      <w:szCs w:val="16"/>
      <w:lang w:eastAsia="ru-RU"/>
    </w:rPr>
  </w:style>
  <w:style w:type="paragraph" w:customStyle="1" w:styleId="ConsPlusNormal">
    <w:name w:val="ConsPlusNormal"/>
    <w:rsid w:val="003E446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70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
    <w:div w:id="1220703046">
      <w:bodyDiv w:val="1"/>
      <w:marLeft w:val="0"/>
      <w:marRight w:val="0"/>
      <w:marTop w:val="0"/>
      <w:marBottom w:val="0"/>
      <w:divBdr>
        <w:top w:val="none" w:sz="0" w:space="0" w:color="auto"/>
        <w:left w:val="none" w:sz="0" w:space="0" w:color="auto"/>
        <w:bottom w:val="none" w:sz="0" w:space="0" w:color="auto"/>
        <w:right w:val="none" w:sz="0" w:space="0" w:color="auto"/>
      </w:divBdr>
    </w:div>
    <w:div w:id="1335957476">
      <w:bodyDiv w:val="1"/>
      <w:marLeft w:val="0"/>
      <w:marRight w:val="0"/>
      <w:marTop w:val="0"/>
      <w:marBottom w:val="0"/>
      <w:divBdr>
        <w:top w:val="none" w:sz="0" w:space="0" w:color="auto"/>
        <w:left w:val="none" w:sz="0" w:space="0" w:color="auto"/>
        <w:bottom w:val="none" w:sz="0" w:space="0" w:color="auto"/>
        <w:right w:val="none" w:sz="0" w:space="0" w:color="auto"/>
      </w:divBdr>
    </w:div>
    <w:div w:id="1453741723">
      <w:bodyDiv w:val="1"/>
      <w:marLeft w:val="0"/>
      <w:marRight w:val="0"/>
      <w:marTop w:val="0"/>
      <w:marBottom w:val="0"/>
      <w:divBdr>
        <w:top w:val="none" w:sz="0" w:space="0" w:color="auto"/>
        <w:left w:val="none" w:sz="0" w:space="0" w:color="auto"/>
        <w:bottom w:val="none" w:sz="0" w:space="0" w:color="auto"/>
        <w:right w:val="none" w:sz="0" w:space="0" w:color="auto"/>
      </w:divBdr>
    </w:div>
    <w:div w:id="17627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godnoeadm.ru" TargetMode="External"/><Relationship Id="rId3" Type="http://schemas.openxmlformats.org/officeDocument/2006/relationships/styles" Target="styles.xml"/><Relationship Id="rId7" Type="http://schemas.openxmlformats.org/officeDocument/2006/relationships/hyperlink" Target="consultantplus://offline/ref=969718AD9EA2C43E7244D422BAC12234A0864B609EF727FDF8F692A8971762C921B0BAD4C1E73273323A27sE28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69718AD9EA2C43E7244CA2FACAD783AAB85146599F32EAFA7A9C9F5C01E689E66FFE39685EA3077s326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9718AD9EA2C43E7244D422BAC12234A0864B609EF727FDF8F692A8971762C921B0BAD4C1E73273323A27sE28B" TargetMode="External"/><Relationship Id="rId4" Type="http://schemas.openxmlformats.org/officeDocument/2006/relationships/settings" Target="settings.xml"/><Relationship Id="rId9" Type="http://schemas.openxmlformats.org/officeDocument/2006/relationships/hyperlink" Target="consultantplus://offline/ref=969718AD9EA2C43E7244CA2FACAD783AAB85146599F32EAFA7A9C9F5C01E689E66FFE39685EA3077s32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45A3-406D-4328-8F48-4DB83B42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51</cp:revision>
  <cp:lastPrinted>2017-12-26T00:27:00Z</cp:lastPrinted>
  <dcterms:created xsi:type="dcterms:W3CDTF">2017-06-22T06:56:00Z</dcterms:created>
  <dcterms:modified xsi:type="dcterms:W3CDTF">2017-12-27T04:16:00Z</dcterms:modified>
</cp:coreProperties>
</file>