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9" w:rsidRPr="00734EE2" w:rsidRDefault="00713E76" w:rsidP="00AE1C7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ЯГОДНИНСКИ</w:t>
      </w:r>
      <w:r w:rsidR="00AE1C79" w:rsidRPr="00734EE2">
        <w:rPr>
          <w:b/>
          <w:sz w:val="36"/>
          <w:szCs w:val="36"/>
        </w:rPr>
        <w:t>Й   ГОРОДСКОЙ</w:t>
      </w:r>
      <w:r w:rsidR="00734EE2" w:rsidRPr="00734EE2">
        <w:rPr>
          <w:b/>
          <w:sz w:val="36"/>
          <w:szCs w:val="36"/>
        </w:rPr>
        <w:t xml:space="preserve">  </w:t>
      </w:r>
      <w:r w:rsidR="00AE1C79" w:rsidRPr="00734EE2">
        <w:rPr>
          <w:b/>
          <w:sz w:val="36"/>
          <w:szCs w:val="36"/>
        </w:rPr>
        <w:t>ОКРУГ</w:t>
      </w:r>
    </w:p>
    <w:p w:rsidR="00AE1C79" w:rsidRPr="00734EE2" w:rsidRDefault="00AE1C79" w:rsidP="00AE1C79">
      <w:pPr>
        <w:ind w:left="-567" w:right="-284"/>
        <w:jc w:val="center"/>
        <w:rPr>
          <w:sz w:val="12"/>
          <w:szCs w:val="12"/>
        </w:rPr>
      </w:pPr>
      <w:r w:rsidRPr="00734EE2">
        <w:rPr>
          <w:sz w:val="12"/>
          <w:szCs w:val="12"/>
        </w:rPr>
        <w:t xml:space="preserve">686230, поселок </w:t>
      </w:r>
      <w:proofErr w:type="gramStart"/>
      <w:r w:rsidRPr="00734EE2">
        <w:rPr>
          <w:sz w:val="12"/>
          <w:szCs w:val="12"/>
        </w:rPr>
        <w:t>Ягодное</w:t>
      </w:r>
      <w:proofErr w:type="gramEnd"/>
      <w:r w:rsidRPr="00734EE2">
        <w:rPr>
          <w:sz w:val="12"/>
          <w:szCs w:val="12"/>
        </w:rPr>
        <w:t>, Ягоднинский городской округ, Магаданская область, улица Спортивная, дом 6,  тел.(8 41343) 2-35-29, факс  (8 41343) 2-20-42,</w:t>
      </w:r>
      <w:r w:rsidRPr="00734EE2">
        <w:rPr>
          <w:color w:val="000000"/>
          <w:sz w:val="12"/>
          <w:szCs w:val="12"/>
          <w:lang w:val="en-US"/>
        </w:rPr>
        <w:t>E</w:t>
      </w:r>
      <w:r w:rsidRPr="00734EE2">
        <w:rPr>
          <w:color w:val="000000"/>
          <w:sz w:val="12"/>
          <w:szCs w:val="12"/>
        </w:rPr>
        <w:t>-</w:t>
      </w:r>
      <w:r w:rsidRPr="00734EE2">
        <w:rPr>
          <w:color w:val="000000"/>
          <w:sz w:val="12"/>
          <w:szCs w:val="12"/>
          <w:lang w:val="en-US"/>
        </w:rPr>
        <w:t>mail</w:t>
      </w:r>
      <w:r w:rsidRPr="00734EE2">
        <w:rPr>
          <w:color w:val="000000"/>
          <w:sz w:val="12"/>
          <w:szCs w:val="12"/>
        </w:rPr>
        <w:t>:</w:t>
      </w:r>
      <w:hyperlink r:id="rId6" w:history="1">
        <w:r w:rsidRPr="00734EE2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734EE2">
          <w:rPr>
            <w:rStyle w:val="af4"/>
            <w:rFonts w:eastAsiaTheme="majorEastAsia"/>
            <w:sz w:val="12"/>
            <w:szCs w:val="12"/>
          </w:rPr>
          <w:t>_</w:t>
        </w:r>
        <w:r w:rsidRPr="00734EE2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734EE2">
          <w:rPr>
            <w:rStyle w:val="af4"/>
            <w:rFonts w:eastAsiaTheme="majorEastAsia"/>
            <w:sz w:val="12"/>
            <w:szCs w:val="12"/>
          </w:rPr>
          <w:t>@49</w:t>
        </w:r>
        <w:r w:rsidRPr="00734EE2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734EE2">
          <w:rPr>
            <w:rStyle w:val="af4"/>
            <w:rFonts w:eastAsiaTheme="majorEastAsia"/>
            <w:sz w:val="12"/>
            <w:szCs w:val="12"/>
          </w:rPr>
          <w:t>.</w:t>
        </w:r>
        <w:r w:rsidRPr="00734EE2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AE1C79" w:rsidRPr="00734EE2" w:rsidRDefault="00AE1C79" w:rsidP="00AE1C79">
      <w:pPr>
        <w:jc w:val="center"/>
        <w:rPr>
          <w:sz w:val="12"/>
          <w:szCs w:val="12"/>
        </w:rPr>
      </w:pPr>
    </w:p>
    <w:p w:rsidR="00AE1C79" w:rsidRPr="00734EE2" w:rsidRDefault="00AE1C79" w:rsidP="00AE1C79">
      <w:pPr>
        <w:jc w:val="center"/>
        <w:rPr>
          <w:sz w:val="12"/>
          <w:szCs w:val="12"/>
        </w:rPr>
      </w:pPr>
    </w:p>
    <w:p w:rsidR="00AE1C79" w:rsidRPr="00734EE2" w:rsidRDefault="00AE1C79" w:rsidP="00AE1C79">
      <w:pPr>
        <w:jc w:val="center"/>
        <w:rPr>
          <w:sz w:val="12"/>
          <w:szCs w:val="12"/>
        </w:rPr>
      </w:pPr>
    </w:p>
    <w:p w:rsidR="00AE1C79" w:rsidRPr="00734EE2" w:rsidRDefault="00AE1C79" w:rsidP="00AE1C79">
      <w:pPr>
        <w:jc w:val="center"/>
        <w:rPr>
          <w:b/>
          <w:color w:val="000000"/>
          <w:sz w:val="28"/>
          <w:szCs w:val="28"/>
        </w:rPr>
      </w:pPr>
      <w:r w:rsidRPr="00734EE2">
        <w:rPr>
          <w:b/>
          <w:sz w:val="28"/>
          <w:szCs w:val="28"/>
        </w:rPr>
        <w:t>АДМИНИСТРАЦИЯ ЯГОДНИНСКОГО ГОРОДСКОГО ОКРУГА</w:t>
      </w:r>
    </w:p>
    <w:p w:rsidR="00AE1C79" w:rsidRPr="00734EE2" w:rsidRDefault="00AE1C79" w:rsidP="00AE1C79">
      <w:pPr>
        <w:jc w:val="center"/>
        <w:rPr>
          <w:b/>
          <w:sz w:val="36"/>
          <w:szCs w:val="28"/>
        </w:rPr>
      </w:pPr>
    </w:p>
    <w:p w:rsidR="00AE1C79" w:rsidRPr="00734EE2" w:rsidRDefault="00735D07" w:rsidP="00AE1C79">
      <w:pPr>
        <w:jc w:val="center"/>
        <w:rPr>
          <w:b/>
          <w:sz w:val="28"/>
          <w:szCs w:val="28"/>
        </w:rPr>
      </w:pPr>
      <w:r w:rsidRPr="00734EE2">
        <w:rPr>
          <w:b/>
          <w:sz w:val="28"/>
          <w:szCs w:val="28"/>
        </w:rPr>
        <w:t>ПОСТАНОВЛЕНИЕ</w:t>
      </w:r>
    </w:p>
    <w:p w:rsidR="00AE1C79" w:rsidRPr="00734EE2" w:rsidRDefault="00AE1C79" w:rsidP="00AE1C79"/>
    <w:p w:rsidR="00AE1C79" w:rsidRPr="00734EE2" w:rsidRDefault="006112CB" w:rsidP="00AE1C79">
      <w:pPr>
        <w:rPr>
          <w:sz w:val="26"/>
          <w:szCs w:val="26"/>
        </w:rPr>
      </w:pPr>
      <w:r w:rsidRPr="00734EE2">
        <w:rPr>
          <w:sz w:val="26"/>
          <w:szCs w:val="26"/>
        </w:rPr>
        <w:t xml:space="preserve">от </w:t>
      </w:r>
      <w:r w:rsidR="00094EFF" w:rsidRPr="00734EE2">
        <w:rPr>
          <w:sz w:val="26"/>
          <w:szCs w:val="26"/>
        </w:rPr>
        <w:t>«</w:t>
      </w:r>
      <w:r w:rsidR="00160D1C">
        <w:rPr>
          <w:sz w:val="26"/>
          <w:szCs w:val="26"/>
        </w:rPr>
        <w:t>30</w:t>
      </w:r>
      <w:r w:rsidR="00094EFF" w:rsidRPr="00734EE2">
        <w:rPr>
          <w:sz w:val="26"/>
          <w:szCs w:val="26"/>
        </w:rPr>
        <w:t xml:space="preserve">» </w:t>
      </w:r>
      <w:r w:rsidR="00E41B64" w:rsidRPr="00734EE2">
        <w:rPr>
          <w:sz w:val="26"/>
          <w:szCs w:val="26"/>
        </w:rPr>
        <w:t>ноября</w:t>
      </w:r>
      <w:r w:rsidR="00094EFF" w:rsidRPr="00734EE2">
        <w:rPr>
          <w:sz w:val="26"/>
          <w:szCs w:val="26"/>
        </w:rPr>
        <w:t xml:space="preserve"> </w:t>
      </w:r>
      <w:r w:rsidRPr="00734EE2">
        <w:rPr>
          <w:sz w:val="26"/>
          <w:szCs w:val="26"/>
        </w:rPr>
        <w:t xml:space="preserve"> </w:t>
      </w:r>
      <w:r w:rsidR="00AE1C79" w:rsidRPr="00734EE2">
        <w:rPr>
          <w:sz w:val="26"/>
          <w:szCs w:val="26"/>
        </w:rPr>
        <w:t>2016</w:t>
      </w:r>
      <w:r w:rsidRPr="00734EE2">
        <w:rPr>
          <w:sz w:val="26"/>
          <w:szCs w:val="26"/>
        </w:rPr>
        <w:t xml:space="preserve"> года</w:t>
      </w:r>
      <w:r w:rsidRPr="00734EE2">
        <w:rPr>
          <w:sz w:val="26"/>
          <w:szCs w:val="26"/>
        </w:rPr>
        <w:tab/>
      </w:r>
      <w:r w:rsidRPr="00734EE2">
        <w:rPr>
          <w:sz w:val="26"/>
          <w:szCs w:val="26"/>
        </w:rPr>
        <w:tab/>
      </w:r>
      <w:r w:rsidRPr="00734EE2">
        <w:rPr>
          <w:sz w:val="26"/>
          <w:szCs w:val="26"/>
        </w:rPr>
        <w:tab/>
      </w:r>
      <w:r w:rsidRPr="00734EE2">
        <w:rPr>
          <w:sz w:val="26"/>
          <w:szCs w:val="26"/>
        </w:rPr>
        <w:tab/>
      </w:r>
      <w:r w:rsidRPr="00734EE2">
        <w:rPr>
          <w:sz w:val="26"/>
          <w:szCs w:val="26"/>
        </w:rPr>
        <w:tab/>
      </w:r>
      <w:r w:rsidR="00094EFF" w:rsidRPr="00734EE2">
        <w:rPr>
          <w:sz w:val="26"/>
          <w:szCs w:val="26"/>
        </w:rPr>
        <w:t xml:space="preserve">                                       </w:t>
      </w:r>
      <w:r w:rsidR="00AE1C79" w:rsidRPr="00734EE2">
        <w:rPr>
          <w:sz w:val="26"/>
          <w:szCs w:val="26"/>
        </w:rPr>
        <w:t>№</w:t>
      </w:r>
      <w:r w:rsidR="00094EFF" w:rsidRPr="00734EE2">
        <w:rPr>
          <w:sz w:val="26"/>
          <w:szCs w:val="26"/>
        </w:rPr>
        <w:t xml:space="preserve"> </w:t>
      </w:r>
      <w:r w:rsidR="00160D1C">
        <w:rPr>
          <w:sz w:val="26"/>
          <w:szCs w:val="26"/>
        </w:rPr>
        <w:t>903</w:t>
      </w:r>
    </w:p>
    <w:p w:rsidR="00E13B3D" w:rsidRPr="00734EE2" w:rsidRDefault="00E13B3D" w:rsidP="00E13B3D"/>
    <w:p w:rsidR="00E13B3D" w:rsidRPr="00734EE2" w:rsidRDefault="00E13B3D" w:rsidP="00E13B3D"/>
    <w:p w:rsidR="003C1D59" w:rsidRPr="00734EE2" w:rsidRDefault="003C1D59" w:rsidP="00E41B64">
      <w:pPr>
        <w:pStyle w:val="24"/>
        <w:shd w:val="clear" w:color="auto" w:fill="auto"/>
        <w:spacing w:before="0" w:after="296"/>
        <w:ind w:left="20" w:right="4819"/>
        <w:rPr>
          <w:sz w:val="24"/>
          <w:szCs w:val="24"/>
          <w:lang w:val="ru-RU"/>
        </w:rPr>
      </w:pPr>
      <w:r w:rsidRPr="00734EE2">
        <w:rPr>
          <w:sz w:val="24"/>
          <w:szCs w:val="24"/>
          <w:lang w:val="ru-RU"/>
        </w:rPr>
        <w:t>О внесении изменений в постановление администрации Ягодн</w:t>
      </w:r>
      <w:r w:rsidR="00FC1E97" w:rsidRPr="00734EE2">
        <w:rPr>
          <w:sz w:val="24"/>
          <w:szCs w:val="24"/>
          <w:lang w:val="ru-RU"/>
        </w:rPr>
        <w:t>инского городско</w:t>
      </w:r>
      <w:r w:rsidR="00094EFF" w:rsidRPr="00734EE2">
        <w:rPr>
          <w:sz w:val="24"/>
          <w:szCs w:val="24"/>
          <w:lang w:val="ru-RU"/>
        </w:rPr>
        <w:t>го</w:t>
      </w:r>
      <w:r w:rsidR="00FC1E97" w:rsidRPr="00734EE2">
        <w:rPr>
          <w:sz w:val="24"/>
          <w:szCs w:val="24"/>
          <w:lang w:val="ru-RU"/>
        </w:rPr>
        <w:t xml:space="preserve"> округа от 01.03.2016 г. № 165</w:t>
      </w:r>
      <w:r w:rsidRPr="00734EE2">
        <w:rPr>
          <w:sz w:val="24"/>
          <w:szCs w:val="24"/>
          <w:lang w:val="ru-RU"/>
        </w:rPr>
        <w:t xml:space="preserve"> «Об утверждении муниципальной программы «Организация и обеспечение отдыха, оздоровления и занятости детей в Ягоднинском городском округе» на 2016-2017 годы»</w:t>
      </w:r>
    </w:p>
    <w:p w:rsidR="003C1D59" w:rsidRPr="00734EE2" w:rsidRDefault="003C1D59" w:rsidP="00E41B64">
      <w:pPr>
        <w:pStyle w:val="24"/>
        <w:shd w:val="clear" w:color="auto" w:fill="auto"/>
        <w:spacing w:before="0" w:after="391" w:line="240" w:lineRule="auto"/>
        <w:ind w:left="20" w:right="20" w:firstLine="720"/>
        <w:rPr>
          <w:sz w:val="24"/>
          <w:szCs w:val="24"/>
          <w:lang w:val="ru-RU"/>
        </w:rPr>
      </w:pPr>
      <w:r w:rsidRPr="00734EE2">
        <w:rPr>
          <w:sz w:val="24"/>
          <w:szCs w:val="24"/>
          <w:lang w:val="ru-RU"/>
        </w:rPr>
        <w:t>В соответствии со статьей 179 Бюджетного кодекса Российской Федерации, постановлением администрации Ягод</w:t>
      </w:r>
      <w:r w:rsidR="00D217B8" w:rsidRPr="00734EE2">
        <w:rPr>
          <w:sz w:val="24"/>
          <w:szCs w:val="24"/>
          <w:lang w:val="ru-RU"/>
        </w:rPr>
        <w:t>нинского городского округа от 13.01.2016 года г. № 21</w:t>
      </w:r>
      <w:r w:rsidRPr="00734EE2">
        <w:rPr>
          <w:sz w:val="24"/>
          <w:szCs w:val="24"/>
          <w:lang w:val="ru-RU"/>
        </w:rPr>
        <w:t xml:space="preserve"> «Об утверждении порядка принятий решений о разработке муниципальных программ в Ягоднинском городском округе, формировании и реализации, и порядка </w:t>
      </w:r>
      <w:proofErr w:type="gramStart"/>
      <w:r w:rsidRPr="00734EE2">
        <w:rPr>
          <w:sz w:val="24"/>
          <w:szCs w:val="24"/>
          <w:lang w:val="ru-RU"/>
        </w:rPr>
        <w:t>проведения оценки эффективности реализации муниципальных программ</w:t>
      </w:r>
      <w:proofErr w:type="gramEnd"/>
      <w:r w:rsidRPr="00734EE2">
        <w:rPr>
          <w:sz w:val="24"/>
          <w:szCs w:val="24"/>
          <w:lang w:val="ru-RU"/>
        </w:rPr>
        <w:t xml:space="preserve"> Ягоднинского городского округа», администрация Ягоднинского городского округа</w:t>
      </w:r>
    </w:p>
    <w:p w:rsidR="003C1D59" w:rsidRPr="00734EE2" w:rsidRDefault="003C1D59" w:rsidP="00E41B64">
      <w:pPr>
        <w:pStyle w:val="42"/>
        <w:keepNext/>
        <w:keepLines/>
        <w:shd w:val="clear" w:color="auto" w:fill="auto"/>
        <w:spacing w:before="0" w:after="342" w:line="240" w:lineRule="auto"/>
        <w:jc w:val="center"/>
        <w:rPr>
          <w:sz w:val="24"/>
          <w:szCs w:val="24"/>
        </w:rPr>
      </w:pPr>
      <w:bookmarkStart w:id="0" w:name="bookmark3"/>
      <w:r w:rsidRPr="00734EE2">
        <w:rPr>
          <w:sz w:val="24"/>
          <w:szCs w:val="24"/>
        </w:rPr>
        <w:t>ПОСТАНОВЛЯЕТ:</w:t>
      </w:r>
      <w:bookmarkEnd w:id="0"/>
    </w:p>
    <w:p w:rsidR="003C1D59" w:rsidRPr="00734EE2" w:rsidRDefault="003C1D59" w:rsidP="00E41B64">
      <w:pPr>
        <w:pStyle w:val="24"/>
        <w:numPr>
          <w:ilvl w:val="0"/>
          <w:numId w:val="6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734EE2">
        <w:rPr>
          <w:sz w:val="24"/>
          <w:szCs w:val="24"/>
          <w:lang w:val="ru-RU"/>
        </w:rPr>
        <w:t>Утвердить прилагаемые изменения, которые вносятся в постановление администрации Ягод</w:t>
      </w:r>
      <w:r w:rsidR="00FC1E97" w:rsidRPr="00734EE2">
        <w:rPr>
          <w:sz w:val="24"/>
          <w:szCs w:val="24"/>
          <w:lang w:val="ru-RU"/>
        </w:rPr>
        <w:t xml:space="preserve">нинского </w:t>
      </w:r>
      <w:r w:rsidR="00BA75F4" w:rsidRPr="00734EE2">
        <w:rPr>
          <w:sz w:val="24"/>
          <w:szCs w:val="24"/>
          <w:lang w:val="ru-RU"/>
        </w:rPr>
        <w:t>городского округа от 01.03</w:t>
      </w:r>
      <w:bookmarkStart w:id="1" w:name="_GoBack"/>
      <w:bookmarkEnd w:id="1"/>
      <w:r w:rsidR="00FC1E97" w:rsidRPr="00734EE2">
        <w:rPr>
          <w:sz w:val="24"/>
          <w:szCs w:val="24"/>
          <w:lang w:val="ru-RU"/>
        </w:rPr>
        <w:t>.2016 г. № 165</w:t>
      </w:r>
      <w:r w:rsidRPr="00734EE2">
        <w:rPr>
          <w:sz w:val="24"/>
          <w:szCs w:val="24"/>
          <w:lang w:val="ru-RU"/>
        </w:rPr>
        <w:t xml:space="preserve"> «Об утверждении муниципальной программы «Организация и обеспечение отдыха, оздоровления и занятости детей в Ягоднинском городском округе» на 2016-2017 годы» (приложение № 1 к настоящему постановлению).</w:t>
      </w:r>
    </w:p>
    <w:p w:rsidR="003C1D59" w:rsidRPr="00734EE2" w:rsidRDefault="003C1D59" w:rsidP="00E41B64">
      <w:pPr>
        <w:pStyle w:val="24"/>
        <w:numPr>
          <w:ilvl w:val="0"/>
          <w:numId w:val="6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r w:rsidRPr="00734EE2">
        <w:rPr>
          <w:sz w:val="24"/>
          <w:szCs w:val="24"/>
          <w:lang w:val="ru-RU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F06516" w:rsidRPr="00734EE2">
        <w:rPr>
          <w:sz w:val="24"/>
          <w:szCs w:val="24"/>
          <w:lang w:val="ru-RU"/>
        </w:rPr>
        <w:t>Ягоднинского</w:t>
      </w:r>
      <w:proofErr w:type="spellEnd"/>
      <w:r w:rsidR="00F06516" w:rsidRPr="00734EE2">
        <w:rPr>
          <w:sz w:val="24"/>
          <w:szCs w:val="24"/>
          <w:lang w:val="ru-RU"/>
        </w:rPr>
        <w:t xml:space="preserve"> городского округа </w:t>
      </w:r>
      <w:r w:rsidRPr="00734EE2">
        <w:rPr>
          <w:sz w:val="24"/>
          <w:szCs w:val="24"/>
          <w:lang w:val="ru-RU"/>
        </w:rPr>
        <w:t xml:space="preserve"> </w:t>
      </w:r>
      <w:hyperlink r:id="rId7" w:history="1">
        <w:r w:rsidRPr="00734EE2">
          <w:rPr>
            <w:rStyle w:val="af4"/>
            <w:sz w:val="24"/>
            <w:szCs w:val="24"/>
          </w:rPr>
          <w:t>http</w:t>
        </w:r>
        <w:r w:rsidRPr="00734EE2">
          <w:rPr>
            <w:rStyle w:val="af4"/>
            <w:sz w:val="24"/>
            <w:szCs w:val="24"/>
            <w:lang w:val="ru-RU"/>
          </w:rPr>
          <w:t>://</w:t>
        </w:r>
        <w:proofErr w:type="spellStart"/>
        <w:r w:rsidRPr="00734EE2">
          <w:rPr>
            <w:rStyle w:val="af4"/>
            <w:sz w:val="24"/>
            <w:szCs w:val="24"/>
          </w:rPr>
          <w:t>yagodnoeadm</w:t>
        </w:r>
        <w:proofErr w:type="spellEnd"/>
        <w:r w:rsidRPr="00734EE2">
          <w:rPr>
            <w:rStyle w:val="af4"/>
            <w:sz w:val="24"/>
            <w:szCs w:val="24"/>
            <w:lang w:val="ru-RU"/>
          </w:rPr>
          <w:t>.</w:t>
        </w:r>
        <w:proofErr w:type="spellStart"/>
        <w:r w:rsidRPr="00734EE2">
          <w:rPr>
            <w:rStyle w:val="af4"/>
            <w:sz w:val="24"/>
            <w:szCs w:val="24"/>
          </w:rPr>
          <w:t>ru</w:t>
        </w:r>
        <w:proofErr w:type="spellEnd"/>
      </w:hyperlink>
      <w:r w:rsidRPr="00734EE2">
        <w:rPr>
          <w:sz w:val="24"/>
          <w:szCs w:val="24"/>
          <w:lang w:val="ru-RU"/>
        </w:rPr>
        <w:t>.</w:t>
      </w:r>
    </w:p>
    <w:p w:rsidR="003C1D59" w:rsidRPr="00734EE2" w:rsidRDefault="003C1D59" w:rsidP="00E41B64">
      <w:pPr>
        <w:pStyle w:val="24"/>
        <w:numPr>
          <w:ilvl w:val="0"/>
          <w:numId w:val="6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rPr>
          <w:sz w:val="24"/>
          <w:szCs w:val="24"/>
          <w:lang w:val="ru-RU"/>
        </w:rPr>
      </w:pPr>
      <w:proofErr w:type="gramStart"/>
      <w:r w:rsidRPr="00734EE2">
        <w:rPr>
          <w:sz w:val="24"/>
          <w:szCs w:val="24"/>
          <w:lang w:val="ru-RU"/>
        </w:rPr>
        <w:t>Контроль за</w:t>
      </w:r>
      <w:proofErr w:type="gramEnd"/>
      <w:r w:rsidRPr="00734EE2">
        <w:rPr>
          <w:sz w:val="24"/>
          <w:szCs w:val="24"/>
          <w:lang w:val="ru-RU"/>
        </w:rPr>
        <w:t xml:space="preserve"> исполнением настоящего постановления возложить на заместителя главы Ягоднинского городского округа по социальным вопросам Л.</w:t>
      </w:r>
      <w:r w:rsidR="00F06516" w:rsidRPr="00734EE2">
        <w:rPr>
          <w:sz w:val="24"/>
          <w:szCs w:val="24"/>
          <w:lang w:val="ru-RU"/>
        </w:rPr>
        <w:t xml:space="preserve"> </w:t>
      </w:r>
      <w:r w:rsidRPr="00734EE2">
        <w:rPr>
          <w:sz w:val="24"/>
          <w:szCs w:val="24"/>
          <w:lang w:val="ru-RU"/>
        </w:rPr>
        <w:t>А.</w:t>
      </w:r>
      <w:r w:rsidR="00F06516" w:rsidRPr="00734EE2">
        <w:rPr>
          <w:sz w:val="24"/>
          <w:szCs w:val="24"/>
          <w:lang w:val="ru-RU"/>
        </w:rPr>
        <w:t xml:space="preserve"> </w:t>
      </w:r>
      <w:r w:rsidRPr="00734EE2">
        <w:rPr>
          <w:sz w:val="24"/>
          <w:szCs w:val="24"/>
          <w:lang w:val="ru-RU"/>
        </w:rPr>
        <w:t>Гужавину.</w:t>
      </w:r>
    </w:p>
    <w:p w:rsidR="00E13B3D" w:rsidRPr="00734EE2" w:rsidRDefault="00E13B3D" w:rsidP="00E41B64">
      <w:pPr>
        <w:jc w:val="both"/>
      </w:pPr>
    </w:p>
    <w:p w:rsidR="003C1D59" w:rsidRPr="00734EE2" w:rsidRDefault="003C1D59" w:rsidP="00E41B64">
      <w:pPr>
        <w:jc w:val="both"/>
      </w:pPr>
    </w:p>
    <w:p w:rsidR="003C1D59" w:rsidRPr="00734EE2" w:rsidRDefault="003C1D59" w:rsidP="00E41B64">
      <w:pPr>
        <w:jc w:val="both"/>
      </w:pPr>
    </w:p>
    <w:p w:rsidR="003C1D59" w:rsidRPr="00734EE2" w:rsidRDefault="003C1D59" w:rsidP="00E41B64">
      <w:pPr>
        <w:jc w:val="both"/>
      </w:pPr>
    </w:p>
    <w:p w:rsidR="003C1D59" w:rsidRPr="00734EE2" w:rsidRDefault="003C1D59" w:rsidP="00E41B64">
      <w:pPr>
        <w:jc w:val="both"/>
      </w:pPr>
      <w:r w:rsidRPr="00734EE2">
        <w:t xml:space="preserve">Глава Ягоднинского                                                                                               </w:t>
      </w:r>
      <w:r w:rsidR="00F06516" w:rsidRPr="00734EE2">
        <w:t>П.Н. Страдомский</w:t>
      </w:r>
    </w:p>
    <w:p w:rsidR="003C1D59" w:rsidRPr="00734EE2" w:rsidRDefault="003C1D59" w:rsidP="00E41B64">
      <w:pPr>
        <w:jc w:val="both"/>
      </w:pPr>
      <w:r w:rsidRPr="00734EE2">
        <w:t>городского округа</w:t>
      </w:r>
      <w:r w:rsidR="00094EFF" w:rsidRPr="00734EE2">
        <w:t xml:space="preserve">                                                                                                   </w:t>
      </w:r>
    </w:p>
    <w:p w:rsidR="00B21DED" w:rsidRPr="00734EE2" w:rsidRDefault="00B21DED" w:rsidP="00E41B64">
      <w:pPr>
        <w:jc w:val="both"/>
      </w:pPr>
    </w:p>
    <w:p w:rsidR="00B21DED" w:rsidRPr="00734EE2" w:rsidRDefault="00B21DED" w:rsidP="00E41B64">
      <w:pPr>
        <w:jc w:val="both"/>
      </w:pPr>
    </w:p>
    <w:p w:rsidR="00B21DED" w:rsidRPr="00734EE2" w:rsidRDefault="00B21DED" w:rsidP="00E41B64">
      <w:pPr>
        <w:jc w:val="both"/>
      </w:pPr>
    </w:p>
    <w:p w:rsidR="00B21DED" w:rsidRPr="00734EE2" w:rsidRDefault="00B21DED" w:rsidP="00B21DED">
      <w:pPr>
        <w:jc w:val="right"/>
      </w:pPr>
    </w:p>
    <w:p w:rsidR="000F69FE" w:rsidRPr="00734EE2" w:rsidRDefault="000F69FE" w:rsidP="00B21DED">
      <w:pPr>
        <w:jc w:val="right"/>
      </w:pPr>
    </w:p>
    <w:p w:rsidR="00E41B64" w:rsidRPr="00734EE2" w:rsidRDefault="00E41B64" w:rsidP="00B21DED">
      <w:pPr>
        <w:jc w:val="right"/>
      </w:pPr>
    </w:p>
    <w:p w:rsidR="00E41B64" w:rsidRPr="00734EE2" w:rsidRDefault="00E41B64" w:rsidP="00B21DED">
      <w:pPr>
        <w:jc w:val="right"/>
      </w:pPr>
    </w:p>
    <w:p w:rsidR="00F06516" w:rsidRPr="00734EE2" w:rsidRDefault="00F06516" w:rsidP="00B21DED">
      <w:pPr>
        <w:jc w:val="right"/>
        <w:rPr>
          <w:sz w:val="20"/>
          <w:szCs w:val="20"/>
        </w:rPr>
      </w:pPr>
    </w:p>
    <w:p w:rsidR="00F06516" w:rsidRPr="00734EE2" w:rsidRDefault="00F06516" w:rsidP="00B21DED">
      <w:pPr>
        <w:jc w:val="right"/>
        <w:rPr>
          <w:sz w:val="20"/>
          <w:szCs w:val="20"/>
        </w:rPr>
      </w:pPr>
    </w:p>
    <w:p w:rsidR="00F06516" w:rsidRPr="00734EE2" w:rsidRDefault="00F06516" w:rsidP="00B21DED">
      <w:pPr>
        <w:jc w:val="right"/>
        <w:rPr>
          <w:sz w:val="20"/>
          <w:szCs w:val="20"/>
        </w:rPr>
      </w:pPr>
    </w:p>
    <w:p w:rsidR="003C1D59" w:rsidRPr="00734EE2" w:rsidRDefault="003C1D59" w:rsidP="00B21DED">
      <w:pPr>
        <w:jc w:val="right"/>
        <w:rPr>
          <w:sz w:val="20"/>
          <w:szCs w:val="20"/>
        </w:rPr>
      </w:pPr>
      <w:r w:rsidRPr="00734EE2">
        <w:rPr>
          <w:sz w:val="20"/>
          <w:szCs w:val="20"/>
        </w:rPr>
        <w:lastRenderedPageBreak/>
        <w:t>Приложение № 1</w:t>
      </w:r>
    </w:p>
    <w:p w:rsidR="00160D1C" w:rsidRDefault="003C1D59" w:rsidP="00F06516">
      <w:pPr>
        <w:pStyle w:val="62"/>
        <w:shd w:val="clear" w:color="auto" w:fill="auto"/>
        <w:spacing w:line="240" w:lineRule="auto"/>
        <w:ind w:left="5140" w:right="40"/>
        <w:rPr>
          <w:sz w:val="24"/>
          <w:szCs w:val="24"/>
          <w:lang w:val="ru-RU"/>
        </w:rPr>
      </w:pPr>
      <w:r w:rsidRPr="00734EE2">
        <w:rPr>
          <w:lang w:val="ru-RU"/>
        </w:rPr>
        <w:t xml:space="preserve">к постановлению администрации Ягоднинского городского округа «О внесении изменений в постановление администрации Ягоднинского городско округа от 01.03.2016 г. № 165 «Об утверждении муниципальной программы «Организация и обеспечение отдыха, оздоровления и занятости детей в Ягоднинском городском округе» </w:t>
      </w:r>
      <w:r w:rsidRPr="00734EE2">
        <w:rPr>
          <w:sz w:val="24"/>
          <w:szCs w:val="24"/>
          <w:lang w:val="ru-RU"/>
        </w:rPr>
        <w:t>на 2016-2017 годы»</w:t>
      </w:r>
      <w:r w:rsidR="00F06516" w:rsidRPr="00734EE2">
        <w:rPr>
          <w:sz w:val="24"/>
          <w:szCs w:val="24"/>
          <w:lang w:val="ru-RU"/>
        </w:rPr>
        <w:t xml:space="preserve"> </w:t>
      </w:r>
      <w:r w:rsidRPr="00734EE2">
        <w:rPr>
          <w:sz w:val="24"/>
          <w:szCs w:val="24"/>
          <w:lang w:val="ru-RU"/>
        </w:rPr>
        <w:t>от</w:t>
      </w:r>
      <w:r w:rsidR="003177C5" w:rsidRPr="00734EE2">
        <w:rPr>
          <w:sz w:val="24"/>
          <w:szCs w:val="24"/>
          <w:lang w:val="ru-RU"/>
        </w:rPr>
        <w:t xml:space="preserve"> «</w:t>
      </w:r>
      <w:r w:rsidR="00160D1C">
        <w:rPr>
          <w:sz w:val="24"/>
          <w:szCs w:val="24"/>
          <w:lang w:val="ru-RU"/>
        </w:rPr>
        <w:t>30</w:t>
      </w:r>
      <w:r w:rsidR="003177C5" w:rsidRPr="00734EE2">
        <w:rPr>
          <w:sz w:val="24"/>
          <w:szCs w:val="24"/>
          <w:lang w:val="ru-RU"/>
        </w:rPr>
        <w:t>»</w:t>
      </w:r>
      <w:r w:rsidR="00094EFF" w:rsidRPr="00734EE2">
        <w:rPr>
          <w:sz w:val="24"/>
          <w:szCs w:val="24"/>
          <w:lang w:val="ru-RU"/>
        </w:rPr>
        <w:t xml:space="preserve"> </w:t>
      </w:r>
      <w:r w:rsidR="00F06516" w:rsidRPr="00734EE2">
        <w:rPr>
          <w:sz w:val="24"/>
          <w:szCs w:val="24"/>
          <w:lang w:val="ru-RU"/>
        </w:rPr>
        <w:t>ноября</w:t>
      </w:r>
      <w:r w:rsidR="00094EFF" w:rsidRPr="00734EE2">
        <w:rPr>
          <w:sz w:val="24"/>
          <w:szCs w:val="24"/>
          <w:lang w:val="ru-RU"/>
        </w:rPr>
        <w:t xml:space="preserve"> </w:t>
      </w:r>
      <w:r w:rsidR="003177C5" w:rsidRPr="00734EE2">
        <w:rPr>
          <w:sz w:val="24"/>
          <w:szCs w:val="24"/>
          <w:lang w:val="ru-RU"/>
        </w:rPr>
        <w:t xml:space="preserve">2016г. </w:t>
      </w:r>
    </w:p>
    <w:p w:rsidR="00160D1C" w:rsidRDefault="003177C5" w:rsidP="00F06516">
      <w:pPr>
        <w:pStyle w:val="62"/>
        <w:shd w:val="clear" w:color="auto" w:fill="auto"/>
        <w:spacing w:line="240" w:lineRule="auto"/>
        <w:ind w:left="5140" w:right="40"/>
        <w:rPr>
          <w:sz w:val="24"/>
          <w:szCs w:val="24"/>
          <w:lang w:val="ru-RU"/>
        </w:rPr>
      </w:pPr>
      <w:r w:rsidRPr="00734EE2">
        <w:rPr>
          <w:sz w:val="24"/>
          <w:szCs w:val="24"/>
          <w:lang w:val="ru-RU"/>
        </w:rPr>
        <w:t>№</w:t>
      </w:r>
      <w:r w:rsidR="00160D1C">
        <w:rPr>
          <w:sz w:val="24"/>
          <w:szCs w:val="24"/>
          <w:lang w:val="ru-RU"/>
        </w:rPr>
        <w:t xml:space="preserve"> 903</w:t>
      </w:r>
    </w:p>
    <w:p w:rsidR="003C1D59" w:rsidRPr="00734EE2" w:rsidRDefault="00F06516" w:rsidP="00F06516">
      <w:pPr>
        <w:pStyle w:val="62"/>
        <w:shd w:val="clear" w:color="auto" w:fill="auto"/>
        <w:spacing w:line="240" w:lineRule="auto"/>
        <w:ind w:left="5140" w:right="40"/>
        <w:rPr>
          <w:sz w:val="24"/>
          <w:szCs w:val="24"/>
          <w:lang w:val="ru-RU"/>
        </w:rPr>
      </w:pPr>
      <w:r w:rsidRPr="00734EE2">
        <w:rPr>
          <w:sz w:val="24"/>
          <w:szCs w:val="24"/>
          <w:lang w:val="ru-RU"/>
        </w:rPr>
        <w:t xml:space="preserve">  </w:t>
      </w:r>
      <w:r w:rsidR="003C1D59" w:rsidRPr="00734EE2">
        <w:rPr>
          <w:sz w:val="24"/>
          <w:szCs w:val="24"/>
          <w:lang w:val="ru-RU"/>
        </w:rPr>
        <w:tab/>
      </w:r>
    </w:p>
    <w:p w:rsidR="003C1D59" w:rsidRPr="00734EE2" w:rsidRDefault="003C1D59" w:rsidP="00F06516">
      <w:pPr>
        <w:pStyle w:val="42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  <w:lang w:val="ru-RU"/>
        </w:rPr>
      </w:pPr>
      <w:bookmarkStart w:id="2" w:name="bookmark4"/>
      <w:r w:rsidRPr="00734EE2">
        <w:rPr>
          <w:sz w:val="24"/>
          <w:szCs w:val="24"/>
          <w:lang w:val="ru-RU"/>
        </w:rPr>
        <w:t>ИЗМЕНЕНИЯ, КОТОРЫЕ ВНОСЯТСЯ В ПОСТАНОВЛЕНИЕ АДМИНИСТРАЦИИ ЯГОД</w:t>
      </w:r>
      <w:r w:rsidR="00FC1E97" w:rsidRPr="00734EE2">
        <w:rPr>
          <w:sz w:val="24"/>
          <w:szCs w:val="24"/>
          <w:lang w:val="ru-RU"/>
        </w:rPr>
        <w:t>НИНСКОГО ГОРОДСКОГО ОКРУГА ОТ 01 МАРТА</w:t>
      </w:r>
      <w:r w:rsidR="00F53E6A" w:rsidRPr="00734EE2">
        <w:rPr>
          <w:sz w:val="24"/>
          <w:szCs w:val="24"/>
          <w:lang w:val="ru-RU"/>
        </w:rPr>
        <w:t xml:space="preserve"> 2016 ГОДА </w:t>
      </w:r>
      <w:r w:rsidRPr="00734EE2">
        <w:rPr>
          <w:sz w:val="24"/>
          <w:szCs w:val="24"/>
          <w:lang w:val="ru-RU"/>
        </w:rPr>
        <w:t xml:space="preserve">№ </w:t>
      </w:r>
      <w:bookmarkEnd w:id="2"/>
      <w:r w:rsidR="00FC1E97" w:rsidRPr="00734EE2">
        <w:rPr>
          <w:sz w:val="24"/>
          <w:szCs w:val="24"/>
          <w:lang w:val="ru-RU"/>
        </w:rPr>
        <w:t>165</w:t>
      </w:r>
    </w:p>
    <w:p w:rsidR="00F06516" w:rsidRPr="00734EE2" w:rsidRDefault="00F06516" w:rsidP="00F06516">
      <w:pPr>
        <w:pStyle w:val="53"/>
        <w:keepNext/>
        <w:keepLines/>
        <w:numPr>
          <w:ilvl w:val="0"/>
          <w:numId w:val="7"/>
        </w:numPr>
        <w:shd w:val="clear" w:color="auto" w:fill="auto"/>
        <w:tabs>
          <w:tab w:val="left" w:pos="236"/>
        </w:tabs>
        <w:spacing w:before="0" w:after="0" w:line="240" w:lineRule="auto"/>
        <w:ind w:left="20"/>
        <w:rPr>
          <w:sz w:val="24"/>
          <w:szCs w:val="24"/>
          <w:lang w:val="ru-RU"/>
        </w:rPr>
      </w:pPr>
      <w:bookmarkStart w:id="3" w:name="bookmark5"/>
      <w:r w:rsidRPr="00734EE2">
        <w:rPr>
          <w:sz w:val="24"/>
          <w:szCs w:val="24"/>
          <w:lang w:val="ru-RU"/>
        </w:rPr>
        <w:t>В паспорте муниципальной программы строку «Ресурсное обеспечение программы» изложить в следующей редакции:</w:t>
      </w:r>
    </w:p>
    <w:tbl>
      <w:tblPr>
        <w:tblStyle w:val="af5"/>
        <w:tblW w:w="0" w:type="auto"/>
        <w:tblLook w:val="04A0"/>
      </w:tblPr>
      <w:tblGrid>
        <w:gridCol w:w="2943"/>
        <w:gridCol w:w="7054"/>
      </w:tblGrid>
      <w:tr w:rsidR="00F06516" w:rsidRPr="00734EE2" w:rsidTr="00F06516">
        <w:tc>
          <w:tcPr>
            <w:tcW w:w="2943" w:type="dxa"/>
          </w:tcPr>
          <w:p w:rsidR="00F06516" w:rsidRPr="00734EE2" w:rsidRDefault="00F06516" w:rsidP="00F06516">
            <w:pPr>
              <w:pStyle w:val="53"/>
              <w:keepNext/>
              <w:keepLines/>
              <w:shd w:val="clear" w:color="auto" w:fill="auto"/>
              <w:tabs>
                <w:tab w:val="left" w:pos="236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734EE2">
              <w:rPr>
                <w:sz w:val="24"/>
                <w:szCs w:val="24"/>
                <w:lang w:val="ru-RU"/>
              </w:rPr>
              <w:t>Ресурсное обеспечение программы</w:t>
            </w:r>
          </w:p>
        </w:tc>
        <w:tc>
          <w:tcPr>
            <w:tcW w:w="7054" w:type="dxa"/>
          </w:tcPr>
          <w:p w:rsidR="00F06516" w:rsidRPr="00734EE2" w:rsidRDefault="00F06516" w:rsidP="00F06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E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041F9" w:rsidRPr="00734EE2">
              <w:rPr>
                <w:rFonts w:ascii="Times New Roman" w:hAnsi="Times New Roman" w:cs="Times New Roman"/>
                <w:sz w:val="24"/>
                <w:szCs w:val="24"/>
              </w:rPr>
              <w:t>9 274,2</w:t>
            </w:r>
            <w:r w:rsidR="007E0346" w:rsidRPr="0073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EE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06516" w:rsidRPr="00734EE2" w:rsidRDefault="00F06516" w:rsidP="00F06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E2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7E0346" w:rsidRPr="00734E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F9" w:rsidRPr="00734EE2">
              <w:rPr>
                <w:rFonts w:ascii="Times New Roman" w:hAnsi="Times New Roman" w:cs="Times New Roman"/>
                <w:sz w:val="24"/>
                <w:szCs w:val="24"/>
              </w:rPr>
              <w:t>4 150,9</w:t>
            </w:r>
            <w:r w:rsidRPr="00734E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6516" w:rsidRPr="00734EE2" w:rsidRDefault="00F06516" w:rsidP="007E0346">
            <w:pPr>
              <w:pStyle w:val="53"/>
              <w:keepNext/>
              <w:keepLines/>
              <w:shd w:val="clear" w:color="auto" w:fill="auto"/>
              <w:tabs>
                <w:tab w:val="left" w:pos="236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734EE2">
              <w:rPr>
                <w:sz w:val="24"/>
                <w:szCs w:val="24"/>
                <w:lang w:val="ru-RU"/>
              </w:rPr>
              <w:t xml:space="preserve">2017 год -  </w:t>
            </w:r>
            <w:r w:rsidR="007E0346" w:rsidRPr="00734EE2">
              <w:rPr>
                <w:sz w:val="24"/>
                <w:szCs w:val="24"/>
                <w:lang w:val="ru-RU"/>
              </w:rPr>
              <w:t>5 123,3</w:t>
            </w:r>
            <w:r w:rsidRPr="00734EE2">
              <w:rPr>
                <w:sz w:val="24"/>
                <w:szCs w:val="24"/>
                <w:lang w:val="ru-RU"/>
              </w:rPr>
              <w:t xml:space="preserve"> тыс. рублей;</w:t>
            </w:r>
          </w:p>
        </w:tc>
      </w:tr>
    </w:tbl>
    <w:p w:rsidR="00F06516" w:rsidRPr="00734EE2" w:rsidRDefault="00F06516" w:rsidP="00F06516">
      <w:pPr>
        <w:pStyle w:val="53"/>
        <w:keepNext/>
        <w:keepLines/>
        <w:shd w:val="clear" w:color="auto" w:fill="auto"/>
        <w:tabs>
          <w:tab w:val="left" w:pos="236"/>
        </w:tabs>
        <w:spacing w:before="0" w:after="0" w:line="240" w:lineRule="auto"/>
        <w:rPr>
          <w:sz w:val="24"/>
          <w:szCs w:val="24"/>
          <w:lang w:val="ru-RU"/>
        </w:rPr>
      </w:pPr>
    </w:p>
    <w:p w:rsidR="00F06516" w:rsidRPr="00734EE2" w:rsidRDefault="00F06516" w:rsidP="00F06516">
      <w:pPr>
        <w:pStyle w:val="53"/>
        <w:keepNext/>
        <w:keepLines/>
        <w:shd w:val="clear" w:color="auto" w:fill="auto"/>
        <w:tabs>
          <w:tab w:val="left" w:pos="236"/>
        </w:tabs>
        <w:spacing w:before="0" w:after="0" w:line="240" w:lineRule="auto"/>
        <w:rPr>
          <w:sz w:val="24"/>
          <w:szCs w:val="24"/>
          <w:lang w:val="ru-RU"/>
        </w:rPr>
      </w:pPr>
    </w:p>
    <w:p w:rsidR="003C1D59" w:rsidRPr="00734EE2" w:rsidRDefault="003C1D59" w:rsidP="00F06516">
      <w:pPr>
        <w:pStyle w:val="53"/>
        <w:keepNext/>
        <w:keepLines/>
        <w:numPr>
          <w:ilvl w:val="0"/>
          <w:numId w:val="7"/>
        </w:numPr>
        <w:shd w:val="clear" w:color="auto" w:fill="auto"/>
        <w:tabs>
          <w:tab w:val="left" w:pos="236"/>
        </w:tabs>
        <w:spacing w:before="0" w:after="0" w:line="240" w:lineRule="auto"/>
        <w:jc w:val="both"/>
        <w:rPr>
          <w:sz w:val="24"/>
          <w:szCs w:val="24"/>
          <w:lang w:val="ru-RU"/>
        </w:rPr>
      </w:pPr>
      <w:r w:rsidRPr="00734EE2">
        <w:rPr>
          <w:sz w:val="24"/>
          <w:szCs w:val="24"/>
          <w:lang w:val="ru-RU"/>
        </w:rPr>
        <w:t xml:space="preserve">Раздел </w:t>
      </w:r>
      <w:r w:rsidRPr="00734EE2">
        <w:rPr>
          <w:sz w:val="24"/>
          <w:szCs w:val="24"/>
        </w:rPr>
        <w:t>VI</w:t>
      </w:r>
      <w:r w:rsidRPr="00734EE2">
        <w:rPr>
          <w:sz w:val="24"/>
          <w:szCs w:val="24"/>
          <w:lang w:val="ru-RU"/>
        </w:rPr>
        <w:t>.</w:t>
      </w:r>
      <w:r w:rsidR="00F06516" w:rsidRPr="00734EE2">
        <w:rPr>
          <w:sz w:val="24"/>
          <w:szCs w:val="24"/>
          <w:lang w:val="ru-RU"/>
        </w:rPr>
        <w:t xml:space="preserve"> «Ресурсное обеспечение реализации программы» </w:t>
      </w:r>
      <w:r w:rsidRPr="00734EE2">
        <w:rPr>
          <w:sz w:val="24"/>
          <w:szCs w:val="24"/>
          <w:lang w:val="ru-RU"/>
        </w:rPr>
        <w:t xml:space="preserve"> изложить в следующей редакции:</w:t>
      </w:r>
      <w:bookmarkEnd w:id="3"/>
    </w:p>
    <w:p w:rsidR="00F06516" w:rsidRPr="00734EE2" w:rsidRDefault="00F06516" w:rsidP="00F06516">
      <w:pPr>
        <w:pStyle w:val="53"/>
        <w:keepNext/>
        <w:keepLines/>
        <w:shd w:val="clear" w:color="auto" w:fill="auto"/>
        <w:tabs>
          <w:tab w:val="left" w:pos="236"/>
        </w:tabs>
        <w:spacing w:before="0" w:after="0" w:line="240" w:lineRule="auto"/>
        <w:jc w:val="both"/>
        <w:rPr>
          <w:sz w:val="24"/>
          <w:szCs w:val="24"/>
          <w:lang w:val="ru-RU"/>
        </w:rPr>
      </w:pPr>
    </w:p>
    <w:p w:rsidR="003C1D59" w:rsidRPr="00734EE2" w:rsidRDefault="00F06516" w:rsidP="007E0346">
      <w:pPr>
        <w:pStyle w:val="62"/>
        <w:shd w:val="clear" w:color="auto" w:fill="auto"/>
        <w:spacing w:line="240" w:lineRule="auto"/>
        <w:jc w:val="center"/>
        <w:rPr>
          <w:sz w:val="24"/>
          <w:szCs w:val="24"/>
          <w:lang w:val="ru-RU"/>
        </w:rPr>
      </w:pPr>
      <w:r w:rsidRPr="00734EE2">
        <w:rPr>
          <w:sz w:val="24"/>
          <w:szCs w:val="24"/>
          <w:lang w:val="ru-RU"/>
        </w:rPr>
        <w:t>«</w:t>
      </w:r>
      <w:r w:rsidR="003C1D59" w:rsidRPr="00734EE2">
        <w:rPr>
          <w:sz w:val="24"/>
          <w:szCs w:val="24"/>
        </w:rPr>
        <w:t>VI</w:t>
      </w:r>
      <w:r w:rsidR="003C1D59" w:rsidRPr="00734EE2">
        <w:rPr>
          <w:sz w:val="24"/>
          <w:szCs w:val="24"/>
          <w:lang w:val="ru-RU"/>
        </w:rPr>
        <w:t>. Ресурсное обеспечение реализации программы</w:t>
      </w:r>
    </w:p>
    <w:p w:rsidR="00F06516" w:rsidRPr="00734EE2" w:rsidRDefault="00F06516" w:rsidP="00F0651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34EE2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муниципального бюджета.</w:t>
      </w:r>
    </w:p>
    <w:p w:rsidR="00F06516" w:rsidRPr="00734EE2" w:rsidRDefault="00F06516" w:rsidP="00F0651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34EE2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  </w:t>
      </w:r>
      <w:r w:rsidR="0067093E" w:rsidRPr="00734EE2">
        <w:rPr>
          <w:rFonts w:ascii="Times New Roman" w:hAnsi="Times New Roman" w:cs="Times New Roman"/>
          <w:sz w:val="24"/>
        </w:rPr>
        <w:t>9 274,2</w:t>
      </w:r>
      <w:r w:rsidR="007E0346" w:rsidRPr="00734EE2">
        <w:rPr>
          <w:rFonts w:ascii="Times New Roman" w:hAnsi="Times New Roman" w:cs="Times New Roman"/>
          <w:sz w:val="24"/>
        </w:rPr>
        <w:t xml:space="preserve"> </w:t>
      </w:r>
      <w:r w:rsidRPr="00734EE2">
        <w:rPr>
          <w:rFonts w:ascii="Times New Roman" w:hAnsi="Times New Roman" w:cs="Times New Roman"/>
          <w:sz w:val="24"/>
        </w:rPr>
        <w:t>тыс. рублей, в том числе по годам:</w:t>
      </w:r>
    </w:p>
    <w:p w:rsidR="00F06516" w:rsidRPr="00734EE2" w:rsidRDefault="00F06516" w:rsidP="00F0651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34EE2">
        <w:rPr>
          <w:rFonts w:ascii="Times New Roman" w:hAnsi="Times New Roman" w:cs="Times New Roman"/>
          <w:sz w:val="24"/>
        </w:rPr>
        <w:t xml:space="preserve">2016 -  </w:t>
      </w:r>
      <w:r w:rsidR="0067093E" w:rsidRPr="00734EE2">
        <w:rPr>
          <w:rFonts w:ascii="Times New Roman" w:hAnsi="Times New Roman" w:cs="Times New Roman"/>
          <w:sz w:val="24"/>
        </w:rPr>
        <w:t>4 150,9</w:t>
      </w:r>
      <w:r w:rsidR="007E0346" w:rsidRPr="00734EE2">
        <w:rPr>
          <w:rFonts w:ascii="Times New Roman" w:hAnsi="Times New Roman" w:cs="Times New Roman"/>
          <w:sz w:val="24"/>
        </w:rPr>
        <w:t xml:space="preserve"> </w:t>
      </w:r>
      <w:r w:rsidRPr="00734EE2">
        <w:rPr>
          <w:rFonts w:ascii="Times New Roman" w:hAnsi="Times New Roman" w:cs="Times New Roman"/>
          <w:sz w:val="24"/>
        </w:rPr>
        <w:t>тыс. рублей;</w:t>
      </w:r>
    </w:p>
    <w:p w:rsidR="00F06516" w:rsidRPr="00734EE2" w:rsidRDefault="00F06516" w:rsidP="00F0651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34EE2">
        <w:rPr>
          <w:rFonts w:ascii="Times New Roman" w:hAnsi="Times New Roman" w:cs="Times New Roman"/>
          <w:sz w:val="24"/>
        </w:rPr>
        <w:t xml:space="preserve">2017 -  </w:t>
      </w:r>
      <w:r w:rsidR="007E0346" w:rsidRPr="00734EE2">
        <w:rPr>
          <w:rFonts w:ascii="Times New Roman" w:hAnsi="Times New Roman" w:cs="Times New Roman"/>
          <w:sz w:val="24"/>
        </w:rPr>
        <w:t xml:space="preserve">5 123,3 </w:t>
      </w:r>
      <w:r w:rsidRPr="00734EE2">
        <w:rPr>
          <w:rFonts w:ascii="Times New Roman" w:hAnsi="Times New Roman" w:cs="Times New Roman"/>
          <w:sz w:val="24"/>
        </w:rPr>
        <w:t>тыс. рублей.</w:t>
      </w:r>
    </w:p>
    <w:tbl>
      <w:tblPr>
        <w:tblStyle w:val="af5"/>
        <w:tblW w:w="0" w:type="auto"/>
        <w:tblInd w:w="-34" w:type="dxa"/>
        <w:tblLook w:val="01E0"/>
      </w:tblPr>
      <w:tblGrid>
        <w:gridCol w:w="5369"/>
        <w:gridCol w:w="1435"/>
        <w:gridCol w:w="1660"/>
        <w:gridCol w:w="1567"/>
      </w:tblGrid>
      <w:tr w:rsidR="00F06516" w:rsidRPr="00734EE2" w:rsidTr="00826B36">
        <w:tc>
          <w:tcPr>
            <w:tcW w:w="5369" w:type="dxa"/>
            <w:vMerge w:val="restart"/>
          </w:tcPr>
          <w:p w:rsidR="00F06516" w:rsidRPr="00734EE2" w:rsidRDefault="00F06516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662" w:type="dxa"/>
            <w:gridSpan w:val="3"/>
          </w:tcPr>
          <w:p w:rsidR="00F06516" w:rsidRPr="00734EE2" w:rsidRDefault="00F06516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Объём финансирования (тысяч рублей)</w:t>
            </w:r>
          </w:p>
        </w:tc>
      </w:tr>
      <w:tr w:rsidR="00F06516" w:rsidRPr="00734EE2" w:rsidTr="00826B36">
        <w:tc>
          <w:tcPr>
            <w:tcW w:w="5369" w:type="dxa"/>
            <w:vMerge/>
          </w:tcPr>
          <w:p w:rsidR="00F06516" w:rsidRPr="00734EE2" w:rsidRDefault="00F06516" w:rsidP="008E35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F06516" w:rsidRPr="00734EE2" w:rsidRDefault="00F06516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660" w:type="dxa"/>
          </w:tcPr>
          <w:p w:rsidR="00F06516" w:rsidRPr="00734EE2" w:rsidRDefault="00F06516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67" w:type="dxa"/>
          </w:tcPr>
          <w:p w:rsidR="00F06516" w:rsidRPr="00734EE2" w:rsidRDefault="00F06516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F06516" w:rsidRPr="00734EE2" w:rsidTr="00826B36">
        <w:tc>
          <w:tcPr>
            <w:tcW w:w="5369" w:type="dxa"/>
            <w:vAlign w:val="center"/>
          </w:tcPr>
          <w:p w:rsidR="00F06516" w:rsidRPr="00734EE2" w:rsidRDefault="00F06516" w:rsidP="008E35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МБООДО «ЦДТ п. Ягодное»</w:t>
            </w:r>
          </w:p>
        </w:tc>
        <w:tc>
          <w:tcPr>
            <w:tcW w:w="1435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172,2</w:t>
            </w:r>
          </w:p>
        </w:tc>
        <w:tc>
          <w:tcPr>
            <w:tcW w:w="1660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168,2</w:t>
            </w:r>
          </w:p>
        </w:tc>
        <w:tc>
          <w:tcPr>
            <w:tcW w:w="1567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340,4</w:t>
            </w:r>
          </w:p>
        </w:tc>
      </w:tr>
      <w:tr w:rsidR="00F06516" w:rsidRPr="00734EE2" w:rsidTr="00826B36">
        <w:tc>
          <w:tcPr>
            <w:tcW w:w="5369" w:type="dxa"/>
            <w:vAlign w:val="center"/>
          </w:tcPr>
          <w:p w:rsidR="00F06516" w:rsidRPr="00734EE2" w:rsidRDefault="00F06516" w:rsidP="008E35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МБОУ «СОШ п. Ягодное»</w:t>
            </w:r>
          </w:p>
        </w:tc>
        <w:tc>
          <w:tcPr>
            <w:tcW w:w="1435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1 455,0</w:t>
            </w:r>
          </w:p>
        </w:tc>
        <w:tc>
          <w:tcPr>
            <w:tcW w:w="1660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 xml:space="preserve"> 1 950,3</w:t>
            </w:r>
          </w:p>
        </w:tc>
        <w:tc>
          <w:tcPr>
            <w:tcW w:w="1567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3 405,3</w:t>
            </w:r>
          </w:p>
        </w:tc>
      </w:tr>
      <w:tr w:rsidR="00F06516" w:rsidRPr="00734EE2" w:rsidTr="00826B36">
        <w:tc>
          <w:tcPr>
            <w:tcW w:w="5369" w:type="dxa"/>
            <w:vAlign w:val="center"/>
          </w:tcPr>
          <w:p w:rsidR="00F06516" w:rsidRPr="00734EE2" w:rsidRDefault="00F06516" w:rsidP="008E35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МБОУ «СОШ п. Синегорье»</w:t>
            </w:r>
          </w:p>
        </w:tc>
        <w:tc>
          <w:tcPr>
            <w:tcW w:w="1435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754,1</w:t>
            </w:r>
          </w:p>
        </w:tc>
        <w:tc>
          <w:tcPr>
            <w:tcW w:w="1660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1 010,5</w:t>
            </w:r>
          </w:p>
        </w:tc>
        <w:tc>
          <w:tcPr>
            <w:tcW w:w="1567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1764,6</w:t>
            </w:r>
          </w:p>
        </w:tc>
      </w:tr>
      <w:tr w:rsidR="00F06516" w:rsidRPr="00734EE2" w:rsidTr="00826B36">
        <w:tc>
          <w:tcPr>
            <w:tcW w:w="5369" w:type="dxa"/>
            <w:vAlign w:val="center"/>
          </w:tcPr>
          <w:p w:rsidR="00F06516" w:rsidRPr="00734EE2" w:rsidRDefault="00F06516" w:rsidP="008E35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МБОУ «СОШ п. Оротукан»</w:t>
            </w:r>
          </w:p>
        </w:tc>
        <w:tc>
          <w:tcPr>
            <w:tcW w:w="1435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628,6</w:t>
            </w:r>
          </w:p>
        </w:tc>
        <w:tc>
          <w:tcPr>
            <w:tcW w:w="1660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688,0</w:t>
            </w:r>
          </w:p>
        </w:tc>
        <w:tc>
          <w:tcPr>
            <w:tcW w:w="1567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1316,6</w:t>
            </w:r>
          </w:p>
        </w:tc>
      </w:tr>
      <w:tr w:rsidR="00F06516" w:rsidRPr="00734EE2" w:rsidTr="00826B36">
        <w:tc>
          <w:tcPr>
            <w:tcW w:w="5369" w:type="dxa"/>
            <w:vAlign w:val="center"/>
          </w:tcPr>
          <w:p w:rsidR="00F06516" w:rsidRPr="00734EE2" w:rsidRDefault="00F06516" w:rsidP="008E35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МБОУ «СОШ п. Дебин»</w:t>
            </w:r>
          </w:p>
        </w:tc>
        <w:tc>
          <w:tcPr>
            <w:tcW w:w="1435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573,0</w:t>
            </w:r>
          </w:p>
        </w:tc>
        <w:tc>
          <w:tcPr>
            <w:tcW w:w="1660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490,7</w:t>
            </w:r>
          </w:p>
        </w:tc>
        <w:tc>
          <w:tcPr>
            <w:tcW w:w="1567" w:type="dxa"/>
          </w:tcPr>
          <w:p w:rsidR="00F06516" w:rsidRPr="00734EE2" w:rsidRDefault="001E20DC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1 063,7</w:t>
            </w:r>
          </w:p>
        </w:tc>
      </w:tr>
      <w:tr w:rsidR="00F06516" w:rsidRPr="00734EE2" w:rsidTr="00826B36">
        <w:tc>
          <w:tcPr>
            <w:tcW w:w="5369" w:type="dxa"/>
          </w:tcPr>
          <w:p w:rsidR="00F06516" w:rsidRPr="00734EE2" w:rsidRDefault="00F06516" w:rsidP="008E35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МБОУ ДДД МШВ «НШ - детский сад п. Бурхала»</w:t>
            </w:r>
          </w:p>
        </w:tc>
        <w:tc>
          <w:tcPr>
            <w:tcW w:w="1435" w:type="dxa"/>
          </w:tcPr>
          <w:p w:rsidR="00F06516" w:rsidRPr="00734EE2" w:rsidRDefault="00314490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60" w:type="dxa"/>
          </w:tcPr>
          <w:p w:rsidR="00F06516" w:rsidRPr="00734EE2" w:rsidRDefault="00314490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1567" w:type="dxa"/>
          </w:tcPr>
          <w:p w:rsidR="00F06516" w:rsidRPr="00734EE2" w:rsidRDefault="00314490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</w:tr>
      <w:tr w:rsidR="00F06516" w:rsidRPr="00734EE2" w:rsidTr="00826B36">
        <w:tc>
          <w:tcPr>
            <w:tcW w:w="5369" w:type="dxa"/>
          </w:tcPr>
          <w:p w:rsidR="00F06516" w:rsidRPr="00734EE2" w:rsidRDefault="00F06516" w:rsidP="008E35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МБУ «Спортивно-туристический комплекс  «</w:t>
            </w:r>
            <w:proofErr w:type="spellStart"/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Дарума</w:t>
            </w:r>
            <w:proofErr w:type="spellEnd"/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35" w:type="dxa"/>
          </w:tcPr>
          <w:p w:rsidR="00F06516" w:rsidRPr="00734EE2" w:rsidRDefault="0067093E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1660" w:type="dxa"/>
          </w:tcPr>
          <w:p w:rsidR="00F06516" w:rsidRPr="00734EE2" w:rsidRDefault="00314490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469,5</w:t>
            </w:r>
          </w:p>
        </w:tc>
        <w:tc>
          <w:tcPr>
            <w:tcW w:w="1567" w:type="dxa"/>
          </w:tcPr>
          <w:p w:rsidR="00F06516" w:rsidRPr="00734EE2" w:rsidRDefault="0067093E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829,5</w:t>
            </w:r>
          </w:p>
        </w:tc>
      </w:tr>
      <w:tr w:rsidR="00F06516" w:rsidRPr="00734EE2" w:rsidTr="00826B36">
        <w:tc>
          <w:tcPr>
            <w:tcW w:w="5369" w:type="dxa"/>
          </w:tcPr>
          <w:p w:rsidR="00F06516" w:rsidRPr="00734EE2" w:rsidRDefault="00F06516" w:rsidP="008E35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МБУ «Дворец спорта «Синегорье»</w:t>
            </w:r>
          </w:p>
        </w:tc>
        <w:tc>
          <w:tcPr>
            <w:tcW w:w="1435" w:type="dxa"/>
          </w:tcPr>
          <w:p w:rsidR="00F06516" w:rsidRPr="00734EE2" w:rsidRDefault="0067093E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1660" w:type="dxa"/>
          </w:tcPr>
          <w:p w:rsidR="00F06516" w:rsidRPr="00734EE2" w:rsidRDefault="006609E3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208,7</w:t>
            </w:r>
          </w:p>
        </w:tc>
        <w:tc>
          <w:tcPr>
            <w:tcW w:w="1567" w:type="dxa"/>
          </w:tcPr>
          <w:p w:rsidR="00F06516" w:rsidRPr="00734EE2" w:rsidRDefault="0067093E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386,7</w:t>
            </w:r>
          </w:p>
        </w:tc>
      </w:tr>
      <w:tr w:rsidR="00F06516" w:rsidRPr="00734EE2" w:rsidTr="00826B36">
        <w:tc>
          <w:tcPr>
            <w:tcW w:w="5369" w:type="dxa"/>
            <w:vAlign w:val="center"/>
          </w:tcPr>
          <w:p w:rsidR="00F06516" w:rsidRPr="00734EE2" w:rsidRDefault="00F06516" w:rsidP="008E35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МБУ «Центральная библиотека Ягоднинского городского округа»</w:t>
            </w:r>
          </w:p>
        </w:tc>
        <w:tc>
          <w:tcPr>
            <w:tcW w:w="1435" w:type="dxa"/>
          </w:tcPr>
          <w:p w:rsidR="00F06516" w:rsidRPr="00734EE2" w:rsidRDefault="00D8575D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660" w:type="dxa"/>
          </w:tcPr>
          <w:p w:rsidR="00F06516" w:rsidRPr="00734EE2" w:rsidRDefault="00D8575D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567" w:type="dxa"/>
          </w:tcPr>
          <w:p w:rsidR="00F06516" w:rsidRPr="00734EE2" w:rsidRDefault="00D8575D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F06516" w:rsidRPr="00734EE2" w:rsidTr="00826B36">
        <w:tc>
          <w:tcPr>
            <w:tcW w:w="5369" w:type="dxa"/>
            <w:vAlign w:val="center"/>
          </w:tcPr>
          <w:p w:rsidR="00F06516" w:rsidRPr="00734EE2" w:rsidRDefault="00F06516" w:rsidP="008E35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МБУ «Центр культуры Ягоднинского городского округа»</w:t>
            </w:r>
          </w:p>
        </w:tc>
        <w:tc>
          <w:tcPr>
            <w:tcW w:w="1435" w:type="dxa"/>
          </w:tcPr>
          <w:p w:rsidR="00F06516" w:rsidRPr="00734EE2" w:rsidRDefault="00D8575D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660" w:type="dxa"/>
          </w:tcPr>
          <w:p w:rsidR="00F06516" w:rsidRPr="00734EE2" w:rsidRDefault="00D8575D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567" w:type="dxa"/>
          </w:tcPr>
          <w:p w:rsidR="00F06516" w:rsidRPr="00734EE2" w:rsidRDefault="00D8575D" w:rsidP="008E35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F06516" w:rsidRPr="00734EE2" w:rsidTr="00826B36">
        <w:tc>
          <w:tcPr>
            <w:tcW w:w="5369" w:type="dxa"/>
            <w:vAlign w:val="center"/>
          </w:tcPr>
          <w:p w:rsidR="00F06516" w:rsidRPr="00734EE2" w:rsidRDefault="00F06516" w:rsidP="008E352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435" w:type="dxa"/>
          </w:tcPr>
          <w:p w:rsidR="00F06516" w:rsidRPr="00734EE2" w:rsidRDefault="00084523" w:rsidP="006709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67093E" w:rsidRPr="00734EE2">
              <w:rPr>
                <w:rFonts w:ascii="Times New Roman" w:hAnsi="Times New Roman" w:cs="Times New Roman"/>
                <w:b/>
                <w:sz w:val="22"/>
                <w:szCs w:val="22"/>
              </w:rPr>
              <w:t> 150,9</w:t>
            </w:r>
          </w:p>
        </w:tc>
        <w:tc>
          <w:tcPr>
            <w:tcW w:w="1660" w:type="dxa"/>
          </w:tcPr>
          <w:p w:rsidR="00F06516" w:rsidRPr="00734EE2" w:rsidRDefault="007F5593" w:rsidP="008E35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b/>
                <w:sz w:val="22"/>
                <w:szCs w:val="22"/>
              </w:rPr>
              <w:t>5 123,3</w:t>
            </w:r>
          </w:p>
        </w:tc>
        <w:tc>
          <w:tcPr>
            <w:tcW w:w="1567" w:type="dxa"/>
          </w:tcPr>
          <w:p w:rsidR="00F06516" w:rsidRPr="00734EE2" w:rsidRDefault="00084523" w:rsidP="006709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4EE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67093E" w:rsidRPr="00734EE2">
              <w:rPr>
                <w:rFonts w:ascii="Times New Roman" w:hAnsi="Times New Roman" w:cs="Times New Roman"/>
                <w:b/>
                <w:sz w:val="22"/>
                <w:szCs w:val="22"/>
              </w:rPr>
              <w:t> 274,2</w:t>
            </w:r>
          </w:p>
        </w:tc>
      </w:tr>
    </w:tbl>
    <w:p w:rsidR="00F06516" w:rsidRPr="00734EE2" w:rsidRDefault="00F06516" w:rsidP="00F065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C1D59" w:rsidRPr="00734EE2" w:rsidRDefault="003C1D59" w:rsidP="00F06516">
      <w:pPr>
        <w:pStyle w:val="62"/>
        <w:shd w:val="clear" w:color="auto" w:fill="auto"/>
        <w:spacing w:line="240" w:lineRule="auto"/>
        <w:ind w:firstLine="540"/>
        <w:rPr>
          <w:sz w:val="24"/>
          <w:szCs w:val="24"/>
          <w:lang w:val="ru-RU"/>
        </w:rPr>
      </w:pPr>
      <w:r w:rsidRPr="00734EE2">
        <w:rPr>
          <w:sz w:val="24"/>
          <w:szCs w:val="24"/>
          <w:lang w:val="ru-RU"/>
        </w:rPr>
        <w:t>Ресурсное обеспечение реализации программы за счет средств муниципального бюджета приведено в прило</w:t>
      </w:r>
      <w:r w:rsidR="00D217B8" w:rsidRPr="00734EE2">
        <w:rPr>
          <w:sz w:val="24"/>
          <w:szCs w:val="24"/>
          <w:lang w:val="ru-RU"/>
        </w:rPr>
        <w:t>жении № 2 к настоящей программе</w:t>
      </w:r>
      <w:r w:rsidRPr="00734EE2">
        <w:rPr>
          <w:sz w:val="24"/>
          <w:szCs w:val="24"/>
          <w:lang w:val="ru-RU"/>
        </w:rPr>
        <w:t>».</w:t>
      </w:r>
    </w:p>
    <w:p w:rsidR="007E0346" w:rsidRPr="00734EE2" w:rsidRDefault="007E0346" w:rsidP="00F06516">
      <w:pPr>
        <w:pStyle w:val="62"/>
        <w:shd w:val="clear" w:color="auto" w:fill="auto"/>
        <w:spacing w:line="240" w:lineRule="auto"/>
        <w:ind w:firstLine="540"/>
        <w:rPr>
          <w:sz w:val="24"/>
          <w:szCs w:val="24"/>
          <w:lang w:val="ru-RU"/>
        </w:rPr>
      </w:pPr>
    </w:p>
    <w:p w:rsidR="003C1D59" w:rsidRPr="00734EE2" w:rsidRDefault="003C1D59" w:rsidP="00F06516">
      <w:pPr>
        <w:pStyle w:val="53"/>
        <w:keepNext/>
        <w:keepLines/>
        <w:numPr>
          <w:ilvl w:val="0"/>
          <w:numId w:val="7"/>
        </w:numPr>
        <w:shd w:val="clear" w:color="auto" w:fill="auto"/>
        <w:tabs>
          <w:tab w:val="left" w:pos="260"/>
        </w:tabs>
        <w:spacing w:before="0" w:after="0" w:line="240" w:lineRule="auto"/>
        <w:jc w:val="both"/>
        <w:rPr>
          <w:sz w:val="24"/>
          <w:szCs w:val="24"/>
          <w:lang w:val="ru-RU"/>
        </w:rPr>
        <w:sectPr w:rsidR="003C1D59" w:rsidRPr="00734EE2" w:rsidSect="000F69FE">
          <w:pgSz w:w="11909" w:h="16838"/>
          <w:pgMar w:top="622" w:right="852" w:bottom="993" w:left="1276" w:header="0" w:footer="3" w:gutter="0"/>
          <w:cols w:space="720"/>
          <w:noEndnote/>
          <w:docGrid w:linePitch="360"/>
        </w:sectPr>
      </w:pPr>
      <w:bookmarkStart w:id="4" w:name="bookmark6"/>
      <w:r w:rsidRPr="00734EE2">
        <w:rPr>
          <w:sz w:val="24"/>
          <w:szCs w:val="24"/>
          <w:lang w:val="ru-RU"/>
        </w:rPr>
        <w:t>Приложение № 2 к муниципальной программе изложить в следующей редак</w:t>
      </w:r>
      <w:bookmarkEnd w:id="4"/>
      <w:r w:rsidR="006651F5" w:rsidRPr="00734EE2">
        <w:rPr>
          <w:sz w:val="24"/>
          <w:szCs w:val="24"/>
          <w:lang w:val="ru-RU"/>
        </w:rPr>
        <w:t>ции:</w:t>
      </w:r>
    </w:p>
    <w:p w:rsidR="00826B36" w:rsidRPr="00734EE2" w:rsidRDefault="00F53E6A" w:rsidP="00826B36">
      <w:pPr>
        <w:pStyle w:val="62"/>
        <w:shd w:val="clear" w:color="auto" w:fill="auto"/>
        <w:spacing w:line="230" w:lineRule="exact"/>
        <w:ind w:left="15309" w:right="23"/>
        <w:rPr>
          <w:sz w:val="24"/>
          <w:szCs w:val="22"/>
          <w:lang w:val="ru-RU"/>
        </w:rPr>
      </w:pPr>
      <w:r w:rsidRPr="00734EE2">
        <w:rPr>
          <w:sz w:val="24"/>
          <w:szCs w:val="22"/>
          <w:lang w:val="ru-RU"/>
        </w:rPr>
        <w:lastRenderedPageBreak/>
        <w:t>П</w:t>
      </w:r>
      <w:r w:rsidR="0053426E" w:rsidRPr="00734EE2">
        <w:rPr>
          <w:sz w:val="24"/>
          <w:szCs w:val="22"/>
          <w:lang w:val="ru-RU"/>
        </w:rPr>
        <w:t xml:space="preserve">риложение № 2                                     </w:t>
      </w:r>
    </w:p>
    <w:p w:rsidR="00826B36" w:rsidRPr="00734EE2" w:rsidRDefault="0053426E" w:rsidP="00826B36">
      <w:pPr>
        <w:pStyle w:val="62"/>
        <w:shd w:val="clear" w:color="auto" w:fill="auto"/>
        <w:spacing w:line="230" w:lineRule="exact"/>
        <w:ind w:left="15309" w:right="23"/>
        <w:rPr>
          <w:sz w:val="24"/>
          <w:szCs w:val="22"/>
          <w:lang w:val="ru-RU"/>
        </w:rPr>
      </w:pPr>
      <w:r w:rsidRPr="00734EE2">
        <w:rPr>
          <w:sz w:val="24"/>
          <w:szCs w:val="22"/>
          <w:lang w:val="ru-RU"/>
        </w:rPr>
        <w:t xml:space="preserve">к </w:t>
      </w:r>
      <w:r w:rsidR="006651F5" w:rsidRPr="00734EE2">
        <w:rPr>
          <w:sz w:val="24"/>
          <w:szCs w:val="22"/>
          <w:lang w:val="ru-RU"/>
        </w:rPr>
        <w:t xml:space="preserve">муниципальной программе «Организация </w:t>
      </w:r>
    </w:p>
    <w:p w:rsidR="00826B36" w:rsidRPr="00734EE2" w:rsidRDefault="006651F5" w:rsidP="00826B36">
      <w:pPr>
        <w:pStyle w:val="62"/>
        <w:shd w:val="clear" w:color="auto" w:fill="auto"/>
        <w:spacing w:line="230" w:lineRule="exact"/>
        <w:ind w:left="15309" w:right="23"/>
        <w:rPr>
          <w:sz w:val="24"/>
          <w:szCs w:val="22"/>
          <w:lang w:val="ru-RU"/>
        </w:rPr>
      </w:pPr>
      <w:r w:rsidRPr="00734EE2">
        <w:rPr>
          <w:sz w:val="24"/>
          <w:szCs w:val="22"/>
          <w:lang w:val="ru-RU"/>
        </w:rPr>
        <w:t xml:space="preserve">и обеспечение отдыха и оздоровления детей </w:t>
      </w:r>
    </w:p>
    <w:p w:rsidR="006651F5" w:rsidRPr="00734EE2" w:rsidRDefault="006651F5" w:rsidP="00826B36">
      <w:pPr>
        <w:pStyle w:val="62"/>
        <w:shd w:val="clear" w:color="auto" w:fill="auto"/>
        <w:spacing w:line="230" w:lineRule="exact"/>
        <w:ind w:left="15309" w:right="23"/>
        <w:rPr>
          <w:sz w:val="24"/>
          <w:szCs w:val="22"/>
          <w:lang w:val="ru-RU"/>
        </w:rPr>
      </w:pPr>
      <w:r w:rsidRPr="00734EE2">
        <w:rPr>
          <w:sz w:val="24"/>
          <w:szCs w:val="22"/>
          <w:lang w:val="ru-RU"/>
        </w:rPr>
        <w:t>в Ягоднинском городском округе» на 2016-2017 годы</w:t>
      </w:r>
    </w:p>
    <w:p w:rsidR="00826B36" w:rsidRPr="00734EE2" w:rsidRDefault="00826B36" w:rsidP="00734EE2">
      <w:pPr>
        <w:pStyle w:val="72"/>
        <w:shd w:val="clear" w:color="auto" w:fill="auto"/>
        <w:spacing w:before="0" w:after="0" w:line="276" w:lineRule="auto"/>
        <w:ind w:right="20"/>
        <w:rPr>
          <w:sz w:val="28"/>
          <w:szCs w:val="28"/>
          <w:lang w:val="ru-RU"/>
        </w:rPr>
      </w:pPr>
    </w:p>
    <w:p w:rsidR="00B21DED" w:rsidRPr="00734EE2" w:rsidRDefault="006651F5" w:rsidP="00734EE2">
      <w:pPr>
        <w:pStyle w:val="72"/>
        <w:shd w:val="clear" w:color="auto" w:fill="auto"/>
        <w:spacing w:before="0" w:after="0" w:line="276" w:lineRule="auto"/>
        <w:ind w:right="20"/>
        <w:rPr>
          <w:sz w:val="28"/>
          <w:szCs w:val="28"/>
          <w:lang w:val="ru-RU"/>
        </w:rPr>
      </w:pPr>
      <w:r w:rsidRPr="00734EE2">
        <w:rPr>
          <w:sz w:val="28"/>
          <w:szCs w:val="28"/>
          <w:lang w:val="ru-RU"/>
        </w:rPr>
        <w:t xml:space="preserve">РЕСУРСНОЕ ОБЕСПЕЧЕНИЕ ЗА СЧЕТ СРЕДСТВ МУНИЦИПАЛЬНОГО БЮДЖЕТА </w:t>
      </w:r>
    </w:p>
    <w:p w:rsidR="00B21DED" w:rsidRPr="00734EE2" w:rsidRDefault="006651F5" w:rsidP="00734EE2">
      <w:pPr>
        <w:pStyle w:val="72"/>
        <w:shd w:val="clear" w:color="auto" w:fill="auto"/>
        <w:spacing w:before="0" w:after="0" w:line="276" w:lineRule="auto"/>
        <w:ind w:right="20"/>
        <w:rPr>
          <w:sz w:val="28"/>
          <w:szCs w:val="28"/>
          <w:lang w:val="ru-RU"/>
        </w:rPr>
      </w:pPr>
      <w:r w:rsidRPr="00734EE2">
        <w:rPr>
          <w:sz w:val="28"/>
          <w:szCs w:val="28"/>
          <w:lang w:val="ru-RU"/>
        </w:rPr>
        <w:t xml:space="preserve">МУНИЦИПАЛЬНОЙ ПРОГРАММЫ «ОРГАНИЗАЦИЯ И ОБЕСПЕЧЕНИЕ ОТДЫХА И </w:t>
      </w:r>
    </w:p>
    <w:p w:rsidR="006651F5" w:rsidRPr="00734EE2" w:rsidRDefault="006651F5" w:rsidP="00734EE2">
      <w:pPr>
        <w:pStyle w:val="72"/>
        <w:shd w:val="clear" w:color="auto" w:fill="auto"/>
        <w:spacing w:before="0" w:after="0" w:line="276" w:lineRule="auto"/>
        <w:ind w:right="20"/>
        <w:rPr>
          <w:sz w:val="28"/>
          <w:szCs w:val="28"/>
          <w:lang w:val="ru-RU"/>
        </w:rPr>
      </w:pPr>
      <w:r w:rsidRPr="00734EE2">
        <w:rPr>
          <w:sz w:val="28"/>
          <w:szCs w:val="28"/>
          <w:lang w:val="ru-RU"/>
        </w:rPr>
        <w:t>ОЗДОРОВЛЕНИЯ ДЕТЕЙ В ЯГОДНИНСКОМ ГОРОДСКОМ ОКРУГЕ» НА 2016-2017 ГОДЫ</w:t>
      </w:r>
    </w:p>
    <w:p w:rsidR="00B21DED" w:rsidRPr="00734EE2" w:rsidRDefault="00B21DED" w:rsidP="00B21DED">
      <w:pPr>
        <w:pStyle w:val="72"/>
        <w:shd w:val="clear" w:color="auto" w:fill="auto"/>
        <w:spacing w:before="0" w:after="0"/>
        <w:ind w:right="20"/>
        <w:rPr>
          <w:sz w:val="24"/>
          <w:lang w:val="ru-RU"/>
        </w:rPr>
      </w:pPr>
    </w:p>
    <w:tbl>
      <w:tblPr>
        <w:tblW w:w="21273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89"/>
        <w:gridCol w:w="7174"/>
        <w:gridCol w:w="1795"/>
        <w:gridCol w:w="1593"/>
        <w:gridCol w:w="1322"/>
      </w:tblGrid>
      <w:tr w:rsidR="00B21DED" w:rsidRPr="00734EE2" w:rsidTr="004F78BA">
        <w:trPr>
          <w:trHeight w:hRule="exact" w:val="1139"/>
        </w:trPr>
        <w:tc>
          <w:tcPr>
            <w:tcW w:w="9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Исполнители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rStyle w:val="10pt"/>
                <w:sz w:val="28"/>
                <w:szCs w:val="28"/>
              </w:rPr>
              <w:t>Расходы муниципального бюджета по годам реализации муниципальной программы</w:t>
            </w:r>
          </w:p>
        </w:tc>
      </w:tr>
      <w:tr w:rsidR="00B21DED" w:rsidRPr="00734EE2" w:rsidTr="004F78BA">
        <w:trPr>
          <w:trHeight w:hRule="exact" w:val="377"/>
        </w:trPr>
        <w:tc>
          <w:tcPr>
            <w:tcW w:w="9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(тыс. руб.)</w:t>
            </w:r>
          </w:p>
        </w:tc>
      </w:tr>
      <w:tr w:rsidR="00B21DED" w:rsidRPr="00734EE2" w:rsidTr="004F78BA">
        <w:trPr>
          <w:trHeight w:hRule="exact" w:val="361"/>
        </w:trPr>
        <w:tc>
          <w:tcPr>
            <w:tcW w:w="9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Всего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2016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2017</w:t>
            </w:r>
          </w:p>
        </w:tc>
      </w:tr>
      <w:tr w:rsidR="00B21DED" w:rsidRPr="00734EE2" w:rsidTr="004F78BA">
        <w:trPr>
          <w:trHeight w:hRule="exact" w:val="384"/>
        </w:trPr>
        <w:tc>
          <w:tcPr>
            <w:tcW w:w="9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1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5</w:t>
            </w:r>
          </w:p>
        </w:tc>
      </w:tr>
      <w:tr w:rsidR="00B21DED" w:rsidRPr="00734EE2" w:rsidTr="004F78BA">
        <w:trPr>
          <w:trHeight w:hRule="exact" w:val="384"/>
        </w:trPr>
        <w:tc>
          <w:tcPr>
            <w:tcW w:w="9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/>
              </w:rPr>
            </w:pPr>
            <w:r w:rsidRPr="00734EE2">
              <w:rPr>
                <w:rStyle w:val="10pt"/>
                <w:sz w:val="28"/>
                <w:szCs w:val="28"/>
              </w:rPr>
              <w:t>Трудоустройство несовершеннолетних, воспитанников муниципальных образовательных организаций, в период летних каникул, в том числе несовершеннолетних «группы риска» (рембригады)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4F78BA">
            <w:pPr>
              <w:pStyle w:val="24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МБООДО «ЦДТ п. Ягодное»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340,4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172,2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168,2</w:t>
            </w:r>
          </w:p>
        </w:tc>
      </w:tr>
      <w:tr w:rsidR="00B21DED" w:rsidRPr="00734EE2" w:rsidTr="004F78BA">
        <w:trPr>
          <w:trHeight w:hRule="exact" w:val="377"/>
        </w:trPr>
        <w:tc>
          <w:tcPr>
            <w:tcW w:w="9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E6800">
            <w:pPr>
              <w:pStyle w:val="24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МБОУ «СОШ п. Ягодное»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869,0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392,5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476,5</w:t>
            </w:r>
          </w:p>
        </w:tc>
      </w:tr>
      <w:tr w:rsidR="00B21DED" w:rsidRPr="00734EE2" w:rsidTr="004F78BA">
        <w:trPr>
          <w:trHeight w:hRule="exact" w:val="377"/>
        </w:trPr>
        <w:tc>
          <w:tcPr>
            <w:tcW w:w="9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4F78BA">
            <w:pPr>
              <w:pStyle w:val="24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МБОУ «СОШ п. Синегорье»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644,7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196,2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448,5</w:t>
            </w:r>
          </w:p>
        </w:tc>
      </w:tr>
      <w:tr w:rsidR="00B21DED" w:rsidRPr="00734EE2" w:rsidTr="004F78BA">
        <w:trPr>
          <w:trHeight w:hRule="exact" w:val="377"/>
        </w:trPr>
        <w:tc>
          <w:tcPr>
            <w:tcW w:w="9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4F78BA">
            <w:pPr>
              <w:pStyle w:val="24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МБОУ «СОШ п. Оротукан»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257,9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117,7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140,2</w:t>
            </w:r>
          </w:p>
        </w:tc>
      </w:tr>
      <w:tr w:rsidR="00B21DED" w:rsidRPr="00734EE2" w:rsidTr="004F78BA">
        <w:trPr>
          <w:trHeight w:hRule="exact" w:val="377"/>
        </w:trPr>
        <w:tc>
          <w:tcPr>
            <w:tcW w:w="9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4F78BA">
            <w:pPr>
              <w:pStyle w:val="24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МБОУ «СОШ п. Дебин»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276,9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164,8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112,1</w:t>
            </w:r>
          </w:p>
        </w:tc>
      </w:tr>
      <w:tr w:rsidR="00B21DED" w:rsidRPr="00734EE2" w:rsidTr="004F78BA">
        <w:trPr>
          <w:trHeight w:hRule="exact" w:val="377"/>
        </w:trPr>
        <w:tc>
          <w:tcPr>
            <w:tcW w:w="9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4F78BA">
            <w:pPr>
              <w:pStyle w:val="24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/>
              </w:rPr>
            </w:pPr>
            <w:r w:rsidRPr="00734EE2">
              <w:rPr>
                <w:rStyle w:val="10pt"/>
                <w:sz w:val="28"/>
                <w:szCs w:val="28"/>
              </w:rPr>
              <w:t>МБУ «Спортивно-туристический комплекс «</w:t>
            </w:r>
            <w:proofErr w:type="spellStart"/>
            <w:r w:rsidRPr="00734EE2">
              <w:rPr>
                <w:rStyle w:val="10pt"/>
                <w:sz w:val="28"/>
                <w:szCs w:val="28"/>
              </w:rPr>
              <w:t>Дарума</w:t>
            </w:r>
            <w:proofErr w:type="spellEnd"/>
            <w:r w:rsidRPr="00734EE2">
              <w:rPr>
                <w:rStyle w:val="10pt"/>
                <w:sz w:val="28"/>
                <w:szCs w:val="28"/>
              </w:rP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67093E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829,5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67093E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360,0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469,5</w:t>
            </w:r>
          </w:p>
        </w:tc>
      </w:tr>
      <w:tr w:rsidR="00B21DED" w:rsidRPr="00734EE2" w:rsidTr="004F78BA">
        <w:trPr>
          <w:trHeight w:hRule="exact" w:val="369"/>
        </w:trPr>
        <w:tc>
          <w:tcPr>
            <w:tcW w:w="9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4F78BA">
            <w:pPr>
              <w:pStyle w:val="24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МБУ «Дворец спорта «Синегорье»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67093E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386,7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67093E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178,0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E6800" w:rsidP="00BE6800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208,7</w:t>
            </w:r>
          </w:p>
        </w:tc>
      </w:tr>
      <w:tr w:rsidR="00B21DED" w:rsidRPr="00734EE2" w:rsidTr="004F78BA">
        <w:trPr>
          <w:trHeight w:hRule="exact" w:val="754"/>
        </w:trPr>
        <w:tc>
          <w:tcPr>
            <w:tcW w:w="9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/>
              </w:rPr>
            </w:pPr>
            <w:r w:rsidRPr="00734EE2">
              <w:rPr>
                <w:rStyle w:val="10pt"/>
                <w:sz w:val="28"/>
                <w:szCs w:val="28"/>
              </w:rPr>
              <w:t>Обеспечение летнего отдыха детей в лагерях с дневным пребыванием на базе муниципальных учреждений культуры (организация культурно- массовых мероприятий)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4F78BA">
            <w:pPr>
              <w:pStyle w:val="24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734EE2">
              <w:rPr>
                <w:rStyle w:val="10pt"/>
                <w:sz w:val="28"/>
                <w:szCs w:val="28"/>
              </w:rPr>
              <w:t>МБУ «Центральная библиотека Ягоднинского городского округа»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30,0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15,0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15,0</w:t>
            </w:r>
          </w:p>
        </w:tc>
      </w:tr>
      <w:tr w:rsidR="00B21DED" w:rsidRPr="00734EE2" w:rsidTr="004F78BA">
        <w:trPr>
          <w:trHeight w:hRule="exact" w:val="732"/>
        </w:trPr>
        <w:tc>
          <w:tcPr>
            <w:tcW w:w="9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4F78BA">
            <w:pPr>
              <w:pStyle w:val="24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  <w:lang w:val="ru-RU"/>
              </w:rPr>
            </w:pPr>
            <w:r w:rsidRPr="00734EE2">
              <w:rPr>
                <w:rStyle w:val="10pt"/>
                <w:sz w:val="28"/>
                <w:szCs w:val="28"/>
              </w:rPr>
              <w:t>МБУ «Центр культуры Ягоднинского городского округа»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30,0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15,0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15,0</w:t>
            </w:r>
          </w:p>
        </w:tc>
      </w:tr>
      <w:tr w:rsidR="00B21DED" w:rsidRPr="00734EE2" w:rsidTr="004F78BA">
        <w:trPr>
          <w:trHeight w:hRule="exact" w:val="392"/>
        </w:trPr>
        <w:tc>
          <w:tcPr>
            <w:tcW w:w="9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/>
              </w:rPr>
            </w:pPr>
            <w:r w:rsidRPr="00734EE2">
              <w:rPr>
                <w:rStyle w:val="10pt"/>
                <w:sz w:val="28"/>
                <w:szCs w:val="28"/>
              </w:rPr>
              <w:t>Оплата труда работников лагерей с дневным пребыванием детей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4F78BA">
            <w:pPr>
              <w:pStyle w:val="24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МБОУ «СОШ п. Ягодное»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2 536,3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1 062,5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1 473,8</w:t>
            </w:r>
          </w:p>
        </w:tc>
      </w:tr>
      <w:tr w:rsidR="00B21DED" w:rsidRPr="00734EE2" w:rsidTr="004F78BA">
        <w:trPr>
          <w:trHeight w:hRule="exact" w:val="377"/>
        </w:trPr>
        <w:tc>
          <w:tcPr>
            <w:tcW w:w="9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4F78BA">
            <w:pPr>
              <w:pStyle w:val="24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МБОУ «СОШ п. Синегорье»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</w:t>
            </w:r>
            <w:r w:rsidR="008C4EDC" w:rsidRPr="00734EE2">
              <w:rPr>
                <w:sz w:val="28"/>
                <w:szCs w:val="28"/>
                <w:lang w:val="ru-RU"/>
              </w:rPr>
              <w:t xml:space="preserve"> </w:t>
            </w:r>
            <w:r w:rsidRPr="00734EE2">
              <w:rPr>
                <w:sz w:val="28"/>
                <w:szCs w:val="28"/>
                <w:lang w:val="ru-RU"/>
              </w:rPr>
              <w:t>119,9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557,9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562,0</w:t>
            </w:r>
          </w:p>
        </w:tc>
      </w:tr>
      <w:tr w:rsidR="00B21DED" w:rsidRPr="00734EE2" w:rsidTr="004F78BA">
        <w:trPr>
          <w:trHeight w:hRule="exact" w:val="377"/>
        </w:trPr>
        <w:tc>
          <w:tcPr>
            <w:tcW w:w="9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4F78BA">
            <w:pPr>
              <w:pStyle w:val="24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МБОУ «СОШ п. Оротукан»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1 058,7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510,9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547,8</w:t>
            </w:r>
          </w:p>
        </w:tc>
      </w:tr>
      <w:tr w:rsidR="00B21DED" w:rsidRPr="00734EE2" w:rsidTr="004F78BA">
        <w:trPr>
          <w:trHeight w:hRule="exact" w:val="384"/>
        </w:trPr>
        <w:tc>
          <w:tcPr>
            <w:tcW w:w="9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4F78BA">
            <w:pPr>
              <w:pStyle w:val="24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34EE2">
              <w:rPr>
                <w:rStyle w:val="10pt"/>
                <w:sz w:val="28"/>
                <w:szCs w:val="28"/>
              </w:rPr>
              <w:t>МБОУ «СОШ п. Дебин»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786,8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408,2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378,6</w:t>
            </w:r>
          </w:p>
        </w:tc>
      </w:tr>
      <w:tr w:rsidR="00B21DED" w:rsidRPr="00734EE2" w:rsidTr="004F78BA">
        <w:trPr>
          <w:trHeight w:hRule="exact" w:val="369"/>
        </w:trPr>
        <w:tc>
          <w:tcPr>
            <w:tcW w:w="9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F53E6A" w:rsidP="004F78BA">
            <w:pPr>
              <w:pStyle w:val="24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/>
              </w:rPr>
            </w:pPr>
            <w:r w:rsidRPr="00734EE2">
              <w:rPr>
                <w:rStyle w:val="10pt"/>
                <w:sz w:val="28"/>
                <w:szCs w:val="28"/>
              </w:rPr>
              <w:t>МБОУ ДДД MШB «НШ</w:t>
            </w:r>
            <w:r w:rsidR="00B21DED" w:rsidRPr="00734EE2">
              <w:rPr>
                <w:rStyle w:val="10pt"/>
                <w:sz w:val="28"/>
                <w:szCs w:val="28"/>
              </w:rPr>
              <w:t xml:space="preserve"> - детский сад п. Бурхала»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107,4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BE6800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34EE2">
              <w:rPr>
                <w:sz w:val="28"/>
                <w:szCs w:val="28"/>
                <w:lang w:val="ru-RU"/>
              </w:rPr>
              <w:t>107,4</w:t>
            </w:r>
          </w:p>
        </w:tc>
      </w:tr>
      <w:tr w:rsidR="00B21DED" w:rsidRPr="00734EE2" w:rsidTr="004F78BA">
        <w:trPr>
          <w:trHeight w:hRule="exact" w:val="406"/>
        </w:trPr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pStyle w:val="24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34EE2">
              <w:rPr>
                <w:rStyle w:val="95pt"/>
                <w:sz w:val="28"/>
                <w:szCs w:val="28"/>
              </w:rPr>
              <w:t>ИТОГО: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ED" w:rsidRPr="00734EE2" w:rsidRDefault="00B21DED" w:rsidP="00B21DED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ED" w:rsidRPr="00734EE2" w:rsidRDefault="009B65F9" w:rsidP="0067093E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95pt"/>
                <w:sz w:val="28"/>
                <w:szCs w:val="28"/>
              </w:rPr>
              <w:t xml:space="preserve"> 9</w:t>
            </w:r>
            <w:r w:rsidR="0067093E" w:rsidRPr="00734EE2">
              <w:rPr>
                <w:rStyle w:val="95pt"/>
                <w:sz w:val="28"/>
                <w:szCs w:val="28"/>
              </w:rPr>
              <w:t> 274,2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ED" w:rsidRPr="00734EE2" w:rsidRDefault="009B65F9" w:rsidP="0067093E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34EE2">
              <w:rPr>
                <w:b/>
                <w:sz w:val="28"/>
                <w:szCs w:val="28"/>
                <w:lang w:val="ru-RU"/>
              </w:rPr>
              <w:t>4</w:t>
            </w:r>
            <w:r w:rsidR="0067093E" w:rsidRPr="00734EE2">
              <w:rPr>
                <w:b/>
                <w:sz w:val="28"/>
                <w:szCs w:val="28"/>
                <w:lang w:val="ru-RU"/>
              </w:rPr>
              <w:t> 150,9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DED" w:rsidRPr="00734EE2" w:rsidRDefault="009B65F9" w:rsidP="00B21DED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34EE2">
              <w:rPr>
                <w:rStyle w:val="95pt"/>
                <w:sz w:val="28"/>
                <w:szCs w:val="28"/>
              </w:rPr>
              <w:t>5 123,3</w:t>
            </w:r>
          </w:p>
        </w:tc>
      </w:tr>
    </w:tbl>
    <w:p w:rsidR="004F25C5" w:rsidRPr="00734EE2" w:rsidRDefault="004F25C5" w:rsidP="00B21DED">
      <w:pPr>
        <w:pStyle w:val="62"/>
        <w:shd w:val="clear" w:color="auto" w:fill="auto"/>
        <w:spacing w:after="180" w:line="230" w:lineRule="exact"/>
        <w:ind w:right="20"/>
        <w:rPr>
          <w:sz w:val="28"/>
          <w:szCs w:val="28"/>
          <w:lang w:val="ru-RU"/>
        </w:rPr>
      </w:pPr>
    </w:p>
    <w:p w:rsidR="004F25C5" w:rsidRPr="00734EE2" w:rsidRDefault="004F25C5">
      <w:pPr>
        <w:spacing w:after="200" w:line="276" w:lineRule="auto"/>
        <w:rPr>
          <w:sz w:val="28"/>
          <w:szCs w:val="28"/>
          <w:lang w:eastAsia="en-US" w:bidi="en-US"/>
        </w:rPr>
      </w:pPr>
      <w:r w:rsidRPr="00734EE2">
        <w:rPr>
          <w:sz w:val="28"/>
          <w:szCs w:val="28"/>
        </w:rPr>
        <w:br w:type="page"/>
      </w:r>
    </w:p>
    <w:p w:rsidR="004F25C5" w:rsidRPr="00734EE2" w:rsidRDefault="004F25C5" w:rsidP="00B21DED">
      <w:pPr>
        <w:pStyle w:val="62"/>
        <w:shd w:val="clear" w:color="auto" w:fill="auto"/>
        <w:spacing w:after="180" w:line="230" w:lineRule="exact"/>
        <w:ind w:right="20"/>
        <w:rPr>
          <w:sz w:val="28"/>
          <w:szCs w:val="28"/>
          <w:lang w:val="ru-RU"/>
        </w:rPr>
        <w:sectPr w:rsidR="004F25C5" w:rsidRPr="00734EE2" w:rsidSect="00B21DED">
          <w:pgSz w:w="23810" w:h="16838" w:orient="landscape"/>
          <w:pgMar w:top="550" w:right="992" w:bottom="578" w:left="1701" w:header="0" w:footer="6" w:gutter="0"/>
          <w:cols w:space="720"/>
          <w:noEndnote/>
          <w:docGrid w:linePitch="360"/>
        </w:sectPr>
      </w:pPr>
    </w:p>
    <w:p w:rsidR="00E34B10" w:rsidRPr="00734EE2" w:rsidRDefault="00E34B10" w:rsidP="00E34B10">
      <w:pPr>
        <w:ind w:left="-142"/>
        <w:jc w:val="both"/>
      </w:pPr>
    </w:p>
    <w:p w:rsidR="00E34B10" w:rsidRPr="00734EE2" w:rsidRDefault="00E34B10" w:rsidP="00E34B10">
      <w:pPr>
        <w:ind w:left="-142"/>
        <w:jc w:val="both"/>
      </w:pPr>
    </w:p>
    <w:p w:rsidR="00E34B10" w:rsidRPr="00734EE2" w:rsidRDefault="00E34B10" w:rsidP="00E34B10">
      <w:pPr>
        <w:ind w:left="-142"/>
        <w:jc w:val="both"/>
      </w:pPr>
    </w:p>
    <w:p w:rsidR="00E34B10" w:rsidRPr="00734EE2" w:rsidRDefault="00E34B10" w:rsidP="00E34B10">
      <w:pPr>
        <w:ind w:left="-142"/>
        <w:jc w:val="both"/>
      </w:pPr>
    </w:p>
    <w:p w:rsidR="00E34B10" w:rsidRPr="00734EE2" w:rsidRDefault="00E34B10" w:rsidP="00E34B10">
      <w:pPr>
        <w:jc w:val="both"/>
        <w:rPr>
          <w:sz w:val="28"/>
        </w:rPr>
      </w:pPr>
      <w:r w:rsidRPr="00734EE2">
        <w:rPr>
          <w:sz w:val="28"/>
        </w:rPr>
        <w:tab/>
      </w:r>
    </w:p>
    <w:p w:rsidR="00E34B10" w:rsidRPr="00734EE2" w:rsidRDefault="00E34B10" w:rsidP="00E34B10"/>
    <w:p w:rsidR="00E34B10" w:rsidRPr="00734EE2" w:rsidRDefault="00E34B10" w:rsidP="00E34B10"/>
    <w:p w:rsidR="00B21DED" w:rsidRPr="00734EE2" w:rsidRDefault="00B21DED" w:rsidP="00B21DED">
      <w:pPr>
        <w:pStyle w:val="62"/>
        <w:shd w:val="clear" w:color="auto" w:fill="auto"/>
        <w:spacing w:after="180" w:line="230" w:lineRule="exact"/>
        <w:ind w:right="20"/>
        <w:rPr>
          <w:sz w:val="28"/>
          <w:szCs w:val="28"/>
          <w:lang w:val="ru-RU"/>
        </w:rPr>
      </w:pPr>
    </w:p>
    <w:sectPr w:rsidR="00B21DED" w:rsidRPr="00734EE2" w:rsidSect="004F25C5">
      <w:pgSz w:w="16838" w:h="23810"/>
      <w:pgMar w:top="992" w:right="578" w:bottom="1701" w:left="55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933"/>
    <w:multiLevelType w:val="hybridMultilevel"/>
    <w:tmpl w:val="CCF0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12E"/>
    <w:multiLevelType w:val="hybridMultilevel"/>
    <w:tmpl w:val="E6BA14BE"/>
    <w:lvl w:ilvl="0" w:tplc="2C22746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423C"/>
    <w:multiLevelType w:val="multilevel"/>
    <w:tmpl w:val="64C0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E09E5"/>
    <w:multiLevelType w:val="multilevel"/>
    <w:tmpl w:val="8E945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A7818"/>
    <w:multiLevelType w:val="hybridMultilevel"/>
    <w:tmpl w:val="63FE9FFC"/>
    <w:lvl w:ilvl="0" w:tplc="2B409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3D"/>
    <w:rsid w:val="00001043"/>
    <w:rsid w:val="0004210C"/>
    <w:rsid w:val="00054D8F"/>
    <w:rsid w:val="00084523"/>
    <w:rsid w:val="00094EFF"/>
    <w:rsid w:val="000A39E6"/>
    <w:rsid w:val="000D378E"/>
    <w:rsid w:val="000E101E"/>
    <w:rsid w:val="000E343F"/>
    <w:rsid w:val="000F69FE"/>
    <w:rsid w:val="00112E16"/>
    <w:rsid w:val="001333E6"/>
    <w:rsid w:val="001375BA"/>
    <w:rsid w:val="00143513"/>
    <w:rsid w:val="00147A5F"/>
    <w:rsid w:val="00160D1C"/>
    <w:rsid w:val="00176927"/>
    <w:rsid w:val="00183A9E"/>
    <w:rsid w:val="001A08BA"/>
    <w:rsid w:val="001A63AB"/>
    <w:rsid w:val="001D643B"/>
    <w:rsid w:val="001D68C3"/>
    <w:rsid w:val="001D6E0C"/>
    <w:rsid w:val="001E20DC"/>
    <w:rsid w:val="002027B4"/>
    <w:rsid w:val="00213A09"/>
    <w:rsid w:val="00236484"/>
    <w:rsid w:val="00236C89"/>
    <w:rsid w:val="0024733B"/>
    <w:rsid w:val="002512D9"/>
    <w:rsid w:val="002849ED"/>
    <w:rsid w:val="0028762C"/>
    <w:rsid w:val="00290DD1"/>
    <w:rsid w:val="00291E39"/>
    <w:rsid w:val="002973A6"/>
    <w:rsid w:val="002C0FC2"/>
    <w:rsid w:val="002C5149"/>
    <w:rsid w:val="002F4A46"/>
    <w:rsid w:val="00314490"/>
    <w:rsid w:val="003177C5"/>
    <w:rsid w:val="003256F7"/>
    <w:rsid w:val="00390950"/>
    <w:rsid w:val="003B0DFC"/>
    <w:rsid w:val="003C1D59"/>
    <w:rsid w:val="003D23B3"/>
    <w:rsid w:val="003D308E"/>
    <w:rsid w:val="003F32A6"/>
    <w:rsid w:val="004000F2"/>
    <w:rsid w:val="00482AA1"/>
    <w:rsid w:val="004A158C"/>
    <w:rsid w:val="004F25C5"/>
    <w:rsid w:val="004F78BA"/>
    <w:rsid w:val="00500635"/>
    <w:rsid w:val="00501C93"/>
    <w:rsid w:val="00515D0C"/>
    <w:rsid w:val="0053426E"/>
    <w:rsid w:val="00560297"/>
    <w:rsid w:val="00580536"/>
    <w:rsid w:val="005D012F"/>
    <w:rsid w:val="005D6D37"/>
    <w:rsid w:val="005E24B6"/>
    <w:rsid w:val="005F1342"/>
    <w:rsid w:val="006112CB"/>
    <w:rsid w:val="006609E3"/>
    <w:rsid w:val="006651F5"/>
    <w:rsid w:val="0067093E"/>
    <w:rsid w:val="00686001"/>
    <w:rsid w:val="00693867"/>
    <w:rsid w:val="006A4F4A"/>
    <w:rsid w:val="006D2326"/>
    <w:rsid w:val="006F2C4A"/>
    <w:rsid w:val="00705F73"/>
    <w:rsid w:val="00713E76"/>
    <w:rsid w:val="00734EE2"/>
    <w:rsid w:val="00735D07"/>
    <w:rsid w:val="00751B0B"/>
    <w:rsid w:val="007574C4"/>
    <w:rsid w:val="007629DB"/>
    <w:rsid w:val="00764E3E"/>
    <w:rsid w:val="00772A78"/>
    <w:rsid w:val="007742E3"/>
    <w:rsid w:val="007B2381"/>
    <w:rsid w:val="007B5F46"/>
    <w:rsid w:val="007E0346"/>
    <w:rsid w:val="007F5593"/>
    <w:rsid w:val="0080110D"/>
    <w:rsid w:val="00813250"/>
    <w:rsid w:val="008171DE"/>
    <w:rsid w:val="00826B36"/>
    <w:rsid w:val="00843921"/>
    <w:rsid w:val="0085700F"/>
    <w:rsid w:val="008578B7"/>
    <w:rsid w:val="00874DAE"/>
    <w:rsid w:val="00894788"/>
    <w:rsid w:val="008C4EDC"/>
    <w:rsid w:val="008F35FA"/>
    <w:rsid w:val="0090221B"/>
    <w:rsid w:val="00904EC0"/>
    <w:rsid w:val="0094265E"/>
    <w:rsid w:val="0097243D"/>
    <w:rsid w:val="009910C3"/>
    <w:rsid w:val="009A59DF"/>
    <w:rsid w:val="009B4490"/>
    <w:rsid w:val="009B65F9"/>
    <w:rsid w:val="009E28D7"/>
    <w:rsid w:val="00A35BC3"/>
    <w:rsid w:val="00A52974"/>
    <w:rsid w:val="00A71416"/>
    <w:rsid w:val="00A94858"/>
    <w:rsid w:val="00AA343F"/>
    <w:rsid w:val="00AA3F1E"/>
    <w:rsid w:val="00AB7E22"/>
    <w:rsid w:val="00AC68F8"/>
    <w:rsid w:val="00AE1C79"/>
    <w:rsid w:val="00AE4B86"/>
    <w:rsid w:val="00AF4A6E"/>
    <w:rsid w:val="00B0236C"/>
    <w:rsid w:val="00B10FDC"/>
    <w:rsid w:val="00B164E6"/>
    <w:rsid w:val="00B21DED"/>
    <w:rsid w:val="00B23F32"/>
    <w:rsid w:val="00B26621"/>
    <w:rsid w:val="00B3346C"/>
    <w:rsid w:val="00B4094C"/>
    <w:rsid w:val="00B5561A"/>
    <w:rsid w:val="00B60A43"/>
    <w:rsid w:val="00B62761"/>
    <w:rsid w:val="00B8591D"/>
    <w:rsid w:val="00B902D6"/>
    <w:rsid w:val="00BA75F4"/>
    <w:rsid w:val="00BC723C"/>
    <w:rsid w:val="00BE6800"/>
    <w:rsid w:val="00C22801"/>
    <w:rsid w:val="00C45D72"/>
    <w:rsid w:val="00C61ED3"/>
    <w:rsid w:val="00C629A5"/>
    <w:rsid w:val="00C769B4"/>
    <w:rsid w:val="00C807D6"/>
    <w:rsid w:val="00C86706"/>
    <w:rsid w:val="00CB23F0"/>
    <w:rsid w:val="00CD0A3A"/>
    <w:rsid w:val="00CF1789"/>
    <w:rsid w:val="00D041F9"/>
    <w:rsid w:val="00D217B8"/>
    <w:rsid w:val="00D3388F"/>
    <w:rsid w:val="00D3506D"/>
    <w:rsid w:val="00D63A88"/>
    <w:rsid w:val="00D8575D"/>
    <w:rsid w:val="00D94C0D"/>
    <w:rsid w:val="00DD0C41"/>
    <w:rsid w:val="00DD23B8"/>
    <w:rsid w:val="00E0493B"/>
    <w:rsid w:val="00E135CA"/>
    <w:rsid w:val="00E13B3D"/>
    <w:rsid w:val="00E34B10"/>
    <w:rsid w:val="00E3584F"/>
    <w:rsid w:val="00E4039A"/>
    <w:rsid w:val="00E41B64"/>
    <w:rsid w:val="00E515DE"/>
    <w:rsid w:val="00E744AD"/>
    <w:rsid w:val="00E834F1"/>
    <w:rsid w:val="00E90448"/>
    <w:rsid w:val="00EA7DEB"/>
    <w:rsid w:val="00F06516"/>
    <w:rsid w:val="00F21EF9"/>
    <w:rsid w:val="00F330AE"/>
    <w:rsid w:val="00F35B59"/>
    <w:rsid w:val="00F53E6A"/>
    <w:rsid w:val="00F675D8"/>
    <w:rsid w:val="00F91CD6"/>
    <w:rsid w:val="00F94A99"/>
    <w:rsid w:val="00FC1E97"/>
    <w:rsid w:val="00FD3683"/>
    <w:rsid w:val="00FE1E0A"/>
    <w:rsid w:val="00FF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AE1C79"/>
    <w:rPr>
      <w:color w:val="0000FF" w:themeColor="hyperlink"/>
      <w:u w:val="single"/>
    </w:rPr>
  </w:style>
  <w:style w:type="table" w:styleId="af5">
    <w:name w:val="Table Grid"/>
    <w:basedOn w:val="a1"/>
    <w:uiPriority w:val="99"/>
    <w:rsid w:val="0061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91CD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1CD6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Exact">
    <w:name w:val="Основной текст Exact"/>
    <w:basedOn w:val="a0"/>
    <w:rsid w:val="003C1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1"/>
    <w:rsid w:val="003C1D59"/>
    <w:rPr>
      <w:rFonts w:ascii="Microsoft Sans Serif" w:eastAsia="Microsoft Sans Serif" w:hAnsi="Microsoft Sans Serif" w:cs="Microsoft Sans Serif"/>
      <w:spacing w:val="2"/>
      <w:sz w:val="15"/>
      <w:szCs w:val="15"/>
      <w:shd w:val="clear" w:color="auto" w:fill="FFFFFF"/>
    </w:rPr>
  </w:style>
  <w:style w:type="character" w:customStyle="1" w:styleId="af8">
    <w:name w:val="Основной текст_"/>
    <w:basedOn w:val="a0"/>
    <w:link w:val="24"/>
    <w:rsid w:val="003C1D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C1D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2"/>
    <w:basedOn w:val="a"/>
    <w:link w:val="af8"/>
    <w:rsid w:val="003C1D59"/>
    <w:pPr>
      <w:widowControl w:val="0"/>
      <w:shd w:val="clear" w:color="auto" w:fill="FFFFFF"/>
      <w:spacing w:before="360" w:after="300" w:line="274" w:lineRule="exact"/>
      <w:jc w:val="both"/>
    </w:pPr>
    <w:rPr>
      <w:sz w:val="23"/>
      <w:szCs w:val="23"/>
      <w:lang w:val="en-US" w:eastAsia="en-US" w:bidi="en-US"/>
    </w:rPr>
  </w:style>
  <w:style w:type="paragraph" w:customStyle="1" w:styleId="51">
    <w:name w:val="Основной текст (5)"/>
    <w:basedOn w:val="a"/>
    <w:link w:val="5Exact"/>
    <w:rsid w:val="003C1D59"/>
    <w:pPr>
      <w:widowControl w:val="0"/>
      <w:shd w:val="clear" w:color="auto" w:fill="FFFFFF"/>
      <w:spacing w:line="192" w:lineRule="exact"/>
      <w:jc w:val="both"/>
    </w:pPr>
    <w:rPr>
      <w:rFonts w:ascii="Microsoft Sans Serif" w:eastAsia="Microsoft Sans Serif" w:hAnsi="Microsoft Sans Serif" w:cs="Microsoft Sans Serif"/>
      <w:spacing w:val="2"/>
      <w:sz w:val="15"/>
      <w:szCs w:val="15"/>
      <w:lang w:val="en-US" w:eastAsia="en-US" w:bidi="en-US"/>
    </w:rPr>
  </w:style>
  <w:style w:type="paragraph" w:customStyle="1" w:styleId="42">
    <w:name w:val="Заголовок №4"/>
    <w:basedOn w:val="a"/>
    <w:link w:val="41"/>
    <w:rsid w:val="003C1D59"/>
    <w:pPr>
      <w:widowControl w:val="0"/>
      <w:shd w:val="clear" w:color="auto" w:fill="FFFFFF"/>
      <w:spacing w:before="360" w:after="480" w:line="0" w:lineRule="atLeast"/>
      <w:outlineLvl w:val="3"/>
    </w:pPr>
    <w:rPr>
      <w:b/>
      <w:bCs/>
      <w:sz w:val="22"/>
      <w:szCs w:val="22"/>
      <w:lang w:val="en-US" w:eastAsia="en-US" w:bidi="en-US"/>
    </w:rPr>
  </w:style>
  <w:style w:type="character" w:customStyle="1" w:styleId="61">
    <w:name w:val="Основной текст (6)_"/>
    <w:basedOn w:val="a0"/>
    <w:link w:val="62"/>
    <w:rsid w:val="003C1D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2">
    <w:name w:val="Заголовок №5_"/>
    <w:basedOn w:val="a0"/>
    <w:link w:val="53"/>
    <w:rsid w:val="003C1D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f8"/>
    <w:rsid w:val="003C1D5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">
    <w:name w:val="Основной текст + 9.5 pt;Полужирный"/>
    <w:basedOn w:val="af8"/>
    <w:rsid w:val="003C1D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2">
    <w:name w:val="Основной текст (6)"/>
    <w:basedOn w:val="a"/>
    <w:link w:val="61"/>
    <w:rsid w:val="003C1D59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 w:bidi="en-US"/>
    </w:rPr>
  </w:style>
  <w:style w:type="paragraph" w:customStyle="1" w:styleId="53">
    <w:name w:val="Заголовок №5"/>
    <w:basedOn w:val="a"/>
    <w:link w:val="52"/>
    <w:rsid w:val="003C1D59"/>
    <w:pPr>
      <w:widowControl w:val="0"/>
      <w:shd w:val="clear" w:color="auto" w:fill="FFFFFF"/>
      <w:spacing w:before="420" w:after="240" w:line="0" w:lineRule="atLeast"/>
      <w:outlineLvl w:val="4"/>
    </w:pPr>
    <w:rPr>
      <w:sz w:val="23"/>
      <w:szCs w:val="23"/>
      <w:lang w:val="en-US" w:eastAsia="en-US" w:bidi="en-US"/>
    </w:rPr>
  </w:style>
  <w:style w:type="character" w:customStyle="1" w:styleId="71">
    <w:name w:val="Основной текст (7)_"/>
    <w:basedOn w:val="a0"/>
    <w:link w:val="72"/>
    <w:rsid w:val="006651F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651F5"/>
    <w:pPr>
      <w:widowControl w:val="0"/>
      <w:shd w:val="clear" w:color="auto" w:fill="FFFFFF"/>
      <w:spacing w:before="180" w:after="420" w:line="230" w:lineRule="exact"/>
      <w:jc w:val="center"/>
    </w:pPr>
    <w:rPr>
      <w:b/>
      <w:bCs/>
      <w:sz w:val="19"/>
      <w:szCs w:val="19"/>
      <w:lang w:val="en-US" w:eastAsia="en-US" w:bidi="en-US"/>
    </w:rPr>
  </w:style>
  <w:style w:type="paragraph" w:customStyle="1" w:styleId="ConsPlusNormal">
    <w:name w:val="ConsPlusNormal"/>
    <w:uiPriority w:val="99"/>
    <w:rsid w:val="00F06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2458-DDCA-4721-A10C-B27723B7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28</cp:revision>
  <cp:lastPrinted>2016-11-22T22:13:00Z</cp:lastPrinted>
  <dcterms:created xsi:type="dcterms:W3CDTF">2016-11-22T03:34:00Z</dcterms:created>
  <dcterms:modified xsi:type="dcterms:W3CDTF">2016-12-01T06:58:00Z</dcterms:modified>
</cp:coreProperties>
</file>