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BB" w:rsidRPr="007E1E64" w:rsidRDefault="00DA3FBB" w:rsidP="00DA3FB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Й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У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8" w:history="1"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95BE6" w:rsidRDefault="00B95BE6" w:rsidP="00B95BE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97089" w:rsidRDefault="00F97089" w:rsidP="00F97089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C0054E" w:rsidRPr="000E3817" w:rsidRDefault="00C0054E" w:rsidP="007346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3817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7346DB" w:rsidRPr="000E3817" w:rsidRDefault="007346DB" w:rsidP="007346D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E15EB" w:rsidRPr="000E3817" w:rsidRDefault="003E15EB" w:rsidP="003E15E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81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E15EB" w:rsidRPr="000E3817" w:rsidRDefault="003E15EB" w:rsidP="003E15EB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5EB" w:rsidRPr="00905897" w:rsidRDefault="003E15EB" w:rsidP="00F84796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0E3817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90589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16</w:t>
      </w:r>
      <w:r w:rsidRPr="000E38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905897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Pr="000E38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2015 г.                                                         </w:t>
      </w:r>
      <w:r w:rsidR="009058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№ </w:t>
      </w:r>
      <w:r w:rsidR="0090589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443</w:t>
      </w:r>
    </w:p>
    <w:p w:rsidR="003E15EB" w:rsidRPr="000E3817" w:rsidRDefault="003E15EB" w:rsidP="00F8479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EE0349" w:rsidRPr="000E3817" w:rsidRDefault="00EE0349" w:rsidP="00011065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</w:rPr>
      </w:pPr>
    </w:p>
    <w:p w:rsidR="009C50E7" w:rsidRPr="001911C7" w:rsidRDefault="001911C7" w:rsidP="001911C7">
      <w:pPr>
        <w:pStyle w:val="ConsPlusNormal"/>
        <w:ind w:right="5101"/>
        <w:jc w:val="both"/>
      </w:pPr>
      <w:r w:rsidRPr="001911C7">
        <w:t>Об утверждении порядка определения объема и условий предоставления субсидий муниципальным бюджетным и автономным учреждениям на иные цели</w:t>
      </w:r>
    </w:p>
    <w:p w:rsidR="009C50E7" w:rsidRDefault="009C50E7" w:rsidP="009C50E7">
      <w:pPr>
        <w:pStyle w:val="ConsPlusNormal"/>
        <w:ind w:firstLine="540"/>
        <w:jc w:val="both"/>
      </w:pPr>
    </w:p>
    <w:p w:rsidR="009C50E7" w:rsidRDefault="009C50E7" w:rsidP="009C50E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9C50E7">
        <w:rPr>
          <w:rFonts w:ascii="Times New Roman" w:eastAsiaTheme="minorHAnsi" w:hAnsi="Times New Roman"/>
        </w:rPr>
        <w:t xml:space="preserve">В соответствии со </w:t>
      </w:r>
      <w:hyperlink r:id="rId9" w:history="1">
        <w:r w:rsidRPr="009C50E7">
          <w:rPr>
            <w:rFonts w:ascii="Times New Roman" w:eastAsiaTheme="minorHAnsi" w:hAnsi="Times New Roman"/>
          </w:rPr>
          <w:t>статьей 78.1</w:t>
        </w:r>
      </w:hyperlink>
      <w:r w:rsidRPr="009C50E7">
        <w:rPr>
          <w:rFonts w:ascii="Times New Roman" w:eastAsiaTheme="minorHAnsi" w:hAnsi="Times New Roman"/>
        </w:rPr>
        <w:t xml:space="preserve"> Бюджетного кодекса Российской Федерации, </w:t>
      </w:r>
      <w:r>
        <w:rPr>
          <w:rFonts w:ascii="Times New Roman" w:eastAsiaTheme="minorHAnsi" w:hAnsi="Times New Roman"/>
        </w:rPr>
        <w:t>администрация Ягоднинского городского округа</w:t>
      </w:r>
      <w:r w:rsidRPr="009C50E7">
        <w:rPr>
          <w:rFonts w:ascii="Times New Roman" w:eastAsiaTheme="minorHAnsi" w:hAnsi="Times New Roman"/>
        </w:rPr>
        <w:t xml:space="preserve"> </w:t>
      </w:r>
    </w:p>
    <w:p w:rsidR="009C50E7" w:rsidRDefault="009C50E7" w:rsidP="009C50E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</w:p>
    <w:p w:rsidR="009C50E7" w:rsidRPr="000E3817" w:rsidRDefault="009C50E7" w:rsidP="009C50E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E3817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9C50E7" w:rsidRDefault="009C50E7" w:rsidP="009C50E7">
      <w:pPr>
        <w:pStyle w:val="ConsPlusNormal"/>
        <w:ind w:firstLine="540"/>
        <w:jc w:val="both"/>
      </w:pPr>
    </w:p>
    <w:p w:rsidR="009C50E7" w:rsidRDefault="009C50E7" w:rsidP="009C50E7">
      <w:pPr>
        <w:pStyle w:val="ConsPlusNormal"/>
        <w:ind w:firstLine="540"/>
        <w:jc w:val="both"/>
      </w:pPr>
      <w:r>
        <w:t xml:space="preserve">1. Утвердить </w:t>
      </w:r>
      <w:hyperlink w:anchor="Par27" w:history="1">
        <w:r>
          <w:rPr>
            <w:color w:val="0000FF"/>
          </w:rPr>
          <w:t>Порядок</w:t>
        </w:r>
      </w:hyperlink>
      <w:r>
        <w:t xml:space="preserve"> определения объема и условий предоставления субсидии муниципальным бюджетным и автономным учреждениям на иные цели согласно приложению.</w:t>
      </w:r>
    </w:p>
    <w:p w:rsidR="009C50E7" w:rsidRPr="000E3817" w:rsidRDefault="009C50E7" w:rsidP="009C5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0E3817">
        <w:rPr>
          <w:rFonts w:ascii="Times New Roman" w:hAnsi="Times New Roman"/>
        </w:rPr>
        <w:t>. Настоящее постановление вступает в силу, с момента опубликования и применяется, начиная с планирования бюджета муниципального образования «Ягоднинский городской округ» на 2016 год.</w:t>
      </w:r>
    </w:p>
    <w:p w:rsidR="009C50E7" w:rsidRPr="000E3817" w:rsidRDefault="009C50E7" w:rsidP="009C50E7">
      <w:pPr>
        <w:pStyle w:val="ConsNormal"/>
        <w:widowControl/>
        <w:tabs>
          <w:tab w:val="left" w:pos="851"/>
        </w:tabs>
        <w:ind w:right="0" w:firstLine="567"/>
        <w:jc w:val="both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hAnsi="Times New Roman"/>
          <w:sz w:val="24"/>
        </w:rPr>
        <w:t>3</w:t>
      </w:r>
      <w:r w:rsidRPr="000E3817">
        <w:rPr>
          <w:rFonts w:ascii="Times New Roman" w:hAnsi="Times New Roman"/>
          <w:sz w:val="24"/>
        </w:rPr>
        <w:t xml:space="preserve">. </w:t>
      </w:r>
      <w:r w:rsidRPr="000E3817">
        <w:rPr>
          <w:rFonts w:ascii="Times New Roman" w:eastAsiaTheme="minorHAnsi" w:hAnsi="Times New Roman" w:cs="Times New Roman"/>
          <w:sz w:val="22"/>
          <w:szCs w:val="22"/>
        </w:rPr>
        <w:t xml:space="preserve">Настоящее постановление подлежит официальному опубликованию в районной газете «Северная правда» и размещению на сайте www.yagodnoeadm.ru </w:t>
      </w:r>
    </w:p>
    <w:p w:rsidR="009C50E7" w:rsidRPr="000E3817" w:rsidRDefault="006D1527" w:rsidP="009C5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4</w:t>
      </w:r>
      <w:r w:rsidR="009C50E7" w:rsidRPr="000E3817">
        <w:rPr>
          <w:rFonts w:ascii="Times New Roman" w:hAnsi="Times New Roman"/>
        </w:rPr>
        <w:t xml:space="preserve">. </w:t>
      </w:r>
      <w:r w:rsidR="005B31CC" w:rsidRPr="005B31CC">
        <w:rPr>
          <w:rFonts w:ascii="Times New Roman" w:hAnsi="Times New Roman"/>
        </w:rPr>
        <w:t>Контроль за исполнением настоящего постановления возложить на заместителя главы округа – руководителя комитета по финансам администрации муниципального образования «Ягоднинский городской округ» Чижову О.А.</w:t>
      </w:r>
    </w:p>
    <w:p w:rsidR="009C50E7" w:rsidRPr="000E3817" w:rsidRDefault="009C50E7" w:rsidP="009C5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C50E7" w:rsidRPr="000E3817" w:rsidRDefault="009C50E7" w:rsidP="009C5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C50E7" w:rsidRPr="000E3817" w:rsidRDefault="009C50E7" w:rsidP="009C50E7">
      <w:pPr>
        <w:rPr>
          <w:rFonts w:ascii="Times New Roman" w:eastAsia="Times New Roman" w:hAnsi="Times New Roman"/>
          <w:bCs/>
          <w:lang w:eastAsia="ru-RU"/>
        </w:rPr>
      </w:pPr>
    </w:p>
    <w:p w:rsidR="009C50E7" w:rsidRPr="000E3817" w:rsidRDefault="009C50E7" w:rsidP="009C50E7">
      <w:pPr>
        <w:rPr>
          <w:rFonts w:ascii="Times New Roman" w:eastAsia="Times New Roman" w:hAnsi="Times New Roman"/>
          <w:bCs/>
          <w:lang w:eastAsia="ru-RU"/>
        </w:rPr>
      </w:pPr>
      <w:r w:rsidRPr="000E3817">
        <w:rPr>
          <w:rFonts w:ascii="Times New Roman" w:eastAsia="Times New Roman" w:hAnsi="Times New Roman"/>
          <w:bCs/>
          <w:lang w:eastAsia="ru-RU"/>
        </w:rPr>
        <w:t>И.о.главы Ягоднинского городского округа                                                                      Ф.И.Тренкеншу</w:t>
      </w:r>
    </w:p>
    <w:p w:rsidR="009C50E7" w:rsidRPr="000E3817" w:rsidRDefault="009C50E7" w:rsidP="009C50E7">
      <w:pPr>
        <w:jc w:val="both"/>
      </w:pPr>
    </w:p>
    <w:p w:rsidR="009C50E7" w:rsidRPr="000E3817" w:rsidRDefault="009C50E7" w:rsidP="009C5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C50E7" w:rsidRPr="000E3817" w:rsidRDefault="009C50E7" w:rsidP="009C5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C50E7" w:rsidRDefault="009C50E7" w:rsidP="009C50E7">
      <w:pPr>
        <w:pStyle w:val="ConsPlusNormal"/>
        <w:jc w:val="right"/>
      </w:pPr>
    </w:p>
    <w:p w:rsidR="009C50E7" w:rsidRDefault="009C50E7" w:rsidP="009C50E7">
      <w:pPr>
        <w:pStyle w:val="ConsPlusNormal"/>
        <w:jc w:val="right"/>
      </w:pPr>
    </w:p>
    <w:p w:rsidR="009C50E7" w:rsidRDefault="009C50E7" w:rsidP="009C50E7">
      <w:pPr>
        <w:pStyle w:val="ConsPlusNormal"/>
        <w:jc w:val="right"/>
      </w:pPr>
    </w:p>
    <w:p w:rsidR="009C50E7" w:rsidRDefault="009C50E7" w:rsidP="009C50E7">
      <w:pPr>
        <w:pStyle w:val="ConsPlusNormal"/>
        <w:jc w:val="right"/>
      </w:pPr>
    </w:p>
    <w:p w:rsidR="009C50E7" w:rsidRDefault="009C50E7" w:rsidP="009C50E7">
      <w:pPr>
        <w:pStyle w:val="ConsPlusNormal"/>
        <w:jc w:val="right"/>
      </w:pPr>
    </w:p>
    <w:p w:rsidR="009C50E7" w:rsidRDefault="009C50E7" w:rsidP="009C50E7">
      <w:pPr>
        <w:pStyle w:val="ConsPlusNormal"/>
        <w:jc w:val="right"/>
      </w:pPr>
    </w:p>
    <w:p w:rsidR="009C50E7" w:rsidRDefault="009C50E7" w:rsidP="009C50E7">
      <w:pPr>
        <w:pStyle w:val="ConsPlusNormal"/>
        <w:jc w:val="right"/>
      </w:pPr>
    </w:p>
    <w:p w:rsidR="009C50E7" w:rsidRDefault="009C50E7" w:rsidP="009C50E7">
      <w:pPr>
        <w:pStyle w:val="ConsPlusNormal"/>
        <w:jc w:val="right"/>
      </w:pPr>
    </w:p>
    <w:p w:rsidR="009C50E7" w:rsidRDefault="009C50E7" w:rsidP="009C50E7">
      <w:pPr>
        <w:pStyle w:val="ConsPlusNormal"/>
        <w:jc w:val="right"/>
      </w:pPr>
    </w:p>
    <w:p w:rsidR="009C50E7" w:rsidRDefault="009C50E7" w:rsidP="009C50E7">
      <w:pPr>
        <w:pStyle w:val="ConsPlusNormal"/>
        <w:jc w:val="right"/>
      </w:pPr>
    </w:p>
    <w:p w:rsidR="009C50E7" w:rsidRDefault="009C50E7" w:rsidP="009C50E7">
      <w:pPr>
        <w:pStyle w:val="ConsPlusNormal"/>
        <w:jc w:val="right"/>
      </w:pPr>
    </w:p>
    <w:p w:rsidR="009C50E7" w:rsidRDefault="009C50E7" w:rsidP="009C50E7">
      <w:pPr>
        <w:pStyle w:val="ConsPlusNormal"/>
        <w:jc w:val="right"/>
      </w:pPr>
    </w:p>
    <w:p w:rsidR="009C50E7" w:rsidRDefault="009C50E7" w:rsidP="009C50E7">
      <w:pPr>
        <w:pStyle w:val="ConsPlusNormal"/>
        <w:jc w:val="right"/>
      </w:pPr>
    </w:p>
    <w:p w:rsidR="009C50E7" w:rsidRDefault="009C50E7" w:rsidP="009C50E7">
      <w:pPr>
        <w:pStyle w:val="ConsPlusNormal"/>
        <w:jc w:val="right"/>
      </w:pPr>
    </w:p>
    <w:p w:rsidR="009C50E7" w:rsidRDefault="009C50E7" w:rsidP="009C50E7">
      <w:pPr>
        <w:pStyle w:val="ConsPlusNormal"/>
        <w:jc w:val="right"/>
      </w:pPr>
    </w:p>
    <w:p w:rsidR="009C50E7" w:rsidRDefault="009C50E7" w:rsidP="009C50E7">
      <w:pPr>
        <w:pStyle w:val="ConsPlusNormal"/>
        <w:jc w:val="right"/>
      </w:pPr>
    </w:p>
    <w:p w:rsidR="009C50E7" w:rsidRDefault="009C50E7" w:rsidP="009C50E7">
      <w:pPr>
        <w:pStyle w:val="ConsPlusNormal"/>
        <w:jc w:val="right"/>
      </w:pPr>
    </w:p>
    <w:p w:rsidR="009C50E7" w:rsidRDefault="009C50E7" w:rsidP="009C50E7">
      <w:pPr>
        <w:pStyle w:val="ConsPlusNormal"/>
        <w:jc w:val="right"/>
      </w:pPr>
    </w:p>
    <w:p w:rsidR="009C50E7" w:rsidRDefault="009C50E7" w:rsidP="009C50E7">
      <w:pPr>
        <w:pStyle w:val="ConsPlusNormal"/>
        <w:jc w:val="right"/>
      </w:pPr>
    </w:p>
    <w:p w:rsidR="009C50E7" w:rsidRDefault="009C50E7" w:rsidP="009C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9C50E7" w:rsidRPr="000E3817" w:rsidRDefault="009C50E7" w:rsidP="009C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E3817">
        <w:rPr>
          <w:rFonts w:ascii="Times New Roman" w:hAnsi="Times New Roman"/>
        </w:rPr>
        <w:t>к Постановлению</w:t>
      </w:r>
    </w:p>
    <w:p w:rsidR="009C50E7" w:rsidRPr="000E3817" w:rsidRDefault="009C50E7" w:rsidP="009C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E3817">
        <w:rPr>
          <w:rFonts w:ascii="Times New Roman" w:hAnsi="Times New Roman"/>
        </w:rPr>
        <w:t>администрации</w:t>
      </w:r>
    </w:p>
    <w:p w:rsidR="009C50E7" w:rsidRPr="000E3817" w:rsidRDefault="009C50E7" w:rsidP="009C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E3817">
        <w:rPr>
          <w:rFonts w:ascii="Times New Roman" w:hAnsi="Times New Roman"/>
        </w:rPr>
        <w:t>Ягоднинского городского округа</w:t>
      </w:r>
    </w:p>
    <w:p w:rsidR="009C50E7" w:rsidRPr="000E3817" w:rsidRDefault="009C50E7" w:rsidP="009C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E3817">
        <w:rPr>
          <w:rFonts w:ascii="Times New Roman" w:hAnsi="Times New Roman"/>
        </w:rPr>
        <w:t xml:space="preserve"> от </w:t>
      </w:r>
      <w:r w:rsidR="00905897">
        <w:rPr>
          <w:rFonts w:ascii="Times New Roman" w:hAnsi="Times New Roman"/>
        </w:rPr>
        <w:t xml:space="preserve">16 ноября </w:t>
      </w:r>
      <w:r w:rsidRPr="000E3817">
        <w:rPr>
          <w:rFonts w:ascii="Times New Roman" w:hAnsi="Times New Roman"/>
        </w:rPr>
        <w:t xml:space="preserve">2015 N </w:t>
      </w:r>
      <w:r w:rsidR="00905897">
        <w:rPr>
          <w:rFonts w:ascii="Times New Roman" w:hAnsi="Times New Roman"/>
        </w:rPr>
        <w:t>443</w:t>
      </w:r>
    </w:p>
    <w:p w:rsidR="009C50E7" w:rsidRDefault="009C50E7" w:rsidP="009C50E7">
      <w:pPr>
        <w:pStyle w:val="ConsPlusNormal"/>
        <w:jc w:val="center"/>
      </w:pPr>
    </w:p>
    <w:p w:rsidR="009C50E7" w:rsidRDefault="009C50E7" w:rsidP="009C50E7">
      <w:pPr>
        <w:pStyle w:val="ConsPlusNormal"/>
        <w:jc w:val="center"/>
        <w:rPr>
          <w:b/>
          <w:bCs/>
        </w:rPr>
      </w:pPr>
      <w:bookmarkStart w:id="0" w:name="Par27"/>
      <w:bookmarkEnd w:id="0"/>
      <w:r>
        <w:rPr>
          <w:b/>
          <w:bCs/>
        </w:rPr>
        <w:t>ПОРЯДОК</w:t>
      </w:r>
    </w:p>
    <w:p w:rsidR="009C50E7" w:rsidRDefault="009C50E7" w:rsidP="009C50E7">
      <w:pPr>
        <w:pStyle w:val="ConsPlusNormal"/>
        <w:jc w:val="center"/>
        <w:rPr>
          <w:b/>
          <w:bCs/>
        </w:rPr>
      </w:pPr>
      <w:r>
        <w:rPr>
          <w:b/>
          <w:bCs/>
        </w:rPr>
        <w:t>ОПРЕДЕЛЕНИЯ ОБЪЕМА И УСЛОВИЯ ПРЕДОСТАВЛЕНИЯ СУБСИДИИ</w:t>
      </w:r>
    </w:p>
    <w:p w:rsidR="009C50E7" w:rsidRDefault="009C50E7" w:rsidP="009C50E7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МУНИЦИПАЛЬНЫМ БЮДЖЕТНЫМ И АВТОНОМНЫМ УЧРЕЖДЕНИЯМ</w:t>
      </w:r>
    </w:p>
    <w:p w:rsidR="009C50E7" w:rsidRDefault="009C50E7" w:rsidP="009C50E7">
      <w:pPr>
        <w:pStyle w:val="ConsPlusNormal"/>
        <w:jc w:val="center"/>
        <w:rPr>
          <w:b/>
          <w:bCs/>
        </w:rPr>
      </w:pPr>
      <w:r>
        <w:rPr>
          <w:b/>
          <w:bCs/>
        </w:rPr>
        <w:t>НА ИНЫЕ ЦЕЛИ</w:t>
      </w:r>
    </w:p>
    <w:p w:rsidR="009C50E7" w:rsidRDefault="009C50E7" w:rsidP="009C50E7">
      <w:pPr>
        <w:pStyle w:val="ConsPlusNormal"/>
        <w:ind w:firstLine="540"/>
        <w:jc w:val="both"/>
      </w:pPr>
    </w:p>
    <w:p w:rsidR="009C50E7" w:rsidRDefault="009C50E7" w:rsidP="009C50E7">
      <w:pPr>
        <w:pStyle w:val="ConsPlusNormal"/>
        <w:ind w:firstLine="540"/>
        <w:jc w:val="both"/>
      </w:pPr>
      <w:r>
        <w:t xml:space="preserve">1. Настоящий Порядок определения объема и условий предоставления субсидии муниципальным бюджетным и автономным учреждениям на иные цели (далее - Порядок) разработан в соответствии со </w:t>
      </w:r>
      <w:hyperlink r:id="rId10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и устанавливает правила определения объема и условий предоставления из бюджета муниципального образования "Ягоднинский городской округ" (далее - бюджет Ягоднинск</w:t>
      </w:r>
      <w:r w:rsidR="00401EA9">
        <w:t>ий</w:t>
      </w:r>
      <w:r>
        <w:t xml:space="preserve"> городско</w:t>
      </w:r>
      <w:r w:rsidR="00401EA9">
        <w:t>й</w:t>
      </w:r>
      <w:r>
        <w:t xml:space="preserve"> округ) муниципальным бюджетным и автономным учреждениям (далее - учреждения) субсидии на иные цели, не связанные с выполнением муниципального задания (далее - субсидии на иные цели).</w:t>
      </w:r>
    </w:p>
    <w:p w:rsidR="009C50E7" w:rsidRDefault="009C50E7" w:rsidP="009C50E7">
      <w:pPr>
        <w:pStyle w:val="ConsPlusNormal"/>
        <w:ind w:firstLine="540"/>
        <w:jc w:val="both"/>
      </w:pPr>
      <w:bookmarkStart w:id="1" w:name="Par33"/>
      <w:bookmarkEnd w:id="1"/>
      <w:r>
        <w:t>2. Субсидии на иные цели предоставляются учреждениям для финансирования расходов, не связанных с выполнением муниципального задания, включая:</w:t>
      </w:r>
    </w:p>
    <w:p w:rsidR="009C50E7" w:rsidRDefault="009C50E7" w:rsidP="009C50E7">
      <w:pPr>
        <w:pStyle w:val="ConsPlusNormal"/>
        <w:ind w:firstLine="540"/>
        <w:jc w:val="both"/>
      </w:pPr>
      <w:r>
        <w:t>- расходы на приобретение основных средств, не включенных в нормативные затраты, связанные с выполнением муниципального задания;</w:t>
      </w:r>
    </w:p>
    <w:p w:rsidR="009C50E7" w:rsidRDefault="009C50E7" w:rsidP="009C50E7">
      <w:pPr>
        <w:pStyle w:val="ConsPlusNormal"/>
        <w:ind w:firstLine="540"/>
        <w:jc w:val="both"/>
      </w:pPr>
      <w:r>
        <w:t>- расходы на капитальный и текущий ремонт основных средств, не включенных в нормативные затраты, связанные с выполнением муниципального задания;</w:t>
      </w:r>
    </w:p>
    <w:p w:rsidR="009C50E7" w:rsidRDefault="009C50E7" w:rsidP="009C50E7">
      <w:pPr>
        <w:pStyle w:val="ConsPlusNormal"/>
        <w:ind w:firstLine="540"/>
        <w:jc w:val="both"/>
      </w:pPr>
      <w:r>
        <w:t>- расходы на погашение кредиторской задолженности прошлых лет;</w:t>
      </w:r>
    </w:p>
    <w:p w:rsidR="009C50E7" w:rsidRDefault="009C50E7" w:rsidP="009C50E7">
      <w:pPr>
        <w:pStyle w:val="ConsPlusNormal"/>
        <w:ind w:firstLine="540"/>
        <w:jc w:val="both"/>
      </w:pPr>
      <w:r>
        <w:t>- расходы на мероприятия, проводимые в рамках федеральных, региональных и муниципальных целевых программ, не включенных в муниципальное задание;</w:t>
      </w:r>
    </w:p>
    <w:p w:rsidR="009C50E7" w:rsidRDefault="009C50E7" w:rsidP="009C50E7">
      <w:pPr>
        <w:pStyle w:val="ConsPlusNormal"/>
        <w:ind w:firstLine="540"/>
        <w:jc w:val="both"/>
      </w:pPr>
      <w:r>
        <w:t>- расходы за счет средств областного бюджета в виде безвозмездных поступлений целевого назначения, не связанных с выполнением муниципального задания;</w:t>
      </w:r>
    </w:p>
    <w:p w:rsidR="009C50E7" w:rsidRDefault="009C50E7" w:rsidP="009C50E7">
      <w:pPr>
        <w:pStyle w:val="ConsPlusNormal"/>
        <w:ind w:firstLine="540"/>
        <w:jc w:val="both"/>
      </w:pPr>
      <w:r>
        <w:t>- расходы на ликвидацию последствий чрезвычайных ситуаций;</w:t>
      </w:r>
    </w:p>
    <w:p w:rsidR="009C50E7" w:rsidRDefault="009C50E7" w:rsidP="009C50E7">
      <w:pPr>
        <w:pStyle w:val="ConsPlusNormal"/>
        <w:ind w:firstLine="540"/>
        <w:jc w:val="both"/>
      </w:pPr>
      <w:r>
        <w:t>- расходы на исполнение судебных решений, предусматривающих обращение взыскания на средства муниципальных учреждений;</w:t>
      </w:r>
    </w:p>
    <w:p w:rsidR="009C50E7" w:rsidRDefault="009C50E7" w:rsidP="009C50E7">
      <w:pPr>
        <w:pStyle w:val="ConsPlusNormal"/>
        <w:ind w:firstLine="540"/>
        <w:jc w:val="both"/>
      </w:pPr>
      <w:r>
        <w:t>- иные расходы, не относящиеся к бюджетным инвестициям, публичным обязательствам перед физическим лицом, подлежащим исполнению в денежной форме, и не включенные в муниципальное задание.</w:t>
      </w:r>
    </w:p>
    <w:p w:rsidR="009C50E7" w:rsidRDefault="009C50E7" w:rsidP="009C50E7">
      <w:pPr>
        <w:pStyle w:val="ConsPlusNormal"/>
        <w:ind w:firstLine="540"/>
        <w:jc w:val="both"/>
      </w:pPr>
      <w:r>
        <w:t xml:space="preserve">3. Объем субсидии на иные цели определяется в пределах бюджетных ассигнований и лимитов бюджетных обязательств, предусмотренных в </w:t>
      </w:r>
      <w:r w:rsidR="00FC7763">
        <w:t>бюджете Ягоднинского городского округа</w:t>
      </w:r>
      <w:r>
        <w:t xml:space="preserve"> на соответствующий финансовый год, на указанные в </w:t>
      </w:r>
      <w:hyperlink w:anchor="Par33" w:history="1">
        <w:r>
          <w:rPr>
            <w:color w:val="0000FF"/>
          </w:rPr>
          <w:t>пункте 2</w:t>
        </w:r>
      </w:hyperlink>
      <w:r>
        <w:t xml:space="preserve"> настоящего Порядка цели с учетом подтверждающих расчетов учреждений.</w:t>
      </w:r>
    </w:p>
    <w:p w:rsidR="009C50E7" w:rsidRDefault="009C50E7" w:rsidP="009C50E7">
      <w:pPr>
        <w:pStyle w:val="ConsPlusNormal"/>
        <w:ind w:firstLine="540"/>
        <w:jc w:val="both"/>
      </w:pPr>
      <w:r>
        <w:t xml:space="preserve">4. Предоставление учреждениям субсидии на иные цели осуществляется на основании заключаемых между учреждениями и отраслевыми (функциональными) органами </w:t>
      </w:r>
      <w:r w:rsidR="00401EA9">
        <w:t>администрации Ягоднинского городского округа</w:t>
      </w:r>
      <w:r>
        <w:t xml:space="preserve">, осуществляющими функции и полномочия учредителя (далее - Учредитель), соглашений на предоставление субсидии на иные цели (далее - Соглашение). Учредитель на основании </w:t>
      </w:r>
      <w:hyperlink w:anchor="Par73" w:history="1">
        <w:r>
          <w:rPr>
            <w:color w:val="0000FF"/>
          </w:rPr>
          <w:t>типовой формы</w:t>
        </w:r>
      </w:hyperlink>
      <w:r>
        <w:t xml:space="preserve"> Соглашения (приложение N 1) в отношении подведомственных учреждений самостоятельно разрабатывает форму Соглашения с учетом отраслевых особенностей и условий предоставления конкретной субсидии на иные цели. Соглашение заключается после утверждения в установленном порядке решения о </w:t>
      </w:r>
      <w:r w:rsidR="00FC7763">
        <w:t>бюджете Ягоднинского городского округа</w:t>
      </w:r>
      <w:r>
        <w:t xml:space="preserve"> на очередной финансовый год.</w:t>
      </w:r>
    </w:p>
    <w:p w:rsidR="009C50E7" w:rsidRDefault="009C50E7" w:rsidP="009C50E7">
      <w:pPr>
        <w:pStyle w:val="ConsPlusNormal"/>
        <w:ind w:firstLine="540"/>
        <w:jc w:val="both"/>
      </w:pPr>
      <w:r>
        <w:t>5. В Соглашении в обязательном порядке должны быть определены:</w:t>
      </w:r>
    </w:p>
    <w:p w:rsidR="009C50E7" w:rsidRDefault="009C50E7" w:rsidP="009C50E7">
      <w:pPr>
        <w:pStyle w:val="ConsPlusNormal"/>
        <w:ind w:firstLine="540"/>
        <w:jc w:val="both"/>
      </w:pPr>
      <w:r>
        <w:t>- цели, объем, сроки и условия предоставления субсидии на иные цели;</w:t>
      </w:r>
    </w:p>
    <w:p w:rsidR="009C50E7" w:rsidRDefault="009C50E7" w:rsidP="009C50E7">
      <w:pPr>
        <w:pStyle w:val="ConsPlusNormal"/>
        <w:ind w:firstLine="540"/>
        <w:jc w:val="both"/>
      </w:pPr>
      <w:r>
        <w:t>- перечень документов, необходимых для предоставления субсидии на иные цели;</w:t>
      </w:r>
    </w:p>
    <w:p w:rsidR="009C50E7" w:rsidRDefault="009C50E7" w:rsidP="009C50E7">
      <w:pPr>
        <w:pStyle w:val="ConsPlusNormal"/>
        <w:ind w:firstLine="540"/>
        <w:jc w:val="both"/>
      </w:pPr>
      <w:r>
        <w:t>- основания и условия изменения объема субсидии на иные цели;</w:t>
      </w:r>
    </w:p>
    <w:p w:rsidR="009C50E7" w:rsidRDefault="009C50E7" w:rsidP="009C50E7">
      <w:pPr>
        <w:pStyle w:val="ConsPlusNormal"/>
        <w:ind w:firstLine="540"/>
        <w:jc w:val="both"/>
      </w:pPr>
      <w:r>
        <w:t>- сроки предоставления отчетности об использовании субсидии на иные цели;</w:t>
      </w:r>
    </w:p>
    <w:p w:rsidR="009C50E7" w:rsidRDefault="009C50E7" w:rsidP="009C50E7">
      <w:pPr>
        <w:pStyle w:val="ConsPlusNormal"/>
        <w:ind w:firstLine="540"/>
        <w:jc w:val="both"/>
      </w:pPr>
      <w:r>
        <w:t>- сроки возврата субсидии на иные цели в случае нецелевого использования;</w:t>
      </w:r>
    </w:p>
    <w:p w:rsidR="009C50E7" w:rsidRDefault="009C50E7" w:rsidP="009C50E7">
      <w:pPr>
        <w:pStyle w:val="ConsPlusNormal"/>
        <w:ind w:firstLine="540"/>
        <w:jc w:val="both"/>
      </w:pPr>
      <w:r>
        <w:t>- ответственность сторон в случаях нецелевого использования субсидии или ненадлежащего исполнения условий соглашения.</w:t>
      </w:r>
    </w:p>
    <w:p w:rsidR="009C50E7" w:rsidRDefault="009C50E7" w:rsidP="009C50E7">
      <w:pPr>
        <w:pStyle w:val="ConsPlusNormal"/>
        <w:ind w:firstLine="540"/>
        <w:jc w:val="both"/>
      </w:pPr>
      <w:r>
        <w:t>6. Учредитель вносит изменения в соглашения путем заключения дополнительных соглашений в пределах бюджетных ассигнований и лимитов бюджетных обязательств.</w:t>
      </w:r>
    </w:p>
    <w:p w:rsidR="009C50E7" w:rsidRDefault="009C50E7" w:rsidP="009C50E7">
      <w:pPr>
        <w:pStyle w:val="ConsPlusNormal"/>
        <w:ind w:firstLine="540"/>
        <w:jc w:val="both"/>
      </w:pPr>
      <w:r>
        <w:lastRenderedPageBreak/>
        <w:t>7. Учредитель вправе изменять объем субсидии на иные цели, предоставленной учреждению, в случае:</w:t>
      </w:r>
    </w:p>
    <w:p w:rsidR="009C50E7" w:rsidRDefault="009C50E7" w:rsidP="009C50E7">
      <w:pPr>
        <w:pStyle w:val="ConsPlusNormal"/>
        <w:ind w:firstLine="540"/>
        <w:jc w:val="both"/>
      </w:pPr>
      <w:r>
        <w:t>- изменения объема бюджетных ассигнований, предусмотренных в сводной бюджетной росписи;</w:t>
      </w:r>
    </w:p>
    <w:p w:rsidR="009C50E7" w:rsidRDefault="009C50E7" w:rsidP="009C50E7">
      <w:pPr>
        <w:pStyle w:val="ConsPlusNormal"/>
        <w:ind w:firstLine="540"/>
        <w:jc w:val="both"/>
      </w:pPr>
      <w:r>
        <w:t>- необходимости перераспределения объемов субсидии на иные цели между подведомственными учреждениями;</w:t>
      </w:r>
    </w:p>
    <w:p w:rsidR="009C50E7" w:rsidRDefault="009C50E7" w:rsidP="009C50E7">
      <w:pPr>
        <w:pStyle w:val="ConsPlusNormal"/>
        <w:ind w:firstLine="540"/>
        <w:jc w:val="both"/>
      </w:pPr>
      <w:r>
        <w:t>- дополнительной потребности в финансировании целевых расходов учреждения, при условии наличия соответствующих бюджетных ассигнований в сводной бюджетной росписи.</w:t>
      </w:r>
    </w:p>
    <w:p w:rsidR="009C50E7" w:rsidRDefault="009C50E7" w:rsidP="009C50E7">
      <w:pPr>
        <w:pStyle w:val="ConsPlusNormal"/>
        <w:ind w:firstLine="540"/>
        <w:jc w:val="both"/>
      </w:pPr>
      <w:r>
        <w:t xml:space="preserve">8. Расходы учреждений, источником финансового обеспечения которых являются субсидии на иные цели, осуществляются в соответствии с порядком санкционирования указанных расходов, установленным </w:t>
      </w:r>
      <w:r w:rsidR="00FC7763">
        <w:t>комитетом по финансам администрации Ягоднинского городского округа</w:t>
      </w:r>
      <w:r>
        <w:t>.</w:t>
      </w:r>
    </w:p>
    <w:p w:rsidR="009C50E7" w:rsidRDefault="009C50E7" w:rsidP="009C50E7">
      <w:pPr>
        <w:pStyle w:val="ConsPlusNormal"/>
        <w:ind w:firstLine="540"/>
        <w:jc w:val="both"/>
      </w:pPr>
      <w:r>
        <w:t>9. Учреждение ежеквартально до 10 числа месяца, следующего за отчетным кварталом, представляет Учредителю отчет об использовании субсиди</w:t>
      </w:r>
      <w:r w:rsidR="006E025F">
        <w:t>и</w:t>
      </w:r>
      <w:r>
        <w:t xml:space="preserve"> на иные цели по </w:t>
      </w:r>
      <w:hyperlink w:anchor="Par156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Порядку.</w:t>
      </w:r>
    </w:p>
    <w:p w:rsidR="009C50E7" w:rsidRDefault="009C50E7" w:rsidP="009C50E7">
      <w:pPr>
        <w:pStyle w:val="ConsPlusNormal"/>
        <w:ind w:firstLine="540"/>
        <w:jc w:val="both"/>
      </w:pPr>
      <w:r>
        <w:t>10. Контроль целевого использования и выполнения условий предоставления субсидии на иные цели осуществляется Учредителем. В случае нарушения учреждением условий Соглашения Учредитель вправе до устранения нарушений приостановить перечисление учреждению субсидии на иные цели.</w:t>
      </w:r>
    </w:p>
    <w:p w:rsidR="00CC2F26" w:rsidRDefault="00CC2F26" w:rsidP="00CC2F26">
      <w:pPr>
        <w:pStyle w:val="ConsPlusNormal"/>
        <w:ind w:firstLine="540"/>
        <w:jc w:val="both"/>
      </w:pPr>
      <w:r>
        <w:t xml:space="preserve">11. Не использованные в текущем финансовом году остатки средств, предоставленных учреждениям в форме субсидии на иные цели, подлежат возврату в установленном </w:t>
      </w:r>
      <w:r w:rsidR="003479DD">
        <w:t xml:space="preserve">комитетом по финансам </w:t>
      </w:r>
      <w:r>
        <w:t xml:space="preserve"> </w:t>
      </w:r>
      <w:r w:rsidR="003479DD">
        <w:t xml:space="preserve">администрации Ягоднинского городского округа порядке </w:t>
      </w:r>
      <w:r>
        <w:t xml:space="preserve">в бюджет </w:t>
      </w:r>
      <w:r w:rsidR="003479DD">
        <w:t>муниципального образования «Ягоднинский городской округ»</w:t>
      </w:r>
      <w:r>
        <w:t>.</w:t>
      </w:r>
    </w:p>
    <w:p w:rsidR="00CC2F26" w:rsidRDefault="00CC2F26" w:rsidP="009C50E7">
      <w:pPr>
        <w:pStyle w:val="ConsPlusNormal"/>
        <w:ind w:firstLine="540"/>
        <w:jc w:val="both"/>
      </w:pPr>
    </w:p>
    <w:p w:rsidR="009C50E7" w:rsidRDefault="009C50E7" w:rsidP="009C50E7">
      <w:pPr>
        <w:pStyle w:val="ConsPlusNormal"/>
        <w:jc w:val="right"/>
      </w:pPr>
    </w:p>
    <w:p w:rsidR="009C50E7" w:rsidRDefault="009C50E7" w:rsidP="009C50E7">
      <w:pPr>
        <w:pStyle w:val="ConsPlusNormal"/>
        <w:jc w:val="right"/>
      </w:pPr>
    </w:p>
    <w:p w:rsidR="009C50E7" w:rsidRDefault="009C50E7" w:rsidP="009C50E7">
      <w:pPr>
        <w:pStyle w:val="ConsPlusNormal"/>
        <w:jc w:val="right"/>
      </w:pPr>
    </w:p>
    <w:p w:rsidR="009C50E7" w:rsidRDefault="009C50E7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9C50E7" w:rsidRDefault="009C50E7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FC7763" w:rsidRDefault="00FC7763" w:rsidP="009C50E7">
      <w:pPr>
        <w:pStyle w:val="ConsPlusNormal"/>
        <w:jc w:val="right"/>
      </w:pPr>
    </w:p>
    <w:p w:rsidR="009C50E7" w:rsidRDefault="009C50E7" w:rsidP="009C50E7">
      <w:pPr>
        <w:pStyle w:val="ConsPlusNormal"/>
        <w:jc w:val="right"/>
        <w:outlineLvl w:val="1"/>
      </w:pPr>
      <w:r>
        <w:t>Приложение N 1</w:t>
      </w:r>
    </w:p>
    <w:p w:rsidR="009C50E7" w:rsidRDefault="009C50E7" w:rsidP="009C50E7">
      <w:pPr>
        <w:pStyle w:val="ConsPlusNormal"/>
        <w:jc w:val="right"/>
      </w:pPr>
      <w:r>
        <w:t>к Порядку</w:t>
      </w:r>
    </w:p>
    <w:p w:rsidR="009C50E7" w:rsidRDefault="009C50E7" w:rsidP="009C50E7">
      <w:pPr>
        <w:pStyle w:val="ConsPlusNormal"/>
        <w:jc w:val="right"/>
      </w:pPr>
      <w:r>
        <w:t>определения объема и условий</w:t>
      </w:r>
    </w:p>
    <w:p w:rsidR="009C50E7" w:rsidRDefault="009C50E7" w:rsidP="009C50E7">
      <w:pPr>
        <w:pStyle w:val="ConsPlusNormal"/>
        <w:jc w:val="right"/>
      </w:pPr>
      <w:r>
        <w:t>предоставления субсидии</w:t>
      </w:r>
    </w:p>
    <w:p w:rsidR="009C50E7" w:rsidRDefault="009C50E7" w:rsidP="009C50E7">
      <w:pPr>
        <w:pStyle w:val="ConsPlusNormal"/>
        <w:jc w:val="right"/>
      </w:pPr>
      <w:r>
        <w:t>муниципальным бюджетным</w:t>
      </w:r>
    </w:p>
    <w:p w:rsidR="009C50E7" w:rsidRDefault="009C50E7" w:rsidP="009C50E7">
      <w:pPr>
        <w:pStyle w:val="ConsPlusNormal"/>
        <w:jc w:val="right"/>
      </w:pPr>
      <w:r>
        <w:t>и автономным учреждениям</w:t>
      </w:r>
    </w:p>
    <w:p w:rsidR="009C50E7" w:rsidRDefault="009C50E7" w:rsidP="009C50E7">
      <w:pPr>
        <w:pStyle w:val="ConsPlusNormal"/>
        <w:jc w:val="right"/>
      </w:pPr>
      <w:r>
        <w:t>на иные цели</w:t>
      </w:r>
    </w:p>
    <w:p w:rsidR="009C50E7" w:rsidRDefault="009C50E7" w:rsidP="009C50E7">
      <w:pPr>
        <w:pStyle w:val="ConsPlusNormal"/>
        <w:ind w:firstLine="540"/>
        <w:jc w:val="both"/>
      </w:pPr>
    </w:p>
    <w:p w:rsidR="009C50E7" w:rsidRDefault="009C50E7" w:rsidP="009C50E7">
      <w:pPr>
        <w:pStyle w:val="ConsPlusNormal"/>
        <w:jc w:val="center"/>
      </w:pPr>
      <w:bookmarkStart w:id="2" w:name="Par73"/>
      <w:bookmarkEnd w:id="2"/>
      <w:r>
        <w:t>СОГЛАШЕНИЕ</w:t>
      </w:r>
    </w:p>
    <w:p w:rsidR="009C50E7" w:rsidRDefault="009C50E7" w:rsidP="009C50E7">
      <w:pPr>
        <w:pStyle w:val="ConsPlusNormal"/>
        <w:jc w:val="center"/>
      </w:pPr>
      <w:r>
        <w:t>о предоставлении субсидии на иные цели</w:t>
      </w:r>
    </w:p>
    <w:p w:rsidR="009C50E7" w:rsidRDefault="009C50E7" w:rsidP="009C50E7">
      <w:pPr>
        <w:pStyle w:val="ConsPlusNormal"/>
        <w:ind w:firstLine="540"/>
        <w:jc w:val="both"/>
      </w:pPr>
    </w:p>
    <w:p w:rsidR="009C50E7" w:rsidRDefault="00FC7763" w:rsidP="009C50E7">
      <w:pPr>
        <w:pStyle w:val="ConsPlusNonformat"/>
        <w:jc w:val="both"/>
      </w:pPr>
      <w:r>
        <w:t xml:space="preserve">            </w:t>
      </w:r>
      <w:r w:rsidR="009C50E7">
        <w:t xml:space="preserve">                                           "___" _________ 20 г.</w:t>
      </w:r>
    </w:p>
    <w:p w:rsidR="009C50E7" w:rsidRDefault="009C50E7" w:rsidP="009C50E7">
      <w:pPr>
        <w:pStyle w:val="ConsPlusNonformat"/>
        <w:jc w:val="both"/>
      </w:pPr>
    </w:p>
    <w:p w:rsidR="009C50E7" w:rsidRDefault="009C50E7" w:rsidP="009C50E7">
      <w:pPr>
        <w:pStyle w:val="ConsPlusNonformat"/>
        <w:jc w:val="both"/>
      </w:pPr>
      <w:r>
        <w:t>Учредитель _______________________________________________________________</w:t>
      </w:r>
    </w:p>
    <w:p w:rsidR="009C50E7" w:rsidRDefault="009C50E7" w:rsidP="009C50E7">
      <w:pPr>
        <w:pStyle w:val="ConsPlusNonformat"/>
        <w:jc w:val="both"/>
      </w:pPr>
      <w:r>
        <w:t xml:space="preserve">           </w:t>
      </w:r>
      <w:r w:rsidR="00FC7763">
        <w:t>(</w:t>
      </w:r>
      <w:r>
        <w:t>наименование отраслевого (функционального) органа,</w:t>
      </w:r>
      <w:r w:rsidR="00FC7763">
        <w:t xml:space="preserve"> </w:t>
      </w:r>
      <w:r>
        <w:t>осуществляющего функции и полномочия учредителя)(далее - Учредитель) в лице руководителя</w:t>
      </w:r>
    </w:p>
    <w:p w:rsidR="009C50E7" w:rsidRDefault="009C50E7" w:rsidP="009C50E7">
      <w:pPr>
        <w:pStyle w:val="ConsPlusNonformat"/>
        <w:jc w:val="both"/>
      </w:pPr>
      <w:r>
        <w:t>_________________________________________________________________________,</w:t>
      </w:r>
    </w:p>
    <w:p w:rsidR="009C50E7" w:rsidRDefault="009C50E7" w:rsidP="009C50E7">
      <w:pPr>
        <w:pStyle w:val="ConsPlusNonformat"/>
        <w:jc w:val="both"/>
      </w:pPr>
      <w:r>
        <w:t xml:space="preserve">                                   (Ф.И.О.)</w:t>
      </w:r>
    </w:p>
    <w:p w:rsidR="009C50E7" w:rsidRDefault="009C50E7" w:rsidP="009C50E7">
      <w:pPr>
        <w:pStyle w:val="ConsPlusNonformat"/>
        <w:jc w:val="both"/>
      </w:pPr>
      <w:r>
        <w:t>действующего на основании _______________________________________________,</w:t>
      </w:r>
    </w:p>
    <w:p w:rsidR="009C50E7" w:rsidRDefault="009C50E7" w:rsidP="009C50E7">
      <w:pPr>
        <w:pStyle w:val="ConsPlusNonformat"/>
        <w:jc w:val="both"/>
      </w:pPr>
      <w:r>
        <w:t>__________________________________________________________________________</w:t>
      </w:r>
    </w:p>
    <w:p w:rsidR="009C50E7" w:rsidRDefault="009C50E7" w:rsidP="009C50E7">
      <w:pPr>
        <w:pStyle w:val="ConsPlusNonformat"/>
        <w:jc w:val="both"/>
      </w:pPr>
      <w:r>
        <w:t xml:space="preserve">               (наименование муниципального учреждения)</w:t>
      </w:r>
    </w:p>
    <w:p w:rsidR="009C50E7" w:rsidRDefault="009C50E7" w:rsidP="009C50E7">
      <w:pPr>
        <w:pStyle w:val="ConsPlusNonformat"/>
        <w:jc w:val="both"/>
      </w:pPr>
      <w:r>
        <w:t>(далее - Учреждение) в лице руководителя ________________________________,</w:t>
      </w:r>
    </w:p>
    <w:p w:rsidR="009C50E7" w:rsidRDefault="009C50E7" w:rsidP="009C50E7">
      <w:pPr>
        <w:pStyle w:val="ConsPlusNonformat"/>
        <w:jc w:val="both"/>
      </w:pPr>
      <w:r>
        <w:t xml:space="preserve">                                                     (Ф.И.О.)</w:t>
      </w:r>
    </w:p>
    <w:p w:rsidR="009C50E7" w:rsidRDefault="009C50E7" w:rsidP="009C50E7">
      <w:pPr>
        <w:pStyle w:val="ConsPlusNonformat"/>
        <w:jc w:val="both"/>
      </w:pPr>
      <w:r>
        <w:t>действующего на основании _______________________________________________,</w:t>
      </w:r>
    </w:p>
    <w:p w:rsidR="009C50E7" w:rsidRDefault="009C50E7" w:rsidP="009C50E7">
      <w:pPr>
        <w:pStyle w:val="ConsPlusNonformat"/>
        <w:jc w:val="both"/>
      </w:pPr>
      <w:r>
        <w:t>с другой  стороны,  вместе  именуемые   сторонами,   заключили   настоящее</w:t>
      </w:r>
    </w:p>
    <w:p w:rsidR="009C50E7" w:rsidRDefault="009C50E7" w:rsidP="009C50E7">
      <w:pPr>
        <w:pStyle w:val="ConsPlusNonformat"/>
        <w:jc w:val="both"/>
      </w:pPr>
      <w:r>
        <w:t>Соглашение о нижеследующем.</w:t>
      </w:r>
    </w:p>
    <w:p w:rsidR="009C50E7" w:rsidRDefault="009C50E7" w:rsidP="009C50E7">
      <w:pPr>
        <w:pStyle w:val="ConsPlusNormal"/>
        <w:ind w:firstLine="540"/>
        <w:jc w:val="both"/>
      </w:pPr>
    </w:p>
    <w:p w:rsidR="009C50E7" w:rsidRDefault="009C50E7" w:rsidP="009C50E7">
      <w:pPr>
        <w:pStyle w:val="ConsPlusNormal"/>
        <w:jc w:val="center"/>
        <w:outlineLvl w:val="2"/>
      </w:pPr>
      <w:r>
        <w:t>1. Предмет Соглашения</w:t>
      </w:r>
    </w:p>
    <w:p w:rsidR="009C50E7" w:rsidRDefault="009C50E7" w:rsidP="009C50E7">
      <w:pPr>
        <w:pStyle w:val="ConsPlusNormal"/>
        <w:ind w:firstLine="540"/>
        <w:jc w:val="both"/>
      </w:pPr>
    </w:p>
    <w:p w:rsidR="009C50E7" w:rsidRDefault="009C50E7" w:rsidP="009C50E7">
      <w:pPr>
        <w:pStyle w:val="ConsPlusNormal"/>
        <w:ind w:firstLine="540"/>
        <w:jc w:val="both"/>
      </w:pPr>
      <w:r>
        <w:t>Предметом настоящего Соглашения является предоставление Учредителем Учреждению из бюджета муниципального образования "</w:t>
      </w:r>
      <w:r w:rsidR="00FC7763">
        <w:t>Ягоднинский городской округ</w:t>
      </w:r>
      <w:r>
        <w:t>" субсидии на иные цели (далее - субсидии).</w:t>
      </w:r>
    </w:p>
    <w:p w:rsidR="009C50E7" w:rsidRDefault="009C50E7" w:rsidP="009C50E7">
      <w:pPr>
        <w:pStyle w:val="ConsPlusNormal"/>
        <w:ind w:firstLine="540"/>
        <w:jc w:val="both"/>
      </w:pPr>
    </w:p>
    <w:p w:rsidR="009C50E7" w:rsidRDefault="009C50E7" w:rsidP="009C50E7">
      <w:pPr>
        <w:pStyle w:val="ConsPlusNormal"/>
        <w:jc w:val="center"/>
        <w:outlineLvl w:val="2"/>
      </w:pPr>
      <w:r>
        <w:t>2. Права и обязанности сторон</w:t>
      </w:r>
    </w:p>
    <w:p w:rsidR="009C50E7" w:rsidRDefault="009C50E7" w:rsidP="009C50E7">
      <w:pPr>
        <w:pStyle w:val="ConsPlusNormal"/>
        <w:ind w:firstLine="540"/>
        <w:jc w:val="both"/>
      </w:pPr>
    </w:p>
    <w:p w:rsidR="009C50E7" w:rsidRDefault="009C50E7" w:rsidP="009C50E7">
      <w:pPr>
        <w:pStyle w:val="ConsPlusNormal"/>
        <w:ind w:firstLine="540"/>
        <w:jc w:val="both"/>
      </w:pPr>
      <w:r>
        <w:t>2.1. Учредитель обязуется:</w:t>
      </w:r>
    </w:p>
    <w:p w:rsidR="009C50E7" w:rsidRDefault="009C50E7" w:rsidP="009C50E7">
      <w:pPr>
        <w:pStyle w:val="ConsPlusNormal"/>
        <w:ind w:firstLine="540"/>
        <w:jc w:val="both"/>
      </w:pPr>
      <w:r>
        <w:t>2.1.1. Предоставлять в году Учреждению из бюджета муниципального образования "</w:t>
      </w:r>
      <w:r w:rsidR="00FC7763">
        <w:t>Ягоднинский городской округ</w:t>
      </w:r>
      <w:r>
        <w:t>" субсидии на_______________________________________</w:t>
      </w:r>
    </w:p>
    <w:p w:rsidR="009C50E7" w:rsidRDefault="00FC7763" w:rsidP="009C50E7">
      <w:pPr>
        <w:pStyle w:val="ConsPlusNormal"/>
        <w:jc w:val="center"/>
      </w:pPr>
      <w:r>
        <w:t xml:space="preserve">                                                          </w:t>
      </w:r>
      <w:r w:rsidR="009C50E7">
        <w:t>(указывается цель предоставления субсидии)</w:t>
      </w:r>
    </w:p>
    <w:p w:rsidR="009C50E7" w:rsidRDefault="009C50E7" w:rsidP="009C50E7">
      <w:pPr>
        <w:pStyle w:val="ConsPlusNormal"/>
        <w:jc w:val="both"/>
      </w:pPr>
      <w:r>
        <w:t>в сумме _____________________________________________________________ рублей.</w:t>
      </w:r>
    </w:p>
    <w:p w:rsidR="009C50E7" w:rsidRDefault="009C50E7" w:rsidP="009C50E7">
      <w:pPr>
        <w:pStyle w:val="ConsPlusNormal"/>
        <w:ind w:firstLine="540"/>
        <w:jc w:val="both"/>
      </w:pPr>
      <w:r>
        <w:t>2.1.2. Осуществлять контроль за целевым использованием субсидии.</w:t>
      </w:r>
    </w:p>
    <w:p w:rsidR="009C50E7" w:rsidRDefault="009C50E7" w:rsidP="009C50E7">
      <w:pPr>
        <w:pStyle w:val="ConsPlusNormal"/>
        <w:ind w:firstLine="540"/>
        <w:jc w:val="both"/>
      </w:pPr>
      <w:r>
        <w:t>2.2. Учредитель вправе:</w:t>
      </w:r>
    </w:p>
    <w:p w:rsidR="009C50E7" w:rsidRDefault="009C50E7" w:rsidP="009C50E7">
      <w:pPr>
        <w:pStyle w:val="ConsPlusNormal"/>
        <w:ind w:firstLine="540"/>
        <w:jc w:val="both"/>
      </w:pPr>
      <w:r>
        <w:t xml:space="preserve">2.2.1. Изменять размер субсидии в случае выявления дополнительной потребности Учреждения в финансировании иных целей при наличии соответствующих ассигнований в </w:t>
      </w:r>
      <w:r w:rsidR="00FC7763">
        <w:t>бюджете Ягоднинского городского округа</w:t>
      </w:r>
      <w:r>
        <w:t>.</w:t>
      </w:r>
    </w:p>
    <w:p w:rsidR="009C50E7" w:rsidRDefault="009C50E7" w:rsidP="009C50E7">
      <w:pPr>
        <w:pStyle w:val="ConsPlusNormal"/>
        <w:ind w:firstLine="540"/>
        <w:jc w:val="both"/>
      </w:pPr>
      <w:r>
        <w:t>2.2.2. Сокращать размер предоставляемой субсидии и (или) требовать частичного или полного возврата предоставленной Учреждению субсидии в случае, если фактические расходы Учреждения на предусмотренные цели меньше по объему, чем это предусмотрено, или не соответствует цели и назначению субсидии;</w:t>
      </w:r>
    </w:p>
    <w:p w:rsidR="009C50E7" w:rsidRDefault="009C50E7" w:rsidP="009C50E7">
      <w:pPr>
        <w:pStyle w:val="ConsPlusNormal"/>
        <w:ind w:firstLine="540"/>
        <w:jc w:val="both"/>
      </w:pPr>
      <w:r>
        <w:t>2.2.3. Приостановить перечисление учреждению субсидии на иные цели в случае нарушения учреждением условий Соглашения до устранения нарушений.</w:t>
      </w:r>
    </w:p>
    <w:p w:rsidR="009C50E7" w:rsidRDefault="009C50E7" w:rsidP="009C50E7">
      <w:pPr>
        <w:pStyle w:val="ConsPlusNormal"/>
        <w:ind w:firstLine="540"/>
        <w:jc w:val="both"/>
      </w:pPr>
      <w:r>
        <w:t>2.3. Учреждение обязуется:</w:t>
      </w:r>
    </w:p>
    <w:p w:rsidR="009C50E7" w:rsidRDefault="009C50E7" w:rsidP="009C50E7">
      <w:pPr>
        <w:pStyle w:val="ConsPlusNormal"/>
        <w:ind w:firstLine="540"/>
        <w:jc w:val="both"/>
      </w:pPr>
      <w:r>
        <w:t>2.3.1. Использовать средства субсидии, предоставленной на иные цели в соответствии с назначением.</w:t>
      </w:r>
    </w:p>
    <w:p w:rsidR="009C50E7" w:rsidRDefault="009C50E7" w:rsidP="009C50E7">
      <w:pPr>
        <w:pStyle w:val="ConsPlusNormal"/>
        <w:ind w:firstLine="540"/>
        <w:jc w:val="both"/>
      </w:pPr>
      <w:r>
        <w:t>2.3.2. Возвращать субсидию или ее часть в случае, если фактические расходы Учреждения на предусмотренные цели меньше по объему, чем это предусмотрено, или не соответствует цели и назначению субсидии до 25 декабря текущего года Учредителю;</w:t>
      </w:r>
    </w:p>
    <w:p w:rsidR="009C50E7" w:rsidRDefault="009C50E7" w:rsidP="009C50E7">
      <w:pPr>
        <w:pStyle w:val="ConsPlusNormal"/>
        <w:ind w:firstLine="540"/>
        <w:jc w:val="both"/>
      </w:pPr>
      <w:r>
        <w:t>2.3.3. Предоставлять Учредителю отчет об использовании субсидии по установленной форме.</w:t>
      </w:r>
    </w:p>
    <w:p w:rsidR="009C50E7" w:rsidRDefault="009C50E7" w:rsidP="009C50E7">
      <w:pPr>
        <w:pStyle w:val="ConsPlusNormal"/>
        <w:ind w:firstLine="540"/>
        <w:jc w:val="both"/>
      </w:pPr>
      <w:r>
        <w:t>2.4. Учреждение вправе при необходимости обращаться к Учредителю с предложением о внесении изменений в Соглашение в случае выявления необходимости изменения объемов субсидии.</w:t>
      </w:r>
    </w:p>
    <w:p w:rsidR="009C50E7" w:rsidRDefault="009C50E7" w:rsidP="009C50E7">
      <w:pPr>
        <w:pStyle w:val="ConsPlusNormal"/>
        <w:ind w:firstLine="540"/>
        <w:jc w:val="both"/>
      </w:pPr>
    </w:p>
    <w:p w:rsidR="009C50E7" w:rsidRDefault="009C50E7" w:rsidP="009C50E7">
      <w:pPr>
        <w:pStyle w:val="ConsPlusNormal"/>
        <w:jc w:val="center"/>
        <w:outlineLvl w:val="2"/>
      </w:pPr>
      <w:r>
        <w:t>3. Ответственность сторон</w:t>
      </w:r>
    </w:p>
    <w:p w:rsidR="009C50E7" w:rsidRDefault="009C50E7" w:rsidP="009C50E7">
      <w:pPr>
        <w:pStyle w:val="ConsPlusNormal"/>
        <w:ind w:firstLine="540"/>
        <w:jc w:val="both"/>
      </w:pPr>
    </w:p>
    <w:p w:rsidR="009C50E7" w:rsidRDefault="009C50E7" w:rsidP="009C50E7">
      <w:pPr>
        <w:pStyle w:val="ConsPlusNormal"/>
        <w:ind w:firstLine="540"/>
        <w:jc w:val="both"/>
      </w:pPr>
      <w: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9C50E7" w:rsidRDefault="009C50E7" w:rsidP="009C50E7">
      <w:pPr>
        <w:pStyle w:val="ConsPlusNormal"/>
        <w:ind w:firstLine="540"/>
        <w:jc w:val="both"/>
      </w:pPr>
    </w:p>
    <w:p w:rsidR="009C50E7" w:rsidRDefault="009C50E7" w:rsidP="009C50E7">
      <w:pPr>
        <w:pStyle w:val="ConsPlusNormal"/>
        <w:jc w:val="center"/>
        <w:outlineLvl w:val="2"/>
      </w:pPr>
      <w:r>
        <w:t>4. Срок действия Соглашения</w:t>
      </w:r>
    </w:p>
    <w:p w:rsidR="009C50E7" w:rsidRDefault="009C50E7" w:rsidP="009C50E7">
      <w:pPr>
        <w:pStyle w:val="ConsPlusNormal"/>
        <w:ind w:firstLine="540"/>
        <w:jc w:val="both"/>
      </w:pPr>
    </w:p>
    <w:p w:rsidR="009C50E7" w:rsidRDefault="009C50E7" w:rsidP="009C50E7">
      <w:pPr>
        <w:pStyle w:val="ConsPlusNormal"/>
        <w:ind w:firstLine="540"/>
        <w:jc w:val="both"/>
      </w:pPr>
      <w:r>
        <w:t>Настоящее Соглашение вступает в силу с даты подписания обеими Сторонами и действует до окончания финансового года.</w:t>
      </w:r>
    </w:p>
    <w:p w:rsidR="009C50E7" w:rsidRDefault="009C50E7" w:rsidP="009C50E7">
      <w:pPr>
        <w:pStyle w:val="ConsPlusNormal"/>
        <w:ind w:firstLine="540"/>
        <w:jc w:val="both"/>
      </w:pPr>
    </w:p>
    <w:p w:rsidR="009C50E7" w:rsidRDefault="009C50E7" w:rsidP="009C50E7">
      <w:pPr>
        <w:pStyle w:val="ConsPlusNormal"/>
        <w:jc w:val="center"/>
        <w:outlineLvl w:val="2"/>
      </w:pPr>
      <w:r>
        <w:t>5. Заключительные положения</w:t>
      </w:r>
    </w:p>
    <w:p w:rsidR="009C50E7" w:rsidRDefault="009C50E7" w:rsidP="009C50E7">
      <w:pPr>
        <w:pStyle w:val="ConsPlusNormal"/>
        <w:ind w:firstLine="540"/>
        <w:jc w:val="both"/>
      </w:pPr>
    </w:p>
    <w:p w:rsidR="009C50E7" w:rsidRDefault="009C50E7" w:rsidP="009C50E7">
      <w:pPr>
        <w:pStyle w:val="ConsPlusNormal"/>
        <w:ind w:firstLine="540"/>
        <w:jc w:val="both"/>
      </w:pPr>
      <w: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9C50E7" w:rsidRDefault="009C50E7" w:rsidP="009C50E7">
      <w:pPr>
        <w:pStyle w:val="ConsPlusNormal"/>
        <w:ind w:firstLine="540"/>
        <w:jc w:val="both"/>
      </w:pPr>
      <w: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9C50E7" w:rsidRDefault="009C50E7" w:rsidP="009C50E7">
      <w:pPr>
        <w:pStyle w:val="ConsPlusNormal"/>
        <w:ind w:firstLine="540"/>
        <w:jc w:val="both"/>
      </w:pPr>
      <w: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9C50E7" w:rsidRDefault="009C50E7" w:rsidP="009C50E7">
      <w:pPr>
        <w:pStyle w:val="ConsPlusNormal"/>
        <w:ind w:firstLine="540"/>
        <w:jc w:val="both"/>
      </w:pPr>
      <w:r>
        <w:t>5.4. Настоящее Соглашение составлено в двух экземплярах, имеющих одинаковую юридическую силу, на листах каждое, по одному экземпляру для каждой стороны Соглашения.</w:t>
      </w:r>
    </w:p>
    <w:p w:rsidR="009C50E7" w:rsidRDefault="009C50E7" w:rsidP="009C50E7">
      <w:pPr>
        <w:pStyle w:val="ConsPlusNormal"/>
        <w:ind w:firstLine="540"/>
        <w:jc w:val="both"/>
      </w:pPr>
    </w:p>
    <w:p w:rsidR="009C50E7" w:rsidRDefault="009C50E7" w:rsidP="009C50E7">
      <w:pPr>
        <w:pStyle w:val="ConsPlusNormal"/>
        <w:jc w:val="center"/>
        <w:outlineLvl w:val="2"/>
      </w:pPr>
      <w:r>
        <w:t>6. Платежные реквизиты Сторон</w:t>
      </w:r>
    </w:p>
    <w:p w:rsidR="009C50E7" w:rsidRDefault="009C50E7" w:rsidP="009C50E7">
      <w:pPr>
        <w:pStyle w:val="ConsPlusNormal"/>
        <w:jc w:val="center"/>
      </w:pPr>
    </w:p>
    <w:p w:rsidR="009C50E7" w:rsidRDefault="009C50E7" w:rsidP="009C50E7">
      <w:pPr>
        <w:pStyle w:val="ConsPlusNonformat"/>
        <w:jc w:val="both"/>
      </w:pPr>
      <w:r>
        <w:t xml:space="preserve">       Учредитель                                Учредитель</w:t>
      </w:r>
    </w:p>
    <w:p w:rsidR="009C50E7" w:rsidRDefault="009C50E7" w:rsidP="009C50E7">
      <w:pPr>
        <w:pStyle w:val="ConsPlusNonformat"/>
        <w:jc w:val="both"/>
      </w:pPr>
      <w:r>
        <w:t xml:space="preserve">       Место нахождения                          Место нахождения</w:t>
      </w:r>
    </w:p>
    <w:p w:rsidR="009C50E7" w:rsidRDefault="009C50E7" w:rsidP="009C50E7">
      <w:pPr>
        <w:pStyle w:val="ConsPlusNonformat"/>
        <w:jc w:val="both"/>
      </w:pPr>
      <w:r>
        <w:t xml:space="preserve">       Банковские реквизиты                      Банковские реквизиты</w:t>
      </w:r>
    </w:p>
    <w:p w:rsidR="009C50E7" w:rsidRDefault="009C50E7" w:rsidP="009C50E7">
      <w:pPr>
        <w:pStyle w:val="ConsPlusNonformat"/>
        <w:jc w:val="both"/>
      </w:pPr>
      <w:r>
        <w:t>ИНН                                       ИНН</w:t>
      </w:r>
    </w:p>
    <w:p w:rsidR="009C50E7" w:rsidRDefault="009C50E7" w:rsidP="009C50E7">
      <w:pPr>
        <w:pStyle w:val="ConsPlusNonformat"/>
        <w:jc w:val="both"/>
      </w:pPr>
      <w:r>
        <w:t>БИК                                       БИК</w:t>
      </w:r>
    </w:p>
    <w:p w:rsidR="009C50E7" w:rsidRDefault="009C50E7" w:rsidP="009C50E7">
      <w:pPr>
        <w:pStyle w:val="ConsPlusNonformat"/>
        <w:jc w:val="both"/>
      </w:pPr>
      <w:r>
        <w:t>р/с                                       р/с</w:t>
      </w:r>
    </w:p>
    <w:p w:rsidR="009C50E7" w:rsidRDefault="009C50E7" w:rsidP="009C50E7">
      <w:pPr>
        <w:pStyle w:val="ConsPlusNonformat"/>
        <w:jc w:val="both"/>
      </w:pPr>
      <w:r>
        <w:t>л/с                                       л/с</w:t>
      </w:r>
    </w:p>
    <w:p w:rsidR="009C50E7" w:rsidRDefault="009C50E7" w:rsidP="009C50E7">
      <w:pPr>
        <w:pStyle w:val="ConsPlusNonformat"/>
        <w:jc w:val="both"/>
      </w:pPr>
      <w:r>
        <w:t>Руководитель                              Руководитель</w:t>
      </w:r>
    </w:p>
    <w:p w:rsidR="009C50E7" w:rsidRDefault="009C50E7" w:rsidP="009C50E7">
      <w:pPr>
        <w:pStyle w:val="ConsPlusNonformat"/>
        <w:jc w:val="both"/>
      </w:pPr>
      <w:r>
        <w:t>____________________                      ____________________</w:t>
      </w:r>
    </w:p>
    <w:p w:rsidR="009C50E7" w:rsidRDefault="009C50E7" w:rsidP="009C50E7">
      <w:pPr>
        <w:pStyle w:val="ConsPlusNonformat"/>
        <w:jc w:val="both"/>
      </w:pPr>
      <w:r>
        <w:t xml:space="preserve">     (Ф.И.О.)                                   (Ф.И.О.)</w:t>
      </w:r>
    </w:p>
    <w:p w:rsidR="009C50E7" w:rsidRDefault="009C50E7" w:rsidP="009C50E7">
      <w:pPr>
        <w:pStyle w:val="ConsPlusNonformat"/>
        <w:jc w:val="both"/>
      </w:pPr>
    </w:p>
    <w:p w:rsidR="009C50E7" w:rsidRDefault="009C50E7" w:rsidP="009C50E7">
      <w:pPr>
        <w:pStyle w:val="ConsPlusNonformat"/>
        <w:jc w:val="both"/>
      </w:pPr>
      <w:r>
        <w:t>М.П.                                   М.П.</w:t>
      </w:r>
    </w:p>
    <w:p w:rsidR="009C50E7" w:rsidRDefault="009C50E7" w:rsidP="009C50E7">
      <w:pPr>
        <w:pStyle w:val="ConsPlusNormal"/>
        <w:jc w:val="right"/>
      </w:pPr>
    </w:p>
    <w:p w:rsidR="009C50E7" w:rsidRDefault="009C50E7" w:rsidP="009C50E7">
      <w:pPr>
        <w:pStyle w:val="ConsPlusNormal"/>
        <w:jc w:val="right"/>
      </w:pPr>
    </w:p>
    <w:p w:rsidR="009C50E7" w:rsidRDefault="009C50E7" w:rsidP="009C50E7">
      <w:pPr>
        <w:pStyle w:val="ConsPlusNormal"/>
        <w:jc w:val="right"/>
      </w:pPr>
    </w:p>
    <w:p w:rsidR="00EB7C96" w:rsidRDefault="00EB7C96" w:rsidP="009C50E7">
      <w:pPr>
        <w:pStyle w:val="ConsPlusNormal"/>
        <w:jc w:val="right"/>
      </w:pPr>
    </w:p>
    <w:p w:rsidR="00EB7C96" w:rsidRDefault="00EB7C96" w:rsidP="009C50E7">
      <w:pPr>
        <w:pStyle w:val="ConsPlusNormal"/>
        <w:jc w:val="right"/>
      </w:pPr>
    </w:p>
    <w:p w:rsidR="00EB7C96" w:rsidRDefault="00EB7C96" w:rsidP="009C50E7">
      <w:pPr>
        <w:pStyle w:val="ConsPlusNormal"/>
        <w:jc w:val="right"/>
      </w:pPr>
    </w:p>
    <w:p w:rsidR="00EB7C96" w:rsidRDefault="00EB7C96" w:rsidP="009C50E7">
      <w:pPr>
        <w:pStyle w:val="ConsPlusNormal"/>
        <w:jc w:val="right"/>
      </w:pPr>
    </w:p>
    <w:p w:rsidR="00EB7C96" w:rsidRDefault="00EB7C96" w:rsidP="009C50E7">
      <w:pPr>
        <w:pStyle w:val="ConsPlusNormal"/>
        <w:jc w:val="right"/>
      </w:pPr>
    </w:p>
    <w:p w:rsidR="00EB7C96" w:rsidRDefault="00EB7C96" w:rsidP="009C50E7">
      <w:pPr>
        <w:pStyle w:val="ConsPlusNormal"/>
        <w:jc w:val="right"/>
      </w:pPr>
    </w:p>
    <w:p w:rsidR="00EB7C96" w:rsidRDefault="00EB7C96" w:rsidP="009C50E7">
      <w:pPr>
        <w:pStyle w:val="ConsPlusNormal"/>
        <w:jc w:val="right"/>
      </w:pPr>
    </w:p>
    <w:p w:rsidR="00EB7C96" w:rsidRDefault="00EB7C96" w:rsidP="009C50E7">
      <w:pPr>
        <w:pStyle w:val="ConsPlusNormal"/>
        <w:jc w:val="right"/>
      </w:pPr>
    </w:p>
    <w:p w:rsidR="00EB7C96" w:rsidRDefault="00EB7C96" w:rsidP="009C50E7">
      <w:pPr>
        <w:pStyle w:val="ConsPlusNormal"/>
        <w:jc w:val="right"/>
      </w:pPr>
    </w:p>
    <w:p w:rsidR="00EB7C96" w:rsidRDefault="00EB7C96" w:rsidP="009C50E7">
      <w:pPr>
        <w:pStyle w:val="ConsPlusNormal"/>
        <w:jc w:val="right"/>
      </w:pPr>
    </w:p>
    <w:p w:rsidR="00EB7C96" w:rsidRDefault="00EB7C96" w:rsidP="009C50E7">
      <w:pPr>
        <w:pStyle w:val="ConsPlusNormal"/>
        <w:jc w:val="right"/>
      </w:pPr>
    </w:p>
    <w:p w:rsidR="00EB7C96" w:rsidRDefault="00EB7C96" w:rsidP="009C50E7">
      <w:pPr>
        <w:pStyle w:val="ConsPlusNormal"/>
        <w:jc w:val="right"/>
      </w:pPr>
    </w:p>
    <w:p w:rsidR="00EB7C96" w:rsidRDefault="00EB7C96" w:rsidP="009C50E7">
      <w:pPr>
        <w:pStyle w:val="ConsPlusNormal"/>
        <w:jc w:val="right"/>
      </w:pPr>
    </w:p>
    <w:p w:rsidR="00EB7C96" w:rsidRDefault="00EB7C96" w:rsidP="009C50E7">
      <w:pPr>
        <w:pStyle w:val="ConsPlusNormal"/>
        <w:jc w:val="right"/>
      </w:pPr>
    </w:p>
    <w:p w:rsidR="00EB7C96" w:rsidRDefault="00EB7C96" w:rsidP="009C50E7">
      <w:pPr>
        <w:pStyle w:val="ConsPlusNormal"/>
        <w:jc w:val="right"/>
      </w:pPr>
    </w:p>
    <w:p w:rsidR="00EB7C96" w:rsidRDefault="00EB7C96" w:rsidP="009C50E7">
      <w:pPr>
        <w:pStyle w:val="ConsPlusNormal"/>
        <w:jc w:val="right"/>
      </w:pPr>
    </w:p>
    <w:p w:rsidR="00EB7C96" w:rsidRDefault="00EB7C96" w:rsidP="009C50E7">
      <w:pPr>
        <w:pStyle w:val="ConsPlusNormal"/>
        <w:jc w:val="right"/>
      </w:pPr>
    </w:p>
    <w:p w:rsidR="00EB7C96" w:rsidRDefault="00EB7C96" w:rsidP="009C50E7">
      <w:pPr>
        <w:pStyle w:val="ConsPlusNormal"/>
        <w:jc w:val="right"/>
      </w:pPr>
    </w:p>
    <w:p w:rsidR="00EB7C96" w:rsidRDefault="00EB7C96" w:rsidP="009C50E7">
      <w:pPr>
        <w:pStyle w:val="ConsPlusNormal"/>
        <w:jc w:val="right"/>
      </w:pPr>
    </w:p>
    <w:p w:rsidR="00EB7C96" w:rsidRDefault="00EB7C96" w:rsidP="009C50E7">
      <w:pPr>
        <w:pStyle w:val="ConsPlusNormal"/>
        <w:jc w:val="right"/>
      </w:pPr>
    </w:p>
    <w:p w:rsidR="00EB7C96" w:rsidRDefault="00EB7C96" w:rsidP="009C50E7">
      <w:pPr>
        <w:pStyle w:val="ConsPlusNormal"/>
        <w:jc w:val="right"/>
      </w:pPr>
    </w:p>
    <w:p w:rsidR="00EB7C96" w:rsidRDefault="00EB7C96" w:rsidP="009C50E7">
      <w:pPr>
        <w:pStyle w:val="ConsPlusNormal"/>
        <w:jc w:val="right"/>
      </w:pPr>
    </w:p>
    <w:p w:rsidR="00EB7C96" w:rsidRDefault="00EB7C96" w:rsidP="009C50E7">
      <w:pPr>
        <w:pStyle w:val="ConsPlusNormal"/>
        <w:jc w:val="right"/>
      </w:pPr>
    </w:p>
    <w:p w:rsidR="009C50E7" w:rsidRDefault="009C50E7" w:rsidP="009C50E7">
      <w:pPr>
        <w:pStyle w:val="ConsPlusNormal"/>
        <w:jc w:val="right"/>
        <w:outlineLvl w:val="1"/>
      </w:pPr>
      <w:r>
        <w:t>Приложение N 2</w:t>
      </w:r>
    </w:p>
    <w:p w:rsidR="009C50E7" w:rsidRDefault="009C50E7" w:rsidP="009C50E7">
      <w:pPr>
        <w:pStyle w:val="ConsPlusNormal"/>
        <w:jc w:val="right"/>
      </w:pPr>
      <w:r>
        <w:t>к Порядку</w:t>
      </w:r>
    </w:p>
    <w:p w:rsidR="009C50E7" w:rsidRDefault="009C50E7" w:rsidP="009C50E7">
      <w:pPr>
        <w:pStyle w:val="ConsPlusNormal"/>
        <w:jc w:val="right"/>
      </w:pPr>
      <w:r>
        <w:t>определения объема и условий</w:t>
      </w:r>
    </w:p>
    <w:p w:rsidR="009C50E7" w:rsidRDefault="009C50E7" w:rsidP="009C50E7">
      <w:pPr>
        <w:pStyle w:val="ConsPlusNormal"/>
        <w:jc w:val="right"/>
      </w:pPr>
      <w:r>
        <w:t>предоставления субсидии</w:t>
      </w:r>
    </w:p>
    <w:p w:rsidR="009C50E7" w:rsidRDefault="009C50E7" w:rsidP="009C50E7">
      <w:pPr>
        <w:pStyle w:val="ConsPlusNormal"/>
        <w:jc w:val="right"/>
      </w:pPr>
      <w:r>
        <w:t>муниципальным бюджетным</w:t>
      </w:r>
    </w:p>
    <w:p w:rsidR="009C50E7" w:rsidRDefault="009C50E7" w:rsidP="009C50E7">
      <w:pPr>
        <w:pStyle w:val="ConsPlusNormal"/>
        <w:jc w:val="right"/>
      </w:pPr>
      <w:r>
        <w:t>и автономным учреждениям</w:t>
      </w:r>
    </w:p>
    <w:p w:rsidR="009C50E7" w:rsidRDefault="009C50E7" w:rsidP="009C50E7">
      <w:pPr>
        <w:pStyle w:val="ConsPlusNormal"/>
        <w:jc w:val="right"/>
      </w:pPr>
      <w:r>
        <w:t>на иные цели</w:t>
      </w:r>
    </w:p>
    <w:p w:rsidR="009C50E7" w:rsidRDefault="009C50E7" w:rsidP="009C50E7">
      <w:pPr>
        <w:pStyle w:val="ConsPlusNormal"/>
        <w:jc w:val="center"/>
      </w:pPr>
    </w:p>
    <w:p w:rsidR="009C50E7" w:rsidRDefault="009C50E7" w:rsidP="009C50E7">
      <w:pPr>
        <w:pStyle w:val="ConsPlusNormal"/>
        <w:jc w:val="center"/>
      </w:pPr>
      <w:bookmarkStart w:id="3" w:name="Par156"/>
      <w:bookmarkEnd w:id="3"/>
      <w:r>
        <w:t>ОТЧЕТ</w:t>
      </w:r>
    </w:p>
    <w:p w:rsidR="009C50E7" w:rsidRDefault="009C50E7" w:rsidP="009C50E7">
      <w:pPr>
        <w:pStyle w:val="ConsPlusNormal"/>
        <w:jc w:val="center"/>
      </w:pPr>
      <w:r>
        <w:t>об использовании субсидии на иные цели</w:t>
      </w:r>
    </w:p>
    <w:p w:rsidR="009C50E7" w:rsidRDefault="009C50E7" w:rsidP="009C50E7">
      <w:pPr>
        <w:pStyle w:val="ConsPlusNormal"/>
        <w:jc w:val="center"/>
      </w:pPr>
      <w:r>
        <w:t>______________________________________________</w:t>
      </w:r>
    </w:p>
    <w:p w:rsidR="009C50E7" w:rsidRDefault="009C50E7" w:rsidP="009C50E7">
      <w:pPr>
        <w:pStyle w:val="ConsPlusNormal"/>
        <w:jc w:val="center"/>
      </w:pPr>
      <w:r>
        <w:t>(наименование муниципального учреждения)</w:t>
      </w:r>
    </w:p>
    <w:p w:rsidR="009C50E7" w:rsidRDefault="009C50E7" w:rsidP="009C50E7">
      <w:pPr>
        <w:pStyle w:val="ConsPlusNormal"/>
        <w:jc w:val="center"/>
      </w:pPr>
      <w:r>
        <w:t>на "___" _______________ 20___ г.</w:t>
      </w:r>
    </w:p>
    <w:p w:rsidR="009C50E7" w:rsidRDefault="009C50E7" w:rsidP="009C50E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1666"/>
        <w:gridCol w:w="714"/>
        <w:gridCol w:w="1428"/>
        <w:gridCol w:w="1547"/>
        <w:gridCol w:w="1309"/>
        <w:gridCol w:w="1904"/>
      </w:tblGrid>
      <w:tr w:rsidR="009C50E7" w:rsidTr="00BD229B">
        <w:trPr>
          <w:trHeight w:val="244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  <w:r>
              <w:t xml:space="preserve"> N </w:t>
            </w:r>
          </w:p>
          <w:p w:rsidR="009C50E7" w:rsidRDefault="009C50E7" w:rsidP="00BD229B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  <w:r>
              <w:t>Наименование</w:t>
            </w:r>
          </w:p>
          <w:p w:rsidR="009C50E7" w:rsidRDefault="009C50E7" w:rsidP="00BD229B">
            <w:pPr>
              <w:pStyle w:val="ConsPlusNonformat"/>
              <w:jc w:val="both"/>
            </w:pPr>
            <w:r>
              <w:t xml:space="preserve">  субсидии 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  <w:r>
              <w:t xml:space="preserve">Код </w:t>
            </w:r>
          </w:p>
          <w:p w:rsidR="009C50E7" w:rsidRDefault="009C50E7" w:rsidP="00BD229B">
            <w:pPr>
              <w:pStyle w:val="ConsPlusNonformat"/>
              <w:jc w:val="both"/>
            </w:pPr>
            <w:r>
              <w:t>суб-</w:t>
            </w:r>
          </w:p>
          <w:p w:rsidR="009C50E7" w:rsidRDefault="009C50E7" w:rsidP="00BD229B">
            <w:pPr>
              <w:pStyle w:val="ConsPlusNonformat"/>
              <w:jc w:val="both"/>
            </w:pPr>
            <w:r>
              <w:t xml:space="preserve">си- </w:t>
            </w:r>
          </w:p>
          <w:p w:rsidR="009C50E7" w:rsidRDefault="009C50E7" w:rsidP="00BD229B">
            <w:pPr>
              <w:pStyle w:val="ConsPlusNonformat"/>
              <w:jc w:val="both"/>
            </w:pPr>
            <w:r>
              <w:t xml:space="preserve">дии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  <w:r>
              <w:t xml:space="preserve"> Предусмо-</w:t>
            </w:r>
          </w:p>
          <w:p w:rsidR="009C50E7" w:rsidRDefault="009C50E7" w:rsidP="00BD229B">
            <w:pPr>
              <w:pStyle w:val="ConsPlusNonformat"/>
              <w:jc w:val="both"/>
            </w:pPr>
            <w:r>
              <w:t xml:space="preserve">  трено   </w:t>
            </w:r>
          </w:p>
          <w:p w:rsidR="009C50E7" w:rsidRDefault="009C50E7" w:rsidP="00BD229B">
            <w:pPr>
              <w:pStyle w:val="ConsPlusNonformat"/>
              <w:jc w:val="both"/>
            </w:pPr>
            <w:r>
              <w:t>средств на</w:t>
            </w:r>
          </w:p>
          <w:p w:rsidR="009C50E7" w:rsidRDefault="009C50E7" w:rsidP="00BD229B">
            <w:pPr>
              <w:pStyle w:val="ConsPlusNonformat"/>
              <w:jc w:val="both"/>
            </w:pPr>
            <w:r>
              <w:t xml:space="preserve"> 20__ год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  <w:r>
              <w:t xml:space="preserve">Фактически </w:t>
            </w:r>
          </w:p>
          <w:p w:rsidR="009C50E7" w:rsidRDefault="009C50E7" w:rsidP="00BD229B">
            <w:pPr>
              <w:pStyle w:val="ConsPlusNonformat"/>
              <w:jc w:val="both"/>
            </w:pPr>
            <w:r>
              <w:t>профинанси-</w:t>
            </w:r>
          </w:p>
          <w:p w:rsidR="009C50E7" w:rsidRDefault="009C50E7" w:rsidP="00BD229B">
            <w:pPr>
              <w:pStyle w:val="ConsPlusNonformat"/>
              <w:jc w:val="both"/>
            </w:pPr>
            <w:r>
              <w:t xml:space="preserve"> ровано на </w:t>
            </w:r>
          </w:p>
          <w:p w:rsidR="009C50E7" w:rsidRDefault="009C50E7" w:rsidP="00BD229B">
            <w:pPr>
              <w:pStyle w:val="ConsPlusNonformat"/>
              <w:jc w:val="both"/>
            </w:pPr>
            <w:r>
              <w:t xml:space="preserve">  отчетную </w:t>
            </w:r>
          </w:p>
          <w:p w:rsidR="009C50E7" w:rsidRDefault="009C50E7" w:rsidP="00BD229B">
            <w:pPr>
              <w:pStyle w:val="ConsPlusNonformat"/>
              <w:jc w:val="both"/>
            </w:pPr>
            <w:r>
              <w:t xml:space="preserve">    дату  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  <w:r>
              <w:t xml:space="preserve">Кассовые </w:t>
            </w:r>
          </w:p>
          <w:p w:rsidR="009C50E7" w:rsidRDefault="009C50E7" w:rsidP="00BD229B">
            <w:pPr>
              <w:pStyle w:val="ConsPlusNonformat"/>
              <w:jc w:val="both"/>
            </w:pPr>
            <w:r>
              <w:t xml:space="preserve"> расходы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  <w:r>
              <w:t xml:space="preserve">   Остатки    </w:t>
            </w:r>
          </w:p>
          <w:p w:rsidR="009C50E7" w:rsidRDefault="009C50E7" w:rsidP="00BD229B">
            <w:pPr>
              <w:pStyle w:val="ConsPlusNonformat"/>
              <w:jc w:val="both"/>
            </w:pPr>
            <w:r>
              <w:t xml:space="preserve"> неиспользо-  </w:t>
            </w:r>
          </w:p>
          <w:p w:rsidR="009C50E7" w:rsidRDefault="009C50E7" w:rsidP="00BD229B">
            <w:pPr>
              <w:pStyle w:val="ConsPlusNonformat"/>
              <w:jc w:val="both"/>
            </w:pPr>
            <w:r>
              <w:t xml:space="preserve">    ванных    </w:t>
            </w:r>
          </w:p>
          <w:p w:rsidR="009C50E7" w:rsidRDefault="009C50E7" w:rsidP="00BD229B">
            <w:pPr>
              <w:pStyle w:val="ConsPlusNonformat"/>
              <w:jc w:val="both"/>
            </w:pPr>
            <w:r>
              <w:t xml:space="preserve"> средств (на  </w:t>
            </w:r>
          </w:p>
          <w:p w:rsidR="009C50E7" w:rsidRDefault="009C50E7" w:rsidP="00BD229B">
            <w:pPr>
              <w:pStyle w:val="ConsPlusNonformat"/>
              <w:jc w:val="both"/>
            </w:pPr>
            <w:r>
              <w:t xml:space="preserve">    конец     </w:t>
            </w:r>
          </w:p>
          <w:p w:rsidR="009C50E7" w:rsidRDefault="009C50E7" w:rsidP="00BD229B">
            <w:pPr>
              <w:pStyle w:val="ConsPlusNonformat"/>
              <w:jc w:val="both"/>
            </w:pPr>
            <w:r>
              <w:t xml:space="preserve">  отчетного   </w:t>
            </w:r>
          </w:p>
          <w:p w:rsidR="009C50E7" w:rsidRDefault="009C50E7" w:rsidP="00BD229B">
            <w:pPr>
              <w:pStyle w:val="ConsPlusNonformat"/>
              <w:jc w:val="both"/>
            </w:pPr>
            <w:r>
              <w:t xml:space="preserve">   периода)   </w:t>
            </w:r>
          </w:p>
        </w:tc>
      </w:tr>
      <w:tr w:rsidR="009C50E7" w:rsidTr="00BD229B">
        <w:trPr>
          <w:trHeight w:val="244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  <w:r>
              <w:t xml:space="preserve">  1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</w:tr>
      <w:tr w:rsidR="009C50E7" w:rsidTr="00BD229B">
        <w:trPr>
          <w:trHeight w:val="244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  <w:r>
              <w:t xml:space="preserve">  2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</w:tr>
      <w:tr w:rsidR="009C50E7" w:rsidTr="00BD229B">
        <w:trPr>
          <w:trHeight w:val="244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</w:tr>
      <w:tr w:rsidR="009C50E7" w:rsidTr="00BD229B">
        <w:trPr>
          <w:trHeight w:val="244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</w:tr>
      <w:tr w:rsidR="009C50E7" w:rsidTr="00BD229B">
        <w:trPr>
          <w:trHeight w:val="244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</w:tr>
      <w:tr w:rsidR="009C50E7" w:rsidTr="00BD229B">
        <w:trPr>
          <w:trHeight w:val="244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  <w:r>
              <w:t xml:space="preserve">ИТОГО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0E7" w:rsidRDefault="009C50E7" w:rsidP="00BD229B">
            <w:pPr>
              <w:pStyle w:val="ConsPlusNonformat"/>
              <w:jc w:val="both"/>
            </w:pPr>
          </w:p>
        </w:tc>
      </w:tr>
    </w:tbl>
    <w:p w:rsidR="009C50E7" w:rsidRDefault="009C50E7" w:rsidP="009C50E7">
      <w:pPr>
        <w:pStyle w:val="ConsPlusNormal"/>
        <w:ind w:firstLine="540"/>
        <w:jc w:val="both"/>
      </w:pPr>
    </w:p>
    <w:p w:rsidR="009C50E7" w:rsidRDefault="009C50E7" w:rsidP="009C50E7">
      <w:pPr>
        <w:pStyle w:val="ConsPlusNonformat"/>
        <w:jc w:val="both"/>
      </w:pPr>
      <w:r>
        <w:t>Руководитель   _____________________     ____________________________</w:t>
      </w:r>
    </w:p>
    <w:p w:rsidR="009C50E7" w:rsidRDefault="009C50E7" w:rsidP="009C50E7">
      <w:pPr>
        <w:pStyle w:val="ConsPlusNonformat"/>
        <w:jc w:val="both"/>
      </w:pPr>
      <w:r>
        <w:t xml:space="preserve">                     (подпись)               (расшифровка подписи)</w:t>
      </w:r>
    </w:p>
    <w:p w:rsidR="009C50E7" w:rsidRDefault="009C50E7" w:rsidP="009C50E7">
      <w:pPr>
        <w:pStyle w:val="ConsPlusNonformat"/>
        <w:jc w:val="both"/>
      </w:pPr>
      <w:r>
        <w:t>М.П.</w:t>
      </w:r>
    </w:p>
    <w:p w:rsidR="009C50E7" w:rsidRDefault="009C50E7" w:rsidP="009C50E7">
      <w:pPr>
        <w:pStyle w:val="ConsPlusNonformat"/>
        <w:jc w:val="both"/>
      </w:pPr>
    </w:p>
    <w:p w:rsidR="009C50E7" w:rsidRDefault="009C50E7" w:rsidP="009C50E7">
      <w:pPr>
        <w:pStyle w:val="ConsPlusNonformat"/>
        <w:jc w:val="both"/>
      </w:pPr>
      <w:r>
        <w:t>Исполнитель   _______________   __________   ________________________</w:t>
      </w:r>
    </w:p>
    <w:p w:rsidR="009C50E7" w:rsidRDefault="009C50E7" w:rsidP="009C50E7">
      <w:pPr>
        <w:pStyle w:val="ConsPlusNonformat"/>
        <w:jc w:val="both"/>
      </w:pPr>
      <w:r>
        <w:t xml:space="preserve">                (должность)      (подпись)    (расшифровка подписи)</w:t>
      </w:r>
    </w:p>
    <w:p w:rsidR="009C50E7" w:rsidRDefault="009C50E7" w:rsidP="009C50E7">
      <w:pPr>
        <w:pStyle w:val="ConsPlusNormal"/>
        <w:ind w:firstLine="540"/>
        <w:jc w:val="both"/>
      </w:pPr>
    </w:p>
    <w:p w:rsidR="009C50E7" w:rsidRDefault="009C50E7" w:rsidP="009C50E7">
      <w:pPr>
        <w:pStyle w:val="ConsPlusNormal"/>
        <w:ind w:firstLine="540"/>
        <w:jc w:val="both"/>
      </w:pPr>
    </w:p>
    <w:p w:rsidR="009C50E7" w:rsidRDefault="009C50E7" w:rsidP="009C50E7"/>
    <w:p w:rsidR="00B802E4" w:rsidRPr="006B7EC3" w:rsidRDefault="00B802E4" w:rsidP="009C50E7">
      <w:pPr>
        <w:pStyle w:val="ConsPlusTitle"/>
        <w:widowControl/>
        <w:ind w:right="4960"/>
        <w:jc w:val="both"/>
      </w:pPr>
    </w:p>
    <w:sectPr w:rsidR="00B802E4" w:rsidRPr="006B7EC3" w:rsidSect="009C50E7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BD3" w:rsidRDefault="004E2BD3" w:rsidP="006B7EC3">
      <w:pPr>
        <w:spacing w:after="0" w:line="240" w:lineRule="auto"/>
      </w:pPr>
      <w:r>
        <w:separator/>
      </w:r>
    </w:p>
  </w:endnote>
  <w:endnote w:type="continuationSeparator" w:id="1">
    <w:p w:rsidR="004E2BD3" w:rsidRDefault="004E2BD3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BD3" w:rsidRDefault="004E2BD3" w:rsidP="006B7EC3">
      <w:pPr>
        <w:spacing w:after="0" w:line="240" w:lineRule="auto"/>
      </w:pPr>
      <w:r>
        <w:separator/>
      </w:r>
    </w:p>
  </w:footnote>
  <w:footnote w:type="continuationSeparator" w:id="1">
    <w:p w:rsidR="004E2BD3" w:rsidRDefault="004E2BD3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85"/>
    <w:rsid w:val="00011065"/>
    <w:rsid w:val="00012B2E"/>
    <w:rsid w:val="000130CC"/>
    <w:rsid w:val="00033C8F"/>
    <w:rsid w:val="000B0D1C"/>
    <w:rsid w:val="000B1F6F"/>
    <w:rsid w:val="000E3817"/>
    <w:rsid w:val="000E531A"/>
    <w:rsid w:val="000E7D9B"/>
    <w:rsid w:val="000F112A"/>
    <w:rsid w:val="00143C00"/>
    <w:rsid w:val="001736A3"/>
    <w:rsid w:val="001911C7"/>
    <w:rsid w:val="001915EE"/>
    <w:rsid w:val="001B0FE7"/>
    <w:rsid w:val="001D79BA"/>
    <w:rsid w:val="002132CE"/>
    <w:rsid w:val="00224BB7"/>
    <w:rsid w:val="00226FFC"/>
    <w:rsid w:val="002A439A"/>
    <w:rsid w:val="00307E06"/>
    <w:rsid w:val="003479DD"/>
    <w:rsid w:val="0035404B"/>
    <w:rsid w:val="00370EED"/>
    <w:rsid w:val="00390EA5"/>
    <w:rsid w:val="00397F76"/>
    <w:rsid w:val="003E15EB"/>
    <w:rsid w:val="003F23A3"/>
    <w:rsid w:val="00401EA9"/>
    <w:rsid w:val="004A0260"/>
    <w:rsid w:val="004C1821"/>
    <w:rsid w:val="004E2BD3"/>
    <w:rsid w:val="0050600A"/>
    <w:rsid w:val="00552E33"/>
    <w:rsid w:val="00591223"/>
    <w:rsid w:val="00595A65"/>
    <w:rsid w:val="005B31CC"/>
    <w:rsid w:val="005D15F2"/>
    <w:rsid w:val="005D642B"/>
    <w:rsid w:val="005D74A1"/>
    <w:rsid w:val="006028F0"/>
    <w:rsid w:val="00652D68"/>
    <w:rsid w:val="00653EE9"/>
    <w:rsid w:val="0069461F"/>
    <w:rsid w:val="006B2E05"/>
    <w:rsid w:val="006B4287"/>
    <w:rsid w:val="006B7EC3"/>
    <w:rsid w:val="006C2ACC"/>
    <w:rsid w:val="006D1527"/>
    <w:rsid w:val="006E025F"/>
    <w:rsid w:val="006E3CA1"/>
    <w:rsid w:val="007118A6"/>
    <w:rsid w:val="00717262"/>
    <w:rsid w:val="00724407"/>
    <w:rsid w:val="007346DB"/>
    <w:rsid w:val="00736C33"/>
    <w:rsid w:val="0075059B"/>
    <w:rsid w:val="0079008F"/>
    <w:rsid w:val="007939C8"/>
    <w:rsid w:val="007E1E64"/>
    <w:rsid w:val="0081122B"/>
    <w:rsid w:val="00813851"/>
    <w:rsid w:val="008152DD"/>
    <w:rsid w:val="00905897"/>
    <w:rsid w:val="00927BA2"/>
    <w:rsid w:val="00957C88"/>
    <w:rsid w:val="00962034"/>
    <w:rsid w:val="00970829"/>
    <w:rsid w:val="009A4A49"/>
    <w:rsid w:val="009C50E7"/>
    <w:rsid w:val="009E65D0"/>
    <w:rsid w:val="00A06798"/>
    <w:rsid w:val="00A20170"/>
    <w:rsid w:val="00A36784"/>
    <w:rsid w:val="00A51753"/>
    <w:rsid w:val="00A6175E"/>
    <w:rsid w:val="00A61CD0"/>
    <w:rsid w:val="00A638B6"/>
    <w:rsid w:val="00B214FC"/>
    <w:rsid w:val="00B24378"/>
    <w:rsid w:val="00B51F34"/>
    <w:rsid w:val="00B802E4"/>
    <w:rsid w:val="00B95BE6"/>
    <w:rsid w:val="00BC32DD"/>
    <w:rsid w:val="00BD35D8"/>
    <w:rsid w:val="00C0054E"/>
    <w:rsid w:val="00C22C27"/>
    <w:rsid w:val="00C71675"/>
    <w:rsid w:val="00CC2585"/>
    <w:rsid w:val="00CC2F26"/>
    <w:rsid w:val="00D11B5E"/>
    <w:rsid w:val="00D5197D"/>
    <w:rsid w:val="00DA3FBB"/>
    <w:rsid w:val="00E0414D"/>
    <w:rsid w:val="00E50989"/>
    <w:rsid w:val="00E772CC"/>
    <w:rsid w:val="00E90ED8"/>
    <w:rsid w:val="00EB7C96"/>
    <w:rsid w:val="00EC2D81"/>
    <w:rsid w:val="00EE0349"/>
    <w:rsid w:val="00F24B11"/>
    <w:rsid w:val="00F34661"/>
    <w:rsid w:val="00F620E6"/>
    <w:rsid w:val="00F84796"/>
    <w:rsid w:val="00F97089"/>
    <w:rsid w:val="00FC57D1"/>
    <w:rsid w:val="00FC7763"/>
    <w:rsid w:val="00FE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5D64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11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10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11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11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2447A09F367BF32BD96F17673872E2FBCE9189F8EA329E1175F9AD854F0B7F3284824CCB3700D3KFD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2447A09F367BF32BD96F17673872E2FBCE9189F8EA329E1175F9AD854F0B7F3284824CCB3700D3KFD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BCCE-F26C-49A5-932D-69F7B50E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BIV</cp:lastModifiedBy>
  <cp:revision>11</cp:revision>
  <cp:lastPrinted>2015-11-16T01:42:00Z</cp:lastPrinted>
  <dcterms:created xsi:type="dcterms:W3CDTF">2015-11-15T03:50:00Z</dcterms:created>
  <dcterms:modified xsi:type="dcterms:W3CDTF">2015-12-01T01:49:00Z</dcterms:modified>
</cp:coreProperties>
</file>