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60" w:rsidRPr="00791DD9" w:rsidRDefault="00CD5360" w:rsidP="00CD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D9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791D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1DD9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CD5360" w:rsidRPr="00791DD9" w:rsidRDefault="00CD5360" w:rsidP="00CD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D9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791DD9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791DD9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CD5360" w:rsidRPr="00791DD9" w:rsidRDefault="00CD5360" w:rsidP="00CD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D9">
        <w:rPr>
          <w:rFonts w:ascii="Times New Roman" w:hAnsi="Times New Roman" w:cs="Times New Roman"/>
          <w:b/>
          <w:sz w:val="28"/>
          <w:szCs w:val="28"/>
        </w:rPr>
        <w:t xml:space="preserve">М А Г А Д А Н С К </w:t>
      </w:r>
      <w:proofErr w:type="gramStart"/>
      <w:r w:rsidRPr="00791DD9">
        <w:rPr>
          <w:rFonts w:ascii="Times New Roman" w:hAnsi="Times New Roman" w:cs="Times New Roman"/>
          <w:b/>
          <w:sz w:val="28"/>
          <w:szCs w:val="28"/>
        </w:rPr>
        <w:t>О Й</w:t>
      </w:r>
      <w:proofErr w:type="gramEnd"/>
      <w:r w:rsidRPr="00791DD9">
        <w:rPr>
          <w:rFonts w:ascii="Times New Roman" w:hAnsi="Times New Roman" w:cs="Times New Roman"/>
          <w:b/>
          <w:sz w:val="28"/>
          <w:szCs w:val="28"/>
        </w:rPr>
        <w:t xml:space="preserve">   О Б Л А С Т И</w:t>
      </w:r>
    </w:p>
    <w:p w:rsidR="00CD5360" w:rsidRPr="00791DD9" w:rsidRDefault="00CD5360" w:rsidP="00CD5360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CD5360" w:rsidRPr="002179D2" w:rsidRDefault="00CD5360" w:rsidP="00CD5360">
      <w:pPr>
        <w:jc w:val="center"/>
        <w:rPr>
          <w:rFonts w:ascii="Times New Roman" w:hAnsi="Times New Roman" w:cs="Times New Roman"/>
          <w:sz w:val="12"/>
          <w:szCs w:val="12"/>
        </w:rPr>
      </w:pPr>
      <w:r w:rsidRPr="00791DD9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2179D2">
        <w:rPr>
          <w:rFonts w:ascii="Times New Roman" w:hAnsi="Times New Roman" w:cs="Times New Roman"/>
          <w:sz w:val="12"/>
          <w:szCs w:val="12"/>
        </w:rPr>
        <w:t xml:space="preserve">(8 41343) 2-35-29, </w:t>
      </w:r>
      <w:r w:rsidRPr="00791DD9">
        <w:rPr>
          <w:rFonts w:ascii="Times New Roman" w:hAnsi="Times New Roman" w:cs="Times New Roman"/>
          <w:sz w:val="12"/>
          <w:szCs w:val="12"/>
        </w:rPr>
        <w:t>факс</w:t>
      </w:r>
      <w:r w:rsidRPr="002179D2">
        <w:rPr>
          <w:rFonts w:ascii="Times New Roman" w:hAnsi="Times New Roman" w:cs="Times New Roman"/>
          <w:sz w:val="12"/>
          <w:szCs w:val="12"/>
        </w:rPr>
        <w:t xml:space="preserve">  (8 41343) 2-20-42, </w:t>
      </w:r>
      <w:r w:rsidRPr="00791DD9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2179D2">
        <w:rPr>
          <w:rFonts w:ascii="Times New Roman" w:hAnsi="Times New Roman" w:cs="Times New Roman"/>
          <w:sz w:val="12"/>
          <w:szCs w:val="12"/>
        </w:rPr>
        <w:t>-</w:t>
      </w:r>
      <w:r w:rsidRPr="00791DD9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2179D2">
        <w:rPr>
          <w:rFonts w:ascii="Times New Roman" w:hAnsi="Times New Roman" w:cs="Times New Roman"/>
          <w:sz w:val="12"/>
          <w:szCs w:val="12"/>
        </w:rPr>
        <w:t xml:space="preserve">: </w:t>
      </w:r>
      <w:hyperlink r:id="rId7" w:history="1">
        <w:r w:rsidRPr="00791DD9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2179D2">
          <w:rPr>
            <w:rStyle w:val="a3"/>
            <w:rFonts w:ascii="Times New Roman" w:hAnsi="Times New Roman"/>
            <w:sz w:val="12"/>
            <w:szCs w:val="12"/>
          </w:rPr>
          <w:t>_</w:t>
        </w:r>
        <w:r w:rsidRPr="00791DD9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2179D2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791DD9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2179D2">
          <w:rPr>
            <w:rStyle w:val="a3"/>
            <w:rFonts w:ascii="Times New Roman" w:hAnsi="Times New Roman"/>
            <w:sz w:val="12"/>
            <w:szCs w:val="12"/>
          </w:rPr>
          <w:t>.</w:t>
        </w:r>
        <w:r w:rsidRPr="00791DD9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CD5360" w:rsidRPr="002179D2" w:rsidRDefault="00CD5360" w:rsidP="00CD5360">
      <w:pPr>
        <w:rPr>
          <w:rFonts w:ascii="Times New Roman" w:hAnsi="Times New Roman" w:cs="Times New Roman"/>
          <w:b/>
          <w:sz w:val="36"/>
          <w:szCs w:val="36"/>
        </w:rPr>
      </w:pPr>
    </w:p>
    <w:p w:rsidR="00CD5360" w:rsidRPr="002179D2" w:rsidRDefault="00CD5360" w:rsidP="00CD536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5360" w:rsidRPr="002179D2" w:rsidRDefault="00CD5360" w:rsidP="00CD5360">
      <w:pPr>
        <w:jc w:val="both"/>
        <w:rPr>
          <w:rFonts w:ascii="Times New Roman" w:hAnsi="Times New Roman" w:cs="Times New Roman"/>
          <w:b/>
        </w:rPr>
      </w:pPr>
    </w:p>
    <w:p w:rsidR="00CD5360" w:rsidRPr="002179D2" w:rsidRDefault="00CD5360" w:rsidP="00CD5360">
      <w:pPr>
        <w:rPr>
          <w:rFonts w:ascii="Times New Roman" w:hAnsi="Times New Roman"/>
          <w:sz w:val="28"/>
          <w:szCs w:val="28"/>
        </w:rPr>
      </w:pPr>
      <w:r w:rsidRPr="00791DD9">
        <w:rPr>
          <w:rFonts w:ascii="Times New Roman" w:hAnsi="Times New Roman"/>
          <w:sz w:val="28"/>
          <w:szCs w:val="28"/>
        </w:rPr>
        <w:t>от</w:t>
      </w:r>
      <w:r w:rsidR="001576C4">
        <w:rPr>
          <w:rFonts w:ascii="Times New Roman" w:hAnsi="Times New Roman"/>
          <w:sz w:val="28"/>
          <w:szCs w:val="28"/>
        </w:rPr>
        <w:t xml:space="preserve"> «</w:t>
      </w:r>
      <w:r w:rsidR="001576C4" w:rsidRPr="001576C4">
        <w:rPr>
          <w:rFonts w:ascii="Times New Roman" w:hAnsi="Times New Roman"/>
          <w:sz w:val="28"/>
          <w:szCs w:val="28"/>
          <w:u w:val="single"/>
        </w:rPr>
        <w:t>18</w:t>
      </w:r>
      <w:r w:rsidRPr="002179D2">
        <w:rPr>
          <w:rFonts w:ascii="Times New Roman" w:hAnsi="Times New Roman"/>
          <w:sz w:val="28"/>
          <w:szCs w:val="28"/>
        </w:rPr>
        <w:t>»</w:t>
      </w:r>
      <w:r w:rsidR="001576C4">
        <w:rPr>
          <w:rFonts w:ascii="Times New Roman" w:hAnsi="Times New Roman"/>
          <w:sz w:val="28"/>
          <w:szCs w:val="28"/>
        </w:rPr>
        <w:t xml:space="preserve"> </w:t>
      </w:r>
      <w:r w:rsidR="001576C4">
        <w:rPr>
          <w:rFonts w:ascii="Times New Roman" w:hAnsi="Times New Roman"/>
          <w:sz w:val="28"/>
          <w:szCs w:val="28"/>
          <w:u w:val="single"/>
        </w:rPr>
        <w:t>марта</w:t>
      </w:r>
      <w:r w:rsidRPr="002179D2">
        <w:rPr>
          <w:rFonts w:ascii="Times New Roman" w:hAnsi="Times New Roman"/>
          <w:sz w:val="28"/>
          <w:szCs w:val="28"/>
        </w:rPr>
        <w:t xml:space="preserve"> 202</w:t>
      </w:r>
      <w:r w:rsidR="006B50A4" w:rsidRPr="002179D2">
        <w:rPr>
          <w:rFonts w:ascii="Times New Roman" w:hAnsi="Times New Roman"/>
          <w:sz w:val="28"/>
          <w:szCs w:val="28"/>
        </w:rPr>
        <w:t>4</w:t>
      </w:r>
      <w:r w:rsidRPr="002179D2">
        <w:rPr>
          <w:rFonts w:ascii="Times New Roman" w:hAnsi="Times New Roman"/>
          <w:sz w:val="28"/>
          <w:szCs w:val="28"/>
        </w:rPr>
        <w:t xml:space="preserve"> </w:t>
      </w:r>
      <w:r w:rsidR="00BC5A92">
        <w:rPr>
          <w:rFonts w:ascii="Times New Roman" w:hAnsi="Times New Roman"/>
          <w:sz w:val="28"/>
          <w:szCs w:val="28"/>
        </w:rPr>
        <w:t>года</w:t>
      </w:r>
      <w:r w:rsidRPr="002179D2">
        <w:rPr>
          <w:rFonts w:ascii="Times New Roman" w:hAnsi="Times New Roman"/>
          <w:sz w:val="28"/>
          <w:szCs w:val="28"/>
        </w:rPr>
        <w:t xml:space="preserve">                                                                         №</w:t>
      </w:r>
      <w:r w:rsidR="00D308F7" w:rsidRPr="002179D2">
        <w:rPr>
          <w:rFonts w:ascii="Times New Roman" w:hAnsi="Times New Roman"/>
          <w:sz w:val="28"/>
          <w:szCs w:val="28"/>
        </w:rPr>
        <w:t xml:space="preserve"> </w:t>
      </w:r>
      <w:r w:rsidR="001576C4">
        <w:rPr>
          <w:rFonts w:ascii="Times New Roman" w:hAnsi="Times New Roman"/>
          <w:sz w:val="28"/>
          <w:szCs w:val="28"/>
          <w:u w:val="single"/>
        </w:rPr>
        <w:t>176</w:t>
      </w:r>
    </w:p>
    <w:p w:rsidR="00475460" w:rsidRPr="002179D2" w:rsidRDefault="00475460" w:rsidP="00475460">
      <w:pPr>
        <w:spacing w:line="276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F42" w:rsidRPr="00791DD9" w:rsidRDefault="00EF2F42" w:rsidP="009F3479">
      <w:pPr>
        <w:tabs>
          <w:tab w:val="left" w:pos="-250"/>
          <w:tab w:val="left" w:pos="5670"/>
        </w:tabs>
        <w:autoSpaceDE w:val="0"/>
        <w:autoSpaceDN w:val="0"/>
        <w:adjustRightInd w:val="0"/>
        <w:ind w:right="4254"/>
        <w:jc w:val="both"/>
        <w:rPr>
          <w:rFonts w:ascii="Times New Roman" w:hAnsi="Times New Roman" w:cs="Times New Roman"/>
          <w:sz w:val="28"/>
          <w:szCs w:val="28"/>
        </w:rPr>
      </w:pPr>
      <w:r w:rsidRPr="00791DD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791DD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91DD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91DD9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</w:t>
      </w:r>
      <w:r w:rsidR="004A62CD" w:rsidRPr="00791DD9">
        <w:rPr>
          <w:rFonts w:ascii="Times New Roman" w:hAnsi="Times New Roman" w:cs="Times New Roman"/>
          <w:sz w:val="28"/>
          <w:szCs w:val="28"/>
        </w:rPr>
        <w:t xml:space="preserve"> </w:t>
      </w:r>
      <w:r w:rsidRPr="00791DD9">
        <w:rPr>
          <w:rFonts w:ascii="Times New Roman" w:hAnsi="Times New Roman" w:cs="Times New Roman"/>
          <w:sz w:val="28"/>
          <w:szCs w:val="28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EF2F42" w:rsidRPr="00791DD9" w:rsidRDefault="00EF2F42" w:rsidP="00475460">
      <w:pPr>
        <w:spacing w:line="276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F42" w:rsidRPr="00791DD9" w:rsidRDefault="00EF2F42" w:rsidP="00813442">
      <w:pPr>
        <w:spacing w:line="36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1DD9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Pr="00791D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1D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791D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1DD9">
        <w:rPr>
          <w:rFonts w:ascii="Times New Roman" w:hAnsi="Times New Roman" w:cs="Times New Roman"/>
          <w:sz w:val="28"/>
          <w:szCs w:val="28"/>
        </w:rPr>
        <w:t xml:space="preserve"> от 27 июля 2010 </w:t>
      </w:r>
      <w:r w:rsidR="00BC5A92">
        <w:rPr>
          <w:rFonts w:ascii="Times New Roman" w:hAnsi="Times New Roman" w:cs="Times New Roman"/>
          <w:sz w:val="28"/>
          <w:szCs w:val="28"/>
        </w:rPr>
        <w:t>г.</w:t>
      </w:r>
      <w:r w:rsidRPr="00791DD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муниципальных услуг»</w:t>
      </w:r>
      <w:r w:rsidRPr="00791DD9">
        <w:rPr>
          <w:rFonts w:ascii="Times New Roman" w:hAnsi="Times New Roman" w:cs="Times New Roman"/>
          <w:bCs/>
          <w:sz w:val="28"/>
          <w:szCs w:val="28"/>
        </w:rPr>
        <w:t xml:space="preserve">, постановлением администрации Ягоднинского муниципального округа Магаданской области от 20 марта 2023 </w:t>
      </w:r>
      <w:r w:rsidR="00BC5A92">
        <w:rPr>
          <w:rFonts w:ascii="Times New Roman" w:hAnsi="Times New Roman" w:cs="Times New Roman"/>
          <w:bCs/>
          <w:sz w:val="28"/>
          <w:szCs w:val="28"/>
        </w:rPr>
        <w:t>г.</w:t>
      </w:r>
      <w:r w:rsidRPr="00791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0C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91DD9">
        <w:rPr>
          <w:rFonts w:ascii="Times New Roman" w:hAnsi="Times New Roman" w:cs="Times New Roman"/>
          <w:bCs/>
          <w:sz w:val="28"/>
          <w:szCs w:val="28"/>
        </w:rPr>
        <w:t xml:space="preserve">№ 242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r w:rsidR="00AC6757" w:rsidRPr="00791DD9">
        <w:rPr>
          <w:rFonts w:ascii="Times New Roman" w:hAnsi="Times New Roman" w:cs="Times New Roman"/>
          <w:bCs/>
          <w:sz w:val="28"/>
          <w:szCs w:val="28"/>
        </w:rPr>
        <w:t>«</w:t>
      </w:r>
      <w:r w:rsidRPr="00791DD9">
        <w:rPr>
          <w:rFonts w:ascii="Times New Roman" w:hAnsi="Times New Roman" w:cs="Times New Roman"/>
          <w:bCs/>
          <w:sz w:val="28"/>
          <w:szCs w:val="28"/>
        </w:rPr>
        <w:t>Ягоднинский муниципальный округ Магаданской области», Уставом муниципального образования «Ягоднинский муниципальный округ Магаданской</w:t>
      </w:r>
      <w:proofErr w:type="gramEnd"/>
      <w:r w:rsidRPr="00791DD9">
        <w:rPr>
          <w:rFonts w:ascii="Times New Roman" w:hAnsi="Times New Roman" w:cs="Times New Roman"/>
          <w:bCs/>
          <w:sz w:val="28"/>
          <w:szCs w:val="28"/>
        </w:rPr>
        <w:t xml:space="preserve"> области» администрация Ягоднинского муниципального округа Магаданской области</w:t>
      </w:r>
    </w:p>
    <w:p w:rsidR="00EF2F42" w:rsidRPr="00791DD9" w:rsidRDefault="00EF2F42" w:rsidP="00813442">
      <w:pPr>
        <w:spacing w:line="36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2F42" w:rsidRPr="00791DD9" w:rsidRDefault="00EF2F42" w:rsidP="00813442">
      <w:pPr>
        <w:pStyle w:val="ConsPlusNormal"/>
        <w:tabs>
          <w:tab w:val="left" w:pos="4671"/>
        </w:tabs>
        <w:spacing w:line="360" w:lineRule="auto"/>
        <w:ind w:right="1"/>
        <w:jc w:val="center"/>
        <w:rPr>
          <w:sz w:val="28"/>
          <w:szCs w:val="28"/>
        </w:rPr>
      </w:pPr>
      <w:r w:rsidRPr="00791DD9">
        <w:rPr>
          <w:sz w:val="28"/>
          <w:szCs w:val="28"/>
        </w:rPr>
        <w:t>ПОСТАНОВЛЯЕТ:</w:t>
      </w:r>
    </w:p>
    <w:p w:rsidR="00EF2F42" w:rsidRPr="00791DD9" w:rsidRDefault="00EF2F42" w:rsidP="00813442">
      <w:pPr>
        <w:pStyle w:val="ConsPlusNormal"/>
        <w:spacing w:line="360" w:lineRule="auto"/>
        <w:ind w:right="1" w:firstLine="708"/>
        <w:jc w:val="both"/>
        <w:rPr>
          <w:b/>
          <w:sz w:val="28"/>
          <w:szCs w:val="28"/>
        </w:rPr>
      </w:pPr>
    </w:p>
    <w:p w:rsidR="00EF2F42" w:rsidRPr="00791DD9" w:rsidRDefault="00475460" w:rsidP="00813442">
      <w:pPr>
        <w:tabs>
          <w:tab w:val="left" w:pos="426"/>
        </w:tabs>
        <w:autoSpaceDE w:val="0"/>
        <w:autoSpaceDN w:val="0"/>
        <w:adjustRightInd w:val="0"/>
        <w:spacing w:line="36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791DD9">
        <w:rPr>
          <w:rFonts w:ascii="Times New Roman" w:hAnsi="Times New Roman"/>
          <w:sz w:val="28"/>
          <w:szCs w:val="28"/>
        </w:rPr>
        <w:t xml:space="preserve">1. </w:t>
      </w:r>
      <w:r w:rsidR="00EF2F42" w:rsidRPr="00791DD9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07355A" w:rsidRPr="00791DD9">
        <w:rPr>
          <w:rFonts w:ascii="Times New Roman" w:hAnsi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="0007355A" w:rsidRPr="00791DD9">
        <w:rPr>
          <w:rFonts w:ascii="Times New Roman" w:hAnsi="Times New Roman"/>
          <w:sz w:val="28"/>
          <w:szCs w:val="28"/>
        </w:rPr>
        <w:lastRenderedPageBreak/>
        <w:t>допустимости размещения объекта индивидуального жилищного строительства или садового дома на земельном участке</w:t>
      </w:r>
      <w:r w:rsidR="00EF2F42" w:rsidRPr="00791DD9">
        <w:rPr>
          <w:rFonts w:ascii="Times New Roman" w:hAnsi="Times New Roman"/>
          <w:sz w:val="28"/>
          <w:szCs w:val="28"/>
        </w:rPr>
        <w:t>».</w:t>
      </w:r>
    </w:p>
    <w:p w:rsidR="00EF2F42" w:rsidRPr="00791DD9" w:rsidRDefault="00475460" w:rsidP="00813442">
      <w:pPr>
        <w:tabs>
          <w:tab w:val="left" w:pos="426"/>
        </w:tabs>
        <w:autoSpaceDE w:val="0"/>
        <w:autoSpaceDN w:val="0"/>
        <w:adjustRightInd w:val="0"/>
        <w:spacing w:line="36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791D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F2F42" w:rsidRPr="00791DD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Ягоднинского городского округа от </w:t>
      </w:r>
      <w:r w:rsidR="0007355A" w:rsidRPr="00791DD9">
        <w:rPr>
          <w:rFonts w:ascii="Times New Roman" w:hAnsi="Times New Roman"/>
          <w:sz w:val="28"/>
          <w:szCs w:val="28"/>
        </w:rPr>
        <w:t>25</w:t>
      </w:r>
      <w:r w:rsidR="00EF2F42" w:rsidRPr="00791DD9">
        <w:rPr>
          <w:rFonts w:ascii="Times New Roman" w:hAnsi="Times New Roman"/>
          <w:sz w:val="28"/>
          <w:szCs w:val="28"/>
        </w:rPr>
        <w:t xml:space="preserve"> </w:t>
      </w:r>
      <w:r w:rsidR="0007355A" w:rsidRPr="00791DD9">
        <w:rPr>
          <w:rFonts w:ascii="Times New Roman" w:hAnsi="Times New Roman"/>
          <w:sz w:val="28"/>
          <w:szCs w:val="28"/>
        </w:rPr>
        <w:t>октября</w:t>
      </w:r>
      <w:r w:rsidR="00EF2F42" w:rsidRPr="00791DD9">
        <w:rPr>
          <w:rFonts w:ascii="Times New Roman" w:hAnsi="Times New Roman"/>
          <w:sz w:val="28"/>
          <w:szCs w:val="28"/>
        </w:rPr>
        <w:t xml:space="preserve"> 2022 </w:t>
      </w:r>
      <w:r w:rsidR="00BC5A92">
        <w:rPr>
          <w:rFonts w:ascii="Times New Roman" w:hAnsi="Times New Roman"/>
          <w:sz w:val="28"/>
          <w:szCs w:val="28"/>
        </w:rPr>
        <w:t>г.</w:t>
      </w:r>
      <w:r w:rsidR="00EF2F42" w:rsidRPr="00791DD9">
        <w:rPr>
          <w:rFonts w:ascii="Times New Roman" w:hAnsi="Times New Roman"/>
          <w:sz w:val="28"/>
          <w:szCs w:val="28"/>
        </w:rPr>
        <w:t xml:space="preserve"> №</w:t>
      </w:r>
      <w:r w:rsidR="009F3479" w:rsidRPr="00791DD9">
        <w:rPr>
          <w:rFonts w:ascii="Times New Roman" w:hAnsi="Times New Roman"/>
          <w:sz w:val="28"/>
          <w:szCs w:val="28"/>
        </w:rPr>
        <w:t xml:space="preserve"> </w:t>
      </w:r>
      <w:r w:rsidR="0007355A" w:rsidRPr="00791DD9">
        <w:rPr>
          <w:rFonts w:ascii="Times New Roman" w:hAnsi="Times New Roman"/>
          <w:sz w:val="28"/>
          <w:szCs w:val="28"/>
        </w:rPr>
        <w:t>75</w:t>
      </w:r>
      <w:r w:rsidR="009B7EB3">
        <w:rPr>
          <w:rFonts w:ascii="Times New Roman" w:hAnsi="Times New Roman"/>
          <w:sz w:val="28"/>
          <w:szCs w:val="28"/>
        </w:rPr>
        <w:t>5</w:t>
      </w:r>
      <w:r w:rsidR="00EF2F42" w:rsidRPr="00791DD9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7355A" w:rsidRPr="00791DD9">
        <w:rPr>
          <w:rFonts w:ascii="Times New Roman" w:hAnsi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528EB">
        <w:rPr>
          <w:rFonts w:ascii="Times New Roman" w:hAnsi="Times New Roman"/>
          <w:sz w:val="28"/>
          <w:szCs w:val="28"/>
        </w:rPr>
        <w:t>».</w:t>
      </w:r>
      <w:proofErr w:type="gramEnd"/>
    </w:p>
    <w:p w:rsidR="00EF2F42" w:rsidRPr="00791DD9" w:rsidRDefault="00475460" w:rsidP="00813442">
      <w:pPr>
        <w:tabs>
          <w:tab w:val="left" w:pos="426"/>
        </w:tabs>
        <w:autoSpaceDE w:val="0"/>
        <w:autoSpaceDN w:val="0"/>
        <w:adjustRightInd w:val="0"/>
        <w:spacing w:line="36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791DD9">
        <w:rPr>
          <w:rFonts w:ascii="Times New Roman" w:hAnsi="Times New Roman"/>
          <w:bCs/>
          <w:sz w:val="28"/>
          <w:szCs w:val="28"/>
        </w:rPr>
        <w:t xml:space="preserve">3. </w:t>
      </w:r>
      <w:r w:rsidR="00EF2F42" w:rsidRPr="00791DD9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hyperlink r:id="rId10" w:history="1">
        <w:r w:rsidR="00EF2F42" w:rsidRPr="00BC5A92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www</w:t>
        </w:r>
        <w:r w:rsidR="00EF2F42" w:rsidRPr="00BC5A92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.</w:t>
        </w:r>
        <w:proofErr w:type="spellStart"/>
        <w:r w:rsidR="00EF2F42" w:rsidRPr="00BC5A92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yagodnoeadm</w:t>
        </w:r>
        <w:proofErr w:type="spellEnd"/>
        <w:r w:rsidR="00EF2F42" w:rsidRPr="00BC5A92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.</w:t>
        </w:r>
        <w:proofErr w:type="spellStart"/>
        <w:r w:rsidR="00EF2F42" w:rsidRPr="00BC5A92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 w:rsidR="00EF2F42" w:rsidRPr="00BC5A92">
        <w:rPr>
          <w:rFonts w:ascii="Times New Roman" w:hAnsi="Times New Roman"/>
          <w:bCs/>
          <w:sz w:val="28"/>
          <w:szCs w:val="28"/>
        </w:rPr>
        <w:t>.</w:t>
      </w:r>
    </w:p>
    <w:p w:rsidR="003C7A6A" w:rsidRPr="00AB7925" w:rsidRDefault="00475460" w:rsidP="00813442">
      <w:pPr>
        <w:pStyle w:val="af0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1DD9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="00EF2F42" w:rsidRPr="00791DD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EF2F42" w:rsidRPr="00791DD9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 w:rsidR="003C7A6A" w:rsidRPr="00AB7925">
        <w:rPr>
          <w:rFonts w:ascii="Times New Roman" w:hAnsi="Times New Roman"/>
          <w:bCs/>
          <w:sz w:val="28"/>
          <w:szCs w:val="28"/>
        </w:rPr>
        <w:t>возложить на первого заместителя главы администрации Ягоднинского муниципального округа Магаданской области Е.В. Ступак.</w:t>
      </w:r>
    </w:p>
    <w:p w:rsidR="003C7A6A" w:rsidRPr="00AB7925" w:rsidRDefault="003C7A6A" w:rsidP="003C7A6A">
      <w:pPr>
        <w:pStyle w:val="af0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7A6A" w:rsidRPr="00AB7925" w:rsidRDefault="003C7A6A" w:rsidP="003C7A6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7925">
        <w:rPr>
          <w:rFonts w:ascii="Times New Roman" w:hAnsi="Times New Roman"/>
          <w:bCs/>
          <w:sz w:val="28"/>
          <w:szCs w:val="28"/>
        </w:rPr>
        <w:t>Глава Ягоднинского</w:t>
      </w:r>
    </w:p>
    <w:p w:rsidR="003C7A6A" w:rsidRPr="00AB7925" w:rsidRDefault="003C7A6A" w:rsidP="003C7A6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AB7925"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3C7A6A" w:rsidRPr="00AB7925" w:rsidRDefault="003C7A6A" w:rsidP="003C7A6A">
      <w:pPr>
        <w:rPr>
          <w:rFonts w:ascii="Times New Roman" w:hAnsi="Times New Roman"/>
        </w:rPr>
      </w:pPr>
      <w:r w:rsidRPr="00AB7925">
        <w:rPr>
          <w:rFonts w:ascii="Times New Roman" w:hAnsi="Times New Roman"/>
          <w:bCs/>
          <w:sz w:val="28"/>
          <w:szCs w:val="28"/>
        </w:rPr>
        <w:t>Магаданской области</w:t>
      </w:r>
      <w:r w:rsidRPr="00AB792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   Н.Б.Олейник</w:t>
      </w:r>
    </w:p>
    <w:p w:rsidR="00EF2F42" w:rsidRPr="00791DD9" w:rsidRDefault="00EF2F42" w:rsidP="003C7A6A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DD9">
        <w:rPr>
          <w:rFonts w:ascii="Times New Roman" w:hAnsi="Times New Roman" w:cs="Times New Roman"/>
          <w:sz w:val="28"/>
          <w:szCs w:val="28"/>
        </w:rPr>
        <w:br w:type="page"/>
      </w:r>
    </w:p>
    <w:p w:rsidR="003021FC" w:rsidRPr="00791DD9" w:rsidRDefault="003021FC" w:rsidP="003021FC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791DD9">
        <w:rPr>
          <w:rFonts w:ascii="Times New Roman" w:hAnsi="Times New Roman" w:cs="Times New Roman"/>
          <w:b w:val="0"/>
        </w:rPr>
        <w:lastRenderedPageBreak/>
        <w:t>Утвержден</w:t>
      </w:r>
    </w:p>
    <w:p w:rsidR="003021FC" w:rsidRPr="00791DD9" w:rsidRDefault="003021FC" w:rsidP="003021FC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791DD9">
        <w:rPr>
          <w:rFonts w:ascii="Times New Roman" w:hAnsi="Times New Roman" w:cs="Times New Roman"/>
          <w:b w:val="0"/>
        </w:rPr>
        <w:t>постановлением администрации</w:t>
      </w:r>
    </w:p>
    <w:p w:rsidR="003021FC" w:rsidRPr="00791DD9" w:rsidRDefault="003021FC" w:rsidP="003021FC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791DD9">
        <w:rPr>
          <w:rFonts w:ascii="Times New Roman" w:hAnsi="Times New Roman" w:cs="Times New Roman"/>
          <w:b w:val="0"/>
        </w:rPr>
        <w:t xml:space="preserve">Ягоднинского муниципального </w:t>
      </w:r>
    </w:p>
    <w:p w:rsidR="003021FC" w:rsidRPr="00791DD9" w:rsidRDefault="003021FC" w:rsidP="003021FC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791DD9">
        <w:rPr>
          <w:rFonts w:ascii="Times New Roman" w:hAnsi="Times New Roman" w:cs="Times New Roman"/>
          <w:b w:val="0"/>
        </w:rPr>
        <w:t>округа Магаданской области</w:t>
      </w:r>
    </w:p>
    <w:p w:rsidR="003021FC" w:rsidRPr="001576C4" w:rsidRDefault="003021FC" w:rsidP="003021FC">
      <w:pPr>
        <w:pStyle w:val="ConsPlusTitle"/>
        <w:ind w:left="6237"/>
        <w:rPr>
          <w:rFonts w:ascii="Times New Roman" w:hAnsi="Times New Roman" w:cs="Times New Roman"/>
          <w:b w:val="0"/>
          <w:u w:val="single"/>
        </w:rPr>
      </w:pPr>
      <w:r w:rsidRPr="00791DD9">
        <w:rPr>
          <w:rFonts w:ascii="Times New Roman" w:hAnsi="Times New Roman" w:cs="Times New Roman"/>
          <w:b w:val="0"/>
        </w:rPr>
        <w:t>от «</w:t>
      </w:r>
      <w:r w:rsidR="001576C4" w:rsidRPr="001576C4">
        <w:rPr>
          <w:rFonts w:ascii="Times New Roman" w:hAnsi="Times New Roman" w:cs="Times New Roman"/>
          <w:b w:val="0"/>
          <w:u w:val="single"/>
        </w:rPr>
        <w:t>18</w:t>
      </w:r>
      <w:r w:rsidRPr="00791DD9">
        <w:rPr>
          <w:rFonts w:ascii="Times New Roman" w:hAnsi="Times New Roman" w:cs="Times New Roman"/>
          <w:b w:val="0"/>
        </w:rPr>
        <w:t xml:space="preserve">» </w:t>
      </w:r>
      <w:r w:rsidR="001576C4">
        <w:rPr>
          <w:rFonts w:ascii="Times New Roman" w:hAnsi="Times New Roman" w:cs="Times New Roman"/>
          <w:b w:val="0"/>
          <w:u w:val="single"/>
        </w:rPr>
        <w:t>марта</w:t>
      </w:r>
      <w:r w:rsidRPr="00791DD9">
        <w:rPr>
          <w:rFonts w:ascii="Times New Roman" w:hAnsi="Times New Roman" w:cs="Times New Roman"/>
          <w:b w:val="0"/>
        </w:rPr>
        <w:t xml:space="preserve"> 202</w:t>
      </w:r>
      <w:r w:rsidR="006B50A4">
        <w:rPr>
          <w:rFonts w:ascii="Times New Roman" w:hAnsi="Times New Roman" w:cs="Times New Roman"/>
          <w:b w:val="0"/>
        </w:rPr>
        <w:t>4</w:t>
      </w:r>
      <w:r w:rsidRPr="00791DD9">
        <w:rPr>
          <w:rFonts w:ascii="Times New Roman" w:hAnsi="Times New Roman" w:cs="Times New Roman"/>
          <w:b w:val="0"/>
        </w:rPr>
        <w:t xml:space="preserve"> </w:t>
      </w:r>
      <w:r w:rsidR="00BC5A92">
        <w:rPr>
          <w:rFonts w:ascii="Times New Roman" w:hAnsi="Times New Roman" w:cs="Times New Roman"/>
          <w:b w:val="0"/>
        </w:rPr>
        <w:t>года</w:t>
      </w:r>
      <w:r w:rsidRPr="00791DD9">
        <w:rPr>
          <w:rFonts w:ascii="Times New Roman" w:hAnsi="Times New Roman" w:cs="Times New Roman"/>
          <w:b w:val="0"/>
        </w:rPr>
        <w:t xml:space="preserve"> №</w:t>
      </w:r>
      <w:r w:rsidR="00875E4E">
        <w:rPr>
          <w:rFonts w:ascii="Times New Roman" w:hAnsi="Times New Roman" w:cs="Times New Roman"/>
          <w:b w:val="0"/>
        </w:rPr>
        <w:t xml:space="preserve"> </w:t>
      </w:r>
      <w:r w:rsidR="001576C4">
        <w:rPr>
          <w:rFonts w:ascii="Times New Roman" w:hAnsi="Times New Roman" w:cs="Times New Roman"/>
          <w:b w:val="0"/>
          <w:u w:val="single"/>
        </w:rPr>
        <w:t>176</w:t>
      </w:r>
    </w:p>
    <w:p w:rsidR="005236DA" w:rsidRPr="00791DD9" w:rsidRDefault="005236DA" w:rsidP="0007355A">
      <w:pPr>
        <w:pStyle w:val="22"/>
        <w:shd w:val="clear" w:color="auto" w:fill="auto"/>
        <w:spacing w:line="240" w:lineRule="auto"/>
        <w:ind w:right="1"/>
        <w:rPr>
          <w:b w:val="0"/>
          <w:sz w:val="24"/>
          <w:szCs w:val="24"/>
        </w:rPr>
      </w:pPr>
    </w:p>
    <w:p w:rsidR="0007355A" w:rsidRPr="00791DD9" w:rsidRDefault="00E14002" w:rsidP="0007355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Административный регламент предоставления </w:t>
      </w:r>
      <w:proofErr w:type="gramStart"/>
      <w:r w:rsidRPr="00791DD9">
        <w:rPr>
          <w:sz w:val="24"/>
          <w:szCs w:val="24"/>
        </w:rPr>
        <w:t>муниципальной</w:t>
      </w:r>
      <w:proofErr w:type="gramEnd"/>
      <w:r w:rsidRPr="00791DD9">
        <w:rPr>
          <w:sz w:val="24"/>
          <w:szCs w:val="24"/>
        </w:rPr>
        <w:t xml:space="preserve"> </w:t>
      </w:r>
    </w:p>
    <w:p w:rsidR="00275193" w:rsidRPr="00791DD9" w:rsidRDefault="00E14002" w:rsidP="0007355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>услуги «Направлени</w:t>
      </w:r>
      <w:r w:rsidR="00BC5A92">
        <w:rPr>
          <w:sz w:val="24"/>
          <w:szCs w:val="24"/>
        </w:rPr>
        <w:t>е</w:t>
      </w:r>
      <w:r w:rsidRPr="00791DD9">
        <w:rPr>
          <w:sz w:val="24"/>
          <w:szCs w:val="24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</w:p>
    <w:p w:rsidR="0007355A" w:rsidRPr="00791DD9" w:rsidRDefault="0007355A" w:rsidP="0007355A">
      <w:pPr>
        <w:pStyle w:val="22"/>
        <w:shd w:val="clear" w:color="auto" w:fill="auto"/>
        <w:spacing w:line="240" w:lineRule="auto"/>
        <w:ind w:right="1"/>
        <w:jc w:val="both"/>
        <w:rPr>
          <w:sz w:val="24"/>
          <w:szCs w:val="24"/>
        </w:rPr>
      </w:pPr>
    </w:p>
    <w:p w:rsidR="00275193" w:rsidRPr="00791DD9" w:rsidRDefault="0007355A" w:rsidP="0007355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>. Общие положения</w:t>
      </w:r>
    </w:p>
    <w:p w:rsidR="0007355A" w:rsidRPr="00791DD9" w:rsidRDefault="0007355A" w:rsidP="0007355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275193" w:rsidRPr="00791DD9" w:rsidRDefault="00924D18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Предмет регулирования </w:t>
      </w:r>
      <w:r w:rsidR="005236DA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</w:t>
      </w:r>
    </w:p>
    <w:p w:rsidR="0007355A" w:rsidRPr="00791DD9" w:rsidRDefault="0007355A" w:rsidP="00EF2F42">
      <w:pPr>
        <w:pStyle w:val="22"/>
        <w:shd w:val="clear" w:color="auto" w:fill="auto"/>
        <w:spacing w:line="240" w:lineRule="auto"/>
        <w:ind w:left="2040" w:right="1"/>
        <w:jc w:val="both"/>
        <w:rPr>
          <w:sz w:val="24"/>
          <w:szCs w:val="24"/>
        </w:rPr>
      </w:pPr>
    </w:p>
    <w:p w:rsidR="00275193" w:rsidRPr="00791DD9" w:rsidRDefault="005236DA" w:rsidP="005236DA">
      <w:pPr>
        <w:pStyle w:val="24"/>
        <w:shd w:val="clear" w:color="auto" w:fill="auto"/>
        <w:spacing w:line="240" w:lineRule="auto"/>
        <w:ind w:right="1" w:firstLine="709"/>
        <w:rPr>
          <w:rStyle w:val="ac"/>
          <w:i w:val="0"/>
          <w:sz w:val="24"/>
          <w:szCs w:val="24"/>
        </w:rPr>
      </w:pPr>
      <w:r w:rsidRPr="00791DD9">
        <w:rPr>
          <w:sz w:val="24"/>
          <w:szCs w:val="24"/>
        </w:rPr>
        <w:t xml:space="preserve">1.1. </w:t>
      </w:r>
      <w:proofErr w:type="gramStart"/>
      <w:r w:rsidR="00924D18" w:rsidRPr="00791DD9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791DD9">
        <w:rPr>
          <w:sz w:val="24"/>
          <w:szCs w:val="24"/>
        </w:rPr>
        <w:t>«</w:t>
      </w:r>
      <w:r w:rsidR="00924D18" w:rsidRPr="00791DD9">
        <w:rPr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91DD9">
        <w:rPr>
          <w:sz w:val="24"/>
          <w:szCs w:val="24"/>
        </w:rPr>
        <w:t xml:space="preserve">» </w:t>
      </w:r>
      <w:r w:rsidR="00E14002" w:rsidRPr="00791DD9">
        <w:rPr>
          <w:sz w:val="24"/>
          <w:szCs w:val="24"/>
        </w:rPr>
        <w:t xml:space="preserve">(далее </w:t>
      </w:r>
      <w:r w:rsidR="00AD39AB" w:rsidRPr="00791DD9">
        <w:rPr>
          <w:sz w:val="24"/>
          <w:szCs w:val="24"/>
        </w:rPr>
        <w:t xml:space="preserve">соответственно </w:t>
      </w:r>
      <w:r w:rsidR="00E14002" w:rsidRPr="00791DD9">
        <w:rPr>
          <w:sz w:val="24"/>
          <w:szCs w:val="24"/>
        </w:rPr>
        <w:t>- административный регламент</w:t>
      </w:r>
      <w:r w:rsidR="00AD39AB" w:rsidRPr="00791DD9">
        <w:rPr>
          <w:sz w:val="24"/>
          <w:szCs w:val="24"/>
        </w:rPr>
        <w:t>, муниципальная услуга</w:t>
      </w:r>
      <w:r w:rsidR="00E14002" w:rsidRPr="00791DD9">
        <w:rPr>
          <w:sz w:val="24"/>
          <w:szCs w:val="24"/>
        </w:rPr>
        <w:t>)</w:t>
      </w:r>
      <w:r w:rsidRPr="00791DD9">
        <w:rPr>
          <w:sz w:val="24"/>
          <w:szCs w:val="24"/>
        </w:rPr>
        <w:t>,</w:t>
      </w:r>
      <w:r w:rsidR="00924D18" w:rsidRPr="00791DD9">
        <w:rPr>
          <w:sz w:val="24"/>
          <w:szCs w:val="24"/>
        </w:rPr>
        <w:t xml:space="preserve"> разработан в целях повышения качества и доступности предоставления </w:t>
      </w:r>
      <w:r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услуги, определяет стандарт, сроки и последовательность действий</w:t>
      </w:r>
      <w:proofErr w:type="gramEnd"/>
      <w:r w:rsidR="00924D18" w:rsidRPr="00791DD9">
        <w:rPr>
          <w:sz w:val="24"/>
          <w:szCs w:val="24"/>
        </w:rPr>
        <w:t xml:space="preserve"> (административных процедур) при осуществлении полномочий по </w:t>
      </w:r>
      <w:r w:rsidRPr="00791DD9">
        <w:rPr>
          <w:sz w:val="24"/>
          <w:szCs w:val="24"/>
        </w:rPr>
        <w:t>предоставлению муниципальной услуги на территории Ягоднинского муниципального округа Магаданской области</w:t>
      </w:r>
      <w:r w:rsidRPr="00791DD9">
        <w:rPr>
          <w:rStyle w:val="ac"/>
          <w:i w:val="0"/>
          <w:sz w:val="24"/>
          <w:szCs w:val="24"/>
        </w:rPr>
        <w:t>.</w:t>
      </w:r>
    </w:p>
    <w:p w:rsidR="005236DA" w:rsidRPr="00791DD9" w:rsidRDefault="005236DA" w:rsidP="005236D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Круг </w:t>
      </w:r>
      <w:r w:rsidR="002B2A1C">
        <w:rPr>
          <w:sz w:val="24"/>
          <w:szCs w:val="24"/>
        </w:rPr>
        <w:t>з</w:t>
      </w:r>
      <w:r w:rsidR="00327532">
        <w:rPr>
          <w:sz w:val="24"/>
          <w:szCs w:val="24"/>
        </w:rPr>
        <w:t>аявителей</w:t>
      </w:r>
    </w:p>
    <w:p w:rsidR="005C4CB6" w:rsidRPr="00791DD9" w:rsidRDefault="005C4CB6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275193" w:rsidRPr="00791DD9" w:rsidRDefault="005236DA" w:rsidP="005236D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1.2.</w:t>
      </w:r>
      <w:r w:rsidR="00924D18" w:rsidRPr="00791DD9">
        <w:rPr>
          <w:sz w:val="24"/>
          <w:szCs w:val="24"/>
        </w:rPr>
        <w:t xml:space="preserve"> </w:t>
      </w:r>
      <w:r w:rsidR="00327532">
        <w:rPr>
          <w:sz w:val="24"/>
          <w:szCs w:val="24"/>
        </w:rPr>
        <w:t>Заявителя</w:t>
      </w:r>
      <w:r w:rsidR="00924D18" w:rsidRPr="00791DD9">
        <w:rPr>
          <w:sz w:val="24"/>
          <w:szCs w:val="24"/>
        </w:rPr>
        <w:t xml:space="preserve">ми на получение </w:t>
      </w:r>
      <w:r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(далее - </w:t>
      </w:r>
      <w:r w:rsidR="00327532">
        <w:rPr>
          <w:sz w:val="24"/>
          <w:szCs w:val="24"/>
        </w:rPr>
        <w:t>Заявитель</w:t>
      </w:r>
      <w:r w:rsidR="00924D18" w:rsidRPr="00791DD9">
        <w:rPr>
          <w:sz w:val="24"/>
          <w:szCs w:val="24"/>
        </w:rPr>
        <w:t>).</w:t>
      </w:r>
    </w:p>
    <w:p w:rsidR="00275193" w:rsidRDefault="005236DA" w:rsidP="005236D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1.3.</w:t>
      </w:r>
      <w:r w:rsidR="00924D18" w:rsidRPr="00791DD9">
        <w:rPr>
          <w:sz w:val="24"/>
          <w:szCs w:val="24"/>
        </w:rPr>
        <w:t xml:space="preserve"> Интересы </w:t>
      </w:r>
      <w:r w:rsidR="00327532">
        <w:rPr>
          <w:sz w:val="24"/>
          <w:szCs w:val="24"/>
        </w:rPr>
        <w:t>Заявителей</w:t>
      </w:r>
      <w:r w:rsidR="00924D18" w:rsidRPr="00791DD9">
        <w:rPr>
          <w:sz w:val="24"/>
          <w:szCs w:val="24"/>
        </w:rPr>
        <w:t xml:space="preserve">, указанных в пункте 1.2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</w:t>
      </w:r>
      <w:r w:rsidR="00CC6CF2" w:rsidRPr="00791DD9">
        <w:rPr>
          <w:sz w:val="24"/>
          <w:szCs w:val="24"/>
        </w:rPr>
        <w:t>–</w:t>
      </w:r>
      <w:r w:rsidR="00924D18" w:rsidRPr="00791DD9">
        <w:rPr>
          <w:sz w:val="24"/>
          <w:szCs w:val="24"/>
        </w:rPr>
        <w:t xml:space="preserve"> </w:t>
      </w:r>
      <w:r w:rsidR="00327532">
        <w:rPr>
          <w:sz w:val="24"/>
          <w:szCs w:val="24"/>
        </w:rPr>
        <w:t>представитель Заявителя</w:t>
      </w:r>
      <w:r w:rsidR="00924D18" w:rsidRPr="00791DD9">
        <w:rPr>
          <w:sz w:val="24"/>
          <w:szCs w:val="24"/>
        </w:rPr>
        <w:t>).</w:t>
      </w:r>
    </w:p>
    <w:p w:rsidR="00327532" w:rsidRPr="00791DD9" w:rsidRDefault="00327532" w:rsidP="005236D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Default="00924D18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Требование предоставления </w:t>
      </w:r>
      <w:r w:rsidR="00327532">
        <w:rPr>
          <w:sz w:val="24"/>
          <w:szCs w:val="24"/>
        </w:rPr>
        <w:t>Заявителю</w:t>
      </w:r>
      <w:r w:rsidRPr="00791DD9">
        <w:rPr>
          <w:sz w:val="24"/>
          <w:szCs w:val="24"/>
        </w:rPr>
        <w:t xml:space="preserve"> </w:t>
      </w:r>
      <w:r w:rsidR="00366D4F">
        <w:rPr>
          <w:sz w:val="24"/>
          <w:szCs w:val="24"/>
        </w:rPr>
        <w:t xml:space="preserve">(представителю Заявителя)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 в соответствии с вариантом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услуги, соответствующим признакам </w:t>
      </w:r>
      <w:r w:rsidR="00327532">
        <w:rPr>
          <w:sz w:val="24"/>
          <w:szCs w:val="24"/>
        </w:rPr>
        <w:t>Заявителя</w:t>
      </w:r>
      <w:r w:rsidR="00366D4F">
        <w:rPr>
          <w:sz w:val="24"/>
          <w:szCs w:val="24"/>
        </w:rPr>
        <w:t xml:space="preserve"> (представителя Заявителя)</w:t>
      </w:r>
      <w:r w:rsidRPr="00791DD9">
        <w:rPr>
          <w:sz w:val="24"/>
          <w:szCs w:val="24"/>
        </w:rPr>
        <w:t xml:space="preserve">, определенным в результате анкетирования, проводимого органом, предоставляющим </w:t>
      </w:r>
      <w:r w:rsidR="00327532">
        <w:rPr>
          <w:sz w:val="24"/>
          <w:szCs w:val="24"/>
        </w:rPr>
        <w:t xml:space="preserve">муниципальную </w:t>
      </w:r>
      <w:r w:rsidRPr="00791DD9">
        <w:rPr>
          <w:sz w:val="24"/>
          <w:szCs w:val="24"/>
        </w:rPr>
        <w:t xml:space="preserve">услугу (далее - профилирование), а также результата, за предоставлением которого обратился </w:t>
      </w:r>
      <w:r w:rsidR="00327532">
        <w:rPr>
          <w:sz w:val="24"/>
          <w:szCs w:val="24"/>
        </w:rPr>
        <w:t>Заявитель</w:t>
      </w:r>
      <w:r w:rsidR="00366D4F">
        <w:rPr>
          <w:sz w:val="24"/>
          <w:szCs w:val="24"/>
        </w:rPr>
        <w:t xml:space="preserve"> (представитель Заявителя)</w:t>
      </w:r>
    </w:p>
    <w:p w:rsidR="00E706EC" w:rsidRPr="00791DD9" w:rsidRDefault="00E706EC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CC6CF2" w:rsidRPr="00791DD9" w:rsidRDefault="00CC6CF2" w:rsidP="00CC6CF2">
      <w:pPr>
        <w:ind w:right="20"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1.4. Муниципальная услуга предоставляется </w:t>
      </w:r>
      <w:r w:rsidR="00327532">
        <w:rPr>
          <w:rFonts w:ascii="Times New Roman" w:hAnsi="Times New Roman" w:cs="Times New Roman"/>
        </w:rPr>
        <w:t>Заявителю</w:t>
      </w:r>
      <w:r w:rsidRPr="00791DD9">
        <w:rPr>
          <w:rFonts w:ascii="Times New Roman" w:hAnsi="Times New Roman" w:cs="Times New Roman"/>
        </w:rPr>
        <w:t xml:space="preserve"> (представителю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>) по единому сценарию предоставления муниципальной услуги.</w:t>
      </w:r>
    </w:p>
    <w:p w:rsidR="00CC6CF2" w:rsidRPr="00791DD9" w:rsidRDefault="00CC6CF2" w:rsidP="00CC6CF2">
      <w:pPr>
        <w:ind w:right="20"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1.5. Признаки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 xml:space="preserve"> (представителя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 xml:space="preserve">) определяются путем профилирования, осуществляемого в соответствии с </w:t>
      </w:r>
      <w:r w:rsidR="00520FF9">
        <w:rPr>
          <w:rFonts w:ascii="Times New Roman" w:hAnsi="Times New Roman" w:cs="Times New Roman"/>
        </w:rPr>
        <w:t>п</w:t>
      </w:r>
      <w:r w:rsidRPr="00791DD9">
        <w:rPr>
          <w:rFonts w:ascii="Times New Roman" w:hAnsi="Times New Roman" w:cs="Times New Roman"/>
        </w:rPr>
        <w:t>риложением № 1 к настоящему административному регламенту.</w:t>
      </w:r>
    </w:p>
    <w:p w:rsidR="005236DA" w:rsidRPr="00791DD9" w:rsidRDefault="00CC6CF2" w:rsidP="00CC6CF2">
      <w:pPr>
        <w:pStyle w:val="24"/>
        <w:shd w:val="clear" w:color="auto" w:fill="auto"/>
        <w:tabs>
          <w:tab w:val="left" w:pos="1250"/>
        </w:tabs>
        <w:spacing w:line="240" w:lineRule="auto"/>
        <w:ind w:right="1" w:firstLine="709"/>
      </w:pPr>
      <w:r w:rsidRPr="00791DD9">
        <w:rPr>
          <w:sz w:val="24"/>
          <w:szCs w:val="24"/>
        </w:rPr>
        <w:lastRenderedPageBreak/>
        <w:t>1.6. Информация</w:t>
      </w:r>
      <w:r w:rsidRPr="00791DD9">
        <w:rPr>
          <w:spacing w:val="-6"/>
          <w:sz w:val="24"/>
          <w:szCs w:val="24"/>
        </w:rPr>
        <w:t xml:space="preserve"> </w:t>
      </w:r>
      <w:r w:rsidRPr="00791DD9">
        <w:rPr>
          <w:sz w:val="24"/>
          <w:szCs w:val="24"/>
        </w:rPr>
        <w:t>о</w:t>
      </w:r>
      <w:r w:rsidRPr="00791DD9">
        <w:rPr>
          <w:spacing w:val="-7"/>
          <w:sz w:val="24"/>
          <w:szCs w:val="24"/>
        </w:rPr>
        <w:t xml:space="preserve"> </w:t>
      </w:r>
      <w:r w:rsidRPr="00791DD9">
        <w:rPr>
          <w:sz w:val="24"/>
          <w:szCs w:val="24"/>
        </w:rPr>
        <w:t>порядке</w:t>
      </w:r>
      <w:r w:rsidRPr="00791DD9">
        <w:rPr>
          <w:spacing w:val="-5"/>
          <w:sz w:val="24"/>
          <w:szCs w:val="24"/>
        </w:rPr>
        <w:t xml:space="preserve"> </w:t>
      </w:r>
      <w:r w:rsidRPr="00791DD9">
        <w:rPr>
          <w:sz w:val="24"/>
          <w:szCs w:val="24"/>
        </w:rPr>
        <w:t>предоставления</w:t>
      </w:r>
      <w:r w:rsidRPr="00791DD9">
        <w:rPr>
          <w:spacing w:val="-7"/>
          <w:sz w:val="24"/>
          <w:szCs w:val="24"/>
        </w:rPr>
        <w:t xml:space="preserve"> </w:t>
      </w:r>
      <w:r w:rsidRPr="00791DD9">
        <w:rPr>
          <w:sz w:val="24"/>
          <w:szCs w:val="24"/>
        </w:rPr>
        <w:t>муниципальной услуги</w:t>
      </w:r>
      <w:r w:rsidRPr="00791DD9">
        <w:rPr>
          <w:spacing w:val="-5"/>
          <w:sz w:val="24"/>
          <w:szCs w:val="24"/>
        </w:rPr>
        <w:t xml:space="preserve"> </w:t>
      </w:r>
      <w:r w:rsidRPr="00791DD9">
        <w:rPr>
          <w:sz w:val="24"/>
          <w:szCs w:val="24"/>
        </w:rPr>
        <w:t>размещается</w:t>
      </w:r>
      <w:r w:rsidRPr="00791DD9">
        <w:rPr>
          <w:spacing w:val="-8"/>
          <w:sz w:val="24"/>
          <w:szCs w:val="24"/>
        </w:rPr>
        <w:t xml:space="preserve"> </w:t>
      </w:r>
      <w:r w:rsidRPr="00791DD9">
        <w:rPr>
          <w:sz w:val="24"/>
          <w:szCs w:val="24"/>
        </w:rPr>
        <w:t>в</w:t>
      </w:r>
      <w:r w:rsidRPr="00791DD9">
        <w:rPr>
          <w:spacing w:val="-6"/>
          <w:sz w:val="24"/>
          <w:szCs w:val="24"/>
        </w:rPr>
        <w:t xml:space="preserve"> </w:t>
      </w:r>
      <w:r w:rsidRPr="00791DD9">
        <w:rPr>
          <w:sz w:val="24"/>
          <w:szCs w:val="24"/>
        </w:rPr>
        <w:t>федеральной</w:t>
      </w:r>
      <w:r w:rsidRPr="00791DD9">
        <w:rPr>
          <w:spacing w:val="-67"/>
          <w:sz w:val="24"/>
          <w:szCs w:val="24"/>
        </w:rPr>
        <w:t xml:space="preserve"> </w:t>
      </w:r>
      <w:r w:rsidRPr="00791DD9">
        <w:rPr>
          <w:sz w:val="24"/>
          <w:szCs w:val="24"/>
        </w:rPr>
        <w:t>государственной информационной системе «Единый портал государственных</w:t>
      </w:r>
      <w:r w:rsidRPr="00791DD9">
        <w:rPr>
          <w:spacing w:val="1"/>
          <w:sz w:val="24"/>
          <w:szCs w:val="24"/>
        </w:rPr>
        <w:t xml:space="preserve"> </w:t>
      </w:r>
      <w:r w:rsidRPr="00791DD9">
        <w:rPr>
          <w:spacing w:val="-1"/>
          <w:sz w:val="24"/>
          <w:szCs w:val="24"/>
        </w:rPr>
        <w:t>и</w:t>
      </w:r>
      <w:r w:rsidRPr="00791DD9">
        <w:rPr>
          <w:sz w:val="24"/>
          <w:szCs w:val="24"/>
        </w:rPr>
        <w:t xml:space="preserve"> </w:t>
      </w:r>
      <w:r w:rsidRPr="00791DD9">
        <w:rPr>
          <w:spacing w:val="-1"/>
          <w:sz w:val="24"/>
          <w:szCs w:val="24"/>
        </w:rPr>
        <w:t>муниципальных</w:t>
      </w:r>
      <w:r w:rsidRPr="00791DD9">
        <w:rPr>
          <w:spacing w:val="1"/>
          <w:sz w:val="24"/>
          <w:szCs w:val="24"/>
        </w:rPr>
        <w:t xml:space="preserve"> </w:t>
      </w:r>
      <w:r w:rsidRPr="00791DD9">
        <w:rPr>
          <w:spacing w:val="-1"/>
          <w:sz w:val="24"/>
          <w:szCs w:val="24"/>
        </w:rPr>
        <w:t>услуг</w:t>
      </w:r>
      <w:r w:rsidRPr="00791DD9">
        <w:rPr>
          <w:sz w:val="24"/>
          <w:szCs w:val="24"/>
        </w:rPr>
        <w:t xml:space="preserve"> </w:t>
      </w:r>
      <w:r w:rsidRPr="00791DD9">
        <w:rPr>
          <w:spacing w:val="-1"/>
          <w:sz w:val="24"/>
          <w:szCs w:val="24"/>
        </w:rPr>
        <w:t>(функций)»</w:t>
      </w:r>
      <w:r w:rsidRPr="00791DD9">
        <w:rPr>
          <w:sz w:val="24"/>
          <w:szCs w:val="24"/>
        </w:rPr>
        <w:t xml:space="preserve"> </w:t>
      </w:r>
      <w:hyperlink r:id="rId11" w:history="1">
        <w:r w:rsidRPr="00BC5A92">
          <w:rPr>
            <w:rStyle w:val="a3"/>
            <w:sz w:val="24"/>
            <w:szCs w:val="24"/>
            <w:u w:val="none"/>
          </w:rPr>
          <w:t>https://www.gosuslugi.ru/</w:t>
        </w:r>
      </w:hyperlink>
      <w:r w:rsidRPr="00791DD9">
        <w:rPr>
          <w:sz w:val="24"/>
          <w:szCs w:val="24"/>
        </w:rPr>
        <w:t xml:space="preserve"> (далее</w:t>
      </w:r>
      <w:r w:rsidRPr="00791DD9">
        <w:rPr>
          <w:spacing w:val="1"/>
          <w:sz w:val="24"/>
          <w:szCs w:val="24"/>
        </w:rPr>
        <w:t xml:space="preserve"> </w:t>
      </w:r>
      <w:r w:rsidRPr="00791DD9">
        <w:rPr>
          <w:sz w:val="24"/>
          <w:szCs w:val="24"/>
        </w:rPr>
        <w:t>–</w:t>
      </w:r>
      <w:r w:rsidR="00327532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ЕПГУ), на официальном сайте администрации Ягоднинского муниципального округа Магаданской области </w:t>
      </w:r>
      <w:hyperlink r:id="rId12" w:history="1">
        <w:r w:rsidRPr="00BC5A92">
          <w:rPr>
            <w:rStyle w:val="a3"/>
            <w:sz w:val="24"/>
            <w:szCs w:val="24"/>
            <w:u w:val="none"/>
            <w:lang w:val="en-US"/>
          </w:rPr>
          <w:t>www</w:t>
        </w:r>
        <w:r w:rsidRPr="00BC5A92">
          <w:rPr>
            <w:rStyle w:val="a3"/>
            <w:sz w:val="24"/>
            <w:szCs w:val="24"/>
            <w:u w:val="none"/>
          </w:rPr>
          <w:t>.</w:t>
        </w:r>
        <w:r w:rsidRPr="00BC5A92">
          <w:rPr>
            <w:rStyle w:val="a3"/>
            <w:sz w:val="24"/>
            <w:szCs w:val="24"/>
            <w:u w:val="none"/>
            <w:lang w:val="en-US"/>
          </w:rPr>
          <w:t>y</w:t>
        </w:r>
        <w:r w:rsidRPr="00BC5A92">
          <w:rPr>
            <w:rStyle w:val="a3"/>
            <w:sz w:val="24"/>
            <w:szCs w:val="24"/>
            <w:u w:val="none"/>
          </w:rPr>
          <w:t>agodnoeadm.ru</w:t>
        </w:r>
      </w:hyperlink>
      <w:r w:rsidRPr="00791DD9">
        <w:t>.</w:t>
      </w:r>
    </w:p>
    <w:p w:rsidR="00CC6CF2" w:rsidRPr="00791DD9" w:rsidRDefault="00CC6CF2" w:rsidP="00CC6CF2">
      <w:pPr>
        <w:pStyle w:val="24"/>
        <w:shd w:val="clear" w:color="auto" w:fill="auto"/>
        <w:tabs>
          <w:tab w:val="left" w:pos="1250"/>
        </w:tabs>
        <w:spacing w:line="240" w:lineRule="auto"/>
        <w:ind w:right="1" w:firstLine="709"/>
        <w:rPr>
          <w:sz w:val="24"/>
          <w:szCs w:val="24"/>
        </w:rPr>
      </w:pPr>
    </w:p>
    <w:p w:rsidR="008B7B39" w:rsidRPr="00791DD9" w:rsidRDefault="008B7B39" w:rsidP="008B7B3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>2</w:t>
      </w:r>
      <w:r w:rsidR="00924D18" w:rsidRPr="00791DD9">
        <w:rPr>
          <w:sz w:val="24"/>
          <w:szCs w:val="24"/>
        </w:rPr>
        <w:t xml:space="preserve">. Стандарт предоставления </w:t>
      </w:r>
      <w:r w:rsidR="005236DA" w:rsidRPr="00791DD9">
        <w:rPr>
          <w:sz w:val="24"/>
          <w:szCs w:val="24"/>
        </w:rPr>
        <w:t>муниципальной</w:t>
      </w:r>
      <w:bookmarkStart w:id="0" w:name="bookmark0"/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услуги </w:t>
      </w:r>
    </w:p>
    <w:p w:rsidR="008B7B39" w:rsidRPr="00791DD9" w:rsidRDefault="008B7B39" w:rsidP="008B7B3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275193" w:rsidRPr="00791DD9" w:rsidRDefault="00924D18" w:rsidP="008B7B3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Наименование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0"/>
    </w:p>
    <w:p w:rsidR="008B7B39" w:rsidRPr="00791DD9" w:rsidRDefault="008B7B39" w:rsidP="008B7B3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5C4CB6" w:rsidRPr="00791DD9" w:rsidRDefault="008B7B39" w:rsidP="008B7B39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2.1.</w:t>
      </w:r>
      <w:r w:rsidR="00924D18" w:rsidRPr="00791DD9">
        <w:rPr>
          <w:sz w:val="24"/>
          <w:szCs w:val="24"/>
        </w:rPr>
        <w:t xml:space="preserve"> Наименование муниципальной услуги </w:t>
      </w:r>
      <w:r w:rsidRPr="00791DD9">
        <w:rPr>
          <w:sz w:val="24"/>
          <w:szCs w:val="24"/>
        </w:rPr>
        <w:t>–</w:t>
      </w:r>
      <w:r w:rsidR="00924D18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«</w:t>
      </w:r>
      <w:r w:rsidR="00924D18" w:rsidRPr="00791DD9">
        <w:rPr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91DD9">
        <w:rPr>
          <w:sz w:val="24"/>
          <w:szCs w:val="24"/>
        </w:rPr>
        <w:t>»</w:t>
      </w:r>
      <w:r w:rsidR="005C4CB6" w:rsidRPr="00791DD9">
        <w:rPr>
          <w:sz w:val="24"/>
          <w:szCs w:val="24"/>
        </w:rPr>
        <w:t>.</w:t>
      </w:r>
    </w:p>
    <w:p w:rsidR="00275193" w:rsidRPr="00791DD9" w:rsidRDefault="00275193" w:rsidP="008B7B39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5C4CB6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" w:name="bookmark1"/>
      <w:r w:rsidRPr="00791DD9">
        <w:rPr>
          <w:sz w:val="24"/>
          <w:szCs w:val="24"/>
        </w:rPr>
        <w:t xml:space="preserve">Наименование органа, предоставляющего </w:t>
      </w:r>
      <w:r w:rsidR="00BD13A8" w:rsidRPr="00791DD9">
        <w:rPr>
          <w:sz w:val="24"/>
          <w:szCs w:val="24"/>
        </w:rPr>
        <w:t>муниципальную</w:t>
      </w:r>
      <w:r w:rsidRPr="00791DD9">
        <w:rPr>
          <w:sz w:val="24"/>
          <w:szCs w:val="24"/>
        </w:rPr>
        <w:t xml:space="preserve"> услугу</w:t>
      </w:r>
      <w:bookmarkEnd w:id="1"/>
    </w:p>
    <w:p w:rsidR="00BD13A8" w:rsidRPr="00791DD9" w:rsidRDefault="00BD13A8" w:rsidP="005C4CB6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BD13A8" w:rsidP="00BD13A8">
      <w:pPr>
        <w:pStyle w:val="40"/>
        <w:shd w:val="clear" w:color="auto" w:fill="auto"/>
        <w:spacing w:before="0" w:line="240" w:lineRule="auto"/>
        <w:ind w:right="1" w:firstLine="709"/>
        <w:rPr>
          <w:sz w:val="24"/>
          <w:szCs w:val="24"/>
        </w:rPr>
      </w:pPr>
      <w:r w:rsidRPr="00791DD9">
        <w:rPr>
          <w:rStyle w:val="41"/>
          <w:sz w:val="24"/>
          <w:szCs w:val="24"/>
        </w:rPr>
        <w:t>2.2.</w:t>
      </w:r>
      <w:r w:rsidR="00924D18" w:rsidRPr="00791DD9">
        <w:rPr>
          <w:rStyle w:val="41"/>
          <w:sz w:val="24"/>
          <w:szCs w:val="24"/>
        </w:rPr>
        <w:t xml:space="preserve"> </w:t>
      </w:r>
      <w:r w:rsidRPr="00791DD9">
        <w:rPr>
          <w:rStyle w:val="41"/>
          <w:sz w:val="24"/>
          <w:szCs w:val="24"/>
        </w:rPr>
        <w:t>Муниципальная</w:t>
      </w:r>
      <w:r w:rsidR="00924D18" w:rsidRPr="00791DD9">
        <w:rPr>
          <w:rStyle w:val="41"/>
          <w:sz w:val="24"/>
          <w:szCs w:val="24"/>
        </w:rPr>
        <w:t xml:space="preserve"> услуга предоставляется </w:t>
      </w:r>
      <w:r w:rsidRPr="00791DD9">
        <w:rPr>
          <w:rStyle w:val="41"/>
          <w:sz w:val="24"/>
          <w:szCs w:val="24"/>
        </w:rPr>
        <w:t xml:space="preserve">администрацией Ягоднинского муниципального округа Магаданской области в лице отдела архитектуры и градостроительства администрации Ягоднинского муниципального округа Магаданской области (далее – </w:t>
      </w:r>
      <w:r w:rsidR="00E932AD" w:rsidRPr="00791DD9">
        <w:rPr>
          <w:rStyle w:val="41"/>
          <w:sz w:val="24"/>
          <w:szCs w:val="24"/>
        </w:rPr>
        <w:t>Уполномоченный орган</w:t>
      </w:r>
      <w:r w:rsidRPr="00791DD9">
        <w:rPr>
          <w:rStyle w:val="41"/>
          <w:sz w:val="24"/>
          <w:szCs w:val="24"/>
        </w:rPr>
        <w:t>).</w:t>
      </w:r>
    </w:p>
    <w:p w:rsidR="00E14002" w:rsidRPr="00791DD9" w:rsidRDefault="00E14002" w:rsidP="00E14002">
      <w:pPr>
        <w:ind w:right="20" w:firstLine="709"/>
        <w:jc w:val="both"/>
        <w:rPr>
          <w:rStyle w:val="ac"/>
          <w:rFonts w:eastAsiaTheme="minorEastAsia"/>
          <w:i w:val="0"/>
          <w:iCs w:val="0"/>
          <w:color w:val="auto"/>
          <w:sz w:val="24"/>
          <w:szCs w:val="24"/>
          <w:lang w:bidi="ar-SA"/>
        </w:rPr>
      </w:pPr>
      <w:proofErr w:type="gramStart"/>
      <w:r w:rsidRPr="00791DD9">
        <w:rPr>
          <w:rFonts w:ascii="Times New Roman" w:hAnsi="Times New Roman" w:cs="Times New Roman"/>
          <w:color w:val="auto"/>
        </w:rPr>
        <w:t xml:space="preserve">Предоставление муниципальной услуги в многофункциональном центре предоставления </w:t>
      </w:r>
      <w:r w:rsidR="00D87FE3">
        <w:rPr>
          <w:rFonts w:ascii="Times New Roman" w:hAnsi="Times New Roman" w:cs="Times New Roman"/>
          <w:color w:val="auto"/>
        </w:rPr>
        <w:t xml:space="preserve">государственных и </w:t>
      </w:r>
      <w:r w:rsidRPr="00791DD9">
        <w:rPr>
          <w:rFonts w:ascii="Times New Roman" w:hAnsi="Times New Roman" w:cs="Times New Roman"/>
          <w:color w:val="auto"/>
        </w:rPr>
        <w:t>муниципальных услуг (далее – МФЦ) осуществляется при наличии</w:t>
      </w:r>
      <w:r w:rsidRPr="00791DD9">
        <w:rPr>
          <w:rStyle w:val="ac"/>
          <w:rFonts w:eastAsia="Courier New"/>
          <w:i w:val="0"/>
          <w:color w:val="auto"/>
          <w:sz w:val="24"/>
          <w:szCs w:val="24"/>
        </w:rPr>
        <w:t xml:space="preserve"> соглашения о взаимодействии между </w:t>
      </w:r>
      <w:r w:rsidR="00AE7720" w:rsidRPr="00791DD9">
        <w:rPr>
          <w:rStyle w:val="ac"/>
          <w:rFonts w:eastAsia="Courier New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="00BC5A92">
        <w:rPr>
          <w:rStyle w:val="ac"/>
          <w:rFonts w:eastAsia="Courier New"/>
          <w:i w:val="0"/>
          <w:color w:val="auto"/>
          <w:sz w:val="24"/>
          <w:szCs w:val="24"/>
        </w:rPr>
        <w:t xml:space="preserve"> и МФЦ, </w:t>
      </w:r>
      <w:r w:rsidR="00BC5A92" w:rsidRPr="00BC5A92">
        <w:rPr>
          <w:rFonts w:ascii="Times New Roman" w:hAnsi="Times New Roman" w:cs="Times New Roman"/>
        </w:rPr>
        <w:t>заключенным в соответствии с постановлением Правительства Российской Федерации от 27 сентября 2011 г. № 797 «</w:t>
      </w:r>
      <w:r w:rsidR="00BC5A92" w:rsidRPr="00BC5A92">
        <w:rPr>
          <w:rFonts w:ascii="Times New Roman" w:hAnsi="Times New Roman" w:cs="Times New Roman"/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BC5A92" w:rsidRPr="00BC5A92">
        <w:rPr>
          <w:rFonts w:ascii="Times New Roman" w:hAnsi="Times New Roman" w:cs="Times New Roman"/>
          <w:color w:val="000000" w:themeColor="text1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BC5A92" w:rsidRPr="00BC5A92">
        <w:rPr>
          <w:rFonts w:ascii="Times New Roman" w:hAnsi="Times New Roman" w:cs="Times New Roman"/>
        </w:rPr>
        <w:t xml:space="preserve">» (далее – </w:t>
      </w:r>
      <w:r w:rsidR="00627136">
        <w:rPr>
          <w:rFonts w:ascii="Times New Roman" w:hAnsi="Times New Roman" w:cs="Times New Roman"/>
        </w:rPr>
        <w:t>Соглашение о взаимодействии</w:t>
      </w:r>
      <w:r w:rsidR="00BC5A92" w:rsidRPr="00BC5A92">
        <w:rPr>
          <w:rFonts w:ascii="Times New Roman" w:hAnsi="Times New Roman" w:cs="Times New Roman"/>
        </w:rPr>
        <w:t>)</w:t>
      </w:r>
      <w:r w:rsidR="00BC5A92">
        <w:rPr>
          <w:rFonts w:ascii="Times New Roman" w:hAnsi="Times New Roman" w:cs="Times New Roman"/>
        </w:rPr>
        <w:t>.</w:t>
      </w:r>
    </w:p>
    <w:p w:rsidR="00E14002" w:rsidRPr="00791DD9" w:rsidRDefault="00E14002" w:rsidP="00E14002">
      <w:pPr>
        <w:ind w:right="2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91DD9">
        <w:rPr>
          <w:rFonts w:ascii="Times New Roman" w:hAnsi="Times New Roman" w:cs="Times New Roman"/>
          <w:color w:val="auto"/>
        </w:rPr>
        <w:t>МФЦ, в котором организуется предоставление муниципальной услуги, не может принимать решение об отказе в приеме з</w:t>
      </w:r>
      <w:r w:rsidR="00EF11A1">
        <w:rPr>
          <w:rFonts w:ascii="Times New Roman" w:hAnsi="Times New Roman" w:cs="Times New Roman"/>
          <w:color w:val="auto"/>
        </w:rPr>
        <w:t>аявления</w:t>
      </w:r>
      <w:r w:rsidRPr="00791DD9">
        <w:rPr>
          <w:rFonts w:ascii="Times New Roman" w:hAnsi="Times New Roman" w:cs="Times New Roman"/>
          <w:color w:val="auto"/>
        </w:rPr>
        <w:t xml:space="preserve"> и документов и (или) информации, необходимых для ее предоставления.</w:t>
      </w:r>
      <w:proofErr w:type="gramEnd"/>
    </w:p>
    <w:p w:rsidR="00275193" w:rsidRPr="00791DD9" w:rsidRDefault="00275193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2" w:name="bookmark2"/>
      <w:r w:rsidRPr="00791DD9">
        <w:rPr>
          <w:sz w:val="24"/>
          <w:szCs w:val="24"/>
        </w:rPr>
        <w:t xml:space="preserve">Результат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2"/>
    </w:p>
    <w:p w:rsidR="00B13927" w:rsidRPr="00791DD9" w:rsidRDefault="00B13927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BD13A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2.3.</w:t>
      </w:r>
      <w:r w:rsidR="00924D18" w:rsidRPr="00791DD9">
        <w:rPr>
          <w:sz w:val="24"/>
          <w:szCs w:val="24"/>
        </w:rPr>
        <w:t xml:space="preserve"> Результатом предоставления </w:t>
      </w:r>
      <w:r w:rsidRPr="00791DD9">
        <w:rPr>
          <w:sz w:val="24"/>
          <w:szCs w:val="24"/>
        </w:rPr>
        <w:t xml:space="preserve">муниципальной </w:t>
      </w:r>
      <w:r w:rsidR="00924D18" w:rsidRPr="00791DD9">
        <w:rPr>
          <w:sz w:val="24"/>
          <w:szCs w:val="24"/>
        </w:rPr>
        <w:t>услуги является:</w:t>
      </w:r>
    </w:p>
    <w:p w:rsidR="0034541F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а)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соответствии).</w:t>
      </w:r>
      <w:r w:rsidR="00BD13A8" w:rsidRPr="00791DD9">
        <w:rPr>
          <w:sz w:val="24"/>
          <w:szCs w:val="24"/>
        </w:rPr>
        <w:t xml:space="preserve"> 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Документом, содержащим решение о предоставлении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услуги, на основании которого </w:t>
      </w:r>
      <w:r w:rsidR="00327532">
        <w:rPr>
          <w:sz w:val="24"/>
          <w:szCs w:val="24"/>
        </w:rPr>
        <w:t>Заявителю</w:t>
      </w:r>
      <w:r w:rsidRPr="00791DD9">
        <w:rPr>
          <w:sz w:val="24"/>
          <w:szCs w:val="24"/>
        </w:rPr>
        <w:t xml:space="preserve"> </w:t>
      </w:r>
      <w:r w:rsidR="00394C4A">
        <w:rPr>
          <w:sz w:val="24"/>
          <w:szCs w:val="24"/>
        </w:rPr>
        <w:t xml:space="preserve">(представителю Заявителя) </w:t>
      </w:r>
      <w:r w:rsidRPr="00791DD9">
        <w:rPr>
          <w:sz w:val="24"/>
          <w:szCs w:val="24"/>
        </w:rPr>
        <w:t xml:space="preserve">предоставляется результат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услуги, является уведомление о соответствии, в котором указаны дата и номер уведомления о соответствии;</w:t>
      </w:r>
    </w:p>
    <w:p w:rsidR="002B3DBA" w:rsidRPr="00791DD9" w:rsidRDefault="002B3DBA" w:rsidP="002B3DB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  <w:shd w:val="clear" w:color="auto" w:fill="FFFFFF"/>
        </w:rPr>
        <w:t xml:space="preserve">б)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791DD9">
        <w:rPr>
          <w:sz w:val="24"/>
          <w:szCs w:val="24"/>
        </w:rPr>
        <w:t xml:space="preserve">(далее - уведомление о несоответствии). </w:t>
      </w:r>
    </w:p>
    <w:p w:rsidR="002B3DBA" w:rsidRPr="00791DD9" w:rsidRDefault="002B3DBA" w:rsidP="002B3DB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lastRenderedPageBreak/>
        <w:t xml:space="preserve">Документом, содержащим решение о предоставлении муниципальной услуги, на основании которого </w:t>
      </w:r>
      <w:r w:rsidR="00327532">
        <w:rPr>
          <w:sz w:val="24"/>
          <w:szCs w:val="24"/>
        </w:rPr>
        <w:t>Заявителю</w:t>
      </w:r>
      <w:r w:rsidRPr="00791DD9">
        <w:rPr>
          <w:sz w:val="24"/>
          <w:szCs w:val="24"/>
        </w:rPr>
        <w:t xml:space="preserve"> </w:t>
      </w:r>
      <w:r w:rsidR="00394C4A">
        <w:rPr>
          <w:sz w:val="24"/>
          <w:szCs w:val="24"/>
        </w:rPr>
        <w:t xml:space="preserve">(представителю Заявителя) </w:t>
      </w:r>
      <w:r w:rsidRPr="00791DD9">
        <w:rPr>
          <w:sz w:val="24"/>
          <w:szCs w:val="24"/>
        </w:rPr>
        <w:t>предоставляется результат муниципальной услуги, является уведомление о несоответствии, в котором указаны дата и номер уведомления о несоответствии;</w:t>
      </w:r>
    </w:p>
    <w:p w:rsidR="00275193" w:rsidRPr="00791DD9" w:rsidRDefault="008D3652" w:rsidP="00BD13A8">
      <w:pPr>
        <w:pStyle w:val="24"/>
        <w:shd w:val="clear" w:color="auto" w:fill="auto"/>
        <w:spacing w:line="240" w:lineRule="auto"/>
        <w:ind w:right="1" w:firstLine="709"/>
        <w:rPr>
          <w:color w:val="auto"/>
          <w:sz w:val="24"/>
          <w:szCs w:val="24"/>
          <w:lang w:bidi="ar-SA"/>
        </w:rPr>
      </w:pPr>
      <w:r w:rsidRPr="00791DD9">
        <w:rPr>
          <w:sz w:val="24"/>
          <w:szCs w:val="24"/>
        </w:rPr>
        <w:t>2.4.</w:t>
      </w:r>
      <w:r w:rsidR="00924D18" w:rsidRPr="00791DD9">
        <w:rPr>
          <w:sz w:val="24"/>
          <w:szCs w:val="24"/>
        </w:rPr>
        <w:t xml:space="preserve"> </w:t>
      </w:r>
      <w:r w:rsidR="002B3DBA" w:rsidRPr="00791DD9">
        <w:rPr>
          <w:sz w:val="24"/>
          <w:szCs w:val="24"/>
        </w:rPr>
        <w:t>Форма уведомления о соответствии и форма уведомления о несоответствии утверждены Приказом Минстроя России от 19</w:t>
      </w:r>
      <w:r w:rsidR="00036936" w:rsidRPr="00791DD9">
        <w:rPr>
          <w:sz w:val="24"/>
          <w:szCs w:val="24"/>
        </w:rPr>
        <w:t xml:space="preserve"> сентября </w:t>
      </w:r>
      <w:r w:rsidR="002B3DBA" w:rsidRPr="00791DD9">
        <w:rPr>
          <w:sz w:val="24"/>
          <w:szCs w:val="24"/>
        </w:rPr>
        <w:t xml:space="preserve">2018 </w:t>
      </w:r>
      <w:r w:rsidR="00BC5A92">
        <w:rPr>
          <w:sz w:val="24"/>
          <w:szCs w:val="24"/>
        </w:rPr>
        <w:t>г.</w:t>
      </w:r>
      <w:r w:rsidR="002B3DBA" w:rsidRPr="00791DD9">
        <w:rPr>
          <w:sz w:val="24"/>
          <w:szCs w:val="24"/>
        </w:rPr>
        <w:t xml:space="preserve"> № 591/</w:t>
      </w:r>
      <w:proofErr w:type="spellStart"/>
      <w:proofErr w:type="gramStart"/>
      <w:r w:rsidR="002B3DBA" w:rsidRPr="00791DD9">
        <w:rPr>
          <w:sz w:val="24"/>
          <w:szCs w:val="24"/>
        </w:rPr>
        <w:t>пр</w:t>
      </w:r>
      <w:proofErr w:type="spellEnd"/>
      <w:proofErr w:type="gramEnd"/>
      <w:r w:rsidR="002B3DBA" w:rsidRPr="00791DD9">
        <w:rPr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B65D59" w:rsidRPr="00791DD9">
        <w:rPr>
          <w:color w:val="auto"/>
          <w:sz w:val="24"/>
          <w:szCs w:val="24"/>
          <w:lang w:bidi="ar-SA"/>
        </w:rPr>
        <w:t>.</w:t>
      </w:r>
    </w:p>
    <w:p w:rsidR="002B3DBA" w:rsidRPr="00791DD9" w:rsidRDefault="002B3DBA" w:rsidP="002B3DBA">
      <w:pPr>
        <w:pStyle w:val="ConsPlusNormal"/>
        <w:ind w:firstLine="708"/>
        <w:jc w:val="both"/>
      </w:pPr>
      <w:r w:rsidRPr="00791DD9">
        <w:t>2.5. Формирование реестровой записи в качестве результата предоставления муниципальной услуги не предусмотрено.</w:t>
      </w:r>
    </w:p>
    <w:p w:rsidR="00275193" w:rsidRPr="00791DD9" w:rsidRDefault="00256ECC" w:rsidP="00BD13A8">
      <w:pPr>
        <w:pStyle w:val="40"/>
        <w:shd w:val="clear" w:color="auto" w:fill="auto"/>
        <w:spacing w:before="0" w:line="240" w:lineRule="auto"/>
        <w:ind w:right="1" w:firstLine="709"/>
        <w:rPr>
          <w:sz w:val="24"/>
          <w:szCs w:val="24"/>
        </w:rPr>
      </w:pPr>
      <w:r w:rsidRPr="00791DD9">
        <w:rPr>
          <w:rStyle w:val="41"/>
          <w:sz w:val="24"/>
          <w:szCs w:val="24"/>
        </w:rPr>
        <w:t>2.6</w:t>
      </w:r>
      <w:r w:rsidR="008D3652" w:rsidRPr="00791DD9">
        <w:rPr>
          <w:rStyle w:val="41"/>
          <w:sz w:val="24"/>
          <w:szCs w:val="24"/>
        </w:rPr>
        <w:t>.</w:t>
      </w:r>
      <w:r w:rsidR="00924D18" w:rsidRPr="00791DD9">
        <w:rPr>
          <w:rStyle w:val="41"/>
          <w:sz w:val="24"/>
          <w:szCs w:val="24"/>
        </w:rPr>
        <w:t xml:space="preserve"> </w:t>
      </w:r>
      <w:r w:rsidR="00E932AD" w:rsidRPr="00791DD9">
        <w:rPr>
          <w:rStyle w:val="41"/>
          <w:sz w:val="24"/>
          <w:szCs w:val="24"/>
        </w:rPr>
        <w:t xml:space="preserve">Фиксирование факта получения </w:t>
      </w:r>
      <w:r w:rsidR="00090455">
        <w:rPr>
          <w:rStyle w:val="41"/>
          <w:sz w:val="24"/>
          <w:szCs w:val="24"/>
        </w:rPr>
        <w:t>Заявителем</w:t>
      </w:r>
      <w:r w:rsidR="00972068">
        <w:rPr>
          <w:rStyle w:val="41"/>
          <w:sz w:val="24"/>
          <w:szCs w:val="24"/>
        </w:rPr>
        <w:t xml:space="preserve"> (представителем Заявителя)</w:t>
      </w:r>
      <w:r w:rsidR="00E932AD" w:rsidRPr="00791DD9">
        <w:rPr>
          <w:rStyle w:val="41"/>
          <w:sz w:val="24"/>
          <w:szCs w:val="24"/>
        </w:rPr>
        <w:t xml:space="preserve"> результата предоставления муниципальной услуги осуществляется </w:t>
      </w:r>
      <w:r w:rsidR="00A8644E" w:rsidRPr="00791DD9">
        <w:rPr>
          <w:rStyle w:val="41"/>
          <w:sz w:val="24"/>
          <w:szCs w:val="24"/>
        </w:rPr>
        <w:t xml:space="preserve">в личном кабинете на </w:t>
      </w:r>
      <w:r w:rsidR="00E932AD" w:rsidRPr="00791DD9">
        <w:rPr>
          <w:i w:val="0"/>
          <w:sz w:val="24"/>
          <w:szCs w:val="24"/>
        </w:rPr>
        <w:t>ЕПГУ</w:t>
      </w:r>
      <w:r w:rsidR="00924D18" w:rsidRPr="00791DD9">
        <w:rPr>
          <w:rStyle w:val="41"/>
          <w:sz w:val="24"/>
          <w:szCs w:val="24"/>
        </w:rPr>
        <w:t>.</w:t>
      </w:r>
    </w:p>
    <w:p w:rsidR="00275193" w:rsidRPr="00791DD9" w:rsidRDefault="00E932AD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</w:t>
      </w:r>
      <w:r w:rsidR="00256ECC" w:rsidRPr="00791DD9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Результат предоставления </w:t>
      </w:r>
      <w:r w:rsidR="00B13927" w:rsidRPr="00791DD9">
        <w:rPr>
          <w:sz w:val="24"/>
          <w:szCs w:val="24"/>
        </w:rPr>
        <w:t xml:space="preserve">муниципальной </w:t>
      </w:r>
      <w:r w:rsidR="00924D18" w:rsidRPr="00791DD9">
        <w:rPr>
          <w:sz w:val="24"/>
          <w:szCs w:val="24"/>
        </w:rPr>
        <w:t xml:space="preserve">услуги, указанный в пункте 2.3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регламента:</w:t>
      </w:r>
    </w:p>
    <w:p w:rsidR="00275193" w:rsidRPr="00791DD9" w:rsidRDefault="00D06D4D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а)</w:t>
      </w:r>
      <w:r w:rsidR="00E932AD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направляется </w:t>
      </w:r>
      <w:r w:rsidR="00327532">
        <w:rPr>
          <w:sz w:val="24"/>
          <w:szCs w:val="24"/>
        </w:rPr>
        <w:t>Заявителю</w:t>
      </w:r>
      <w:r w:rsidR="00972068">
        <w:rPr>
          <w:sz w:val="24"/>
          <w:szCs w:val="24"/>
        </w:rPr>
        <w:t xml:space="preserve"> </w:t>
      </w:r>
      <w:r w:rsidR="00972068" w:rsidRPr="00972068">
        <w:rPr>
          <w:rStyle w:val="41"/>
          <w:i w:val="0"/>
          <w:sz w:val="24"/>
          <w:szCs w:val="24"/>
        </w:rPr>
        <w:t>(представител</w:t>
      </w:r>
      <w:r w:rsidR="00972068">
        <w:rPr>
          <w:rStyle w:val="41"/>
          <w:i w:val="0"/>
          <w:sz w:val="24"/>
          <w:szCs w:val="24"/>
        </w:rPr>
        <w:t>ю</w:t>
      </w:r>
      <w:r w:rsidR="00972068" w:rsidRPr="00972068">
        <w:rPr>
          <w:rStyle w:val="41"/>
          <w:i w:val="0"/>
          <w:sz w:val="24"/>
          <w:szCs w:val="24"/>
        </w:rPr>
        <w:t xml:space="preserve"> Заявителя)</w:t>
      </w:r>
      <w:r w:rsidR="00924D18" w:rsidRPr="00791DD9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</w:t>
      </w:r>
      <w:r w:rsidR="00256ECC" w:rsidRPr="00791DD9">
        <w:rPr>
          <w:sz w:val="24"/>
          <w:szCs w:val="24"/>
        </w:rPr>
        <w:t>у</w:t>
      </w:r>
      <w:r w:rsidR="00924D18" w:rsidRPr="00791DD9">
        <w:rPr>
          <w:sz w:val="24"/>
          <w:szCs w:val="24"/>
        </w:rPr>
        <w:t xml:space="preserve">полномоченного должностного лица, в личный кабинет в федеральной государственной информационной системе </w:t>
      </w:r>
      <w:r w:rsidR="00E932AD" w:rsidRPr="00791DD9">
        <w:rPr>
          <w:sz w:val="24"/>
          <w:szCs w:val="24"/>
        </w:rPr>
        <w:t>ЕПГУ,</w:t>
      </w:r>
      <w:r w:rsidR="00924D18" w:rsidRPr="00791DD9">
        <w:rPr>
          <w:sz w:val="24"/>
          <w:szCs w:val="24"/>
        </w:rPr>
        <w:t xml:space="preserve"> в случае, если такой способ указан в уведомлении о планируемом строительстве, уведомлении об изменении параметров, заявлении о выдаче дубликата уведомления о соответствии (далее соответственно - заявление о выдаче дубликата, дубликат), заявлении об исправлении допущенных опечаток</w:t>
      </w:r>
      <w:proofErr w:type="gramEnd"/>
      <w:r w:rsidR="00924D18" w:rsidRPr="00791DD9">
        <w:rPr>
          <w:sz w:val="24"/>
          <w:szCs w:val="24"/>
        </w:rPr>
        <w:t xml:space="preserve"> и ошибок в уведомлении о соответствии (далее - заявление об исправлении допущенных опечаток и ошибок);</w:t>
      </w:r>
    </w:p>
    <w:p w:rsidR="00275193" w:rsidRPr="00791DD9" w:rsidRDefault="00D06D4D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б)</w:t>
      </w:r>
      <w:r w:rsidR="00E932AD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выдается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972068" w:rsidRPr="00972068">
        <w:rPr>
          <w:rStyle w:val="41"/>
          <w:i w:val="0"/>
          <w:sz w:val="24"/>
          <w:szCs w:val="24"/>
        </w:rPr>
        <w:t>(представител</w:t>
      </w:r>
      <w:r w:rsidR="00972068">
        <w:rPr>
          <w:rStyle w:val="41"/>
          <w:i w:val="0"/>
          <w:sz w:val="24"/>
          <w:szCs w:val="24"/>
        </w:rPr>
        <w:t>ю</w:t>
      </w:r>
      <w:r w:rsidR="00972068" w:rsidRPr="00972068">
        <w:rPr>
          <w:rStyle w:val="41"/>
          <w:i w:val="0"/>
          <w:sz w:val="24"/>
          <w:szCs w:val="24"/>
        </w:rPr>
        <w:t xml:space="preserve"> Заявителя)</w:t>
      </w:r>
      <w:r w:rsidR="00972068">
        <w:rPr>
          <w:rStyle w:val="41"/>
          <w:i w:val="0"/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на бумажном носителе при личном обращении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,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 либо направляется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972068" w:rsidRPr="00972068">
        <w:rPr>
          <w:rStyle w:val="41"/>
          <w:i w:val="0"/>
          <w:sz w:val="24"/>
          <w:szCs w:val="24"/>
        </w:rPr>
        <w:t>(представител</w:t>
      </w:r>
      <w:r w:rsidR="00972068">
        <w:rPr>
          <w:rStyle w:val="41"/>
          <w:i w:val="0"/>
          <w:sz w:val="24"/>
          <w:szCs w:val="24"/>
        </w:rPr>
        <w:t>ю</w:t>
      </w:r>
      <w:r w:rsidR="00972068" w:rsidRPr="00972068">
        <w:rPr>
          <w:rStyle w:val="41"/>
          <w:i w:val="0"/>
          <w:sz w:val="24"/>
          <w:szCs w:val="24"/>
        </w:rPr>
        <w:t xml:space="preserve"> Заявителя)</w:t>
      </w:r>
      <w:r w:rsidR="00972068">
        <w:rPr>
          <w:rStyle w:val="41"/>
          <w:i w:val="0"/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посредством почтового отправления в соответствии с выбранным </w:t>
      </w:r>
      <w:r w:rsidR="00090455">
        <w:rPr>
          <w:sz w:val="24"/>
          <w:szCs w:val="24"/>
        </w:rPr>
        <w:t>Заявителем</w:t>
      </w:r>
      <w:r w:rsidR="00924D18" w:rsidRPr="00791DD9">
        <w:rPr>
          <w:sz w:val="24"/>
          <w:szCs w:val="24"/>
        </w:rPr>
        <w:t xml:space="preserve"> </w:t>
      </w:r>
      <w:r w:rsidR="00972068" w:rsidRPr="00972068">
        <w:rPr>
          <w:rStyle w:val="41"/>
          <w:i w:val="0"/>
          <w:sz w:val="24"/>
          <w:szCs w:val="24"/>
        </w:rPr>
        <w:t>(представител</w:t>
      </w:r>
      <w:r w:rsidR="00972068">
        <w:rPr>
          <w:rStyle w:val="41"/>
          <w:i w:val="0"/>
          <w:sz w:val="24"/>
          <w:szCs w:val="24"/>
        </w:rPr>
        <w:t>ем</w:t>
      </w:r>
      <w:r w:rsidR="00972068" w:rsidRPr="00972068">
        <w:rPr>
          <w:rStyle w:val="41"/>
          <w:i w:val="0"/>
          <w:sz w:val="24"/>
          <w:szCs w:val="24"/>
        </w:rPr>
        <w:t xml:space="preserve"> Заявителя)</w:t>
      </w:r>
      <w:r w:rsidR="00972068">
        <w:rPr>
          <w:rStyle w:val="41"/>
          <w:i w:val="0"/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способом получения результата предоставления </w:t>
      </w:r>
      <w:r w:rsidR="009C6CDF">
        <w:rPr>
          <w:sz w:val="24"/>
          <w:szCs w:val="24"/>
        </w:rPr>
        <w:t xml:space="preserve">муниципальной </w:t>
      </w:r>
      <w:r w:rsidR="00924D18" w:rsidRPr="00791DD9">
        <w:rPr>
          <w:sz w:val="24"/>
          <w:szCs w:val="24"/>
        </w:rPr>
        <w:t>услуги.</w:t>
      </w:r>
    </w:p>
    <w:p w:rsidR="00B4070A" w:rsidRPr="00791DD9" w:rsidRDefault="00D06D4D" w:rsidP="00B4070A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>Результат предоставления муниципальной услуги выдается Уполномоченным органом исключительно в электронной форме в случаях, установленных нормативным правовым актом Магаданской области, нормативным правовым актом Ягоднинского муниципального округа Магаданской области.</w:t>
      </w:r>
      <w:bookmarkStart w:id="3" w:name="bookmark3"/>
    </w:p>
    <w:p w:rsidR="00B4070A" w:rsidRPr="00791DD9" w:rsidRDefault="00B4070A" w:rsidP="00B4070A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275193" w:rsidRDefault="00924D18" w:rsidP="00B4070A">
      <w:pPr>
        <w:pStyle w:val="24"/>
        <w:shd w:val="clear" w:color="auto" w:fill="auto"/>
        <w:spacing w:line="240" w:lineRule="auto"/>
        <w:ind w:right="20" w:firstLine="709"/>
        <w:jc w:val="center"/>
        <w:rPr>
          <w:b/>
          <w:sz w:val="24"/>
          <w:szCs w:val="24"/>
        </w:rPr>
      </w:pPr>
      <w:r w:rsidRPr="00791DD9">
        <w:rPr>
          <w:b/>
          <w:sz w:val="24"/>
          <w:szCs w:val="24"/>
        </w:rPr>
        <w:t xml:space="preserve">Срок предоставления </w:t>
      </w:r>
      <w:r w:rsidR="005236DA" w:rsidRPr="00791DD9">
        <w:rPr>
          <w:b/>
          <w:sz w:val="24"/>
          <w:szCs w:val="24"/>
        </w:rPr>
        <w:t>муниципальной</w:t>
      </w:r>
      <w:r w:rsidRPr="00791DD9">
        <w:rPr>
          <w:b/>
          <w:sz w:val="24"/>
          <w:szCs w:val="24"/>
        </w:rPr>
        <w:t xml:space="preserve"> услуги</w:t>
      </w:r>
      <w:bookmarkEnd w:id="3"/>
    </w:p>
    <w:p w:rsidR="009C6CDF" w:rsidRPr="00791DD9" w:rsidRDefault="009C6CDF" w:rsidP="00B4070A">
      <w:pPr>
        <w:pStyle w:val="24"/>
        <w:shd w:val="clear" w:color="auto" w:fill="auto"/>
        <w:spacing w:line="240" w:lineRule="auto"/>
        <w:ind w:right="20" w:firstLine="709"/>
        <w:jc w:val="center"/>
        <w:rPr>
          <w:b/>
          <w:sz w:val="24"/>
          <w:szCs w:val="24"/>
        </w:rPr>
      </w:pPr>
    </w:p>
    <w:p w:rsidR="00C853B1" w:rsidRDefault="00E932AD" w:rsidP="00C853B1">
      <w:pPr>
        <w:pStyle w:val="24"/>
        <w:shd w:val="clear" w:color="auto" w:fill="auto"/>
        <w:tabs>
          <w:tab w:val="left" w:pos="1254"/>
        </w:tabs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>2.</w:t>
      </w:r>
      <w:r w:rsidR="00A8644E" w:rsidRPr="00791DD9">
        <w:rPr>
          <w:sz w:val="24"/>
          <w:szCs w:val="24"/>
        </w:rPr>
        <w:t>8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120798">
        <w:rPr>
          <w:sz w:val="24"/>
          <w:szCs w:val="24"/>
        </w:rPr>
        <w:t>Н</w:t>
      </w:r>
      <w:r w:rsidR="00C853B1" w:rsidRPr="00791DD9">
        <w:rPr>
          <w:sz w:val="24"/>
          <w:szCs w:val="24"/>
        </w:rPr>
        <w:t>аправлени</w:t>
      </w:r>
      <w:r w:rsidR="00120798">
        <w:rPr>
          <w:sz w:val="24"/>
          <w:szCs w:val="24"/>
        </w:rPr>
        <w:t>е</w:t>
      </w:r>
      <w:r w:rsidR="00C853B1" w:rsidRPr="00791DD9">
        <w:rPr>
          <w:sz w:val="24"/>
          <w:szCs w:val="24"/>
        </w:rPr>
        <w:t xml:space="preserve"> уведомления о соответствии </w:t>
      </w:r>
      <w:r w:rsidR="00120798">
        <w:rPr>
          <w:sz w:val="24"/>
          <w:szCs w:val="24"/>
        </w:rPr>
        <w:t xml:space="preserve">либо уведомления о несоответствии </w:t>
      </w:r>
      <w:r w:rsidR="00C853B1" w:rsidRPr="00791DD9">
        <w:rPr>
          <w:sz w:val="24"/>
          <w:szCs w:val="24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853B1">
        <w:rPr>
          <w:sz w:val="24"/>
          <w:szCs w:val="24"/>
        </w:rPr>
        <w:t>,</w:t>
      </w:r>
      <w:r w:rsidR="00C853B1" w:rsidRPr="00F619E3">
        <w:rPr>
          <w:sz w:val="24"/>
          <w:szCs w:val="24"/>
        </w:rPr>
        <w:t xml:space="preserve"> </w:t>
      </w:r>
      <w:r w:rsidR="00120798">
        <w:rPr>
          <w:sz w:val="24"/>
          <w:szCs w:val="24"/>
        </w:rPr>
        <w:t>осуществляется в следующие сроки</w:t>
      </w:r>
      <w:r w:rsidR="00C853B1">
        <w:rPr>
          <w:sz w:val="24"/>
          <w:szCs w:val="24"/>
        </w:rPr>
        <w:t>:</w:t>
      </w:r>
      <w:proofErr w:type="gramEnd"/>
    </w:p>
    <w:p w:rsidR="00541B95" w:rsidRPr="00791DD9" w:rsidRDefault="00541B95" w:rsidP="00541B95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а) не более </w:t>
      </w:r>
      <w:r>
        <w:rPr>
          <w:sz w:val="24"/>
          <w:szCs w:val="24"/>
        </w:rPr>
        <w:t xml:space="preserve">7 </w:t>
      </w:r>
      <w:r w:rsidRPr="00791DD9">
        <w:rPr>
          <w:sz w:val="24"/>
          <w:szCs w:val="24"/>
        </w:rPr>
        <w:t>рабочих дней со дня поступления в Уполномоченный орган уведомления о планируемом строительстве, уведомления об изменении параметров, представленных способами, указанными в пункте 2.12 настоящего административного регламента (за исключением случая, предусмотренного частью 8 статьи 51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Градостроительного кодекса Российской Федерации);</w:t>
      </w:r>
    </w:p>
    <w:p w:rsidR="00541B95" w:rsidRPr="00791DD9" w:rsidRDefault="00541B95" w:rsidP="00541B95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б) не более </w:t>
      </w:r>
      <w:r>
        <w:rPr>
          <w:sz w:val="24"/>
          <w:szCs w:val="24"/>
        </w:rPr>
        <w:t xml:space="preserve">20 </w:t>
      </w:r>
      <w:r w:rsidRPr="00791DD9">
        <w:rPr>
          <w:sz w:val="24"/>
          <w:szCs w:val="24"/>
        </w:rPr>
        <w:t>рабочих дней со дня поступления в Уполномоченный орган уведомления о планируемом строительстве, уведомления об изменении параметров, представленных способами, указанными в пункте 2.12 настоящего административного регламента (в случае, предусмотренном частью 8 статьи 51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Градостроительного кодекса Российской Федерации).</w:t>
      </w:r>
    </w:p>
    <w:p w:rsidR="00C853B1" w:rsidRDefault="00C853B1" w:rsidP="00C853B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В общий срок предоставления муниципальной услуги </w:t>
      </w:r>
      <w:r w:rsidR="00541B95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541B95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входит срок направления межведомственных запросов и получение на них ответов, срок выдачи (направления) документов, являющихся результатом предоставления муниципальной услуги. </w:t>
      </w:r>
    </w:p>
    <w:p w:rsidR="00C853B1" w:rsidRDefault="00C853B1" w:rsidP="00C853B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 w:rsidR="00972068">
        <w:rPr>
          <w:sz w:val="24"/>
          <w:szCs w:val="24"/>
        </w:rPr>
        <w:t>й</w:t>
      </w:r>
      <w:r>
        <w:rPr>
          <w:sz w:val="24"/>
          <w:szCs w:val="24"/>
        </w:rPr>
        <w:t xml:space="preserve"> орган документов.</w:t>
      </w:r>
    </w:p>
    <w:p w:rsidR="00C853B1" w:rsidRDefault="00C853B1" w:rsidP="00C853B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C853B1" w:rsidRDefault="00C853B1" w:rsidP="00C853B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26D53">
        <w:rPr>
          <w:sz w:val="24"/>
          <w:szCs w:val="24"/>
        </w:rPr>
        <w:t>Заявление о выдаче разрешения на строительство, заявление о внесении изменений</w:t>
      </w:r>
      <w:r w:rsidRPr="00617B33">
        <w:rPr>
          <w:sz w:val="24"/>
          <w:szCs w:val="24"/>
        </w:rPr>
        <w:t xml:space="preserve"> </w:t>
      </w:r>
      <w:r>
        <w:rPr>
          <w:sz w:val="24"/>
          <w:szCs w:val="24"/>
        </w:rPr>
        <w:t>в разрешение</w:t>
      </w:r>
      <w:r w:rsidRPr="00126D53">
        <w:rPr>
          <w:sz w:val="24"/>
          <w:szCs w:val="24"/>
        </w:rPr>
        <w:t xml:space="preserve"> на строительство, уведомление считается полученным Уполномоченным органом со дня его регистрации.</w:t>
      </w:r>
    </w:p>
    <w:p w:rsidR="00B13927" w:rsidRPr="00791DD9" w:rsidRDefault="00B1392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4" w:name="bookmark4"/>
      <w:r w:rsidRPr="00791DD9">
        <w:rPr>
          <w:sz w:val="24"/>
          <w:szCs w:val="24"/>
        </w:rPr>
        <w:t xml:space="preserve">Правовые основания для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4"/>
    </w:p>
    <w:p w:rsidR="00B13927" w:rsidRPr="00791DD9" w:rsidRDefault="00B13927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D87FE3" w:rsidRPr="00791DD9" w:rsidRDefault="00C23548" w:rsidP="00D87FE3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</w:t>
      </w:r>
      <w:r w:rsidR="00A8644E" w:rsidRPr="00791DD9">
        <w:rPr>
          <w:sz w:val="24"/>
          <w:szCs w:val="24"/>
        </w:rPr>
        <w:t>9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Перечень нормативных правовых актов, регулирующих предоставление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(с указанием их реквизитов и источников официального опубликования), </w:t>
      </w:r>
    </w:p>
    <w:p w:rsidR="00C23548" w:rsidRPr="00791DD9" w:rsidRDefault="00924D18" w:rsidP="00D87FE3">
      <w:pPr>
        <w:pStyle w:val="3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91DD9">
        <w:rPr>
          <w:sz w:val="24"/>
          <w:szCs w:val="24"/>
        </w:rPr>
        <w:t xml:space="preserve">информация о порядке досудебного (внесудебного) обжалования решений и действий (бездействия) органов, предоставляющих </w:t>
      </w:r>
      <w:r w:rsidR="00BD13A8" w:rsidRPr="00791DD9">
        <w:rPr>
          <w:sz w:val="24"/>
          <w:szCs w:val="24"/>
        </w:rPr>
        <w:t>муниципальную</w:t>
      </w:r>
      <w:r w:rsidRPr="00791DD9">
        <w:rPr>
          <w:sz w:val="24"/>
          <w:szCs w:val="24"/>
        </w:rPr>
        <w:t xml:space="preserve"> услугу, а также их должностных лиц, </w:t>
      </w:r>
      <w:r w:rsidR="00C23548" w:rsidRPr="00791DD9">
        <w:rPr>
          <w:sz w:val="24"/>
          <w:szCs w:val="24"/>
        </w:rPr>
        <w:t>муниципальных</w:t>
      </w:r>
      <w:r w:rsidRPr="00791DD9">
        <w:rPr>
          <w:sz w:val="24"/>
          <w:szCs w:val="24"/>
        </w:rPr>
        <w:t xml:space="preserve"> служащих, размещаются на официальном сайте </w:t>
      </w:r>
      <w:r w:rsidR="00DA59EC">
        <w:rPr>
          <w:sz w:val="24"/>
          <w:szCs w:val="24"/>
        </w:rPr>
        <w:t>администрации Ягоднинского муниципального округа Магаданской области</w:t>
      </w:r>
      <w:r w:rsidRPr="00791DD9">
        <w:rPr>
          <w:sz w:val="24"/>
          <w:szCs w:val="24"/>
        </w:rPr>
        <w:t xml:space="preserve"> в информационно</w:t>
      </w:r>
      <w:r w:rsidR="002F031B">
        <w:rPr>
          <w:sz w:val="24"/>
          <w:szCs w:val="24"/>
        </w:rPr>
        <w:t>-</w:t>
      </w:r>
      <w:r w:rsidRPr="00791DD9">
        <w:rPr>
          <w:sz w:val="24"/>
          <w:szCs w:val="24"/>
        </w:rPr>
        <w:t xml:space="preserve">телекоммуникационной сети </w:t>
      </w:r>
      <w:r w:rsidR="00C23548" w:rsidRPr="00791DD9">
        <w:rPr>
          <w:sz w:val="24"/>
          <w:szCs w:val="24"/>
        </w:rPr>
        <w:t>«</w:t>
      </w:r>
      <w:r w:rsidRPr="00791DD9">
        <w:rPr>
          <w:sz w:val="24"/>
          <w:szCs w:val="24"/>
        </w:rPr>
        <w:t>Интернет</w:t>
      </w:r>
      <w:r w:rsidR="00C23548" w:rsidRPr="00791DD9">
        <w:rPr>
          <w:sz w:val="24"/>
          <w:szCs w:val="24"/>
        </w:rPr>
        <w:t>»</w:t>
      </w:r>
      <w:r w:rsidRPr="00791DD9">
        <w:rPr>
          <w:sz w:val="24"/>
          <w:szCs w:val="24"/>
        </w:rPr>
        <w:t xml:space="preserve"> </w:t>
      </w:r>
      <w:r w:rsidR="00C23548" w:rsidRPr="00791DD9">
        <w:rPr>
          <w:rStyle w:val="ac"/>
          <w:sz w:val="24"/>
          <w:szCs w:val="24"/>
        </w:rPr>
        <w:t xml:space="preserve">- </w:t>
      </w:r>
      <w:hyperlink r:id="rId13" w:history="1">
        <w:r w:rsidR="00C23548" w:rsidRPr="00BC5A92">
          <w:rPr>
            <w:rStyle w:val="a3"/>
            <w:bCs/>
            <w:sz w:val="24"/>
            <w:szCs w:val="24"/>
            <w:u w:val="none"/>
            <w:lang w:val="en-US"/>
          </w:rPr>
          <w:t>www</w:t>
        </w:r>
        <w:r w:rsidR="00C23548" w:rsidRPr="00BC5A92">
          <w:rPr>
            <w:rStyle w:val="a3"/>
            <w:bCs/>
            <w:sz w:val="24"/>
            <w:szCs w:val="24"/>
            <w:u w:val="none"/>
          </w:rPr>
          <w:t>.</w:t>
        </w:r>
        <w:proofErr w:type="spellStart"/>
        <w:r w:rsidR="00C23548" w:rsidRPr="00BC5A92">
          <w:rPr>
            <w:rStyle w:val="a3"/>
            <w:bCs/>
            <w:sz w:val="24"/>
            <w:szCs w:val="24"/>
            <w:u w:val="none"/>
            <w:lang w:val="en-US"/>
          </w:rPr>
          <w:t>yagodnoeadm</w:t>
        </w:r>
        <w:proofErr w:type="spellEnd"/>
        <w:r w:rsidR="00C23548" w:rsidRPr="00BC5A92">
          <w:rPr>
            <w:rStyle w:val="a3"/>
            <w:bCs/>
            <w:sz w:val="24"/>
            <w:szCs w:val="24"/>
            <w:u w:val="none"/>
          </w:rPr>
          <w:t>.</w:t>
        </w:r>
        <w:proofErr w:type="spellStart"/>
        <w:r w:rsidR="00C23548" w:rsidRPr="00BC5A92">
          <w:rPr>
            <w:rStyle w:val="a3"/>
            <w:bCs/>
            <w:sz w:val="24"/>
            <w:szCs w:val="24"/>
            <w:u w:val="none"/>
            <w:lang w:val="en-US"/>
          </w:rPr>
          <w:t>ru</w:t>
        </w:r>
        <w:proofErr w:type="spellEnd"/>
      </w:hyperlink>
      <w:r w:rsidR="00C23548" w:rsidRPr="00791DD9">
        <w:rPr>
          <w:rStyle w:val="ac"/>
          <w:sz w:val="24"/>
          <w:szCs w:val="24"/>
        </w:rPr>
        <w:t>,</w:t>
      </w:r>
      <w:r w:rsidR="00C23548" w:rsidRPr="00791DD9">
        <w:rPr>
          <w:sz w:val="24"/>
          <w:szCs w:val="24"/>
        </w:rPr>
        <w:t xml:space="preserve"> а также </w:t>
      </w:r>
      <w:r w:rsidR="00A8644E" w:rsidRPr="00791DD9">
        <w:rPr>
          <w:sz w:val="24"/>
          <w:szCs w:val="24"/>
        </w:rPr>
        <w:t>на</w:t>
      </w:r>
      <w:r w:rsidR="00C23548" w:rsidRPr="00791DD9">
        <w:rPr>
          <w:sz w:val="24"/>
          <w:szCs w:val="24"/>
        </w:rPr>
        <w:t xml:space="preserve"> ЕПГУ.</w:t>
      </w:r>
    </w:p>
    <w:p w:rsidR="002D2C88" w:rsidRPr="00791DD9" w:rsidRDefault="002D2C88" w:rsidP="002D2C88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</w:t>
      </w:r>
      <w:r w:rsidR="00027A2A">
        <w:rPr>
          <w:sz w:val="24"/>
          <w:szCs w:val="24"/>
        </w:rPr>
        <w:t xml:space="preserve">оставление муниципальной услуги, </w:t>
      </w:r>
      <w:r w:rsidR="00027A2A" w:rsidRPr="00791DD9">
        <w:rPr>
          <w:sz w:val="24"/>
          <w:szCs w:val="24"/>
        </w:rPr>
        <w:t xml:space="preserve">на официальном сайте </w:t>
      </w:r>
      <w:r w:rsidR="00027A2A">
        <w:rPr>
          <w:sz w:val="24"/>
          <w:szCs w:val="24"/>
        </w:rPr>
        <w:t>администрации Ягоднинского муниципального округа Магаданской области</w:t>
      </w:r>
      <w:r w:rsidR="00027A2A" w:rsidRPr="00791DD9">
        <w:rPr>
          <w:sz w:val="24"/>
          <w:szCs w:val="24"/>
        </w:rPr>
        <w:t xml:space="preserve"> в информационно</w:t>
      </w:r>
      <w:r w:rsidR="00027A2A">
        <w:rPr>
          <w:sz w:val="24"/>
          <w:szCs w:val="24"/>
        </w:rPr>
        <w:t>-</w:t>
      </w:r>
      <w:r w:rsidR="00027A2A" w:rsidRPr="00791DD9">
        <w:rPr>
          <w:sz w:val="24"/>
          <w:szCs w:val="24"/>
        </w:rPr>
        <w:t xml:space="preserve">телекоммуникационной сети «Интернет» </w:t>
      </w:r>
      <w:r w:rsidR="00027A2A" w:rsidRPr="00791DD9">
        <w:rPr>
          <w:rStyle w:val="ac"/>
          <w:sz w:val="24"/>
          <w:szCs w:val="24"/>
        </w:rPr>
        <w:t xml:space="preserve">- </w:t>
      </w:r>
      <w:hyperlink r:id="rId14" w:history="1">
        <w:r w:rsidR="00027A2A" w:rsidRPr="00BC5A92">
          <w:rPr>
            <w:rStyle w:val="a3"/>
            <w:bCs/>
            <w:sz w:val="24"/>
            <w:szCs w:val="24"/>
            <w:u w:val="none"/>
            <w:lang w:val="en-US"/>
          </w:rPr>
          <w:t>www</w:t>
        </w:r>
        <w:r w:rsidR="00027A2A" w:rsidRPr="00BC5A92">
          <w:rPr>
            <w:rStyle w:val="a3"/>
            <w:bCs/>
            <w:sz w:val="24"/>
            <w:szCs w:val="24"/>
            <w:u w:val="none"/>
          </w:rPr>
          <w:t>.</w:t>
        </w:r>
        <w:proofErr w:type="spellStart"/>
        <w:r w:rsidR="00027A2A" w:rsidRPr="00BC5A92">
          <w:rPr>
            <w:rStyle w:val="a3"/>
            <w:bCs/>
            <w:sz w:val="24"/>
            <w:szCs w:val="24"/>
            <w:u w:val="none"/>
            <w:lang w:val="en-US"/>
          </w:rPr>
          <w:t>yagodnoeadm</w:t>
        </w:r>
        <w:proofErr w:type="spellEnd"/>
        <w:r w:rsidR="00027A2A" w:rsidRPr="00BC5A92">
          <w:rPr>
            <w:rStyle w:val="a3"/>
            <w:bCs/>
            <w:sz w:val="24"/>
            <w:szCs w:val="24"/>
            <w:u w:val="none"/>
          </w:rPr>
          <w:t>.</w:t>
        </w:r>
        <w:proofErr w:type="spellStart"/>
        <w:r w:rsidR="00027A2A" w:rsidRPr="00BC5A92">
          <w:rPr>
            <w:rStyle w:val="a3"/>
            <w:bCs/>
            <w:sz w:val="24"/>
            <w:szCs w:val="24"/>
            <w:u w:val="none"/>
            <w:lang w:val="en-US"/>
          </w:rPr>
          <w:t>ru</w:t>
        </w:r>
        <w:proofErr w:type="spellEnd"/>
      </w:hyperlink>
      <w:r w:rsidR="00027A2A" w:rsidRPr="00791DD9">
        <w:rPr>
          <w:rStyle w:val="ac"/>
          <w:sz w:val="24"/>
          <w:szCs w:val="24"/>
        </w:rPr>
        <w:t>,</w:t>
      </w:r>
      <w:r w:rsidR="00027A2A" w:rsidRPr="00791DD9">
        <w:rPr>
          <w:sz w:val="24"/>
          <w:szCs w:val="24"/>
        </w:rPr>
        <w:t xml:space="preserve"> а также на ЕПГУ.</w:t>
      </w:r>
    </w:p>
    <w:p w:rsidR="002D2C88" w:rsidRPr="00791DD9" w:rsidRDefault="002D2C88" w:rsidP="00C23548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090455" w:rsidRDefault="00924D18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5" w:name="bookmark5"/>
      <w:r w:rsidRPr="00791DD9">
        <w:rPr>
          <w:sz w:val="24"/>
          <w:szCs w:val="24"/>
        </w:rPr>
        <w:t xml:space="preserve">Исчерпывающий перечень документов, необходимых </w:t>
      </w:r>
    </w:p>
    <w:p w:rsidR="00275193" w:rsidRPr="00791DD9" w:rsidRDefault="00924D18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 xml:space="preserve">для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5"/>
    </w:p>
    <w:p w:rsidR="00B13927" w:rsidRPr="00791DD9" w:rsidRDefault="00B13927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4111DF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</w:t>
      </w:r>
      <w:r w:rsidR="00A8644E" w:rsidRPr="00791DD9">
        <w:rPr>
          <w:sz w:val="24"/>
          <w:szCs w:val="24"/>
        </w:rPr>
        <w:t>10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Pr="00791DD9">
        <w:rPr>
          <w:sz w:val="24"/>
          <w:szCs w:val="24"/>
        </w:rPr>
        <w:t xml:space="preserve">муниципальной </w:t>
      </w:r>
      <w:r w:rsidR="00924D18" w:rsidRPr="00791DD9">
        <w:rPr>
          <w:sz w:val="24"/>
          <w:szCs w:val="24"/>
        </w:rPr>
        <w:t xml:space="preserve">услуги, подлежащих представлению </w:t>
      </w:r>
      <w:r w:rsidR="00090455">
        <w:rPr>
          <w:sz w:val="24"/>
          <w:szCs w:val="24"/>
        </w:rPr>
        <w:t>Заявителем</w:t>
      </w:r>
      <w:r w:rsidR="00924D18" w:rsidRPr="00791DD9">
        <w:rPr>
          <w:sz w:val="24"/>
          <w:szCs w:val="24"/>
        </w:rPr>
        <w:t xml:space="preserve"> </w:t>
      </w:r>
      <w:r w:rsidR="00A8644E" w:rsidRPr="00791DD9">
        <w:rPr>
          <w:sz w:val="24"/>
          <w:szCs w:val="24"/>
        </w:rPr>
        <w:t xml:space="preserve">(представителем </w:t>
      </w:r>
      <w:r w:rsidR="00327532">
        <w:rPr>
          <w:sz w:val="24"/>
          <w:szCs w:val="24"/>
        </w:rPr>
        <w:t>Заявителя</w:t>
      </w:r>
      <w:r w:rsidR="00A8644E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>самостоятельно:</w:t>
      </w:r>
    </w:p>
    <w:p w:rsidR="00275193" w:rsidRPr="00791DD9" w:rsidRDefault="004111DF" w:rsidP="004111DF">
      <w:pPr>
        <w:pStyle w:val="24"/>
        <w:shd w:val="clear" w:color="auto" w:fill="auto"/>
        <w:tabs>
          <w:tab w:val="left" w:pos="1067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а) </w:t>
      </w:r>
      <w:r w:rsidR="00924D18" w:rsidRPr="00791DD9">
        <w:rPr>
          <w:sz w:val="24"/>
          <w:szCs w:val="24"/>
        </w:rPr>
        <w:t>уведомление о планируемом строительстве, увед</w:t>
      </w:r>
      <w:r w:rsidR="00A8644E" w:rsidRPr="00791DD9">
        <w:rPr>
          <w:sz w:val="24"/>
          <w:szCs w:val="24"/>
        </w:rPr>
        <w:t>омление об изменении параметров</w:t>
      </w:r>
      <w:r w:rsidR="00924D18" w:rsidRPr="00791DD9">
        <w:rPr>
          <w:sz w:val="24"/>
          <w:szCs w:val="24"/>
        </w:rPr>
        <w:t xml:space="preserve">. </w:t>
      </w:r>
      <w:proofErr w:type="gramStart"/>
      <w:r w:rsidR="00924D18" w:rsidRPr="00791DD9">
        <w:rPr>
          <w:sz w:val="24"/>
          <w:szCs w:val="24"/>
        </w:rPr>
        <w:t>В случае их представления в электронной форме посредством</w:t>
      </w:r>
      <w:r w:rsidRPr="00791DD9">
        <w:rPr>
          <w:sz w:val="24"/>
          <w:szCs w:val="24"/>
        </w:rPr>
        <w:t xml:space="preserve"> ЕПГУ</w:t>
      </w:r>
      <w:r w:rsidR="00924D18" w:rsidRPr="00791DD9">
        <w:rPr>
          <w:sz w:val="24"/>
          <w:szCs w:val="24"/>
        </w:rPr>
        <w:t xml:space="preserve"> в соответствии с подпунктом </w:t>
      </w:r>
      <w:r w:rsidRPr="00791DD9">
        <w:rPr>
          <w:sz w:val="24"/>
          <w:szCs w:val="24"/>
        </w:rPr>
        <w:t>«а»</w:t>
      </w:r>
      <w:r w:rsidR="00924D18" w:rsidRPr="00791DD9">
        <w:rPr>
          <w:sz w:val="24"/>
          <w:szCs w:val="24"/>
        </w:rPr>
        <w:t xml:space="preserve"> пункта 2.1</w:t>
      </w:r>
      <w:r w:rsidR="00A8644E" w:rsidRPr="00791DD9">
        <w:rPr>
          <w:sz w:val="24"/>
          <w:szCs w:val="24"/>
        </w:rPr>
        <w:t>2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</w:t>
      </w:r>
      <w:r w:rsidR="00A8644E" w:rsidRPr="00791DD9">
        <w:rPr>
          <w:sz w:val="24"/>
          <w:szCs w:val="24"/>
        </w:rPr>
        <w:t>гламента указанные уведомления</w:t>
      </w:r>
      <w:r w:rsidR="00924D18" w:rsidRPr="00791DD9">
        <w:rPr>
          <w:sz w:val="24"/>
          <w:szCs w:val="24"/>
        </w:rPr>
        <w:t xml:space="preserve"> заполняются путем внесения соответствующих сведений в интерактивную форму на </w:t>
      </w:r>
      <w:r w:rsidRPr="00791DD9">
        <w:rPr>
          <w:sz w:val="24"/>
          <w:szCs w:val="24"/>
        </w:rPr>
        <w:t xml:space="preserve">ЕПГУ </w:t>
      </w:r>
      <w:r w:rsidR="00924D18" w:rsidRPr="00791DD9">
        <w:rPr>
          <w:sz w:val="24"/>
          <w:szCs w:val="24"/>
        </w:rPr>
        <w:t>с представлением (в случае направления уведомления о планируемом строительстве, уведомления об изменении параметров) схематичного изображения планируемого к строительству или реконструкции объекта капитального строительства на земельном участке;</w:t>
      </w:r>
      <w:proofErr w:type="gramEnd"/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б) документ, удостоверяющий личность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 xml:space="preserve"> </w:t>
      </w:r>
      <w:r w:rsidR="00944B7E">
        <w:rPr>
          <w:sz w:val="24"/>
          <w:szCs w:val="24"/>
        </w:rPr>
        <w:t>(</w:t>
      </w:r>
      <w:r w:rsidRPr="00791DD9">
        <w:rPr>
          <w:sz w:val="24"/>
          <w:szCs w:val="24"/>
        </w:rPr>
        <w:t xml:space="preserve">представителя </w:t>
      </w:r>
      <w:r w:rsidR="00327532">
        <w:rPr>
          <w:sz w:val="24"/>
          <w:szCs w:val="24"/>
        </w:rPr>
        <w:t>Заявителя</w:t>
      </w:r>
      <w:r w:rsidR="00944B7E">
        <w:rPr>
          <w:sz w:val="24"/>
          <w:szCs w:val="24"/>
        </w:rPr>
        <w:t>)</w:t>
      </w:r>
      <w:r w:rsidRPr="00791DD9">
        <w:rPr>
          <w:sz w:val="24"/>
          <w:szCs w:val="24"/>
        </w:rPr>
        <w:t>, в случае представления уведомления о планируемом строительстве, увед</w:t>
      </w:r>
      <w:r w:rsidR="00A8644E" w:rsidRPr="00791DD9">
        <w:rPr>
          <w:sz w:val="24"/>
          <w:szCs w:val="24"/>
        </w:rPr>
        <w:t>омления об изменении параметров</w:t>
      </w:r>
      <w:r w:rsidRPr="00791DD9">
        <w:rPr>
          <w:sz w:val="24"/>
          <w:szCs w:val="24"/>
        </w:rPr>
        <w:t xml:space="preserve"> и прилагаемых к ним документов посредством личного обращения в </w:t>
      </w:r>
      <w:r w:rsidR="00E932AD" w:rsidRPr="00791DD9">
        <w:rPr>
          <w:sz w:val="24"/>
          <w:szCs w:val="24"/>
        </w:rPr>
        <w:t>Уполномоченный орган</w:t>
      </w:r>
      <w:r w:rsidRPr="00791DD9">
        <w:rPr>
          <w:sz w:val="24"/>
          <w:szCs w:val="24"/>
        </w:rPr>
        <w:t xml:space="preserve">, в том числе через </w:t>
      </w:r>
      <w:r w:rsidR="00E932AD" w:rsidRPr="00791DD9">
        <w:rPr>
          <w:sz w:val="24"/>
          <w:szCs w:val="24"/>
        </w:rPr>
        <w:t>МФЦ</w:t>
      </w:r>
      <w:r w:rsidRPr="00791DD9">
        <w:rPr>
          <w:sz w:val="24"/>
          <w:szCs w:val="24"/>
        </w:rPr>
        <w:t xml:space="preserve">. В случае представления документов в электронной форме посредством </w:t>
      </w:r>
      <w:r w:rsidR="004111DF" w:rsidRPr="00791DD9">
        <w:rPr>
          <w:sz w:val="24"/>
          <w:szCs w:val="24"/>
        </w:rPr>
        <w:t>ЕПГУ</w:t>
      </w:r>
      <w:r w:rsidRPr="00791DD9">
        <w:rPr>
          <w:sz w:val="24"/>
          <w:szCs w:val="24"/>
        </w:rPr>
        <w:t xml:space="preserve">, в соответствии с подпунктом </w:t>
      </w:r>
      <w:r w:rsidR="004111DF" w:rsidRPr="00791DD9">
        <w:rPr>
          <w:sz w:val="24"/>
          <w:szCs w:val="24"/>
        </w:rPr>
        <w:t>«</w:t>
      </w:r>
      <w:r w:rsidR="00090455">
        <w:rPr>
          <w:sz w:val="24"/>
          <w:szCs w:val="24"/>
        </w:rPr>
        <w:t>а</w:t>
      </w:r>
      <w:r w:rsidR="004111DF" w:rsidRPr="00791DD9">
        <w:rPr>
          <w:sz w:val="24"/>
          <w:szCs w:val="24"/>
        </w:rPr>
        <w:t>»</w:t>
      </w:r>
      <w:r w:rsidRPr="00791DD9">
        <w:rPr>
          <w:sz w:val="24"/>
          <w:szCs w:val="24"/>
        </w:rPr>
        <w:t xml:space="preserve"> пункта 2.1</w:t>
      </w:r>
      <w:r w:rsidR="00A8644E" w:rsidRPr="00791DD9">
        <w:rPr>
          <w:sz w:val="24"/>
          <w:szCs w:val="24"/>
        </w:rPr>
        <w:t>2</w:t>
      </w:r>
      <w:r w:rsidRPr="00791DD9">
        <w:rPr>
          <w:sz w:val="24"/>
          <w:szCs w:val="24"/>
        </w:rPr>
        <w:t xml:space="preserve"> настоящего </w:t>
      </w:r>
      <w:r w:rsidR="004111DF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 представление указанного документа не требуется;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в) документ, подтверждающий полномочия представителя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 xml:space="preserve"> действовать от имени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 xml:space="preserve">. </w:t>
      </w:r>
      <w:proofErr w:type="gramStart"/>
      <w:r w:rsidRPr="00791DD9">
        <w:rPr>
          <w:sz w:val="24"/>
          <w:szCs w:val="24"/>
        </w:rPr>
        <w:t xml:space="preserve">В случае представления документов в электронной форме посредством </w:t>
      </w:r>
      <w:r w:rsidR="004111DF" w:rsidRPr="00791DD9">
        <w:rPr>
          <w:sz w:val="24"/>
          <w:szCs w:val="24"/>
        </w:rPr>
        <w:t>ЕПГУ</w:t>
      </w:r>
      <w:r w:rsidRPr="00791DD9">
        <w:rPr>
          <w:sz w:val="24"/>
          <w:szCs w:val="24"/>
        </w:rPr>
        <w:t xml:space="preserve">, в соответствии с подпунктом </w:t>
      </w:r>
      <w:r w:rsidR="004111DF" w:rsidRPr="00791DD9">
        <w:rPr>
          <w:sz w:val="24"/>
          <w:szCs w:val="24"/>
        </w:rPr>
        <w:t>«</w:t>
      </w:r>
      <w:r w:rsidR="00090455">
        <w:rPr>
          <w:sz w:val="24"/>
          <w:szCs w:val="24"/>
        </w:rPr>
        <w:t>а</w:t>
      </w:r>
      <w:r w:rsidR="004111DF" w:rsidRPr="00791DD9">
        <w:rPr>
          <w:sz w:val="24"/>
          <w:szCs w:val="24"/>
        </w:rPr>
        <w:t>»</w:t>
      </w:r>
      <w:r w:rsidRPr="00791DD9">
        <w:rPr>
          <w:sz w:val="24"/>
          <w:szCs w:val="24"/>
        </w:rPr>
        <w:t xml:space="preserve"> пункта 2.1</w:t>
      </w:r>
      <w:r w:rsidR="00A8644E" w:rsidRPr="00791DD9">
        <w:rPr>
          <w:sz w:val="24"/>
          <w:szCs w:val="24"/>
        </w:rPr>
        <w:t>2</w:t>
      </w:r>
      <w:r w:rsidRPr="00791DD9">
        <w:rPr>
          <w:sz w:val="24"/>
          <w:szCs w:val="24"/>
        </w:rPr>
        <w:t xml:space="preserve"> настоящего </w:t>
      </w:r>
      <w:r w:rsidR="004111DF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 xml:space="preserve">дминистративного регламента указанный документ, выданный </w:t>
      </w:r>
      <w:r w:rsidR="00090455">
        <w:rPr>
          <w:sz w:val="24"/>
          <w:szCs w:val="24"/>
        </w:rPr>
        <w:t>Заявителем</w:t>
      </w:r>
      <w:r w:rsidR="002E0799">
        <w:rPr>
          <w:sz w:val="24"/>
          <w:szCs w:val="24"/>
        </w:rPr>
        <w:t xml:space="preserve"> </w:t>
      </w:r>
      <w:r w:rsidR="002E0799" w:rsidRPr="00972068">
        <w:rPr>
          <w:rStyle w:val="41"/>
          <w:i w:val="0"/>
          <w:sz w:val="24"/>
          <w:szCs w:val="24"/>
        </w:rPr>
        <w:t>(представител</w:t>
      </w:r>
      <w:r w:rsidR="002E0799">
        <w:rPr>
          <w:rStyle w:val="41"/>
          <w:i w:val="0"/>
          <w:sz w:val="24"/>
          <w:szCs w:val="24"/>
        </w:rPr>
        <w:t>ем</w:t>
      </w:r>
      <w:r w:rsidR="002E0799" w:rsidRPr="00972068">
        <w:rPr>
          <w:rStyle w:val="41"/>
          <w:i w:val="0"/>
          <w:sz w:val="24"/>
          <w:szCs w:val="24"/>
        </w:rPr>
        <w:t xml:space="preserve"> Заявителя)</w:t>
      </w:r>
      <w:r w:rsidRPr="00791DD9">
        <w:rPr>
          <w:sz w:val="24"/>
          <w:szCs w:val="24"/>
        </w:rPr>
        <w:t xml:space="preserve">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</w:t>
      </w:r>
      <w:r w:rsidR="00090455">
        <w:rPr>
          <w:sz w:val="24"/>
          <w:szCs w:val="24"/>
        </w:rPr>
        <w:t>Заявителем</w:t>
      </w:r>
      <w:r w:rsidRPr="00791DD9">
        <w:rPr>
          <w:sz w:val="24"/>
          <w:szCs w:val="24"/>
        </w:rPr>
        <w:t>, являющимся физическим лицом, - усиленной квалифицированной электронной подписью нотариуса;</w:t>
      </w:r>
      <w:proofErr w:type="gramEnd"/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spellStart"/>
      <w:r w:rsidRPr="00791DD9">
        <w:rPr>
          <w:sz w:val="24"/>
          <w:szCs w:val="24"/>
        </w:rPr>
        <w:t>д</w:t>
      </w:r>
      <w:proofErr w:type="spellEnd"/>
      <w:r w:rsidRPr="00791DD9">
        <w:rPr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lastRenderedPageBreak/>
        <w:t>е)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Градостроительного кодекса Российской Федерации.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791DD9">
        <w:rPr>
          <w:sz w:val="24"/>
          <w:szCs w:val="24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791DD9">
        <w:rPr>
          <w:sz w:val="24"/>
          <w:szCs w:val="24"/>
        </w:rPr>
        <w:t xml:space="preserve"> которым установлены градостроительным регламентом в качестве требований к </w:t>
      </w:r>
      <w:proofErr w:type="gramStart"/>
      <w:r w:rsidRPr="00791DD9">
        <w:rPr>
          <w:sz w:val="24"/>
          <w:szCs w:val="24"/>
        </w:rPr>
        <w:t>архитектурным решениям</w:t>
      </w:r>
      <w:proofErr w:type="gramEnd"/>
      <w:r w:rsidRPr="00791DD9">
        <w:rPr>
          <w:sz w:val="24"/>
          <w:szCs w:val="24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</w:t>
      </w:r>
      <w:r w:rsidRPr="00791DD9">
        <w:rPr>
          <w:rStyle w:val="1"/>
          <w:sz w:val="24"/>
          <w:szCs w:val="24"/>
          <w:u w:val="none"/>
        </w:rPr>
        <w:t>ищн</w:t>
      </w:r>
      <w:r w:rsidRPr="00791DD9">
        <w:rPr>
          <w:sz w:val="24"/>
          <w:szCs w:val="24"/>
        </w:rPr>
        <w:t>ого строительства или садового дома.</w:t>
      </w:r>
    </w:p>
    <w:p w:rsidR="00275193" w:rsidRPr="00791DD9" w:rsidRDefault="00A8644E" w:rsidP="00BD13A8">
      <w:pPr>
        <w:pStyle w:val="24"/>
        <w:shd w:val="clear" w:color="auto" w:fill="auto"/>
        <w:tabs>
          <w:tab w:val="left" w:pos="1513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2.10</w:t>
      </w:r>
      <w:r w:rsidR="00BB4084" w:rsidRPr="00791DD9">
        <w:rPr>
          <w:sz w:val="24"/>
          <w:szCs w:val="24"/>
        </w:rPr>
        <w:t xml:space="preserve">.1. </w:t>
      </w:r>
      <w:r w:rsidR="00924D18" w:rsidRPr="00791DD9">
        <w:rPr>
          <w:sz w:val="24"/>
          <w:szCs w:val="24"/>
        </w:rPr>
        <w:t xml:space="preserve">Сведения, позволяющие идентифицировать </w:t>
      </w:r>
      <w:r w:rsidR="00327532">
        <w:rPr>
          <w:sz w:val="24"/>
          <w:szCs w:val="24"/>
        </w:rPr>
        <w:t>Заявителя</w:t>
      </w:r>
      <w:r w:rsidR="008876DC">
        <w:rPr>
          <w:sz w:val="24"/>
          <w:szCs w:val="24"/>
        </w:rPr>
        <w:t xml:space="preserve"> (представителя Заявителя)</w:t>
      </w:r>
      <w:r w:rsidR="00924D18" w:rsidRPr="00791DD9">
        <w:rPr>
          <w:sz w:val="24"/>
          <w:szCs w:val="24"/>
        </w:rPr>
        <w:t xml:space="preserve">, содержатся в документе, предусмотренном подпунктом </w:t>
      </w:r>
      <w:r w:rsidR="00BB4084" w:rsidRPr="00791DD9">
        <w:rPr>
          <w:sz w:val="24"/>
          <w:szCs w:val="24"/>
        </w:rPr>
        <w:t xml:space="preserve">«б» </w:t>
      </w:r>
      <w:r w:rsidR="00924D18" w:rsidRPr="00791DD9">
        <w:rPr>
          <w:sz w:val="24"/>
          <w:szCs w:val="24"/>
        </w:rPr>
        <w:t>пункта 2.</w:t>
      </w:r>
      <w:r w:rsidR="000A7FF7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="00BB4084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Сведения, позволяющие идентифицировать представителя</w:t>
      </w:r>
      <w:r w:rsidR="004F4EAA">
        <w:rPr>
          <w:sz w:val="24"/>
          <w:szCs w:val="24"/>
        </w:rPr>
        <w:t xml:space="preserve"> Заявителя</w:t>
      </w:r>
      <w:r w:rsidRPr="00791DD9">
        <w:rPr>
          <w:sz w:val="24"/>
          <w:szCs w:val="24"/>
        </w:rPr>
        <w:t xml:space="preserve">, содержатся в документах, предусмотренных подпунктами </w:t>
      </w:r>
      <w:r w:rsidR="00BB4084" w:rsidRPr="00791DD9">
        <w:rPr>
          <w:sz w:val="24"/>
          <w:szCs w:val="24"/>
        </w:rPr>
        <w:t xml:space="preserve">«б», </w:t>
      </w:r>
      <w:r w:rsidR="00821C8C" w:rsidRPr="00791DD9">
        <w:rPr>
          <w:sz w:val="24"/>
          <w:szCs w:val="24"/>
        </w:rPr>
        <w:t>«в»</w:t>
      </w:r>
      <w:r w:rsidRPr="00791DD9">
        <w:rPr>
          <w:sz w:val="24"/>
          <w:szCs w:val="24"/>
        </w:rPr>
        <w:t xml:space="preserve"> пункта 2.</w:t>
      </w:r>
      <w:r w:rsidR="000A7FF7">
        <w:rPr>
          <w:sz w:val="24"/>
          <w:szCs w:val="24"/>
        </w:rPr>
        <w:t>10</w:t>
      </w:r>
      <w:r w:rsidRPr="00791DD9">
        <w:rPr>
          <w:sz w:val="24"/>
          <w:szCs w:val="24"/>
        </w:rPr>
        <w:t xml:space="preserve"> настоящего </w:t>
      </w:r>
      <w:r w:rsidR="00BB4084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BB4084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A8644E" w:rsidRPr="00791DD9">
        <w:rPr>
          <w:sz w:val="24"/>
          <w:szCs w:val="24"/>
        </w:rPr>
        <w:t>1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Исчерпывающий перечень необходимых для предоставления </w:t>
      </w:r>
      <w:r w:rsidR="0034530A">
        <w:rPr>
          <w:sz w:val="24"/>
          <w:szCs w:val="24"/>
        </w:rPr>
        <w:t xml:space="preserve">муниципальной </w:t>
      </w:r>
      <w:r w:rsidR="00924D18" w:rsidRPr="00791DD9">
        <w:rPr>
          <w:sz w:val="24"/>
          <w:szCs w:val="24"/>
        </w:rPr>
        <w:t xml:space="preserve">услуги документов (их копий или сведений, содержащихся в них), которые запрашиваются </w:t>
      </w:r>
      <w:r w:rsidR="00F96CB4" w:rsidRPr="00791DD9">
        <w:rPr>
          <w:sz w:val="24"/>
          <w:szCs w:val="24"/>
        </w:rPr>
        <w:t>Уполномоченным</w:t>
      </w:r>
      <w:r w:rsidRPr="00791DD9">
        <w:rPr>
          <w:sz w:val="24"/>
          <w:szCs w:val="24"/>
        </w:rPr>
        <w:t xml:space="preserve"> органом</w:t>
      </w:r>
      <w:r w:rsidR="00924D18" w:rsidRPr="00791DD9">
        <w:rPr>
          <w:sz w:val="24"/>
          <w:szCs w:val="24"/>
        </w:rPr>
        <w:t xml:space="preserve"> в порядке межведомственного информационного взаимодействия</w:t>
      </w:r>
      <w:r w:rsidR="00BE027D">
        <w:rPr>
          <w:sz w:val="24"/>
          <w:szCs w:val="24"/>
        </w:rPr>
        <w:t>,</w:t>
      </w:r>
      <w:r w:rsidR="00924D18" w:rsidRPr="00791DD9">
        <w:rPr>
          <w:sz w:val="24"/>
          <w:szCs w:val="24"/>
        </w:rPr>
        <w:t xml:space="preserve"> в том числе с использованием </w:t>
      </w:r>
      <w:r w:rsidR="00FE74F5">
        <w:rPr>
          <w:sz w:val="24"/>
          <w:szCs w:val="24"/>
        </w:rPr>
        <w:t xml:space="preserve">федеральной государственной информационной системы </w:t>
      </w:r>
      <w:r w:rsidR="00BE027D">
        <w:rPr>
          <w:sz w:val="24"/>
          <w:szCs w:val="24"/>
        </w:rPr>
        <w:t>«Е</w:t>
      </w:r>
      <w:r w:rsidR="00924D18" w:rsidRPr="00791DD9">
        <w:rPr>
          <w:sz w:val="24"/>
          <w:szCs w:val="24"/>
        </w:rPr>
        <w:t>дин</w:t>
      </w:r>
      <w:r w:rsidR="009E6351">
        <w:rPr>
          <w:sz w:val="24"/>
          <w:szCs w:val="24"/>
        </w:rPr>
        <w:t>ая</w:t>
      </w:r>
      <w:r w:rsidR="00924D18" w:rsidRPr="00791DD9">
        <w:rPr>
          <w:sz w:val="24"/>
          <w:szCs w:val="24"/>
        </w:rPr>
        <w:t xml:space="preserve"> систем</w:t>
      </w:r>
      <w:r w:rsidR="009E6351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 межведомственного электронного взаимодействия</w:t>
      </w:r>
      <w:r w:rsidR="009E6351">
        <w:rPr>
          <w:sz w:val="24"/>
          <w:szCs w:val="24"/>
        </w:rPr>
        <w:t>» (далее – СМЭВ)</w:t>
      </w:r>
      <w:r w:rsidR="00924D18" w:rsidRPr="00791DD9">
        <w:rPr>
          <w:sz w:val="24"/>
          <w:szCs w:val="24"/>
        </w:rPr>
        <w:t xml:space="preserve"> и подключаемых к ней региональных систем межведомственного электронного взаимодействия в </w:t>
      </w:r>
      <w:r w:rsidR="00B937DE">
        <w:rPr>
          <w:sz w:val="24"/>
          <w:szCs w:val="24"/>
        </w:rPr>
        <w:t>органах государственной власти</w:t>
      </w:r>
      <w:r w:rsidR="00924D18" w:rsidRPr="00791DD9">
        <w:rPr>
          <w:sz w:val="24"/>
          <w:szCs w:val="24"/>
        </w:rPr>
        <w:t>, органах местного самоуправления и подведомственны</w:t>
      </w:r>
      <w:r w:rsidR="00B937DE">
        <w:rPr>
          <w:sz w:val="24"/>
          <w:szCs w:val="24"/>
        </w:rPr>
        <w:t>ми</w:t>
      </w:r>
      <w:r w:rsidR="00924D18" w:rsidRPr="00791DD9">
        <w:rPr>
          <w:sz w:val="24"/>
          <w:szCs w:val="24"/>
        </w:rPr>
        <w:t xml:space="preserve"> </w:t>
      </w:r>
      <w:r w:rsidR="00B937DE">
        <w:rPr>
          <w:sz w:val="24"/>
          <w:szCs w:val="24"/>
        </w:rPr>
        <w:t>органами государственной</w:t>
      </w:r>
      <w:proofErr w:type="gramEnd"/>
      <w:r w:rsidR="00B937DE">
        <w:rPr>
          <w:sz w:val="24"/>
          <w:szCs w:val="24"/>
        </w:rPr>
        <w:t xml:space="preserve"> власти</w:t>
      </w:r>
      <w:r w:rsidR="00924D18" w:rsidRPr="00791DD9">
        <w:rPr>
          <w:sz w:val="24"/>
          <w:szCs w:val="24"/>
        </w:rPr>
        <w:t xml:space="preserve"> и органам</w:t>
      </w:r>
      <w:r w:rsidR="00B937DE">
        <w:rPr>
          <w:sz w:val="24"/>
          <w:szCs w:val="24"/>
        </w:rPr>
        <w:t>и</w:t>
      </w:r>
      <w:r w:rsidR="00924D18" w:rsidRPr="00791DD9">
        <w:rPr>
          <w:sz w:val="24"/>
          <w:szCs w:val="24"/>
        </w:rPr>
        <w:t xml:space="preserve"> местного самоуправления организациях, в распоряжении которых находятся указанные документы, и которые </w:t>
      </w:r>
      <w:r w:rsidR="00327532">
        <w:rPr>
          <w:sz w:val="24"/>
          <w:szCs w:val="24"/>
        </w:rPr>
        <w:t>Заявитель</w:t>
      </w:r>
      <w:r w:rsidR="00924D18" w:rsidRPr="00791DD9">
        <w:rPr>
          <w:sz w:val="24"/>
          <w:szCs w:val="24"/>
        </w:rPr>
        <w:t xml:space="preserve"> </w:t>
      </w:r>
      <w:r w:rsidR="00A8644E" w:rsidRPr="00791DD9">
        <w:rPr>
          <w:sz w:val="24"/>
          <w:szCs w:val="24"/>
        </w:rPr>
        <w:t>(</w:t>
      </w:r>
      <w:r w:rsidR="00327532">
        <w:rPr>
          <w:sz w:val="24"/>
          <w:szCs w:val="24"/>
        </w:rPr>
        <w:t>представитель Заявителя</w:t>
      </w:r>
      <w:r w:rsidR="00A8644E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>вправе представить по собственной инициативе: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 xml:space="preserve">в) уведомление органа исполнительной власти </w:t>
      </w:r>
      <w:r w:rsidR="00A734CA">
        <w:rPr>
          <w:sz w:val="24"/>
          <w:szCs w:val="24"/>
        </w:rPr>
        <w:t>Магаданской области</w:t>
      </w:r>
      <w:r w:rsidRPr="00791DD9">
        <w:rPr>
          <w:sz w:val="24"/>
          <w:szCs w:val="24"/>
        </w:rPr>
        <w:t>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275193" w:rsidRPr="00791DD9" w:rsidRDefault="00BB4084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A8644E" w:rsidRPr="00791DD9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327532">
        <w:rPr>
          <w:sz w:val="24"/>
          <w:szCs w:val="24"/>
        </w:rPr>
        <w:t>Заявитель</w:t>
      </w:r>
      <w:r w:rsidR="00924D18" w:rsidRPr="00791DD9">
        <w:rPr>
          <w:sz w:val="24"/>
          <w:szCs w:val="24"/>
        </w:rPr>
        <w:t xml:space="preserve"> </w:t>
      </w:r>
      <w:r w:rsidR="00944B7E">
        <w:rPr>
          <w:sz w:val="24"/>
          <w:szCs w:val="24"/>
        </w:rPr>
        <w:t>(</w:t>
      </w:r>
      <w:r w:rsidR="00924D18" w:rsidRPr="00791DD9">
        <w:rPr>
          <w:sz w:val="24"/>
          <w:szCs w:val="24"/>
        </w:rPr>
        <w:t>представитель</w:t>
      </w:r>
      <w:r w:rsidR="00944B7E">
        <w:rPr>
          <w:sz w:val="24"/>
          <w:szCs w:val="24"/>
        </w:rPr>
        <w:t xml:space="preserve"> Заявителя)</w:t>
      </w:r>
      <w:r w:rsidR="00924D18" w:rsidRPr="00791DD9">
        <w:rPr>
          <w:sz w:val="24"/>
          <w:szCs w:val="24"/>
        </w:rPr>
        <w:t xml:space="preserve"> представляет в </w:t>
      </w:r>
      <w:r w:rsidR="008D29DE" w:rsidRPr="00791DD9">
        <w:rPr>
          <w:sz w:val="24"/>
          <w:szCs w:val="24"/>
        </w:rPr>
        <w:t>уполномоченные</w:t>
      </w:r>
      <w:r w:rsidR="00924D18" w:rsidRPr="00791DD9">
        <w:rPr>
          <w:sz w:val="24"/>
          <w:szCs w:val="24"/>
        </w:rPr>
        <w:t xml:space="preserve"> на выдачу разрешений на строительство федеральные органы исполнительной власти, органы исполнительной власти </w:t>
      </w:r>
      <w:r w:rsidR="00A734CA">
        <w:rPr>
          <w:sz w:val="24"/>
          <w:szCs w:val="24"/>
        </w:rPr>
        <w:t>Магаданской области</w:t>
      </w:r>
      <w:r w:rsidR="00924D18" w:rsidRPr="00791DD9">
        <w:rPr>
          <w:sz w:val="24"/>
          <w:szCs w:val="24"/>
        </w:rPr>
        <w:t xml:space="preserve">, органы местного самоуправления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</w:t>
      </w:r>
      <w:r w:rsidR="00924D18" w:rsidRPr="00791DD9">
        <w:rPr>
          <w:sz w:val="24"/>
          <w:szCs w:val="24"/>
        </w:rPr>
        <w:lastRenderedPageBreak/>
        <w:t>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документы</w:t>
      </w:r>
      <w:proofErr w:type="gramEnd"/>
      <w:r w:rsidR="00924D18" w:rsidRPr="00791DD9">
        <w:rPr>
          <w:sz w:val="24"/>
          <w:szCs w:val="24"/>
        </w:rPr>
        <w:t xml:space="preserve">, указанные в подпунктах </w:t>
      </w:r>
      <w:r w:rsidRPr="00791DD9">
        <w:rPr>
          <w:sz w:val="24"/>
          <w:szCs w:val="24"/>
        </w:rPr>
        <w:t>«б»</w:t>
      </w:r>
      <w:r w:rsidR="000A7FF7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0A7FF7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регламента, одним из следующих способов:</w:t>
      </w:r>
    </w:p>
    <w:p w:rsidR="00275193" w:rsidRPr="00791DD9" w:rsidRDefault="00BB4084" w:rsidP="008D29DE">
      <w:pPr>
        <w:pStyle w:val="24"/>
        <w:shd w:val="clear" w:color="auto" w:fill="auto"/>
        <w:tabs>
          <w:tab w:val="left" w:pos="1067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а) </w:t>
      </w:r>
      <w:r w:rsidR="00924D18" w:rsidRPr="00791DD9">
        <w:rPr>
          <w:sz w:val="24"/>
          <w:szCs w:val="24"/>
        </w:rPr>
        <w:t xml:space="preserve">в электронной форме посредством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>.</w:t>
      </w:r>
      <w:r w:rsidR="008D29DE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В случае направления уведомления о планируемом строительстве, уведомления об изменении параметров и прилагаемых к ним документов указанным способом </w:t>
      </w:r>
      <w:r w:rsidR="00327532">
        <w:rPr>
          <w:sz w:val="24"/>
          <w:szCs w:val="24"/>
        </w:rPr>
        <w:t>Заявитель</w:t>
      </w:r>
      <w:r w:rsidR="00924D18" w:rsidRPr="00791DD9">
        <w:rPr>
          <w:sz w:val="24"/>
          <w:szCs w:val="24"/>
        </w:rPr>
        <w:t xml:space="preserve"> </w:t>
      </w:r>
      <w:r w:rsidR="00393B28">
        <w:rPr>
          <w:sz w:val="24"/>
          <w:szCs w:val="24"/>
        </w:rPr>
        <w:t>(</w:t>
      </w:r>
      <w:r w:rsidR="00924D18" w:rsidRPr="00791DD9">
        <w:rPr>
          <w:sz w:val="24"/>
          <w:szCs w:val="24"/>
        </w:rPr>
        <w:t>представитель</w:t>
      </w:r>
      <w:r w:rsidR="00393B28">
        <w:rPr>
          <w:sz w:val="24"/>
          <w:szCs w:val="24"/>
        </w:rPr>
        <w:t xml:space="preserve"> Заявителя)</w:t>
      </w:r>
      <w:r w:rsidR="00924D18" w:rsidRPr="00791DD9">
        <w:rPr>
          <w:sz w:val="24"/>
          <w:szCs w:val="24"/>
        </w:rPr>
        <w:t xml:space="preserve">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 w:rsidR="00141A94" w:rsidRPr="00791DD9">
        <w:rPr>
          <w:sz w:val="24"/>
          <w:szCs w:val="24"/>
        </w:rPr>
        <w:t>«</w:t>
      </w:r>
      <w:r w:rsidR="00924D18" w:rsidRPr="00791DD9">
        <w:rPr>
          <w:sz w:val="24"/>
          <w:szCs w:val="24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="00393B28">
        <w:rPr>
          <w:sz w:val="24"/>
          <w:szCs w:val="24"/>
        </w:rPr>
        <w:t xml:space="preserve">государственных и </w:t>
      </w:r>
      <w:r w:rsidR="00924D18" w:rsidRPr="00791DD9">
        <w:rPr>
          <w:sz w:val="24"/>
          <w:szCs w:val="24"/>
        </w:rPr>
        <w:t>муниципальных услуг в электронной форме</w:t>
      </w:r>
      <w:r w:rsidR="00141A94" w:rsidRPr="00791DD9">
        <w:rPr>
          <w:sz w:val="24"/>
          <w:szCs w:val="24"/>
        </w:rPr>
        <w:t>»</w:t>
      </w:r>
      <w:r w:rsidR="00924D18" w:rsidRPr="00791DD9">
        <w:rPr>
          <w:sz w:val="24"/>
          <w:szCs w:val="24"/>
        </w:rPr>
        <w:t xml:space="preserve"> (далее - ЕСИА) или иных государственных</w:t>
      </w:r>
      <w:proofErr w:type="gramEnd"/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>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уведомлений, заявлений с использованием интерактивной формы в электронном виде.</w:t>
      </w:r>
      <w:proofErr w:type="gramEnd"/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Уведомление о планируемом строительстве, уведомление об изменении параметров направляется </w:t>
      </w:r>
      <w:r w:rsidR="00090455">
        <w:rPr>
          <w:sz w:val="24"/>
          <w:szCs w:val="24"/>
        </w:rPr>
        <w:t>Заявителем</w:t>
      </w:r>
      <w:r w:rsidRPr="00791DD9">
        <w:rPr>
          <w:sz w:val="24"/>
          <w:szCs w:val="24"/>
        </w:rPr>
        <w:t xml:space="preserve"> или его представителем вместе с прикрепленными электронными документами, указанными в подпунктах </w:t>
      </w:r>
      <w:r w:rsidR="00BB4084" w:rsidRPr="00791DD9">
        <w:rPr>
          <w:sz w:val="24"/>
          <w:szCs w:val="24"/>
        </w:rPr>
        <w:t>«б»</w:t>
      </w:r>
      <w:r w:rsidR="008D29DE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Pr="00791DD9">
        <w:rPr>
          <w:sz w:val="24"/>
          <w:szCs w:val="24"/>
        </w:rPr>
        <w:t xml:space="preserve"> пункта 2.</w:t>
      </w:r>
      <w:r w:rsidR="000A7FF7">
        <w:rPr>
          <w:sz w:val="24"/>
          <w:szCs w:val="24"/>
        </w:rPr>
        <w:t>10</w:t>
      </w:r>
      <w:r w:rsidRPr="00791DD9">
        <w:rPr>
          <w:sz w:val="24"/>
          <w:szCs w:val="24"/>
        </w:rPr>
        <w:t xml:space="preserve"> настоящего </w:t>
      </w:r>
      <w:r w:rsidR="00141A94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 xml:space="preserve">дминистративного регламента. </w:t>
      </w:r>
      <w:proofErr w:type="gramStart"/>
      <w:r w:rsidRPr="00791DD9">
        <w:rPr>
          <w:sz w:val="24"/>
          <w:szCs w:val="24"/>
        </w:rPr>
        <w:t xml:space="preserve">Уведомление о планируемом строительстве, уведомление об изменении параметров подписывается </w:t>
      </w:r>
      <w:r w:rsidR="00090455">
        <w:rPr>
          <w:sz w:val="24"/>
          <w:szCs w:val="24"/>
        </w:rPr>
        <w:t>Заявителем</w:t>
      </w:r>
      <w:r w:rsidRPr="00791DD9">
        <w:rPr>
          <w:sz w:val="24"/>
          <w:szCs w:val="24"/>
        </w:rPr>
        <w:t xml:space="preserve"> </w:t>
      </w:r>
      <w:r w:rsidR="00393B28">
        <w:rPr>
          <w:sz w:val="24"/>
          <w:szCs w:val="24"/>
        </w:rPr>
        <w:t>(</w:t>
      </w:r>
      <w:r w:rsidRPr="00791DD9">
        <w:rPr>
          <w:sz w:val="24"/>
          <w:szCs w:val="24"/>
        </w:rPr>
        <w:t>представителем</w:t>
      </w:r>
      <w:r w:rsidR="00393B28">
        <w:rPr>
          <w:sz w:val="24"/>
          <w:szCs w:val="24"/>
        </w:rPr>
        <w:t xml:space="preserve"> Заявителя)</w:t>
      </w:r>
      <w:r w:rsidRPr="00791DD9">
        <w:rPr>
          <w:sz w:val="24"/>
          <w:szCs w:val="24"/>
        </w:rPr>
        <w:t xml:space="preserve">, </w:t>
      </w:r>
      <w:r w:rsidR="00F96CB4" w:rsidRPr="00791DD9">
        <w:rPr>
          <w:sz w:val="24"/>
          <w:szCs w:val="24"/>
        </w:rPr>
        <w:t>уполномоченным</w:t>
      </w:r>
      <w:r w:rsidRPr="00791DD9">
        <w:rPr>
          <w:sz w:val="24"/>
          <w:szCs w:val="24"/>
        </w:rPr>
        <w:t xml:space="preserve"> на подписание таких уведомлений,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</w:t>
      </w:r>
      <w:proofErr w:type="gramEnd"/>
      <w:r w:rsidRPr="00791DD9">
        <w:rPr>
          <w:sz w:val="24"/>
          <w:szCs w:val="24"/>
        </w:rPr>
        <w:t xml:space="preserve"> </w:t>
      </w:r>
      <w:proofErr w:type="gramStart"/>
      <w:r w:rsidRPr="00791DD9">
        <w:rPr>
          <w:sz w:val="24"/>
          <w:szCs w:val="24"/>
        </w:rPr>
        <w:t xml:space="preserve">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</w:t>
      </w:r>
      <w:r w:rsidR="00BC5A92">
        <w:rPr>
          <w:sz w:val="24"/>
          <w:szCs w:val="24"/>
        </w:rPr>
        <w:t>г.</w:t>
      </w:r>
      <w:r w:rsidRPr="00791DD9">
        <w:rPr>
          <w:sz w:val="24"/>
          <w:szCs w:val="24"/>
        </w:rPr>
        <w:t xml:space="preserve"> </w:t>
      </w:r>
      <w:r w:rsidR="00141A94" w:rsidRPr="00791DD9">
        <w:rPr>
          <w:sz w:val="24"/>
          <w:szCs w:val="24"/>
        </w:rPr>
        <w:t>№ 63-ФЗ</w:t>
      </w:r>
      <w:r w:rsidRPr="00791DD9">
        <w:rPr>
          <w:sz w:val="24"/>
          <w:szCs w:val="24"/>
        </w:rPr>
        <w:t xml:space="preserve"> </w:t>
      </w:r>
      <w:r w:rsidR="00141A94" w:rsidRPr="00791DD9">
        <w:rPr>
          <w:sz w:val="24"/>
          <w:szCs w:val="24"/>
        </w:rPr>
        <w:t>«</w:t>
      </w:r>
      <w:r w:rsidRPr="00791DD9">
        <w:rPr>
          <w:sz w:val="24"/>
          <w:szCs w:val="24"/>
        </w:rPr>
        <w:t>Об электронной подписи</w:t>
      </w:r>
      <w:r w:rsidR="00141A94" w:rsidRPr="00791DD9">
        <w:rPr>
          <w:sz w:val="24"/>
          <w:szCs w:val="24"/>
        </w:rPr>
        <w:t>»</w:t>
      </w:r>
      <w:r w:rsidRPr="00791DD9">
        <w:rPr>
          <w:sz w:val="24"/>
          <w:szCs w:val="24"/>
        </w:rPr>
        <w:t xml:space="preserve"> (далее - Федеральный закон </w:t>
      </w:r>
      <w:r w:rsidR="00141A94" w:rsidRPr="00791DD9">
        <w:rPr>
          <w:sz w:val="24"/>
          <w:szCs w:val="24"/>
        </w:rPr>
        <w:t>№ 63-ФЗ</w:t>
      </w:r>
      <w:r w:rsidRPr="00791DD9">
        <w:rPr>
          <w:sz w:val="24"/>
          <w:szCs w:val="24"/>
        </w:rPr>
        <w:t>), а также при наличии у владельца сертификата ключа проверки ключа простой электронной подписи, выданного ему при личном приеме в</w:t>
      </w:r>
      <w:proofErr w:type="gramEnd"/>
      <w:r w:rsidRPr="00791DD9">
        <w:rPr>
          <w:sz w:val="24"/>
          <w:szCs w:val="24"/>
        </w:rPr>
        <w:t xml:space="preserve"> </w:t>
      </w:r>
      <w:proofErr w:type="gramStart"/>
      <w:r w:rsidRPr="00791DD9">
        <w:rPr>
          <w:sz w:val="24"/>
          <w:szCs w:val="24"/>
        </w:rPr>
        <w:t xml:space="preserve">соответствии с Правилами использования простой электронной подписи при обращении за получением </w:t>
      </w:r>
      <w:r w:rsidR="008876DC">
        <w:rPr>
          <w:sz w:val="24"/>
          <w:szCs w:val="24"/>
        </w:rPr>
        <w:t xml:space="preserve">государственных и </w:t>
      </w:r>
      <w:r w:rsidRPr="00791DD9">
        <w:rPr>
          <w:sz w:val="24"/>
          <w:szCs w:val="24"/>
        </w:rPr>
        <w:t xml:space="preserve">муниципальных услуг, утвержденными постановлением Правительства Российской Федерации от 25 января 2013 </w:t>
      </w:r>
      <w:r w:rsidR="00BC5A92">
        <w:rPr>
          <w:sz w:val="24"/>
          <w:szCs w:val="24"/>
        </w:rPr>
        <w:t>г.</w:t>
      </w:r>
      <w:r w:rsidRPr="00791DD9">
        <w:rPr>
          <w:sz w:val="24"/>
          <w:szCs w:val="24"/>
        </w:rPr>
        <w:t xml:space="preserve"> № 33 </w:t>
      </w:r>
      <w:r w:rsidR="00141A94" w:rsidRPr="00791DD9">
        <w:rPr>
          <w:sz w:val="24"/>
          <w:szCs w:val="24"/>
        </w:rPr>
        <w:t>«</w:t>
      </w:r>
      <w:r w:rsidRPr="00791DD9">
        <w:rPr>
          <w:sz w:val="24"/>
          <w:szCs w:val="24"/>
        </w:rPr>
        <w:t xml:space="preserve">Об использовании простой электронной подписи при оказании </w:t>
      </w:r>
      <w:r w:rsidR="00393B28">
        <w:rPr>
          <w:sz w:val="24"/>
          <w:szCs w:val="24"/>
        </w:rPr>
        <w:t>государственных и</w:t>
      </w:r>
      <w:r w:rsidR="00393B28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муниципальных услуг</w:t>
      </w:r>
      <w:r w:rsidR="00141A94" w:rsidRPr="00791DD9">
        <w:rPr>
          <w:sz w:val="24"/>
          <w:szCs w:val="24"/>
        </w:rPr>
        <w:t>»</w:t>
      </w:r>
      <w:r w:rsidRPr="00791DD9">
        <w:rPr>
          <w:sz w:val="24"/>
          <w:szCs w:val="24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</w:t>
      </w:r>
      <w:r w:rsidR="00393B28">
        <w:rPr>
          <w:sz w:val="24"/>
          <w:szCs w:val="24"/>
        </w:rPr>
        <w:t>государственных и</w:t>
      </w:r>
      <w:r w:rsidR="00393B28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proofErr w:type="gramEnd"/>
      <w:r w:rsidRPr="00791DD9">
        <w:rPr>
          <w:sz w:val="24"/>
          <w:szCs w:val="24"/>
        </w:rPr>
        <w:t xml:space="preserve"> Федерации от 25 июня 2012 </w:t>
      </w:r>
      <w:r w:rsidR="00BC5A92">
        <w:rPr>
          <w:sz w:val="24"/>
          <w:szCs w:val="24"/>
        </w:rPr>
        <w:t>г.</w:t>
      </w:r>
      <w:r w:rsidRPr="00791DD9">
        <w:rPr>
          <w:sz w:val="24"/>
          <w:szCs w:val="24"/>
        </w:rPr>
        <w:t xml:space="preserve"> № 634 </w:t>
      </w:r>
      <w:r w:rsidR="00141A94" w:rsidRPr="00791DD9">
        <w:rPr>
          <w:sz w:val="24"/>
          <w:szCs w:val="24"/>
        </w:rPr>
        <w:t>«</w:t>
      </w:r>
      <w:r w:rsidRPr="00791DD9">
        <w:rPr>
          <w:sz w:val="24"/>
          <w:szCs w:val="24"/>
        </w:rPr>
        <w:t>О видах электронной подписи, использование которых допускается при обращении за получением</w:t>
      </w:r>
      <w:r w:rsidR="00582550">
        <w:rPr>
          <w:sz w:val="24"/>
          <w:szCs w:val="24"/>
        </w:rPr>
        <w:t xml:space="preserve"> государственных</w:t>
      </w:r>
      <w:r w:rsidRPr="00791DD9">
        <w:rPr>
          <w:sz w:val="24"/>
          <w:szCs w:val="24"/>
        </w:rPr>
        <w:t xml:space="preserve"> муниципальных услуг</w:t>
      </w:r>
      <w:r w:rsidR="00141A94" w:rsidRPr="00791DD9">
        <w:rPr>
          <w:sz w:val="24"/>
          <w:szCs w:val="24"/>
        </w:rPr>
        <w:t>»</w:t>
      </w:r>
      <w:r w:rsidRPr="00791DD9">
        <w:rPr>
          <w:sz w:val="24"/>
          <w:szCs w:val="24"/>
        </w:rPr>
        <w:t xml:space="preserve"> (далее - усиленная неквалифицированная электронная подпись).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В целях предоставления </w:t>
      </w:r>
      <w:r w:rsidR="00424265" w:rsidRPr="00791DD9">
        <w:rPr>
          <w:sz w:val="24"/>
          <w:szCs w:val="24"/>
        </w:rPr>
        <w:t xml:space="preserve">муниципальной </w:t>
      </w:r>
      <w:r w:rsidRPr="00791DD9">
        <w:rPr>
          <w:sz w:val="24"/>
          <w:szCs w:val="24"/>
        </w:rPr>
        <w:t xml:space="preserve">услуги </w:t>
      </w:r>
      <w:r w:rsidR="00327532">
        <w:rPr>
          <w:sz w:val="24"/>
          <w:szCs w:val="24"/>
        </w:rPr>
        <w:t>Заявителю</w:t>
      </w:r>
      <w:r w:rsidRPr="00791DD9">
        <w:rPr>
          <w:sz w:val="24"/>
          <w:szCs w:val="24"/>
        </w:rPr>
        <w:t xml:space="preserve"> </w:t>
      </w:r>
      <w:r w:rsidR="00393B28">
        <w:rPr>
          <w:sz w:val="24"/>
          <w:szCs w:val="24"/>
        </w:rPr>
        <w:t>(</w:t>
      </w:r>
      <w:r w:rsidRPr="00791DD9">
        <w:rPr>
          <w:sz w:val="24"/>
          <w:szCs w:val="24"/>
        </w:rPr>
        <w:t>представителю</w:t>
      </w:r>
      <w:r w:rsidR="00393B28">
        <w:rPr>
          <w:sz w:val="24"/>
          <w:szCs w:val="24"/>
        </w:rPr>
        <w:t xml:space="preserve"> Заявителя)</w:t>
      </w:r>
      <w:r w:rsidRPr="00791DD9">
        <w:rPr>
          <w:sz w:val="24"/>
          <w:szCs w:val="24"/>
        </w:rPr>
        <w:t xml:space="preserve"> обеспечивается в </w:t>
      </w:r>
      <w:r w:rsidR="00141A94" w:rsidRPr="00791DD9">
        <w:rPr>
          <w:sz w:val="24"/>
          <w:szCs w:val="24"/>
        </w:rPr>
        <w:t>МФЦ</w:t>
      </w:r>
      <w:r w:rsidRPr="00791DD9">
        <w:rPr>
          <w:sz w:val="24"/>
          <w:szCs w:val="24"/>
        </w:rPr>
        <w:t xml:space="preserve"> доступ к </w:t>
      </w:r>
      <w:r w:rsidR="00141A94" w:rsidRPr="00791DD9">
        <w:rPr>
          <w:sz w:val="24"/>
          <w:szCs w:val="24"/>
        </w:rPr>
        <w:t>ЕПГУ</w:t>
      </w:r>
      <w:r w:rsidRPr="00791DD9">
        <w:rPr>
          <w:sz w:val="24"/>
          <w:szCs w:val="24"/>
        </w:rPr>
        <w:t xml:space="preserve">, в соответствии с постановлением Правительства Российской Федерации от 22 декабря 2012 </w:t>
      </w:r>
      <w:r w:rsidR="00BC5A92">
        <w:rPr>
          <w:sz w:val="24"/>
          <w:szCs w:val="24"/>
        </w:rPr>
        <w:t>г.</w:t>
      </w:r>
      <w:r w:rsidRPr="00791DD9">
        <w:rPr>
          <w:sz w:val="24"/>
          <w:szCs w:val="24"/>
        </w:rPr>
        <w:t xml:space="preserve"> № 1376 </w:t>
      </w:r>
      <w:r w:rsidR="00141A94" w:rsidRPr="00791DD9">
        <w:rPr>
          <w:sz w:val="24"/>
          <w:szCs w:val="24"/>
        </w:rPr>
        <w:t>«</w:t>
      </w:r>
      <w:r w:rsidRPr="00791DD9">
        <w:rPr>
          <w:sz w:val="24"/>
          <w:szCs w:val="24"/>
        </w:rPr>
        <w:t xml:space="preserve">Об утверждении </w:t>
      </w:r>
      <w:proofErr w:type="gramStart"/>
      <w:r w:rsidRPr="00791DD9">
        <w:rPr>
          <w:sz w:val="24"/>
          <w:szCs w:val="24"/>
        </w:rPr>
        <w:t xml:space="preserve">Правил организации деятельности </w:t>
      </w:r>
      <w:r w:rsidR="00AA1E9E">
        <w:rPr>
          <w:sz w:val="24"/>
          <w:szCs w:val="24"/>
        </w:rPr>
        <w:t>многофункциональных центров</w:t>
      </w:r>
      <w:r w:rsidR="00205F3E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предоставления </w:t>
      </w:r>
      <w:r w:rsidR="00393B28">
        <w:rPr>
          <w:sz w:val="24"/>
          <w:szCs w:val="24"/>
        </w:rPr>
        <w:t>государственных</w:t>
      </w:r>
      <w:proofErr w:type="gramEnd"/>
      <w:r w:rsidR="00393B28">
        <w:rPr>
          <w:sz w:val="24"/>
          <w:szCs w:val="24"/>
        </w:rPr>
        <w:t xml:space="preserve"> и</w:t>
      </w:r>
      <w:r w:rsidR="00393B28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муниципальных услуг</w:t>
      </w:r>
      <w:r w:rsidR="00424265" w:rsidRPr="00791DD9">
        <w:rPr>
          <w:sz w:val="24"/>
          <w:szCs w:val="24"/>
        </w:rPr>
        <w:t>»;</w:t>
      </w:r>
    </w:p>
    <w:p w:rsidR="00275193" w:rsidRDefault="00924D18" w:rsidP="00BD13A8">
      <w:pPr>
        <w:pStyle w:val="24"/>
        <w:shd w:val="clear" w:color="auto" w:fill="auto"/>
        <w:tabs>
          <w:tab w:val="left" w:pos="1071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б)</w:t>
      </w:r>
      <w:r w:rsidR="00141A94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на бумажном носителе посредством личного обращения в </w:t>
      </w:r>
      <w:r w:rsidR="00E932AD" w:rsidRPr="00791DD9">
        <w:rPr>
          <w:sz w:val="24"/>
          <w:szCs w:val="24"/>
        </w:rPr>
        <w:t>Уполномоченный орган</w:t>
      </w:r>
      <w:r w:rsidRPr="00791DD9">
        <w:rPr>
          <w:sz w:val="24"/>
          <w:szCs w:val="24"/>
        </w:rPr>
        <w:t xml:space="preserve">, в том числе через </w:t>
      </w:r>
      <w:r w:rsidR="00E932AD" w:rsidRPr="00791DD9">
        <w:rPr>
          <w:sz w:val="24"/>
          <w:szCs w:val="24"/>
        </w:rPr>
        <w:t>МФЦ</w:t>
      </w:r>
      <w:r w:rsidRPr="00791DD9">
        <w:rPr>
          <w:sz w:val="24"/>
          <w:szCs w:val="24"/>
        </w:rPr>
        <w:t xml:space="preserve"> в соответствии с </w:t>
      </w:r>
      <w:r w:rsidR="00627136">
        <w:rPr>
          <w:sz w:val="24"/>
          <w:szCs w:val="24"/>
        </w:rPr>
        <w:t>С</w:t>
      </w:r>
      <w:r w:rsidRPr="00791DD9">
        <w:rPr>
          <w:sz w:val="24"/>
          <w:szCs w:val="24"/>
        </w:rPr>
        <w:t xml:space="preserve">оглашением о взаимодействии между </w:t>
      </w:r>
      <w:r w:rsidR="00205F3E" w:rsidRPr="00791DD9">
        <w:rPr>
          <w:sz w:val="24"/>
          <w:szCs w:val="24"/>
        </w:rPr>
        <w:t xml:space="preserve">МФЦ </w:t>
      </w:r>
      <w:r w:rsidRPr="00791DD9">
        <w:rPr>
          <w:sz w:val="24"/>
          <w:szCs w:val="24"/>
        </w:rPr>
        <w:t xml:space="preserve">и </w:t>
      </w:r>
      <w:r w:rsidR="007F3377" w:rsidRPr="00791DD9">
        <w:rPr>
          <w:rStyle w:val="ac"/>
          <w:rFonts w:eastAsiaTheme="minorEastAsia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="00627136">
        <w:rPr>
          <w:rStyle w:val="ac"/>
          <w:rFonts w:eastAsiaTheme="minorEastAsia"/>
          <w:i w:val="0"/>
          <w:sz w:val="24"/>
          <w:szCs w:val="24"/>
        </w:rPr>
        <w:t xml:space="preserve">, </w:t>
      </w:r>
      <w:r w:rsidRPr="00791DD9">
        <w:rPr>
          <w:sz w:val="24"/>
          <w:szCs w:val="24"/>
        </w:rPr>
        <w:t>либо посредством почтового отправления с уведомлением о вручении.</w:t>
      </w:r>
    </w:p>
    <w:p w:rsidR="004131AF" w:rsidRPr="00791DD9" w:rsidRDefault="004131AF" w:rsidP="00BD13A8">
      <w:pPr>
        <w:pStyle w:val="24"/>
        <w:shd w:val="clear" w:color="auto" w:fill="auto"/>
        <w:tabs>
          <w:tab w:val="left" w:pos="1071"/>
        </w:tabs>
        <w:spacing w:line="240" w:lineRule="auto"/>
        <w:ind w:right="1" w:firstLine="709"/>
        <w:rPr>
          <w:sz w:val="24"/>
          <w:szCs w:val="24"/>
        </w:rPr>
      </w:pPr>
    </w:p>
    <w:p w:rsidR="00BB4084" w:rsidRPr="00791DD9" w:rsidRDefault="00924D18" w:rsidP="008D29D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6" w:name="bookmark6"/>
      <w:r w:rsidRPr="00791DD9">
        <w:rPr>
          <w:sz w:val="24"/>
          <w:szCs w:val="24"/>
        </w:rPr>
        <w:lastRenderedPageBreak/>
        <w:t xml:space="preserve">Исчерпывающий перечень оснований для отказа в приеме документов, </w:t>
      </w:r>
    </w:p>
    <w:p w:rsidR="00275193" w:rsidRPr="00791DD9" w:rsidRDefault="00924D18" w:rsidP="008D29D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необходимых</w:t>
      </w:r>
      <w:proofErr w:type="gramEnd"/>
      <w:r w:rsidRPr="00791DD9">
        <w:rPr>
          <w:sz w:val="24"/>
          <w:szCs w:val="24"/>
        </w:rPr>
        <w:t xml:space="preserve"> для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6"/>
    </w:p>
    <w:p w:rsidR="00BB4084" w:rsidRPr="00791DD9" w:rsidRDefault="00BB4084" w:rsidP="00BB408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205F3E" w:rsidP="00BD13A8">
      <w:pPr>
        <w:pStyle w:val="24"/>
        <w:shd w:val="clear" w:color="auto" w:fill="auto"/>
        <w:tabs>
          <w:tab w:val="left" w:pos="1388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424265" w:rsidRPr="00791DD9">
        <w:rPr>
          <w:sz w:val="24"/>
          <w:szCs w:val="24"/>
        </w:rPr>
        <w:t>3</w:t>
      </w:r>
      <w:r w:rsidRPr="00791DD9">
        <w:rPr>
          <w:sz w:val="24"/>
          <w:szCs w:val="24"/>
        </w:rPr>
        <w:t xml:space="preserve">. </w:t>
      </w:r>
      <w:r w:rsidR="00924D18" w:rsidRPr="00791DD9">
        <w:rPr>
          <w:sz w:val="24"/>
          <w:szCs w:val="24"/>
        </w:rPr>
        <w:t>Исчерпывающий перечень оснований для отказа в приеме документов, указанных в пункте 2.</w:t>
      </w:r>
      <w:r w:rsidR="002E79A9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="004E537B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регламента, в том числе представленных в электронной форме: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а) уведомление о планируемом строительстве, уведомление об изменении параметров представлено в орган местного самоуправления, в полномочия которых не входит предоставление </w:t>
      </w:r>
      <w:r w:rsidR="000F5085">
        <w:rPr>
          <w:sz w:val="24"/>
          <w:szCs w:val="24"/>
        </w:rPr>
        <w:t xml:space="preserve">муниципальной </w:t>
      </w:r>
      <w:r w:rsidRPr="00791DD9">
        <w:rPr>
          <w:sz w:val="24"/>
          <w:szCs w:val="24"/>
        </w:rPr>
        <w:t>услуги;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б) представленные документы утратили силу на день обращения за получением </w:t>
      </w:r>
      <w:r w:rsidR="000F5085">
        <w:rPr>
          <w:sz w:val="24"/>
          <w:szCs w:val="24"/>
        </w:rPr>
        <w:t>муниципальной</w:t>
      </w:r>
      <w:r w:rsidR="000F5085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услуги (до</w:t>
      </w:r>
      <w:r w:rsidR="000F5085">
        <w:rPr>
          <w:sz w:val="24"/>
          <w:szCs w:val="24"/>
        </w:rPr>
        <w:t>кумент, удостоверяющий личность</w:t>
      </w:r>
      <w:r w:rsidR="00F17BE8" w:rsidRPr="00F17BE8">
        <w:rPr>
          <w:sz w:val="24"/>
          <w:szCs w:val="24"/>
        </w:rPr>
        <w:t xml:space="preserve"> </w:t>
      </w:r>
      <w:r w:rsidR="00F17BE8">
        <w:rPr>
          <w:sz w:val="24"/>
          <w:szCs w:val="24"/>
        </w:rPr>
        <w:t>Заявителя</w:t>
      </w:r>
      <w:r w:rsidR="000F5085">
        <w:rPr>
          <w:sz w:val="24"/>
          <w:szCs w:val="24"/>
        </w:rPr>
        <w:t>,</w:t>
      </w:r>
      <w:r w:rsidRPr="00791DD9">
        <w:rPr>
          <w:sz w:val="24"/>
          <w:szCs w:val="24"/>
        </w:rPr>
        <w:t xml:space="preserve"> документ, удостоверяющий полномочия представителя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 xml:space="preserve">, в случае обращения за получением </w:t>
      </w:r>
      <w:r w:rsidR="000F5085">
        <w:rPr>
          <w:sz w:val="24"/>
          <w:szCs w:val="24"/>
        </w:rPr>
        <w:t>муниципальной</w:t>
      </w:r>
      <w:r w:rsidR="000F5085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услуги указанным лицом);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в) представленные документы содержат подчистки и исправления текста;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spellStart"/>
      <w:r w:rsidRPr="00791DD9">
        <w:rPr>
          <w:sz w:val="24"/>
          <w:szCs w:val="24"/>
        </w:rPr>
        <w:t>д</w:t>
      </w:r>
      <w:proofErr w:type="spellEnd"/>
      <w:r w:rsidRPr="00791DD9">
        <w:rPr>
          <w:sz w:val="24"/>
          <w:szCs w:val="24"/>
        </w:rPr>
        <w:t xml:space="preserve">) выявлено несоблюдение установленных статьей 11 Федерального закона </w:t>
      </w:r>
      <w:r w:rsidR="00141A94" w:rsidRPr="00791DD9">
        <w:rPr>
          <w:sz w:val="24"/>
          <w:szCs w:val="24"/>
        </w:rPr>
        <w:t>№ 63-ФЗ</w:t>
      </w:r>
      <w:r w:rsidRPr="00791DD9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75193" w:rsidRPr="00791DD9" w:rsidRDefault="004E537B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424265" w:rsidRPr="00791DD9">
        <w:rPr>
          <w:sz w:val="24"/>
          <w:szCs w:val="24"/>
        </w:rPr>
        <w:t>4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Решение об отказе в приеме документов, указанных в пункте 2.</w:t>
      </w:r>
      <w:r w:rsidR="002E79A9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оформляется по форме согласно </w:t>
      </w:r>
      <w:r w:rsidR="00520FF9">
        <w:rPr>
          <w:sz w:val="24"/>
          <w:szCs w:val="24"/>
        </w:rPr>
        <w:t>п</w:t>
      </w:r>
      <w:r w:rsidR="00924D18" w:rsidRPr="00791DD9">
        <w:rPr>
          <w:sz w:val="24"/>
          <w:szCs w:val="24"/>
        </w:rPr>
        <w:t xml:space="preserve">риложению № 2 к настоящему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дминистративному регламенту.</w:t>
      </w:r>
    </w:p>
    <w:p w:rsidR="00275193" w:rsidRPr="00791DD9" w:rsidRDefault="004E537B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424265" w:rsidRPr="00791DD9">
        <w:rPr>
          <w:sz w:val="24"/>
          <w:szCs w:val="24"/>
        </w:rPr>
        <w:t>5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>Решение об отказе в приеме документов, указанных в пункте 2.</w:t>
      </w:r>
      <w:r w:rsidR="002E79A9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направляется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424265" w:rsidRPr="00791DD9">
        <w:rPr>
          <w:sz w:val="24"/>
          <w:szCs w:val="24"/>
        </w:rPr>
        <w:t xml:space="preserve">(представителю </w:t>
      </w:r>
      <w:r w:rsidR="00327532">
        <w:rPr>
          <w:sz w:val="24"/>
          <w:szCs w:val="24"/>
        </w:rPr>
        <w:t>Заявителя</w:t>
      </w:r>
      <w:r w:rsidR="00424265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способом, определенным </w:t>
      </w:r>
      <w:r w:rsidR="00090455">
        <w:rPr>
          <w:sz w:val="24"/>
          <w:szCs w:val="24"/>
        </w:rPr>
        <w:t>Заявителем</w:t>
      </w:r>
      <w:r w:rsidR="008876DC">
        <w:rPr>
          <w:sz w:val="24"/>
          <w:szCs w:val="24"/>
        </w:rPr>
        <w:t xml:space="preserve"> </w:t>
      </w:r>
      <w:r w:rsidR="008876DC" w:rsidRPr="00791DD9">
        <w:rPr>
          <w:sz w:val="24"/>
          <w:szCs w:val="24"/>
        </w:rPr>
        <w:t>(представител</w:t>
      </w:r>
      <w:r w:rsidR="008876DC">
        <w:rPr>
          <w:sz w:val="24"/>
          <w:szCs w:val="24"/>
        </w:rPr>
        <w:t>ем</w:t>
      </w:r>
      <w:r w:rsidR="008876DC" w:rsidRPr="00791DD9">
        <w:rPr>
          <w:sz w:val="24"/>
          <w:szCs w:val="24"/>
        </w:rPr>
        <w:t xml:space="preserve"> </w:t>
      </w:r>
      <w:r w:rsidR="008876DC">
        <w:rPr>
          <w:sz w:val="24"/>
          <w:szCs w:val="24"/>
        </w:rPr>
        <w:t>Заявителя</w:t>
      </w:r>
      <w:r w:rsidR="008876DC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 или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>.</w:t>
      </w:r>
      <w:proofErr w:type="gramEnd"/>
    </w:p>
    <w:p w:rsidR="00275193" w:rsidRPr="00791DD9" w:rsidRDefault="004E537B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424265" w:rsidRPr="00791DD9">
        <w:rPr>
          <w:sz w:val="24"/>
          <w:szCs w:val="24"/>
        </w:rPr>
        <w:t>6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Отказ в приеме документов, указанных в пункте 2.</w:t>
      </w:r>
      <w:r w:rsidR="002E79A9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не препятствует повторному обращению </w:t>
      </w:r>
      <w:r w:rsidR="00327532">
        <w:rPr>
          <w:sz w:val="24"/>
          <w:szCs w:val="24"/>
        </w:rPr>
        <w:t>Заявителя</w:t>
      </w:r>
      <w:r w:rsidR="00924D18" w:rsidRPr="00791DD9">
        <w:rPr>
          <w:sz w:val="24"/>
          <w:szCs w:val="24"/>
        </w:rPr>
        <w:t xml:space="preserve"> </w:t>
      </w:r>
      <w:r w:rsidR="008876DC" w:rsidRPr="00791DD9">
        <w:rPr>
          <w:sz w:val="24"/>
          <w:szCs w:val="24"/>
        </w:rPr>
        <w:t>(представител</w:t>
      </w:r>
      <w:r w:rsidR="008876DC">
        <w:rPr>
          <w:sz w:val="24"/>
          <w:szCs w:val="24"/>
        </w:rPr>
        <w:t>ем</w:t>
      </w:r>
      <w:r w:rsidR="008876DC" w:rsidRPr="00791DD9">
        <w:rPr>
          <w:sz w:val="24"/>
          <w:szCs w:val="24"/>
        </w:rPr>
        <w:t xml:space="preserve"> </w:t>
      </w:r>
      <w:r w:rsidR="008876DC">
        <w:rPr>
          <w:sz w:val="24"/>
          <w:szCs w:val="24"/>
        </w:rPr>
        <w:t>Заявителя</w:t>
      </w:r>
      <w:r w:rsidR="008876DC" w:rsidRPr="00791DD9">
        <w:rPr>
          <w:sz w:val="24"/>
          <w:szCs w:val="24"/>
        </w:rPr>
        <w:t>)</w:t>
      </w:r>
      <w:r w:rsidR="008876DC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за предоставлением </w:t>
      </w:r>
      <w:r w:rsidR="008876DC">
        <w:rPr>
          <w:sz w:val="24"/>
          <w:szCs w:val="24"/>
        </w:rPr>
        <w:t xml:space="preserve">муниципальной </w:t>
      </w:r>
      <w:r w:rsidR="00924D18" w:rsidRPr="00791DD9">
        <w:rPr>
          <w:sz w:val="24"/>
          <w:szCs w:val="24"/>
        </w:rPr>
        <w:t>услуги.</w:t>
      </w:r>
    </w:p>
    <w:p w:rsidR="00275193" w:rsidRPr="00791DD9" w:rsidRDefault="004E537B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424265" w:rsidRPr="00791DD9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Уведомление о планируемом строительстве, уведомление об изменении параметров считаются ненаправленными, а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в течение </w:t>
      </w:r>
      <w:r w:rsidR="006C52FA">
        <w:rPr>
          <w:sz w:val="24"/>
          <w:szCs w:val="24"/>
        </w:rPr>
        <w:t xml:space="preserve">3 </w:t>
      </w:r>
      <w:r w:rsidR="00924D18" w:rsidRPr="00791DD9">
        <w:rPr>
          <w:sz w:val="24"/>
          <w:szCs w:val="24"/>
        </w:rPr>
        <w:t xml:space="preserve">рабочих дней со дня поступления уведомления о планируемом строительстве, уведомления об изменении параметров возвращает </w:t>
      </w:r>
      <w:r w:rsidR="00327532">
        <w:rPr>
          <w:sz w:val="24"/>
          <w:szCs w:val="24"/>
        </w:rPr>
        <w:t>Заявителю</w:t>
      </w:r>
      <w:r w:rsidR="006C52FA">
        <w:rPr>
          <w:sz w:val="24"/>
          <w:szCs w:val="24"/>
        </w:rPr>
        <w:t xml:space="preserve"> </w:t>
      </w:r>
      <w:r w:rsidR="006C52FA" w:rsidRPr="00791DD9">
        <w:rPr>
          <w:sz w:val="24"/>
          <w:szCs w:val="24"/>
        </w:rPr>
        <w:t>(представител</w:t>
      </w:r>
      <w:r w:rsidR="006C52FA">
        <w:rPr>
          <w:sz w:val="24"/>
          <w:szCs w:val="24"/>
        </w:rPr>
        <w:t>ю</w:t>
      </w:r>
      <w:r w:rsidR="006C52FA" w:rsidRPr="00791DD9">
        <w:rPr>
          <w:sz w:val="24"/>
          <w:szCs w:val="24"/>
        </w:rPr>
        <w:t xml:space="preserve"> </w:t>
      </w:r>
      <w:r w:rsidR="006C52FA">
        <w:rPr>
          <w:sz w:val="24"/>
          <w:szCs w:val="24"/>
        </w:rPr>
        <w:t>Заявителя</w:t>
      </w:r>
      <w:r w:rsidR="006C52FA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такое уведомление и прилагаемые к нему документы без рассмотрения по форме согласно </w:t>
      </w:r>
      <w:r w:rsidR="00520FF9">
        <w:rPr>
          <w:sz w:val="24"/>
          <w:szCs w:val="24"/>
        </w:rPr>
        <w:t>п</w:t>
      </w:r>
      <w:r w:rsidR="00924D18" w:rsidRPr="00791DD9">
        <w:rPr>
          <w:sz w:val="24"/>
          <w:szCs w:val="24"/>
        </w:rPr>
        <w:t>риложению № 3</w:t>
      </w:r>
      <w:r w:rsidR="003E193E">
        <w:rPr>
          <w:sz w:val="24"/>
          <w:szCs w:val="24"/>
        </w:rPr>
        <w:t xml:space="preserve"> к настоящему административному регламенту</w:t>
      </w:r>
      <w:r w:rsidR="00924D18" w:rsidRPr="00791DD9">
        <w:rPr>
          <w:sz w:val="24"/>
          <w:szCs w:val="24"/>
        </w:rPr>
        <w:t>, с указанием причин возврата, в следующих случаях:</w:t>
      </w:r>
      <w:proofErr w:type="gramEnd"/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а) в уведомлении о планируемом строительстве, уведомлении об изменении параметров отсутствуют сведения, предусмотренные частью 1 статьи 51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Градостроительного кодекса Российской Федерации;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б) отсутствуют документы, прилагаемые к уведомлению о планируемом строительстве, уведомлению об изменении параметров, предусмотренные подпунктами </w:t>
      </w:r>
      <w:r w:rsidR="00821C8C" w:rsidRPr="00791DD9">
        <w:rPr>
          <w:sz w:val="24"/>
          <w:szCs w:val="24"/>
        </w:rPr>
        <w:t>«в»</w:t>
      </w:r>
      <w:r w:rsidR="004E537B" w:rsidRPr="00791DD9">
        <w:rPr>
          <w:sz w:val="24"/>
          <w:szCs w:val="24"/>
        </w:rPr>
        <w:t>, «</w:t>
      </w:r>
      <w:proofErr w:type="spellStart"/>
      <w:r w:rsidR="004E537B" w:rsidRPr="00791DD9">
        <w:rPr>
          <w:sz w:val="24"/>
          <w:szCs w:val="24"/>
        </w:rPr>
        <w:t>д</w:t>
      </w:r>
      <w:proofErr w:type="spellEnd"/>
      <w:r w:rsidR="004E537B" w:rsidRPr="00791DD9">
        <w:rPr>
          <w:sz w:val="24"/>
          <w:szCs w:val="24"/>
        </w:rPr>
        <w:t>»</w:t>
      </w:r>
      <w:r w:rsidR="00436A04">
        <w:rPr>
          <w:sz w:val="24"/>
          <w:szCs w:val="24"/>
        </w:rPr>
        <w:t>,</w:t>
      </w:r>
      <w:r w:rsidRPr="00791DD9">
        <w:rPr>
          <w:sz w:val="24"/>
          <w:szCs w:val="24"/>
        </w:rPr>
        <w:t xml:space="preserve"> </w:t>
      </w:r>
      <w:r w:rsidR="00BB4084" w:rsidRPr="00791DD9">
        <w:rPr>
          <w:sz w:val="24"/>
          <w:szCs w:val="24"/>
        </w:rPr>
        <w:t>«е»</w:t>
      </w:r>
      <w:r w:rsidRPr="00791DD9">
        <w:rPr>
          <w:sz w:val="24"/>
          <w:szCs w:val="24"/>
        </w:rPr>
        <w:t xml:space="preserve"> пункта 2.</w:t>
      </w:r>
      <w:r w:rsidR="00436A04">
        <w:rPr>
          <w:sz w:val="24"/>
          <w:szCs w:val="24"/>
        </w:rPr>
        <w:t>10</w:t>
      </w:r>
      <w:r w:rsidRPr="00791DD9">
        <w:rPr>
          <w:sz w:val="24"/>
          <w:szCs w:val="24"/>
        </w:rPr>
        <w:t xml:space="preserve"> настоящего </w:t>
      </w:r>
      <w:r w:rsidR="004E537B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регламента.</w:t>
      </w:r>
    </w:p>
    <w:p w:rsidR="005049EB" w:rsidRPr="00791DD9" w:rsidRDefault="005049EB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AE00B7" w:rsidRPr="00791DD9" w:rsidRDefault="00924D18" w:rsidP="005049EB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7" w:name="bookmark7"/>
      <w:r w:rsidRPr="00791DD9">
        <w:rPr>
          <w:sz w:val="24"/>
          <w:szCs w:val="24"/>
        </w:rPr>
        <w:t xml:space="preserve">Исчерпывающий перечень оснований для приостановления или отказа </w:t>
      </w:r>
      <w:proofErr w:type="gramStart"/>
      <w:r w:rsidRPr="00791DD9">
        <w:rPr>
          <w:sz w:val="24"/>
          <w:szCs w:val="24"/>
        </w:rPr>
        <w:t>в</w:t>
      </w:r>
      <w:proofErr w:type="gramEnd"/>
      <w:r w:rsidRPr="00791DD9">
        <w:rPr>
          <w:sz w:val="24"/>
          <w:szCs w:val="24"/>
        </w:rPr>
        <w:t xml:space="preserve"> </w:t>
      </w:r>
    </w:p>
    <w:p w:rsidR="00275193" w:rsidRPr="00791DD9" w:rsidRDefault="00924D18" w:rsidP="005049EB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предоставлении</w:t>
      </w:r>
      <w:proofErr w:type="gramEnd"/>
      <w:r w:rsidRPr="00791DD9">
        <w:rPr>
          <w:sz w:val="24"/>
          <w:szCs w:val="24"/>
        </w:rPr>
        <w:t xml:space="preserve">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7"/>
    </w:p>
    <w:p w:rsidR="00AE00B7" w:rsidRPr="00791DD9" w:rsidRDefault="00AE00B7" w:rsidP="005049EB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AE00B7" w:rsidP="00BD13A8">
      <w:pPr>
        <w:pStyle w:val="24"/>
        <w:shd w:val="clear" w:color="auto" w:fill="auto"/>
        <w:tabs>
          <w:tab w:val="left" w:pos="1488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424265" w:rsidRPr="00791DD9">
        <w:rPr>
          <w:sz w:val="24"/>
          <w:szCs w:val="24"/>
        </w:rPr>
        <w:t>8</w:t>
      </w:r>
      <w:r w:rsidRPr="00791DD9">
        <w:rPr>
          <w:sz w:val="24"/>
          <w:szCs w:val="24"/>
        </w:rPr>
        <w:t xml:space="preserve">. </w:t>
      </w:r>
      <w:r w:rsidR="00924D18" w:rsidRPr="00791DD9">
        <w:rPr>
          <w:sz w:val="24"/>
          <w:szCs w:val="24"/>
        </w:rPr>
        <w:t xml:space="preserve">Основания для приостановления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отсутствуют.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 xml:space="preserve">Исчерпывающие перечни оснований для направления </w:t>
      </w:r>
      <w:r w:rsidR="00327532">
        <w:rPr>
          <w:sz w:val="24"/>
          <w:szCs w:val="24"/>
        </w:rPr>
        <w:t>Заявителю</w:t>
      </w:r>
      <w:r w:rsidRPr="00791DD9">
        <w:rPr>
          <w:sz w:val="24"/>
          <w:szCs w:val="24"/>
        </w:rPr>
        <w:t xml:space="preserve"> </w:t>
      </w:r>
      <w:r w:rsidR="006C52FA" w:rsidRPr="00791DD9">
        <w:rPr>
          <w:sz w:val="24"/>
          <w:szCs w:val="24"/>
        </w:rPr>
        <w:t>(представител</w:t>
      </w:r>
      <w:r w:rsidR="006C52FA">
        <w:rPr>
          <w:sz w:val="24"/>
          <w:szCs w:val="24"/>
        </w:rPr>
        <w:t>ю</w:t>
      </w:r>
      <w:r w:rsidR="006C52FA" w:rsidRPr="00791DD9">
        <w:rPr>
          <w:sz w:val="24"/>
          <w:szCs w:val="24"/>
        </w:rPr>
        <w:t xml:space="preserve"> </w:t>
      </w:r>
      <w:r w:rsidR="006C52FA">
        <w:rPr>
          <w:sz w:val="24"/>
          <w:szCs w:val="24"/>
        </w:rPr>
        <w:t>Заявителя</w:t>
      </w:r>
      <w:r w:rsidR="006C52FA" w:rsidRPr="00791DD9">
        <w:rPr>
          <w:sz w:val="24"/>
          <w:szCs w:val="24"/>
        </w:rPr>
        <w:t>)</w:t>
      </w:r>
      <w:r w:rsidR="006C52FA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решения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 в форме уведомления о несоответствии указанных в уведомлении о планируемых строительстве или реконструкции </w:t>
      </w:r>
      <w:r w:rsidRPr="00791DD9">
        <w:rPr>
          <w:sz w:val="24"/>
          <w:szCs w:val="24"/>
        </w:rPr>
        <w:lastRenderedPageBreak/>
        <w:t>объекта индивидуального жил</w:t>
      </w:r>
      <w:r w:rsidRPr="00791DD9">
        <w:rPr>
          <w:rStyle w:val="1"/>
          <w:sz w:val="24"/>
          <w:szCs w:val="24"/>
          <w:u w:val="none"/>
        </w:rPr>
        <w:t>ищн</w:t>
      </w:r>
      <w:r w:rsidRPr="00791DD9">
        <w:rPr>
          <w:sz w:val="24"/>
          <w:szCs w:val="24"/>
        </w:rPr>
        <w:t>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</w:t>
      </w:r>
      <w:proofErr w:type="gramEnd"/>
      <w:r w:rsidRPr="00791DD9">
        <w:rPr>
          <w:sz w:val="24"/>
          <w:szCs w:val="24"/>
        </w:rPr>
        <w:t xml:space="preserve"> - уведомление о несоответствии) </w:t>
      </w:r>
      <w:proofErr w:type="gramStart"/>
      <w:r w:rsidRPr="00791DD9">
        <w:rPr>
          <w:sz w:val="24"/>
          <w:szCs w:val="24"/>
        </w:rPr>
        <w:t>указаны</w:t>
      </w:r>
      <w:proofErr w:type="gramEnd"/>
      <w:r w:rsidRPr="00791DD9">
        <w:rPr>
          <w:sz w:val="24"/>
          <w:szCs w:val="24"/>
        </w:rPr>
        <w:t xml:space="preserve"> в пунктах 2.1</w:t>
      </w:r>
      <w:r w:rsidR="00424265" w:rsidRPr="00791DD9">
        <w:rPr>
          <w:sz w:val="24"/>
          <w:szCs w:val="24"/>
        </w:rPr>
        <w:t>8</w:t>
      </w:r>
      <w:r w:rsidRPr="00791DD9">
        <w:rPr>
          <w:sz w:val="24"/>
          <w:szCs w:val="24"/>
        </w:rPr>
        <w:t xml:space="preserve">.1 настоящего </w:t>
      </w:r>
      <w:r w:rsidR="00AE00B7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AE00B7" w:rsidP="00BD13A8">
      <w:pPr>
        <w:pStyle w:val="24"/>
        <w:shd w:val="clear" w:color="auto" w:fill="auto"/>
        <w:tabs>
          <w:tab w:val="left" w:pos="1651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424265" w:rsidRPr="00791DD9">
        <w:rPr>
          <w:sz w:val="24"/>
          <w:szCs w:val="24"/>
        </w:rPr>
        <w:t>8</w:t>
      </w:r>
      <w:r w:rsidRPr="00791DD9">
        <w:rPr>
          <w:sz w:val="24"/>
          <w:szCs w:val="24"/>
        </w:rPr>
        <w:t>.1.</w:t>
      </w:r>
      <w:r w:rsidR="00924D18" w:rsidRPr="00791DD9">
        <w:rPr>
          <w:sz w:val="24"/>
          <w:szCs w:val="24"/>
        </w:rPr>
        <w:t xml:space="preserve">Исчерпывающий перечень оснований для направления </w:t>
      </w:r>
      <w:r w:rsidR="00327532">
        <w:rPr>
          <w:sz w:val="24"/>
          <w:szCs w:val="24"/>
        </w:rPr>
        <w:t>Заявителю</w:t>
      </w:r>
      <w:r w:rsidR="006C52FA">
        <w:rPr>
          <w:sz w:val="24"/>
          <w:szCs w:val="24"/>
        </w:rPr>
        <w:t xml:space="preserve"> </w:t>
      </w:r>
      <w:r w:rsidR="006C52FA" w:rsidRPr="00791DD9">
        <w:rPr>
          <w:sz w:val="24"/>
          <w:szCs w:val="24"/>
        </w:rPr>
        <w:t>(представител</w:t>
      </w:r>
      <w:r w:rsidR="006C52FA">
        <w:rPr>
          <w:sz w:val="24"/>
          <w:szCs w:val="24"/>
        </w:rPr>
        <w:t>ю</w:t>
      </w:r>
      <w:r w:rsidR="006C52FA" w:rsidRPr="00791DD9">
        <w:rPr>
          <w:sz w:val="24"/>
          <w:szCs w:val="24"/>
        </w:rPr>
        <w:t xml:space="preserve"> </w:t>
      </w:r>
      <w:r w:rsidR="006C52FA">
        <w:rPr>
          <w:sz w:val="24"/>
          <w:szCs w:val="24"/>
        </w:rPr>
        <w:t>Заявителя</w:t>
      </w:r>
      <w:r w:rsidR="006C52FA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решения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уведомления о несоответствии: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а) 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proofErr w:type="gramEnd"/>
      <w:r w:rsidRPr="00791DD9">
        <w:rPr>
          <w:sz w:val="24"/>
          <w:szCs w:val="24"/>
        </w:rPr>
        <w:t xml:space="preserve"> о планируемом строительстве, уведомления об изменении параметров;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  <w:proofErr w:type="gramEnd"/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в) 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г) в срок, указанный в части 9 статьи 51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Градостроительного кодекса Российской Федерации, от органа исполнительной власти </w:t>
      </w:r>
      <w:r w:rsidR="00A734CA">
        <w:rPr>
          <w:sz w:val="24"/>
          <w:szCs w:val="24"/>
        </w:rPr>
        <w:t>Магаданской области</w:t>
      </w:r>
      <w:r w:rsidRPr="00791DD9">
        <w:rPr>
          <w:sz w:val="24"/>
          <w:szCs w:val="24"/>
        </w:rPr>
        <w:t>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proofErr w:type="gramEnd"/>
      <w:r w:rsidRPr="00791DD9">
        <w:rPr>
          <w:sz w:val="24"/>
          <w:szCs w:val="24"/>
        </w:rPr>
        <w:t xml:space="preserve"> в границах территории исторического поселения федерального или регионального значения.</w:t>
      </w:r>
    </w:p>
    <w:p w:rsidR="00AE00B7" w:rsidRPr="00791DD9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436B6D" w:rsidRDefault="00924D18" w:rsidP="0010730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8" w:name="bookmark8"/>
      <w:r w:rsidRPr="00791DD9">
        <w:rPr>
          <w:sz w:val="24"/>
          <w:szCs w:val="24"/>
        </w:rPr>
        <w:t xml:space="preserve">Размер платы, взимаемой с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 xml:space="preserve"> </w:t>
      </w:r>
      <w:r w:rsidR="00107304">
        <w:rPr>
          <w:sz w:val="24"/>
          <w:szCs w:val="24"/>
        </w:rPr>
        <w:t xml:space="preserve">(представителя Заявителя) </w:t>
      </w:r>
      <w:proofErr w:type="gramStart"/>
      <w:r w:rsidRPr="00791DD9">
        <w:rPr>
          <w:sz w:val="24"/>
          <w:szCs w:val="24"/>
        </w:rPr>
        <w:t>при</w:t>
      </w:r>
      <w:proofErr w:type="gramEnd"/>
      <w:r w:rsidRPr="00791DD9">
        <w:rPr>
          <w:sz w:val="24"/>
          <w:szCs w:val="24"/>
        </w:rPr>
        <w:t xml:space="preserve"> </w:t>
      </w:r>
    </w:p>
    <w:p w:rsidR="00275193" w:rsidRPr="00791DD9" w:rsidRDefault="00924D18" w:rsidP="0010730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 xml:space="preserve">предоставлении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услуги,</w:t>
      </w:r>
      <w:r w:rsidR="00107304">
        <w:rPr>
          <w:sz w:val="24"/>
          <w:szCs w:val="24"/>
        </w:rPr>
        <w:t xml:space="preserve"> и</w:t>
      </w:r>
      <w:r w:rsidRPr="00791DD9">
        <w:rPr>
          <w:sz w:val="24"/>
          <w:szCs w:val="24"/>
        </w:rPr>
        <w:t xml:space="preserve"> способы ее взимания</w:t>
      </w:r>
      <w:bookmarkEnd w:id="8"/>
    </w:p>
    <w:p w:rsidR="00AE00B7" w:rsidRPr="00791DD9" w:rsidRDefault="00AE00B7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424265" w:rsidRPr="00791DD9">
        <w:rPr>
          <w:sz w:val="24"/>
          <w:szCs w:val="24"/>
        </w:rPr>
        <w:t>9</w:t>
      </w:r>
      <w:r w:rsidRPr="00791DD9">
        <w:rPr>
          <w:sz w:val="24"/>
          <w:szCs w:val="24"/>
        </w:rPr>
        <w:t xml:space="preserve">. </w:t>
      </w:r>
      <w:r w:rsidR="00924D18" w:rsidRPr="00791DD9">
        <w:rPr>
          <w:sz w:val="24"/>
          <w:szCs w:val="24"/>
        </w:rPr>
        <w:t xml:space="preserve">Предоставление </w:t>
      </w:r>
      <w:r w:rsidRPr="00791DD9">
        <w:rPr>
          <w:sz w:val="24"/>
          <w:szCs w:val="24"/>
        </w:rPr>
        <w:t xml:space="preserve">муниципальной </w:t>
      </w:r>
      <w:r w:rsidR="00924D18" w:rsidRPr="00791DD9">
        <w:rPr>
          <w:sz w:val="24"/>
          <w:szCs w:val="24"/>
        </w:rPr>
        <w:t>услуги осуществляется без взимания платы.</w:t>
      </w:r>
    </w:p>
    <w:p w:rsidR="00AE00B7" w:rsidRPr="00791DD9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36D22" w:rsidRPr="00791DD9" w:rsidRDefault="00924D18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9" w:name="bookmark9"/>
      <w:r w:rsidRPr="00791DD9">
        <w:rPr>
          <w:sz w:val="24"/>
          <w:szCs w:val="24"/>
        </w:rPr>
        <w:t>Максимальный срок ожидания в очереди при подаче запроса о</w:t>
      </w:r>
    </w:p>
    <w:p w:rsidR="00236D22" w:rsidRPr="00791DD9" w:rsidRDefault="00924D18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предоставлении</w:t>
      </w:r>
      <w:proofErr w:type="gramEnd"/>
      <w:r w:rsidRPr="00791DD9">
        <w:rPr>
          <w:sz w:val="24"/>
          <w:szCs w:val="24"/>
        </w:rPr>
        <w:t xml:space="preserve">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 и при получении результата</w:t>
      </w:r>
    </w:p>
    <w:p w:rsidR="00275193" w:rsidRPr="00791DD9" w:rsidRDefault="00924D18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 xml:space="preserve">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9"/>
    </w:p>
    <w:p w:rsidR="00AE00B7" w:rsidRPr="00791DD9" w:rsidRDefault="00AE00B7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AE00B7" w:rsidRPr="00791DD9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</w:t>
      </w:r>
      <w:r w:rsidR="00CF4E0E" w:rsidRPr="00791DD9">
        <w:rPr>
          <w:sz w:val="24"/>
          <w:szCs w:val="24"/>
        </w:rPr>
        <w:t>20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Максимальный срок ожидания в очереди при подаче запроса о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и при получении результата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</w:t>
      </w:r>
      <w:r w:rsidRPr="00791DD9">
        <w:rPr>
          <w:sz w:val="24"/>
          <w:szCs w:val="24"/>
        </w:rPr>
        <w:t>У</w:t>
      </w:r>
      <w:r w:rsidR="00924D18" w:rsidRPr="00791DD9">
        <w:rPr>
          <w:sz w:val="24"/>
          <w:szCs w:val="24"/>
        </w:rPr>
        <w:t xml:space="preserve">полномоченном органе или </w:t>
      </w:r>
      <w:r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 составляет не более </w:t>
      </w:r>
      <w:r w:rsidR="00436A04">
        <w:rPr>
          <w:sz w:val="24"/>
          <w:szCs w:val="24"/>
        </w:rPr>
        <w:t>15</w:t>
      </w:r>
      <w:r w:rsidR="00924D18" w:rsidRPr="00791DD9">
        <w:rPr>
          <w:sz w:val="24"/>
          <w:szCs w:val="24"/>
        </w:rPr>
        <w:t xml:space="preserve"> минут.</w:t>
      </w:r>
    </w:p>
    <w:p w:rsidR="00AE00B7" w:rsidRPr="00791DD9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E67DE6" w:rsidRPr="00791DD9" w:rsidRDefault="00E67DE6" w:rsidP="00436A04">
      <w:pPr>
        <w:jc w:val="center"/>
        <w:rPr>
          <w:rFonts w:ascii="Times New Roman" w:hAnsi="Times New Roman"/>
          <w:b/>
        </w:rPr>
      </w:pPr>
      <w:r w:rsidRPr="00791DD9">
        <w:rPr>
          <w:rFonts w:ascii="Times New Roman" w:hAnsi="Times New Roman"/>
          <w:b/>
        </w:rPr>
        <w:t xml:space="preserve">Срок регистрации запроса </w:t>
      </w:r>
      <w:r w:rsidR="00327532">
        <w:rPr>
          <w:rFonts w:ascii="Times New Roman" w:hAnsi="Times New Roman"/>
          <w:b/>
        </w:rPr>
        <w:t>Заявителя</w:t>
      </w:r>
      <w:r w:rsidR="00107304">
        <w:rPr>
          <w:rFonts w:ascii="Times New Roman" w:hAnsi="Times New Roman"/>
          <w:b/>
        </w:rPr>
        <w:t xml:space="preserve"> (представителя Заявителя)</w:t>
      </w:r>
      <w:r w:rsidRPr="00791DD9">
        <w:rPr>
          <w:rFonts w:ascii="Times New Roman" w:hAnsi="Times New Roman"/>
          <w:b/>
        </w:rPr>
        <w:t xml:space="preserve"> о предоставлении муниципальной услуги </w:t>
      </w:r>
    </w:p>
    <w:p w:rsidR="00AE00B7" w:rsidRPr="00791DD9" w:rsidRDefault="00AE00B7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both"/>
        <w:rPr>
          <w:sz w:val="24"/>
          <w:szCs w:val="24"/>
        </w:rPr>
      </w:pPr>
    </w:p>
    <w:p w:rsidR="00275193" w:rsidRPr="00791DD9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2.2</w:t>
      </w:r>
      <w:r w:rsidR="00CF4E0E" w:rsidRPr="00791DD9">
        <w:rPr>
          <w:sz w:val="24"/>
          <w:szCs w:val="24"/>
        </w:rPr>
        <w:t>1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Регистрация уведомления о планируемом строительстве, уведомления об изменении параметров, представленных </w:t>
      </w:r>
      <w:r w:rsidR="00090455">
        <w:rPr>
          <w:sz w:val="24"/>
          <w:szCs w:val="24"/>
        </w:rPr>
        <w:t>Заявителем</w:t>
      </w:r>
      <w:r w:rsidR="00107304">
        <w:rPr>
          <w:sz w:val="24"/>
          <w:szCs w:val="24"/>
        </w:rPr>
        <w:t xml:space="preserve"> </w:t>
      </w:r>
      <w:r w:rsidR="00107304" w:rsidRPr="00972068">
        <w:rPr>
          <w:rStyle w:val="41"/>
          <w:i w:val="0"/>
          <w:sz w:val="24"/>
          <w:szCs w:val="24"/>
        </w:rPr>
        <w:t>(представител</w:t>
      </w:r>
      <w:r w:rsidR="00107304">
        <w:rPr>
          <w:rStyle w:val="41"/>
          <w:i w:val="0"/>
          <w:sz w:val="24"/>
          <w:szCs w:val="24"/>
        </w:rPr>
        <w:t>ем</w:t>
      </w:r>
      <w:r w:rsidR="00107304" w:rsidRPr="00972068">
        <w:rPr>
          <w:rStyle w:val="41"/>
          <w:i w:val="0"/>
          <w:sz w:val="24"/>
          <w:szCs w:val="24"/>
        </w:rPr>
        <w:t xml:space="preserve"> Заявителя)</w:t>
      </w:r>
      <w:r w:rsidR="002E79A9" w:rsidRPr="00791DD9">
        <w:rPr>
          <w:sz w:val="24"/>
          <w:szCs w:val="24"/>
        </w:rPr>
        <w:t>,</w:t>
      </w:r>
      <w:r w:rsidR="00924D18" w:rsidRPr="00791DD9">
        <w:rPr>
          <w:sz w:val="24"/>
          <w:szCs w:val="24"/>
        </w:rPr>
        <w:t xml:space="preserve"> указанными в пункте 2.1</w:t>
      </w:r>
      <w:r w:rsidR="00CF4E0E" w:rsidRPr="00791DD9">
        <w:rPr>
          <w:sz w:val="24"/>
          <w:szCs w:val="24"/>
        </w:rPr>
        <w:t>2</w:t>
      </w:r>
      <w:r w:rsidR="00924D18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lastRenderedPageBreak/>
        <w:t xml:space="preserve">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 способами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, осуществляется не позднее </w:t>
      </w:r>
      <w:r w:rsidR="00B937DE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рабочего дня, следующего за днем его поступления.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В случае представления уведомления о планируемом строительстве, уведомления об изменении параметров в электронной форме посредством </w:t>
      </w:r>
      <w:r w:rsidR="004111DF" w:rsidRPr="00791DD9">
        <w:rPr>
          <w:sz w:val="24"/>
          <w:szCs w:val="24"/>
        </w:rPr>
        <w:t>ЕПГУ</w:t>
      </w:r>
      <w:r w:rsidRPr="00791DD9">
        <w:rPr>
          <w:sz w:val="24"/>
          <w:szCs w:val="24"/>
        </w:rPr>
        <w:t xml:space="preserve">, вне рабочего времени </w:t>
      </w:r>
      <w:r w:rsidR="00AE00B7" w:rsidRPr="00791DD9">
        <w:rPr>
          <w:sz w:val="24"/>
          <w:szCs w:val="24"/>
        </w:rPr>
        <w:t>У</w:t>
      </w:r>
      <w:r w:rsidRPr="00791DD9">
        <w:rPr>
          <w:sz w:val="24"/>
          <w:szCs w:val="24"/>
        </w:rPr>
        <w:t>полномоченного органа либо в выходной, нерабочий праздничный день днем поступления уведомления о планируемом строительстве, увед</w:t>
      </w:r>
      <w:r w:rsidR="00CF4E0E" w:rsidRPr="00791DD9">
        <w:rPr>
          <w:sz w:val="24"/>
          <w:szCs w:val="24"/>
        </w:rPr>
        <w:t>омления об изменении параметров</w:t>
      </w:r>
      <w:r w:rsidRPr="00791DD9">
        <w:rPr>
          <w:sz w:val="24"/>
          <w:szCs w:val="24"/>
        </w:rPr>
        <w:t xml:space="preserve">, следующий за днем представления </w:t>
      </w:r>
      <w:r w:rsidR="00090455">
        <w:rPr>
          <w:sz w:val="24"/>
          <w:szCs w:val="24"/>
        </w:rPr>
        <w:t>Заявителем</w:t>
      </w:r>
      <w:r w:rsidR="00107304">
        <w:rPr>
          <w:sz w:val="24"/>
          <w:szCs w:val="24"/>
        </w:rPr>
        <w:t xml:space="preserve"> </w:t>
      </w:r>
      <w:r w:rsidR="00107304" w:rsidRPr="00972068">
        <w:rPr>
          <w:rStyle w:val="41"/>
          <w:i w:val="0"/>
          <w:sz w:val="24"/>
          <w:szCs w:val="24"/>
        </w:rPr>
        <w:t>(представител</w:t>
      </w:r>
      <w:r w:rsidR="00107304">
        <w:rPr>
          <w:rStyle w:val="41"/>
          <w:i w:val="0"/>
          <w:sz w:val="24"/>
          <w:szCs w:val="24"/>
        </w:rPr>
        <w:t>ем</w:t>
      </w:r>
      <w:r w:rsidR="00107304" w:rsidRPr="00972068">
        <w:rPr>
          <w:rStyle w:val="41"/>
          <w:i w:val="0"/>
          <w:sz w:val="24"/>
          <w:szCs w:val="24"/>
        </w:rPr>
        <w:t xml:space="preserve"> Заявителя)</w:t>
      </w:r>
      <w:r w:rsidR="00CF4E0E" w:rsidRPr="00791DD9">
        <w:rPr>
          <w:sz w:val="24"/>
          <w:szCs w:val="24"/>
        </w:rPr>
        <w:t xml:space="preserve"> указанного уведомления</w:t>
      </w:r>
      <w:r w:rsidRPr="00791DD9">
        <w:rPr>
          <w:sz w:val="24"/>
          <w:szCs w:val="24"/>
        </w:rPr>
        <w:t>.</w:t>
      </w:r>
    </w:p>
    <w:p w:rsidR="00236D22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Уведомление о планируемом строительстве, уведомление об изменении параметров, считается поступившим в </w:t>
      </w:r>
      <w:r w:rsidR="00E932AD" w:rsidRPr="00791DD9">
        <w:rPr>
          <w:sz w:val="24"/>
          <w:szCs w:val="24"/>
        </w:rPr>
        <w:t>Уполномоченный орган</w:t>
      </w:r>
      <w:r w:rsidRPr="00791DD9">
        <w:rPr>
          <w:sz w:val="24"/>
          <w:szCs w:val="24"/>
        </w:rPr>
        <w:t xml:space="preserve"> со дня его регистрации.</w:t>
      </w:r>
    </w:p>
    <w:p w:rsidR="00436A04" w:rsidRPr="00791DD9" w:rsidRDefault="00436A04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417603" w:rsidRPr="00791DD9" w:rsidRDefault="00417603" w:rsidP="008A23AE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10" w:name="bookmark11"/>
      <w:r w:rsidRPr="00791DD9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10"/>
    </w:p>
    <w:p w:rsidR="00417603" w:rsidRPr="00791DD9" w:rsidRDefault="00417603" w:rsidP="00417603">
      <w:pPr>
        <w:tabs>
          <w:tab w:val="left" w:pos="1403"/>
        </w:tabs>
        <w:ind w:right="20" w:firstLine="709"/>
        <w:jc w:val="both"/>
        <w:rPr>
          <w:rFonts w:ascii="Times New Roman" w:hAnsi="Times New Roman"/>
        </w:rPr>
      </w:pPr>
    </w:p>
    <w:p w:rsidR="00417603" w:rsidRPr="00791DD9" w:rsidRDefault="00417603" w:rsidP="00417603">
      <w:pPr>
        <w:tabs>
          <w:tab w:val="left" w:pos="1403"/>
        </w:tabs>
        <w:ind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</w:t>
      </w:r>
      <w:r w:rsidR="008A23AE" w:rsidRPr="00791DD9">
        <w:rPr>
          <w:rFonts w:ascii="Times New Roman" w:hAnsi="Times New Roman"/>
        </w:rPr>
        <w:t>22</w:t>
      </w:r>
      <w:r w:rsidRPr="00791DD9">
        <w:rPr>
          <w:rFonts w:ascii="Times New Roman" w:hAnsi="Times New Roman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В случае</w:t>
      </w:r>
      <w:proofErr w:type="gramStart"/>
      <w:r w:rsidRPr="00791DD9">
        <w:rPr>
          <w:rFonts w:ascii="Times New Roman" w:hAnsi="Times New Roman"/>
        </w:rPr>
        <w:t>,</w:t>
      </w:r>
      <w:proofErr w:type="gramEnd"/>
      <w:r w:rsidRPr="00791DD9">
        <w:rPr>
          <w:rFonts w:ascii="Times New Roman" w:hAnsi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327532">
        <w:rPr>
          <w:rFonts w:ascii="Times New Roman" w:hAnsi="Times New Roman"/>
        </w:rPr>
        <w:t>Заявителей</w:t>
      </w:r>
      <w:r w:rsidR="00107304">
        <w:rPr>
          <w:rFonts w:ascii="Times New Roman" w:hAnsi="Times New Roman"/>
        </w:rPr>
        <w:t xml:space="preserve"> 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/>
        </w:rPr>
        <w:t xml:space="preserve">. За пользование стоянкой (парковкой) с </w:t>
      </w:r>
      <w:r w:rsidR="00327532">
        <w:rPr>
          <w:rFonts w:ascii="Times New Roman" w:hAnsi="Times New Roman"/>
        </w:rPr>
        <w:t>Заявителей</w:t>
      </w:r>
      <w:r w:rsidR="00107304">
        <w:rPr>
          <w:rFonts w:ascii="Times New Roman" w:hAnsi="Times New Roman"/>
        </w:rPr>
        <w:t xml:space="preserve"> 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/>
        </w:rPr>
        <w:t xml:space="preserve"> плата не взимается.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791DD9">
        <w:rPr>
          <w:rFonts w:ascii="Times New Roman" w:hAnsi="Times New Roman"/>
          <w:lang w:val="en-US" w:eastAsia="en-US" w:bidi="en-US"/>
        </w:rPr>
        <w:t>I</w:t>
      </w:r>
      <w:r w:rsidRPr="00791DD9">
        <w:rPr>
          <w:rFonts w:ascii="Times New Roman" w:hAnsi="Times New Roman"/>
          <w:lang w:eastAsia="en-US" w:bidi="en-US"/>
        </w:rPr>
        <w:t xml:space="preserve">, </w:t>
      </w:r>
      <w:r w:rsidRPr="00791DD9">
        <w:rPr>
          <w:rFonts w:ascii="Times New Roman" w:hAnsi="Times New Roman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17603" w:rsidRPr="00791DD9" w:rsidRDefault="00417603" w:rsidP="00417603">
      <w:pPr>
        <w:tabs>
          <w:tab w:val="right" w:pos="9932"/>
        </w:tabs>
        <w:ind w:left="20" w:right="20" w:firstLine="709"/>
        <w:jc w:val="both"/>
        <w:rPr>
          <w:rFonts w:ascii="Times New Roman" w:hAnsi="Times New Roman"/>
        </w:rPr>
      </w:pPr>
      <w:proofErr w:type="gramStart"/>
      <w:r w:rsidRPr="00791DD9">
        <w:rPr>
          <w:rFonts w:ascii="Times New Roman" w:hAnsi="Times New Roman"/>
        </w:rPr>
        <w:t xml:space="preserve">В целях обеспечения беспрепятственного доступа </w:t>
      </w:r>
      <w:r w:rsidR="00327532">
        <w:rPr>
          <w:rFonts w:ascii="Times New Roman" w:hAnsi="Times New Roman"/>
        </w:rPr>
        <w:t>Заявителей</w:t>
      </w:r>
      <w:r w:rsidR="00107304">
        <w:rPr>
          <w:rFonts w:ascii="Times New Roman" w:hAnsi="Times New Roman"/>
        </w:rPr>
        <w:t xml:space="preserve"> 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/>
        </w:rPr>
        <w:t>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17603" w:rsidRPr="00791DD9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>) наименование;</w:t>
      </w:r>
    </w:p>
    <w:p w:rsidR="00417603" w:rsidRPr="00791DD9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>) местонахождение и юридический адрес;</w:t>
      </w:r>
    </w:p>
    <w:p w:rsidR="00417603" w:rsidRPr="00791DD9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в</w:t>
      </w:r>
      <w:r w:rsidR="00417603" w:rsidRPr="00791DD9">
        <w:rPr>
          <w:rFonts w:ascii="Times New Roman" w:hAnsi="Times New Roman"/>
        </w:rPr>
        <w:t>) режим работы;</w:t>
      </w:r>
    </w:p>
    <w:p w:rsidR="00417603" w:rsidRPr="00791DD9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г</w:t>
      </w:r>
      <w:r w:rsidR="00417603" w:rsidRPr="00791DD9">
        <w:rPr>
          <w:rFonts w:ascii="Times New Roman" w:hAnsi="Times New Roman"/>
        </w:rPr>
        <w:t>) график приема;</w:t>
      </w:r>
    </w:p>
    <w:p w:rsidR="00417603" w:rsidRPr="00791DD9" w:rsidRDefault="008A23AE" w:rsidP="00417603">
      <w:pPr>
        <w:ind w:left="20" w:firstLine="709"/>
        <w:jc w:val="both"/>
        <w:rPr>
          <w:rFonts w:ascii="Times New Roman" w:hAnsi="Times New Roman"/>
        </w:rPr>
      </w:pPr>
      <w:proofErr w:type="spellStart"/>
      <w:r w:rsidRPr="00791DD9">
        <w:rPr>
          <w:rFonts w:ascii="Times New Roman" w:hAnsi="Times New Roman"/>
        </w:rPr>
        <w:t>д</w:t>
      </w:r>
      <w:proofErr w:type="spellEnd"/>
      <w:r w:rsidR="00417603" w:rsidRPr="00791DD9">
        <w:rPr>
          <w:rFonts w:ascii="Times New Roman" w:hAnsi="Times New Roman"/>
        </w:rPr>
        <w:t>) номера телефонов для справок.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17603" w:rsidRPr="00791DD9" w:rsidRDefault="00417603" w:rsidP="00417603">
      <w:pPr>
        <w:ind w:lef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Помещения, в которых предоставляется муниципальная 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 xml:space="preserve">Зал ожидания </w:t>
      </w:r>
      <w:r w:rsidR="00327532">
        <w:rPr>
          <w:rFonts w:ascii="Times New Roman" w:hAnsi="Times New Roman"/>
        </w:rPr>
        <w:t>Заявителей</w:t>
      </w:r>
      <w:r w:rsidR="00107304">
        <w:rPr>
          <w:rFonts w:ascii="Times New Roman" w:hAnsi="Times New Roman"/>
        </w:rPr>
        <w:t xml:space="preserve"> 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lastRenderedPageBreak/>
        <w:t xml:space="preserve">Места приема </w:t>
      </w:r>
      <w:r w:rsidR="00327532">
        <w:rPr>
          <w:rFonts w:ascii="Times New Roman" w:hAnsi="Times New Roman"/>
        </w:rPr>
        <w:t>Заявителей</w:t>
      </w:r>
      <w:r w:rsidRPr="00791DD9">
        <w:rPr>
          <w:rFonts w:ascii="Times New Roman" w:hAnsi="Times New Roman"/>
        </w:rPr>
        <w:t xml:space="preserve"> 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)</w:t>
      </w:r>
      <w:r w:rsidR="00107304">
        <w:rPr>
          <w:rStyle w:val="41"/>
          <w:rFonts w:eastAsia="Courier New"/>
          <w:i w:val="0"/>
          <w:sz w:val="24"/>
          <w:szCs w:val="24"/>
        </w:rPr>
        <w:t xml:space="preserve"> </w:t>
      </w:r>
      <w:r w:rsidRPr="00791DD9">
        <w:rPr>
          <w:rFonts w:ascii="Times New Roman" w:hAnsi="Times New Roman"/>
        </w:rPr>
        <w:t>оборудуются информационными табличками (вывесками) с указанием:</w:t>
      </w:r>
    </w:p>
    <w:p w:rsidR="00417603" w:rsidRPr="00791DD9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 xml:space="preserve">) номера кабинета и наименования </w:t>
      </w:r>
      <w:r w:rsidR="0032521A">
        <w:rPr>
          <w:rFonts w:ascii="Times New Roman" w:hAnsi="Times New Roman"/>
        </w:rPr>
        <w:t>Уполномоченного органа</w:t>
      </w:r>
      <w:r w:rsidR="00417603" w:rsidRPr="00791DD9">
        <w:rPr>
          <w:rFonts w:ascii="Times New Roman" w:hAnsi="Times New Roman"/>
        </w:rPr>
        <w:t>;</w:t>
      </w:r>
    </w:p>
    <w:p w:rsidR="00417603" w:rsidRPr="00791DD9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 xml:space="preserve">) фамилии, имени и отчества (последнее - при наличии), должности ответственного должностного лица Уполномоченного органа за прием документов; графика приема </w:t>
      </w:r>
      <w:r w:rsidR="00327532">
        <w:rPr>
          <w:rFonts w:ascii="Times New Roman" w:hAnsi="Times New Roman"/>
        </w:rPr>
        <w:t>Заявителей</w:t>
      </w:r>
      <w:r w:rsidR="00107304">
        <w:rPr>
          <w:rFonts w:ascii="Times New Roman" w:hAnsi="Times New Roman"/>
        </w:rPr>
        <w:t xml:space="preserve"> 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)</w:t>
      </w:r>
      <w:r w:rsidR="00417603" w:rsidRPr="00791DD9">
        <w:rPr>
          <w:rFonts w:ascii="Times New Roman" w:hAnsi="Times New Roman"/>
        </w:rPr>
        <w:t>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Рабочее место каждого ответственного должностного лица Уполномоченного органа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Должностное лицо Уполномоченного органа,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 xml:space="preserve">При предоставлении муниципальной услуги инвалидам обеспечиваются: </w:t>
      </w:r>
    </w:p>
    <w:p w:rsidR="00417603" w:rsidRPr="00791DD9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>) возможность беспрепятственного доступа к объекту (зданию, помещению), в котором предоставляется муниципальная услуга;</w:t>
      </w:r>
    </w:p>
    <w:p w:rsidR="00417603" w:rsidRPr="00791DD9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>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17603" w:rsidRPr="00791DD9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в</w:t>
      </w:r>
      <w:r w:rsidR="00417603" w:rsidRPr="00791DD9">
        <w:rPr>
          <w:rFonts w:ascii="Times New Roman" w:hAnsi="Times New Roman"/>
        </w:rPr>
        <w:t>) сопровождение инвалидов, имеющих стойкие расстройства функции зрения и самостоятельного передвижения;</w:t>
      </w:r>
    </w:p>
    <w:p w:rsidR="00417603" w:rsidRPr="00791DD9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г</w:t>
      </w:r>
      <w:r w:rsidR="00417603" w:rsidRPr="00791DD9">
        <w:rPr>
          <w:rFonts w:ascii="Times New Roman" w:hAnsi="Times New Roman"/>
        </w:rPr>
        <w:t>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 с учетом ограничений их жизнедеятельности;</w:t>
      </w:r>
    </w:p>
    <w:p w:rsidR="00417603" w:rsidRPr="00791DD9" w:rsidRDefault="008A23AE" w:rsidP="00417603">
      <w:pPr>
        <w:ind w:left="20" w:firstLine="709"/>
        <w:jc w:val="both"/>
        <w:rPr>
          <w:rFonts w:ascii="Times New Roman" w:hAnsi="Times New Roman"/>
        </w:rPr>
      </w:pPr>
      <w:proofErr w:type="spellStart"/>
      <w:r w:rsidRPr="00791DD9">
        <w:rPr>
          <w:rFonts w:ascii="Times New Roman" w:hAnsi="Times New Roman"/>
        </w:rPr>
        <w:t>д</w:t>
      </w:r>
      <w:proofErr w:type="spellEnd"/>
      <w:r w:rsidR="00417603" w:rsidRPr="00791DD9">
        <w:rPr>
          <w:rFonts w:ascii="Times New Roman" w:hAnsi="Times New Roman"/>
        </w:rPr>
        <w:t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417603" w:rsidRPr="00791DD9" w:rsidRDefault="008A23AE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е</w:t>
      </w:r>
      <w:r w:rsidR="00417603" w:rsidRPr="00791DD9">
        <w:rPr>
          <w:rFonts w:ascii="Times New Roman" w:hAnsi="Times New Roman"/>
        </w:rPr>
        <w:t>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417603" w:rsidRDefault="008A23AE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ж</w:t>
      </w:r>
      <w:r w:rsidR="00417603" w:rsidRPr="00791DD9">
        <w:rPr>
          <w:rFonts w:ascii="Times New Roman" w:hAnsi="Times New Roman"/>
        </w:rPr>
        <w:t>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36A04" w:rsidRPr="00791DD9" w:rsidRDefault="00436A04" w:rsidP="00417603">
      <w:pPr>
        <w:ind w:firstLine="709"/>
        <w:jc w:val="both"/>
        <w:rPr>
          <w:rFonts w:ascii="Times New Roman" w:hAnsi="Times New Roman"/>
        </w:rPr>
      </w:pPr>
    </w:p>
    <w:p w:rsidR="00417603" w:rsidRPr="00791DD9" w:rsidRDefault="00417603" w:rsidP="008A23AE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11" w:name="bookmark12"/>
      <w:r w:rsidRPr="00791DD9">
        <w:rPr>
          <w:sz w:val="24"/>
          <w:szCs w:val="24"/>
        </w:rPr>
        <w:t>Показатели доступности и качества муниципальной услуги</w:t>
      </w:r>
      <w:bookmarkEnd w:id="11"/>
    </w:p>
    <w:p w:rsidR="008A23AE" w:rsidRPr="00791DD9" w:rsidRDefault="008A23AE" w:rsidP="008A23AE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2.2</w:t>
      </w:r>
      <w:r w:rsidR="00C71437" w:rsidRPr="00791DD9">
        <w:rPr>
          <w:rFonts w:ascii="Times New Roman" w:hAnsi="Times New Roman"/>
        </w:rPr>
        <w:t>3</w:t>
      </w:r>
      <w:r w:rsidRPr="00791DD9">
        <w:rPr>
          <w:rFonts w:ascii="Times New Roman" w:hAnsi="Times New Roman"/>
        </w:rPr>
        <w:t xml:space="preserve">. Основными показателями доступности предоставления </w:t>
      </w:r>
      <w:r w:rsidR="00436A04" w:rsidRPr="00436A04">
        <w:rPr>
          <w:rFonts w:ascii="Times New Roman" w:hAnsi="Times New Roman" w:cs="Times New Roman"/>
        </w:rPr>
        <w:t>муниципальной</w:t>
      </w:r>
      <w:r w:rsidR="00436A04" w:rsidRPr="00791DD9">
        <w:rPr>
          <w:rFonts w:ascii="Times New Roman" w:hAnsi="Times New Roman"/>
        </w:rPr>
        <w:t xml:space="preserve"> </w:t>
      </w:r>
      <w:r w:rsidRPr="00791DD9">
        <w:rPr>
          <w:rFonts w:ascii="Times New Roman" w:hAnsi="Times New Roman"/>
        </w:rPr>
        <w:t>услуги являются: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>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 xml:space="preserve">) возможность получения </w:t>
      </w:r>
      <w:r w:rsidR="00090455">
        <w:rPr>
          <w:rFonts w:ascii="Times New Roman" w:hAnsi="Times New Roman"/>
        </w:rPr>
        <w:t>Заявителем</w:t>
      </w:r>
      <w:r w:rsidR="00417603" w:rsidRPr="00791DD9">
        <w:rPr>
          <w:rFonts w:ascii="Times New Roman" w:hAnsi="Times New Roman"/>
        </w:rPr>
        <w:t xml:space="preserve"> (представителем </w:t>
      </w:r>
      <w:r w:rsidR="00327532">
        <w:rPr>
          <w:rFonts w:ascii="Times New Roman" w:hAnsi="Times New Roman"/>
        </w:rPr>
        <w:t>Заявителя</w:t>
      </w:r>
      <w:r w:rsidR="00417603" w:rsidRPr="00791DD9">
        <w:rPr>
          <w:rFonts w:ascii="Times New Roman" w:hAnsi="Times New Roman"/>
        </w:rPr>
        <w:t>) уведомлений о предоставлении муниципальной услуги с помощью ЕПГУ;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в</w:t>
      </w:r>
      <w:r w:rsidR="00417603" w:rsidRPr="00791DD9">
        <w:rPr>
          <w:rFonts w:ascii="Times New Roman" w:hAnsi="Times New Roman"/>
        </w:rPr>
        <w:t xml:space="preserve">) возможность получения информации о ходе предоставления </w:t>
      </w:r>
      <w:r w:rsidR="009E6F80" w:rsidRPr="00436A04">
        <w:rPr>
          <w:rFonts w:ascii="Times New Roman" w:hAnsi="Times New Roman" w:cs="Times New Roman"/>
        </w:rPr>
        <w:t>муниципальной</w:t>
      </w:r>
      <w:r w:rsidR="009E6F80" w:rsidRPr="00791DD9">
        <w:rPr>
          <w:rFonts w:ascii="Times New Roman" w:hAnsi="Times New Roman"/>
        </w:rPr>
        <w:t xml:space="preserve"> </w:t>
      </w:r>
      <w:r w:rsidR="00417603" w:rsidRPr="00791DD9">
        <w:rPr>
          <w:rFonts w:ascii="Times New Roman" w:hAnsi="Times New Roman"/>
        </w:rPr>
        <w:t>услуги, в том числе с использованием информационно-коммуникационных технологий;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г</w:t>
      </w:r>
      <w:r w:rsidR="00417603" w:rsidRPr="00791DD9">
        <w:rPr>
          <w:rFonts w:ascii="Times New Roman" w:hAnsi="Times New Roman"/>
        </w:rPr>
        <w:t>) доступность электронных форм документов, необходимых для предоставления муниципальной услуги;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proofErr w:type="spellStart"/>
      <w:r w:rsidRPr="00791DD9">
        <w:rPr>
          <w:rFonts w:ascii="Times New Roman" w:hAnsi="Times New Roman"/>
        </w:rPr>
        <w:t>д</w:t>
      </w:r>
      <w:proofErr w:type="spellEnd"/>
      <w:r w:rsidR="00417603" w:rsidRPr="00791DD9">
        <w:rPr>
          <w:rFonts w:ascii="Times New Roman" w:hAnsi="Times New Roman"/>
        </w:rPr>
        <w:t>) возможность подачи заявлений, уведомлений и прилагаемых к ним документов в электронной форме.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2.2</w:t>
      </w:r>
      <w:r w:rsidR="00C71437" w:rsidRPr="00791DD9">
        <w:rPr>
          <w:rFonts w:ascii="Times New Roman" w:hAnsi="Times New Roman"/>
        </w:rPr>
        <w:t>4</w:t>
      </w:r>
      <w:r w:rsidRPr="00791DD9">
        <w:rPr>
          <w:rFonts w:ascii="Times New Roman" w:hAnsi="Times New Roman"/>
        </w:rPr>
        <w:t xml:space="preserve">. Основными показателями качества предоставления </w:t>
      </w:r>
      <w:r w:rsidR="009E6F80" w:rsidRPr="00436A04">
        <w:rPr>
          <w:rFonts w:ascii="Times New Roman" w:hAnsi="Times New Roman" w:cs="Times New Roman"/>
        </w:rPr>
        <w:t>муниципальной</w:t>
      </w:r>
      <w:r w:rsidR="009E6F80" w:rsidRPr="00791DD9">
        <w:rPr>
          <w:rFonts w:ascii="Times New Roman" w:hAnsi="Times New Roman"/>
        </w:rPr>
        <w:t xml:space="preserve"> </w:t>
      </w:r>
      <w:r w:rsidRPr="00791DD9">
        <w:rPr>
          <w:rFonts w:ascii="Times New Roman" w:hAnsi="Times New Roman"/>
        </w:rPr>
        <w:t xml:space="preserve">услуги являются: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 xml:space="preserve">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</w:t>
      </w:r>
      <w:r w:rsidR="00327532">
        <w:rPr>
          <w:rFonts w:ascii="Times New Roman" w:hAnsi="Times New Roman"/>
        </w:rPr>
        <w:t>Заявителя</w:t>
      </w:r>
      <w:r w:rsidR="00417603" w:rsidRPr="00791DD9">
        <w:rPr>
          <w:rFonts w:ascii="Times New Roman" w:hAnsi="Times New Roman"/>
        </w:rPr>
        <w:t xml:space="preserve"> (представителя </w:t>
      </w:r>
      <w:r w:rsidR="00327532">
        <w:rPr>
          <w:rFonts w:ascii="Times New Roman" w:hAnsi="Times New Roman"/>
        </w:rPr>
        <w:t>Заявителя</w:t>
      </w:r>
      <w:r w:rsidR="00417603" w:rsidRPr="00791DD9">
        <w:rPr>
          <w:rFonts w:ascii="Times New Roman" w:hAnsi="Times New Roman"/>
        </w:rPr>
        <w:t xml:space="preserve">) с должностными </w:t>
      </w:r>
      <w:r w:rsidR="00417603" w:rsidRPr="00791DD9">
        <w:rPr>
          <w:rFonts w:ascii="Times New Roman" w:hAnsi="Times New Roman"/>
        </w:rPr>
        <w:lastRenderedPageBreak/>
        <w:t>лицами, участвующими в предоставлении муниципальной услуги;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 xml:space="preserve">) отсутствие обоснованных жалоб на действия (бездействие) </w:t>
      </w:r>
      <w:r w:rsidR="009E6F80">
        <w:rPr>
          <w:rFonts w:ascii="Times New Roman" w:hAnsi="Times New Roman"/>
        </w:rPr>
        <w:t>должностных лиц</w:t>
      </w:r>
      <w:r w:rsidR="00417603" w:rsidRPr="00791DD9">
        <w:rPr>
          <w:rFonts w:ascii="Times New Roman" w:hAnsi="Times New Roman"/>
        </w:rPr>
        <w:t xml:space="preserve"> и их некорректное (невнимательное) отношение к </w:t>
      </w:r>
      <w:r w:rsidR="00327532">
        <w:rPr>
          <w:rFonts w:ascii="Times New Roman" w:hAnsi="Times New Roman"/>
        </w:rPr>
        <w:t>Заявителя</w:t>
      </w:r>
      <w:r w:rsidR="00417603" w:rsidRPr="00791DD9">
        <w:rPr>
          <w:rFonts w:ascii="Times New Roman" w:hAnsi="Times New Roman"/>
        </w:rPr>
        <w:t xml:space="preserve">м (представителям </w:t>
      </w:r>
      <w:r w:rsidR="00327532">
        <w:rPr>
          <w:rFonts w:ascii="Times New Roman" w:hAnsi="Times New Roman"/>
        </w:rPr>
        <w:t>Заявителей</w:t>
      </w:r>
      <w:r w:rsidR="00417603" w:rsidRPr="00791DD9">
        <w:rPr>
          <w:rFonts w:ascii="Times New Roman" w:hAnsi="Times New Roman"/>
        </w:rPr>
        <w:t>);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в</w:t>
      </w:r>
      <w:r w:rsidR="00417603" w:rsidRPr="00791DD9">
        <w:rPr>
          <w:rFonts w:ascii="Times New Roman" w:hAnsi="Times New Roman"/>
        </w:rPr>
        <w:t>) отсутствие нарушений установленных сроков в процессе предоставления муниципальной услуги;</w:t>
      </w:r>
    </w:p>
    <w:p w:rsidR="00417603" w:rsidRDefault="00C71437" w:rsidP="00417603">
      <w:pPr>
        <w:tabs>
          <w:tab w:val="right" w:pos="9912"/>
        </w:tabs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г</w:t>
      </w:r>
      <w:r w:rsidR="00417603" w:rsidRPr="00791DD9">
        <w:rPr>
          <w:rFonts w:ascii="Times New Roman" w:hAnsi="Times New Roman"/>
        </w:rPr>
        <w:t xml:space="preserve">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9E6F80" w:rsidRPr="00436A04">
        <w:rPr>
          <w:rFonts w:ascii="Times New Roman" w:hAnsi="Times New Roman" w:cs="Times New Roman"/>
        </w:rPr>
        <w:t>муниципальной</w:t>
      </w:r>
      <w:r w:rsidR="009E6F80" w:rsidRPr="00791DD9">
        <w:rPr>
          <w:rFonts w:ascii="Times New Roman" w:hAnsi="Times New Roman"/>
        </w:rPr>
        <w:t xml:space="preserve"> </w:t>
      </w:r>
      <w:r w:rsidR="00417603" w:rsidRPr="00791DD9">
        <w:rPr>
          <w:rFonts w:ascii="Times New Roman" w:hAnsi="Times New Roman"/>
        </w:rPr>
        <w:t xml:space="preserve">услуги, по </w:t>
      </w:r>
      <w:proofErr w:type="gramStart"/>
      <w:r w:rsidR="00417603" w:rsidRPr="00791DD9">
        <w:rPr>
          <w:rFonts w:ascii="Times New Roman" w:hAnsi="Times New Roman"/>
        </w:rPr>
        <w:t>итогам</w:t>
      </w:r>
      <w:proofErr w:type="gramEnd"/>
      <w:r w:rsidR="00417603" w:rsidRPr="00791DD9">
        <w:rPr>
          <w:rFonts w:ascii="Times New Roman" w:hAnsi="Times New Roman"/>
        </w:rPr>
        <w:t xml:space="preserve"> рассмотрения которых вынесены решения об удовлетворении (частичном удовлетворении) требований </w:t>
      </w:r>
      <w:r w:rsidR="00327532">
        <w:rPr>
          <w:rFonts w:ascii="Times New Roman" w:hAnsi="Times New Roman"/>
        </w:rPr>
        <w:t>Заявителей</w:t>
      </w:r>
      <w:r w:rsidR="00417603" w:rsidRPr="00791DD9">
        <w:rPr>
          <w:rFonts w:ascii="Times New Roman" w:hAnsi="Times New Roman"/>
        </w:rPr>
        <w:t xml:space="preserve"> (представителей </w:t>
      </w:r>
      <w:r w:rsidR="00327532">
        <w:rPr>
          <w:rFonts w:ascii="Times New Roman" w:hAnsi="Times New Roman"/>
        </w:rPr>
        <w:t>Заявителей</w:t>
      </w:r>
      <w:r w:rsidR="00417603" w:rsidRPr="00791DD9">
        <w:rPr>
          <w:rFonts w:ascii="Times New Roman" w:hAnsi="Times New Roman"/>
        </w:rPr>
        <w:t>).</w:t>
      </w:r>
    </w:p>
    <w:p w:rsidR="009E6F80" w:rsidRPr="00791DD9" w:rsidRDefault="009E6F80" w:rsidP="009E6F80">
      <w:pPr>
        <w:tabs>
          <w:tab w:val="right" w:pos="9912"/>
        </w:tabs>
        <w:jc w:val="both"/>
        <w:rPr>
          <w:rFonts w:ascii="Times New Roman" w:hAnsi="Times New Roman"/>
        </w:rPr>
      </w:pPr>
    </w:p>
    <w:p w:rsidR="00417603" w:rsidRPr="00791DD9" w:rsidRDefault="00417603" w:rsidP="009E6F80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C71437" w:rsidRPr="00791DD9" w:rsidRDefault="00C71437" w:rsidP="00417603">
      <w:pPr>
        <w:ind w:right="20" w:firstLine="708"/>
        <w:jc w:val="both"/>
        <w:rPr>
          <w:rFonts w:ascii="Times New Roman" w:hAnsi="Times New Roman"/>
        </w:rPr>
      </w:pPr>
    </w:p>
    <w:p w:rsidR="00417603" w:rsidRPr="00791DD9" w:rsidRDefault="00417603" w:rsidP="00417603">
      <w:pPr>
        <w:ind w:right="20" w:firstLine="708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2.2</w:t>
      </w:r>
      <w:r w:rsidR="00C71437" w:rsidRPr="00791DD9">
        <w:rPr>
          <w:rFonts w:ascii="Times New Roman" w:hAnsi="Times New Roman"/>
        </w:rPr>
        <w:t>5</w:t>
      </w:r>
      <w:r w:rsidRPr="00791DD9">
        <w:rPr>
          <w:rFonts w:ascii="Times New Roman" w:hAnsi="Times New Roman"/>
        </w:rPr>
        <w:t>. Информационные системы, используемые для предоставления муниципальной услуги: ЕПГУ.</w:t>
      </w:r>
    </w:p>
    <w:p w:rsidR="004131AF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2.2</w:t>
      </w:r>
      <w:r w:rsidR="00C71437" w:rsidRPr="00791DD9">
        <w:rPr>
          <w:rFonts w:ascii="Times New Roman" w:hAnsi="Times New Roman"/>
        </w:rPr>
        <w:t>6</w:t>
      </w:r>
      <w:r w:rsidRPr="00791DD9">
        <w:rPr>
          <w:rFonts w:ascii="Times New Roman" w:hAnsi="Times New Roman"/>
        </w:rPr>
        <w:t xml:space="preserve">. </w:t>
      </w:r>
      <w:r w:rsidR="004131AF" w:rsidRPr="00C218FD">
        <w:rPr>
          <w:rFonts w:ascii="Times New Roman" w:hAnsi="Times New Roman"/>
        </w:rPr>
        <w:t>Услуги,</w:t>
      </w:r>
      <w:r w:rsidR="004131AF" w:rsidRPr="00C218FD">
        <w:rPr>
          <w:rFonts w:ascii="Times New Roman" w:hAnsi="Times New Roman"/>
          <w:spacing w:val="1"/>
        </w:rPr>
        <w:t xml:space="preserve"> </w:t>
      </w:r>
      <w:r w:rsidR="004131AF" w:rsidRPr="00C218FD">
        <w:rPr>
          <w:rFonts w:ascii="Times New Roman" w:hAnsi="Times New Roman"/>
        </w:rPr>
        <w:t>которые</w:t>
      </w:r>
      <w:r w:rsidR="004131AF" w:rsidRPr="00C218FD">
        <w:rPr>
          <w:rFonts w:ascii="Times New Roman" w:hAnsi="Times New Roman"/>
          <w:spacing w:val="1"/>
        </w:rPr>
        <w:t xml:space="preserve"> </w:t>
      </w:r>
      <w:r w:rsidR="004131AF" w:rsidRPr="00C218FD">
        <w:rPr>
          <w:rFonts w:ascii="Times New Roman" w:hAnsi="Times New Roman"/>
        </w:rPr>
        <w:t>являются</w:t>
      </w:r>
      <w:r w:rsidR="004131AF" w:rsidRPr="00C218FD">
        <w:rPr>
          <w:rFonts w:ascii="Times New Roman" w:hAnsi="Times New Roman"/>
          <w:spacing w:val="1"/>
        </w:rPr>
        <w:t xml:space="preserve"> </w:t>
      </w:r>
      <w:r w:rsidR="004131AF" w:rsidRPr="00C218FD">
        <w:rPr>
          <w:rFonts w:ascii="Times New Roman" w:hAnsi="Times New Roman"/>
        </w:rPr>
        <w:t>необходимыми</w:t>
      </w:r>
      <w:r w:rsidR="004131AF" w:rsidRPr="00C218FD">
        <w:rPr>
          <w:rFonts w:ascii="Times New Roman" w:hAnsi="Times New Roman"/>
          <w:spacing w:val="1"/>
        </w:rPr>
        <w:t xml:space="preserve"> </w:t>
      </w:r>
      <w:r w:rsidR="004131AF" w:rsidRPr="00C218FD">
        <w:rPr>
          <w:rFonts w:ascii="Times New Roman" w:hAnsi="Times New Roman"/>
        </w:rPr>
        <w:t>и</w:t>
      </w:r>
      <w:r w:rsidR="004131AF" w:rsidRPr="00C218FD">
        <w:rPr>
          <w:rFonts w:ascii="Times New Roman" w:hAnsi="Times New Roman"/>
          <w:spacing w:val="1"/>
        </w:rPr>
        <w:t xml:space="preserve"> </w:t>
      </w:r>
      <w:r w:rsidR="004131AF" w:rsidRPr="00C218FD">
        <w:rPr>
          <w:rFonts w:ascii="Times New Roman" w:hAnsi="Times New Roman"/>
        </w:rPr>
        <w:t>обязательными</w:t>
      </w:r>
      <w:r w:rsidR="004131AF" w:rsidRPr="00C218FD">
        <w:rPr>
          <w:rFonts w:ascii="Times New Roman" w:hAnsi="Times New Roman"/>
          <w:spacing w:val="1"/>
        </w:rPr>
        <w:t xml:space="preserve"> </w:t>
      </w:r>
      <w:r w:rsidR="004131AF" w:rsidRPr="00C218FD">
        <w:rPr>
          <w:rFonts w:ascii="Times New Roman" w:hAnsi="Times New Roman"/>
        </w:rPr>
        <w:t>для</w:t>
      </w:r>
      <w:r w:rsidR="004131AF" w:rsidRPr="00C218FD">
        <w:rPr>
          <w:rFonts w:ascii="Times New Roman" w:hAnsi="Times New Roman"/>
          <w:spacing w:val="1"/>
        </w:rPr>
        <w:t xml:space="preserve"> </w:t>
      </w:r>
      <w:r w:rsidR="004131AF" w:rsidRPr="00C218FD">
        <w:rPr>
          <w:rFonts w:ascii="Times New Roman" w:hAnsi="Times New Roman"/>
        </w:rPr>
        <w:t>предоставления муниципальной услуги, отсутствуют</w:t>
      </w:r>
      <w:r w:rsidR="004131AF">
        <w:rPr>
          <w:rFonts w:ascii="Times New Roman" w:hAnsi="Times New Roman"/>
        </w:rPr>
        <w:t>.</w:t>
      </w:r>
      <w:r w:rsidR="004131AF" w:rsidRPr="00791DD9">
        <w:rPr>
          <w:rFonts w:ascii="Times New Roman" w:hAnsi="Times New Roman"/>
        </w:rPr>
        <w:t xml:space="preserve">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2.2</w:t>
      </w:r>
      <w:r w:rsidR="00C71437" w:rsidRPr="00791DD9">
        <w:rPr>
          <w:rFonts w:ascii="Times New Roman" w:hAnsi="Times New Roman"/>
        </w:rPr>
        <w:t>7</w:t>
      </w:r>
      <w:r w:rsidRPr="00791DD9">
        <w:rPr>
          <w:rFonts w:ascii="Times New Roman" w:hAnsi="Times New Roman"/>
        </w:rPr>
        <w:t xml:space="preserve">.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 xml:space="preserve">м (представителям </w:t>
      </w:r>
      <w:r w:rsidR="00327532">
        <w:rPr>
          <w:rFonts w:ascii="Times New Roman" w:hAnsi="Times New Roman"/>
        </w:rPr>
        <w:t>Заявителей</w:t>
      </w:r>
      <w:r w:rsidRPr="00791DD9">
        <w:rPr>
          <w:rFonts w:ascii="Times New Roman" w:hAnsi="Times New Roman"/>
        </w:rPr>
        <w:t xml:space="preserve">)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 xml:space="preserve">В этом случае </w:t>
      </w:r>
      <w:r w:rsidR="00327532">
        <w:rPr>
          <w:rFonts w:ascii="Times New Roman" w:hAnsi="Times New Roman"/>
        </w:rPr>
        <w:t>Заявитель</w:t>
      </w:r>
      <w:r w:rsidRPr="00791DD9">
        <w:rPr>
          <w:rFonts w:ascii="Times New Roman" w:hAnsi="Times New Roman"/>
        </w:rPr>
        <w:t xml:space="preserve"> (</w:t>
      </w:r>
      <w:r w:rsidR="00327532">
        <w:rPr>
          <w:rFonts w:ascii="Times New Roman" w:hAnsi="Times New Roman"/>
        </w:rPr>
        <w:t>представитель Заявителя</w:t>
      </w:r>
      <w:r w:rsidRPr="00791DD9">
        <w:rPr>
          <w:rFonts w:ascii="Times New Roman" w:hAnsi="Times New Roman"/>
        </w:rPr>
        <w:t xml:space="preserve">)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 xml:space="preserve">Заполненное заявление о предоставлении муниципальной услуги отправляется </w:t>
      </w:r>
      <w:r w:rsidR="00090455">
        <w:rPr>
          <w:rFonts w:ascii="Times New Roman" w:hAnsi="Times New Roman"/>
        </w:rPr>
        <w:t>Заявителем</w:t>
      </w:r>
      <w:r w:rsidRPr="00791DD9">
        <w:rPr>
          <w:rFonts w:ascii="Times New Roman" w:hAnsi="Times New Roman"/>
        </w:rPr>
        <w:t xml:space="preserve"> (представителем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 xml:space="preserve">)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 xml:space="preserve"> или его представителя, уполномоченного на подписание заявления.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Результаты предоставления муниципальной услуги, указанные в пункте 2.</w:t>
      </w:r>
      <w:r w:rsidR="00C71437" w:rsidRPr="00791DD9">
        <w:rPr>
          <w:rFonts w:ascii="Times New Roman" w:hAnsi="Times New Roman"/>
        </w:rPr>
        <w:t>3</w:t>
      </w:r>
      <w:r w:rsidRPr="00791DD9">
        <w:rPr>
          <w:rFonts w:ascii="Times New Roman" w:hAnsi="Times New Roman"/>
        </w:rPr>
        <w:t xml:space="preserve"> настоящего административного регламента, направляются </w:t>
      </w:r>
      <w:r w:rsidR="00327532">
        <w:rPr>
          <w:rFonts w:ascii="Times New Roman" w:hAnsi="Times New Roman"/>
        </w:rPr>
        <w:t>Заявителю</w:t>
      </w:r>
      <w:r w:rsidRPr="00791DD9">
        <w:rPr>
          <w:rFonts w:ascii="Times New Roman" w:hAnsi="Times New Roman"/>
        </w:rPr>
        <w:t xml:space="preserve"> (представителю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 xml:space="preserve">)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</w:t>
      </w:r>
      <w:r w:rsidR="00627136">
        <w:rPr>
          <w:rFonts w:ascii="Times New Roman" w:hAnsi="Times New Roman"/>
        </w:rPr>
        <w:t>28</w:t>
      </w:r>
      <w:r w:rsidRPr="00791DD9">
        <w:rPr>
          <w:rFonts w:ascii="Times New Roman" w:hAnsi="Times New Roman"/>
        </w:rPr>
        <w:t xml:space="preserve">. В случае направления заявления посредством ЕПГУ результат предоставления муниципальной услуги также может быть выдан </w:t>
      </w:r>
      <w:r w:rsidR="00327532">
        <w:rPr>
          <w:rFonts w:ascii="Times New Roman" w:hAnsi="Times New Roman"/>
        </w:rPr>
        <w:t>Заявителю</w:t>
      </w:r>
      <w:r w:rsidRPr="00791DD9">
        <w:rPr>
          <w:rFonts w:ascii="Times New Roman" w:hAnsi="Times New Roman"/>
        </w:rPr>
        <w:t xml:space="preserve"> (представителю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>) на бумажном носителе в МФЦ.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</w:t>
      </w:r>
      <w:r w:rsidR="0021256C">
        <w:rPr>
          <w:rFonts w:ascii="Times New Roman" w:hAnsi="Times New Roman"/>
        </w:rPr>
        <w:t>29</w:t>
      </w:r>
      <w:r w:rsidRPr="00791DD9">
        <w:rPr>
          <w:rFonts w:ascii="Times New Roman" w:hAnsi="Times New Roman"/>
        </w:rPr>
        <w:t xml:space="preserve">. Электронные документы представляются в следующих форматах: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 xml:space="preserve">) </w:t>
      </w:r>
      <w:proofErr w:type="spellStart"/>
      <w:r w:rsidR="00417603" w:rsidRPr="00791DD9">
        <w:rPr>
          <w:rFonts w:ascii="Times New Roman" w:hAnsi="Times New Roman"/>
        </w:rPr>
        <w:t>xml</w:t>
      </w:r>
      <w:proofErr w:type="spellEnd"/>
      <w:r w:rsidR="00417603" w:rsidRPr="00791DD9">
        <w:rPr>
          <w:rFonts w:ascii="Times New Roman" w:hAnsi="Times New Roman"/>
        </w:rPr>
        <w:t xml:space="preserve"> - для формализованных документов;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 xml:space="preserve">) </w:t>
      </w:r>
      <w:proofErr w:type="spellStart"/>
      <w:r w:rsidR="00417603" w:rsidRPr="00791DD9">
        <w:rPr>
          <w:rFonts w:ascii="Times New Roman" w:hAnsi="Times New Roman"/>
        </w:rPr>
        <w:t>doc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docx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odt</w:t>
      </w:r>
      <w:proofErr w:type="spellEnd"/>
      <w:r w:rsidR="00417603" w:rsidRPr="00791DD9">
        <w:rPr>
          <w:rFonts w:ascii="Times New Roman" w:hAnsi="Times New Roman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в</w:t>
      </w:r>
      <w:r w:rsidR="00417603" w:rsidRPr="00791DD9">
        <w:rPr>
          <w:rFonts w:ascii="Times New Roman" w:hAnsi="Times New Roman"/>
        </w:rPr>
        <w:t xml:space="preserve">) </w:t>
      </w:r>
      <w:proofErr w:type="spellStart"/>
      <w:r w:rsidR="00417603" w:rsidRPr="00791DD9">
        <w:rPr>
          <w:rFonts w:ascii="Times New Roman" w:hAnsi="Times New Roman"/>
        </w:rPr>
        <w:t>xls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xlsx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ods</w:t>
      </w:r>
      <w:proofErr w:type="spellEnd"/>
      <w:r w:rsidR="00417603" w:rsidRPr="00791DD9">
        <w:rPr>
          <w:rFonts w:ascii="Times New Roman" w:hAnsi="Times New Roman"/>
        </w:rPr>
        <w:t xml:space="preserve"> - для документов, содержащих расчеты;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г</w:t>
      </w:r>
      <w:r w:rsidR="00417603" w:rsidRPr="00791DD9">
        <w:rPr>
          <w:rFonts w:ascii="Times New Roman" w:hAnsi="Times New Roman"/>
        </w:rPr>
        <w:t xml:space="preserve">) </w:t>
      </w:r>
      <w:proofErr w:type="spellStart"/>
      <w:r w:rsidR="00417603" w:rsidRPr="00791DD9">
        <w:rPr>
          <w:rFonts w:ascii="Times New Roman" w:hAnsi="Times New Roman"/>
        </w:rPr>
        <w:t>pdf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jpg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jpeg</w:t>
      </w:r>
      <w:proofErr w:type="spellEnd"/>
      <w:r w:rsidR="00417603" w:rsidRPr="00791DD9">
        <w:rPr>
          <w:rFonts w:ascii="Times New Roman" w:hAnsi="Times New Roman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2.3</w:t>
      </w:r>
      <w:r w:rsidR="0021256C">
        <w:rPr>
          <w:rFonts w:ascii="Times New Roman" w:hAnsi="Times New Roman"/>
        </w:rPr>
        <w:t>0</w:t>
      </w:r>
      <w:r w:rsidRPr="00791DD9">
        <w:rPr>
          <w:rFonts w:ascii="Times New Roman" w:hAnsi="Times New Roman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91DD9">
        <w:rPr>
          <w:rFonts w:ascii="Times New Roman" w:hAnsi="Times New Roman"/>
        </w:rPr>
        <w:t>dpi</w:t>
      </w:r>
      <w:proofErr w:type="spellEnd"/>
      <w:r w:rsidRPr="00791DD9">
        <w:rPr>
          <w:rFonts w:ascii="Times New Roman" w:hAnsi="Times New Roman"/>
        </w:rPr>
        <w:t xml:space="preserve"> (масштаб 1:1) с использованием следующих режимов: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lastRenderedPageBreak/>
        <w:t>а</w:t>
      </w:r>
      <w:r w:rsidR="00417603" w:rsidRPr="00791DD9">
        <w:rPr>
          <w:rFonts w:ascii="Times New Roman" w:hAnsi="Times New Roman"/>
        </w:rPr>
        <w:t xml:space="preserve">) «черно-белый» (при отсутствии в документе графических изображений и (или) цветного текста);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 xml:space="preserve">) «оттенки серого» (при наличии в документе графических изображений, отличных от цветного графического изображения);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в</w:t>
      </w:r>
      <w:r w:rsidR="00417603" w:rsidRPr="00791DD9">
        <w:rPr>
          <w:rFonts w:ascii="Times New Roman" w:hAnsi="Times New Roman"/>
        </w:rPr>
        <w:t xml:space="preserve">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г</w:t>
      </w:r>
      <w:r w:rsidR="00417603" w:rsidRPr="00791DD9">
        <w:rPr>
          <w:rFonts w:ascii="Times New Roman" w:hAnsi="Times New Roman"/>
        </w:rPr>
        <w:t xml:space="preserve">) сохранением всех аутентичных признаков подлинности, а именно: графической подписи лица, печати, углового штампа бланка;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proofErr w:type="spellStart"/>
      <w:r w:rsidRPr="00791DD9">
        <w:rPr>
          <w:rFonts w:ascii="Times New Roman" w:hAnsi="Times New Roman"/>
        </w:rPr>
        <w:t>д</w:t>
      </w:r>
      <w:proofErr w:type="spellEnd"/>
      <w:r w:rsidR="00417603" w:rsidRPr="00791DD9">
        <w:rPr>
          <w:rFonts w:ascii="Times New Roman" w:hAnsi="Times New Roman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2.3</w:t>
      </w:r>
      <w:r w:rsidR="0021256C">
        <w:rPr>
          <w:rFonts w:ascii="Times New Roman" w:hAnsi="Times New Roman"/>
        </w:rPr>
        <w:t>1</w:t>
      </w:r>
      <w:r w:rsidRPr="00791DD9">
        <w:rPr>
          <w:rFonts w:ascii="Times New Roman" w:hAnsi="Times New Roman"/>
        </w:rPr>
        <w:t xml:space="preserve">. Электронные документы должны обеспечивать: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 xml:space="preserve">) возможность идентифицировать документ и количество листов в документе;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 xml:space="preserve">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BD13A8" w:rsidRPr="00791DD9" w:rsidRDefault="00417603" w:rsidP="00417603">
      <w:pPr>
        <w:pStyle w:val="24"/>
        <w:shd w:val="clear" w:color="auto" w:fill="auto"/>
        <w:tabs>
          <w:tab w:val="left" w:pos="2005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2.3</w:t>
      </w:r>
      <w:r w:rsidR="0021256C">
        <w:rPr>
          <w:sz w:val="24"/>
          <w:szCs w:val="24"/>
        </w:rPr>
        <w:t>2</w:t>
      </w:r>
      <w:r w:rsidRPr="00791DD9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791DD9">
        <w:rPr>
          <w:sz w:val="24"/>
          <w:szCs w:val="24"/>
        </w:rPr>
        <w:t>xls</w:t>
      </w:r>
      <w:proofErr w:type="spellEnd"/>
      <w:r w:rsidRPr="00791DD9">
        <w:rPr>
          <w:sz w:val="24"/>
          <w:szCs w:val="24"/>
        </w:rPr>
        <w:t xml:space="preserve">, </w:t>
      </w:r>
      <w:proofErr w:type="spellStart"/>
      <w:r w:rsidRPr="00791DD9">
        <w:rPr>
          <w:sz w:val="24"/>
          <w:szCs w:val="24"/>
        </w:rPr>
        <w:t>xlsx</w:t>
      </w:r>
      <w:proofErr w:type="spellEnd"/>
      <w:r w:rsidRPr="00791DD9">
        <w:rPr>
          <w:sz w:val="24"/>
          <w:szCs w:val="24"/>
        </w:rPr>
        <w:t xml:space="preserve"> или </w:t>
      </w:r>
      <w:proofErr w:type="spellStart"/>
      <w:r w:rsidRPr="00791DD9">
        <w:rPr>
          <w:sz w:val="24"/>
          <w:szCs w:val="24"/>
        </w:rPr>
        <w:t>ods</w:t>
      </w:r>
      <w:proofErr w:type="spellEnd"/>
      <w:r w:rsidRPr="00791DD9">
        <w:rPr>
          <w:sz w:val="24"/>
          <w:szCs w:val="24"/>
        </w:rPr>
        <w:t>, формируются в виде отдельного электронного документа.</w:t>
      </w:r>
    </w:p>
    <w:p w:rsidR="00C71437" w:rsidRPr="00791DD9" w:rsidRDefault="00C71437" w:rsidP="00417603">
      <w:pPr>
        <w:pStyle w:val="24"/>
        <w:shd w:val="clear" w:color="auto" w:fill="auto"/>
        <w:tabs>
          <w:tab w:val="left" w:pos="2005"/>
        </w:tabs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BE2D19" w:rsidP="00BE2D1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>3</w:t>
      </w:r>
      <w:r w:rsidR="00924D18" w:rsidRPr="00791DD9">
        <w:rPr>
          <w:sz w:val="24"/>
          <w:szCs w:val="24"/>
        </w:rPr>
        <w:t>. Состав, последовательность и сроки выполн</w:t>
      </w:r>
      <w:r w:rsidRPr="00791DD9">
        <w:rPr>
          <w:sz w:val="24"/>
          <w:szCs w:val="24"/>
        </w:rPr>
        <w:t>ения административных процедур</w:t>
      </w:r>
    </w:p>
    <w:p w:rsidR="00BE2D19" w:rsidRPr="00791DD9" w:rsidRDefault="00BE2D19" w:rsidP="00BE2D1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275193" w:rsidRPr="00791DD9" w:rsidRDefault="00924D18" w:rsidP="00BE2D1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Перечень </w:t>
      </w:r>
      <w:r w:rsidR="00E366DB">
        <w:rPr>
          <w:sz w:val="24"/>
          <w:szCs w:val="24"/>
        </w:rPr>
        <w:t xml:space="preserve">вариантов </w:t>
      </w:r>
      <w:r w:rsidRPr="00791DD9">
        <w:rPr>
          <w:sz w:val="24"/>
          <w:szCs w:val="24"/>
        </w:rPr>
        <w:t xml:space="preserve">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</w:p>
    <w:p w:rsidR="00BE2D19" w:rsidRPr="00791DD9" w:rsidRDefault="00BE2D19" w:rsidP="00EF2F42">
      <w:pPr>
        <w:pStyle w:val="22"/>
        <w:shd w:val="clear" w:color="auto" w:fill="auto"/>
        <w:spacing w:line="240" w:lineRule="auto"/>
        <w:ind w:right="1"/>
        <w:jc w:val="both"/>
        <w:rPr>
          <w:sz w:val="24"/>
          <w:szCs w:val="24"/>
        </w:rPr>
      </w:pPr>
    </w:p>
    <w:p w:rsidR="00960A0A" w:rsidRPr="00791DD9" w:rsidRDefault="00960A0A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3.1. Настоящий раздел содержит состав, последовательность и сроки выполнения административных процедур для единого сценария предоставления муниципальной услуги следующему</w:t>
      </w:r>
      <w:r w:rsidRPr="00791DD9">
        <w:rPr>
          <w:rFonts w:ascii="Times New Roman" w:hAnsi="Times New Roman" w:cs="Times New Roman"/>
          <w:spacing w:val="-4"/>
        </w:rPr>
        <w:t xml:space="preserve"> </w:t>
      </w:r>
      <w:r w:rsidRPr="00791DD9">
        <w:rPr>
          <w:rFonts w:ascii="Times New Roman" w:hAnsi="Times New Roman" w:cs="Times New Roman"/>
        </w:rPr>
        <w:t>кругу</w:t>
      </w:r>
      <w:r w:rsidRPr="00791DD9">
        <w:rPr>
          <w:rFonts w:ascii="Times New Roman" w:hAnsi="Times New Roman" w:cs="Times New Roman"/>
          <w:spacing w:val="-1"/>
        </w:rPr>
        <w:t xml:space="preserve"> </w:t>
      </w:r>
      <w:r w:rsidR="00327532">
        <w:rPr>
          <w:rFonts w:ascii="Times New Roman" w:hAnsi="Times New Roman" w:cs="Times New Roman"/>
        </w:rPr>
        <w:t>Заявителей</w:t>
      </w:r>
      <w:r w:rsidR="00107304">
        <w:rPr>
          <w:rFonts w:ascii="Times New Roman" w:hAnsi="Times New Roman" w:cs="Times New Roman"/>
        </w:rPr>
        <w:t xml:space="preserve"> 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 w:cs="Times New Roman"/>
        </w:rPr>
        <w:t>:</w:t>
      </w:r>
    </w:p>
    <w:p w:rsidR="00960A0A" w:rsidRPr="00791DD9" w:rsidRDefault="00960A0A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1) физическое</w:t>
      </w:r>
      <w:r w:rsidRPr="00791DD9">
        <w:rPr>
          <w:rFonts w:ascii="Times New Roman" w:hAnsi="Times New Roman" w:cs="Times New Roman"/>
          <w:spacing w:val="-1"/>
        </w:rPr>
        <w:t xml:space="preserve"> </w:t>
      </w:r>
      <w:r w:rsidRPr="00791DD9">
        <w:rPr>
          <w:rFonts w:ascii="Times New Roman" w:hAnsi="Times New Roman" w:cs="Times New Roman"/>
        </w:rPr>
        <w:t>лицо</w:t>
      </w:r>
      <w:r w:rsidR="0032521A">
        <w:rPr>
          <w:rFonts w:ascii="Times New Roman" w:hAnsi="Times New Roman" w:cs="Times New Roman"/>
        </w:rPr>
        <w:t xml:space="preserve"> - Заявитель</w:t>
      </w:r>
      <w:r w:rsidRPr="00791DD9">
        <w:rPr>
          <w:rFonts w:ascii="Times New Roman" w:hAnsi="Times New Roman" w:cs="Times New Roman"/>
        </w:rPr>
        <w:t>;</w:t>
      </w:r>
    </w:p>
    <w:p w:rsidR="00960A0A" w:rsidRPr="00791DD9" w:rsidRDefault="00960A0A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2) </w:t>
      </w:r>
      <w:r w:rsidR="00327532">
        <w:rPr>
          <w:rFonts w:ascii="Times New Roman" w:hAnsi="Times New Roman" w:cs="Times New Roman"/>
        </w:rPr>
        <w:t>представитель Заявителя</w:t>
      </w:r>
      <w:r w:rsidRPr="00791DD9">
        <w:rPr>
          <w:rFonts w:ascii="Times New Roman" w:hAnsi="Times New Roman" w:cs="Times New Roman"/>
          <w:spacing w:val="-3"/>
        </w:rPr>
        <w:t xml:space="preserve"> </w:t>
      </w:r>
      <w:r w:rsidRPr="00791DD9">
        <w:rPr>
          <w:rFonts w:ascii="Times New Roman" w:hAnsi="Times New Roman" w:cs="Times New Roman"/>
        </w:rPr>
        <w:t>–</w:t>
      </w:r>
      <w:r w:rsidRPr="00791DD9">
        <w:rPr>
          <w:rFonts w:ascii="Times New Roman" w:hAnsi="Times New Roman" w:cs="Times New Roman"/>
          <w:spacing w:val="-2"/>
        </w:rPr>
        <w:t xml:space="preserve"> </w:t>
      </w:r>
      <w:r w:rsidRPr="00791DD9">
        <w:rPr>
          <w:rFonts w:ascii="Times New Roman" w:hAnsi="Times New Roman" w:cs="Times New Roman"/>
        </w:rPr>
        <w:t>физического</w:t>
      </w:r>
      <w:r w:rsidRPr="00791DD9">
        <w:rPr>
          <w:rFonts w:ascii="Times New Roman" w:hAnsi="Times New Roman" w:cs="Times New Roman"/>
          <w:spacing w:val="-2"/>
        </w:rPr>
        <w:t xml:space="preserve"> </w:t>
      </w:r>
      <w:r w:rsidRPr="00791DD9">
        <w:rPr>
          <w:rFonts w:ascii="Times New Roman" w:hAnsi="Times New Roman" w:cs="Times New Roman"/>
        </w:rPr>
        <w:t>лица;</w:t>
      </w:r>
    </w:p>
    <w:p w:rsidR="00960A0A" w:rsidRPr="00791DD9" w:rsidRDefault="00960A0A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3) юридическое</w:t>
      </w:r>
      <w:r w:rsidRPr="00791DD9">
        <w:rPr>
          <w:rFonts w:ascii="Times New Roman" w:hAnsi="Times New Roman" w:cs="Times New Roman"/>
          <w:spacing w:val="-3"/>
        </w:rPr>
        <w:t xml:space="preserve"> </w:t>
      </w:r>
      <w:r w:rsidRPr="00791DD9">
        <w:rPr>
          <w:rFonts w:ascii="Times New Roman" w:hAnsi="Times New Roman" w:cs="Times New Roman"/>
        </w:rPr>
        <w:t>лицо</w:t>
      </w:r>
      <w:r w:rsidR="0032521A">
        <w:rPr>
          <w:rFonts w:ascii="Times New Roman" w:hAnsi="Times New Roman" w:cs="Times New Roman"/>
        </w:rPr>
        <w:t xml:space="preserve"> - Заявитель</w:t>
      </w:r>
      <w:r w:rsidRPr="00791DD9">
        <w:rPr>
          <w:rFonts w:ascii="Times New Roman" w:hAnsi="Times New Roman" w:cs="Times New Roman"/>
        </w:rPr>
        <w:t>;</w:t>
      </w:r>
    </w:p>
    <w:p w:rsidR="00960A0A" w:rsidRPr="00791DD9" w:rsidRDefault="00960A0A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4) </w:t>
      </w:r>
      <w:r w:rsidR="00327532">
        <w:rPr>
          <w:rFonts w:ascii="Times New Roman" w:hAnsi="Times New Roman" w:cs="Times New Roman"/>
        </w:rPr>
        <w:t>представитель Заявителя</w:t>
      </w:r>
      <w:r w:rsidRPr="00791DD9">
        <w:rPr>
          <w:rFonts w:ascii="Times New Roman" w:hAnsi="Times New Roman" w:cs="Times New Roman"/>
          <w:spacing w:val="-4"/>
        </w:rPr>
        <w:t xml:space="preserve"> </w:t>
      </w:r>
      <w:r w:rsidRPr="00791DD9">
        <w:rPr>
          <w:rFonts w:ascii="Times New Roman" w:hAnsi="Times New Roman" w:cs="Times New Roman"/>
        </w:rPr>
        <w:t>–</w:t>
      </w:r>
      <w:r w:rsidRPr="00791DD9">
        <w:rPr>
          <w:rFonts w:ascii="Times New Roman" w:hAnsi="Times New Roman" w:cs="Times New Roman"/>
          <w:spacing w:val="-2"/>
        </w:rPr>
        <w:t xml:space="preserve"> </w:t>
      </w:r>
      <w:r w:rsidRPr="00791DD9">
        <w:rPr>
          <w:rFonts w:ascii="Times New Roman" w:hAnsi="Times New Roman" w:cs="Times New Roman"/>
        </w:rPr>
        <w:t>юридического</w:t>
      </w:r>
      <w:r w:rsidRPr="00791DD9">
        <w:rPr>
          <w:rFonts w:ascii="Times New Roman" w:hAnsi="Times New Roman" w:cs="Times New Roman"/>
          <w:spacing w:val="-3"/>
        </w:rPr>
        <w:t xml:space="preserve"> </w:t>
      </w:r>
      <w:r w:rsidRPr="00791DD9">
        <w:rPr>
          <w:rFonts w:ascii="Times New Roman" w:hAnsi="Times New Roman" w:cs="Times New Roman"/>
        </w:rPr>
        <w:t>лица;</w:t>
      </w:r>
    </w:p>
    <w:p w:rsidR="00960A0A" w:rsidRPr="00791DD9" w:rsidRDefault="00960A0A" w:rsidP="00960A0A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91DD9">
        <w:rPr>
          <w:sz w:val="24"/>
          <w:szCs w:val="24"/>
        </w:rPr>
        <w:t>3.2. Предоставление муниципальной услуги в упреждающем (проактивном) режиме не предусмотрено.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3.3.</w:t>
      </w:r>
      <w:r w:rsidRPr="00791DD9">
        <w:t xml:space="preserve"> </w:t>
      </w:r>
      <w:r w:rsidRPr="00791DD9">
        <w:rPr>
          <w:rFonts w:ascii="Times New Roman" w:hAnsi="Times New Roman" w:cs="Times New Roman"/>
        </w:rPr>
        <w:t xml:space="preserve">В случае выявления опечаток и ошибок </w:t>
      </w:r>
      <w:r w:rsidR="00327532">
        <w:rPr>
          <w:rFonts w:ascii="Times New Roman" w:hAnsi="Times New Roman" w:cs="Times New Roman"/>
        </w:rPr>
        <w:t>Заявитель</w:t>
      </w:r>
      <w:r w:rsidRPr="00791DD9">
        <w:rPr>
          <w:rFonts w:ascii="Times New Roman" w:hAnsi="Times New Roman" w:cs="Times New Roman"/>
        </w:rPr>
        <w:t xml:space="preserve"> (</w:t>
      </w:r>
      <w:r w:rsidR="00327532">
        <w:rPr>
          <w:rFonts w:ascii="Times New Roman" w:hAnsi="Times New Roman" w:cs="Times New Roman"/>
        </w:rPr>
        <w:t>представитель Заявителя</w:t>
      </w:r>
      <w:r w:rsidRPr="00791DD9">
        <w:rPr>
          <w:rFonts w:ascii="Times New Roman" w:hAnsi="Times New Roman" w:cs="Times New Roman"/>
        </w:rPr>
        <w:t>) вправе обратиться в Уполномоченный орган с заявлением на исправление опечаток и ошибок.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а) </w:t>
      </w:r>
      <w:r w:rsidR="00327532">
        <w:rPr>
          <w:rFonts w:ascii="Times New Roman" w:hAnsi="Times New Roman" w:cs="Times New Roman"/>
        </w:rPr>
        <w:t>Заявитель</w:t>
      </w:r>
      <w:r w:rsidRPr="00791DD9">
        <w:rPr>
          <w:rFonts w:ascii="Times New Roman" w:hAnsi="Times New Roman" w:cs="Times New Roman"/>
        </w:rPr>
        <w:t xml:space="preserve"> (</w:t>
      </w:r>
      <w:r w:rsidR="00327532">
        <w:rPr>
          <w:rFonts w:ascii="Times New Roman" w:hAnsi="Times New Roman" w:cs="Times New Roman"/>
        </w:rPr>
        <w:t>представитель Заявителя</w:t>
      </w:r>
      <w:r w:rsidRPr="00791DD9">
        <w:rPr>
          <w:rFonts w:ascii="Times New Roman" w:hAnsi="Times New Roman" w:cs="Times New Roman"/>
        </w:rPr>
        <w:t>)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б) Уполномоченный орган при получении заявления об исправлении опечаток и ошибок,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в)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Срок устранения опечаток и ошибок не должен превышать 3 рабочих дн</w:t>
      </w:r>
      <w:r w:rsidR="009B0D5F">
        <w:rPr>
          <w:rFonts w:ascii="Times New Roman" w:hAnsi="Times New Roman" w:cs="Times New Roman"/>
        </w:rPr>
        <w:t>я</w:t>
      </w:r>
      <w:r w:rsidRPr="00791DD9">
        <w:rPr>
          <w:rFonts w:ascii="Times New Roman" w:hAnsi="Times New Roman" w:cs="Times New Roman"/>
        </w:rPr>
        <w:t xml:space="preserve"> с</w:t>
      </w:r>
      <w:r w:rsidR="009B0D5F">
        <w:rPr>
          <w:rFonts w:ascii="Times New Roman" w:hAnsi="Times New Roman" w:cs="Times New Roman"/>
        </w:rPr>
        <w:t>о</w:t>
      </w:r>
      <w:r w:rsidRPr="00791DD9">
        <w:rPr>
          <w:rFonts w:ascii="Times New Roman" w:hAnsi="Times New Roman" w:cs="Times New Roman"/>
        </w:rPr>
        <w:t xml:space="preserve"> д</w:t>
      </w:r>
      <w:r w:rsidR="009B0D5F">
        <w:rPr>
          <w:rFonts w:ascii="Times New Roman" w:hAnsi="Times New Roman" w:cs="Times New Roman"/>
        </w:rPr>
        <w:t>ня</w:t>
      </w:r>
      <w:r w:rsidRPr="00791DD9">
        <w:rPr>
          <w:rFonts w:ascii="Times New Roman" w:hAnsi="Times New Roman" w:cs="Times New Roman"/>
        </w:rPr>
        <w:t xml:space="preserve"> </w:t>
      </w:r>
      <w:r w:rsidR="00CD6EF5">
        <w:rPr>
          <w:rFonts w:ascii="Times New Roman" w:hAnsi="Times New Roman" w:cs="Times New Roman"/>
        </w:rPr>
        <w:t>р</w:t>
      </w:r>
      <w:r w:rsidRPr="00791DD9">
        <w:rPr>
          <w:rFonts w:ascii="Times New Roman" w:hAnsi="Times New Roman" w:cs="Times New Roman"/>
        </w:rPr>
        <w:t>егистрации заявления об исправлении опечаток и ошибок.</w:t>
      </w:r>
    </w:p>
    <w:p w:rsidR="00960A0A" w:rsidRDefault="00960A0A" w:rsidP="00960A0A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4B3C17" w:rsidRDefault="004B3C17" w:rsidP="00960A0A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4B3C17" w:rsidRDefault="004B3C17" w:rsidP="00960A0A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4B3C17" w:rsidRPr="00791DD9" w:rsidRDefault="004B3C17" w:rsidP="00960A0A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32521A" w:rsidRDefault="00924D18" w:rsidP="00850DCE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lastRenderedPageBreak/>
        <w:t xml:space="preserve">Описание административной процедуры профилирования </w:t>
      </w:r>
      <w:r w:rsidR="00327532">
        <w:rPr>
          <w:sz w:val="24"/>
          <w:szCs w:val="24"/>
        </w:rPr>
        <w:t>Заявителя</w:t>
      </w:r>
    </w:p>
    <w:p w:rsidR="00275193" w:rsidRPr="00791DD9" w:rsidRDefault="00107304" w:rsidP="00850DCE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2068">
        <w:rPr>
          <w:rStyle w:val="41"/>
          <w:i w:val="0"/>
          <w:sz w:val="24"/>
          <w:szCs w:val="24"/>
        </w:rPr>
        <w:t>(представител</w:t>
      </w:r>
      <w:r>
        <w:rPr>
          <w:rStyle w:val="41"/>
          <w:rFonts w:eastAsia="Courier New"/>
          <w:i w:val="0"/>
          <w:sz w:val="24"/>
          <w:szCs w:val="24"/>
        </w:rPr>
        <w:t>я</w:t>
      </w:r>
      <w:r w:rsidRPr="00972068">
        <w:rPr>
          <w:rStyle w:val="41"/>
          <w:i w:val="0"/>
          <w:sz w:val="24"/>
          <w:szCs w:val="24"/>
        </w:rPr>
        <w:t xml:space="preserve"> Заявител</w:t>
      </w:r>
      <w:r>
        <w:rPr>
          <w:rStyle w:val="41"/>
          <w:rFonts w:eastAsia="Courier New"/>
          <w:i w:val="0"/>
          <w:sz w:val="24"/>
          <w:szCs w:val="24"/>
        </w:rPr>
        <w:t>я</w:t>
      </w:r>
      <w:r w:rsidRPr="00972068">
        <w:rPr>
          <w:rStyle w:val="41"/>
          <w:i w:val="0"/>
          <w:sz w:val="24"/>
          <w:szCs w:val="24"/>
        </w:rPr>
        <w:t>)</w:t>
      </w:r>
    </w:p>
    <w:p w:rsidR="00850DCE" w:rsidRPr="00791DD9" w:rsidRDefault="00850DCE" w:rsidP="00850DCE">
      <w:pPr>
        <w:pStyle w:val="22"/>
        <w:shd w:val="clear" w:color="auto" w:fill="auto"/>
        <w:spacing w:line="240" w:lineRule="auto"/>
        <w:ind w:right="1" w:firstLine="709"/>
        <w:jc w:val="both"/>
        <w:rPr>
          <w:b w:val="0"/>
          <w:sz w:val="24"/>
          <w:szCs w:val="24"/>
        </w:rPr>
      </w:pPr>
    </w:p>
    <w:p w:rsidR="002633D6" w:rsidRPr="00791DD9" w:rsidRDefault="002633D6" w:rsidP="002633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91DD9">
        <w:rPr>
          <w:rFonts w:ascii="Times New Roman" w:hAnsi="Times New Roman" w:cs="Times New Roman"/>
        </w:rPr>
        <w:t>3.4</w:t>
      </w:r>
      <w:r w:rsidR="0033665E">
        <w:rPr>
          <w:rFonts w:ascii="Times New Roman" w:hAnsi="Times New Roman" w:cs="Times New Roman"/>
        </w:rPr>
        <w:t>.</w:t>
      </w:r>
      <w:r w:rsidRPr="00791DD9">
        <w:rPr>
          <w:rFonts w:ascii="Times New Roman" w:hAnsi="Times New Roman" w:cs="Times New Roman"/>
          <w:color w:val="000000" w:themeColor="text1"/>
        </w:rPr>
        <w:t xml:space="preserve"> Путем анкетирования (профилирования)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="006E6E98">
        <w:rPr>
          <w:rFonts w:ascii="Times New Roman" w:hAnsi="Times New Roman" w:cs="Times New Roman"/>
          <w:color w:val="000000" w:themeColor="text1"/>
        </w:rPr>
        <w:t xml:space="preserve"> 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)</w:t>
      </w:r>
      <w:r w:rsidR="006E6E98">
        <w:rPr>
          <w:rStyle w:val="41"/>
          <w:rFonts w:eastAsia="Courier New"/>
          <w:i w:val="0"/>
          <w:sz w:val="24"/>
          <w:szCs w:val="24"/>
        </w:rPr>
        <w:t xml:space="preserve"> </w:t>
      </w:r>
      <w:r w:rsidRPr="00791DD9">
        <w:rPr>
          <w:rFonts w:ascii="Times New Roman" w:hAnsi="Times New Roman" w:cs="Times New Roman"/>
          <w:color w:val="000000" w:themeColor="text1"/>
        </w:rPr>
        <w:t xml:space="preserve">устанавливаются признаки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="006E6E98">
        <w:rPr>
          <w:rFonts w:ascii="Times New Roman" w:hAnsi="Times New Roman" w:cs="Times New Roman"/>
          <w:color w:val="000000" w:themeColor="text1"/>
        </w:rPr>
        <w:t xml:space="preserve"> 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 w:cs="Times New Roman"/>
          <w:color w:val="000000" w:themeColor="text1"/>
        </w:rPr>
        <w:t xml:space="preserve">. Вопросы, направленные на определение признаков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="006E6E98">
        <w:rPr>
          <w:rFonts w:ascii="Times New Roman" w:hAnsi="Times New Roman" w:cs="Times New Roman"/>
          <w:color w:val="000000" w:themeColor="text1"/>
        </w:rPr>
        <w:t xml:space="preserve"> 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 w:cs="Times New Roman"/>
          <w:color w:val="000000" w:themeColor="text1"/>
        </w:rPr>
        <w:t xml:space="preserve">, приведены в </w:t>
      </w:r>
      <w:r w:rsidR="00520FF9">
        <w:rPr>
          <w:rFonts w:ascii="Times New Roman" w:hAnsi="Times New Roman" w:cs="Times New Roman"/>
          <w:color w:val="000000" w:themeColor="text1"/>
        </w:rPr>
        <w:t>п</w:t>
      </w:r>
      <w:r w:rsidRPr="00791DD9">
        <w:rPr>
          <w:rFonts w:ascii="Times New Roman" w:hAnsi="Times New Roman" w:cs="Times New Roman"/>
          <w:color w:val="000000" w:themeColor="text1"/>
        </w:rPr>
        <w:t xml:space="preserve">риложении № 1 к настоящему административному регламенту. </w:t>
      </w:r>
    </w:p>
    <w:p w:rsidR="002633D6" w:rsidRDefault="002633D6" w:rsidP="002633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91DD9">
        <w:rPr>
          <w:rFonts w:ascii="Times New Roman" w:hAnsi="Times New Roman" w:cs="Times New Roman"/>
          <w:color w:val="000000" w:themeColor="text1"/>
        </w:rPr>
        <w:t>3.5. По результатам получен</w:t>
      </w:r>
      <w:r w:rsidR="00E366DB">
        <w:rPr>
          <w:rFonts w:ascii="Times New Roman" w:hAnsi="Times New Roman" w:cs="Times New Roman"/>
          <w:color w:val="000000" w:themeColor="text1"/>
        </w:rPr>
        <w:t>ных</w:t>
      </w:r>
      <w:r w:rsidRPr="00791DD9">
        <w:rPr>
          <w:rFonts w:ascii="Times New Roman" w:hAnsi="Times New Roman" w:cs="Times New Roman"/>
          <w:color w:val="000000" w:themeColor="text1"/>
        </w:rPr>
        <w:t xml:space="preserve"> ответов от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Pr="00791DD9">
        <w:rPr>
          <w:rFonts w:ascii="Times New Roman" w:hAnsi="Times New Roman" w:cs="Times New Roman"/>
          <w:color w:val="000000" w:themeColor="text1"/>
        </w:rPr>
        <w:t xml:space="preserve"> (представителя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Pr="00791DD9">
        <w:rPr>
          <w:rFonts w:ascii="Times New Roman" w:hAnsi="Times New Roman" w:cs="Times New Roman"/>
          <w:color w:val="000000" w:themeColor="text1"/>
        </w:rPr>
        <w:t xml:space="preserve">) на вопросы анкетирования определяется полный перечень комбинаций значений признаков в соответствии с настоящим административным регламентом. </w:t>
      </w:r>
    </w:p>
    <w:p w:rsidR="00C27ED5" w:rsidRPr="00791DD9" w:rsidRDefault="00C27ED5" w:rsidP="002633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50DCE" w:rsidRPr="00791DD9" w:rsidRDefault="00924D18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2" w:name="bookmark14"/>
      <w:r w:rsidRPr="00791DD9">
        <w:rPr>
          <w:sz w:val="24"/>
          <w:szCs w:val="24"/>
        </w:rPr>
        <w:t>Подразделы, содержащие описани</w:t>
      </w:r>
      <w:r w:rsidR="00E366DB">
        <w:rPr>
          <w:sz w:val="24"/>
          <w:szCs w:val="24"/>
        </w:rPr>
        <w:t>е</w:t>
      </w:r>
      <w:r w:rsidRPr="00791DD9">
        <w:rPr>
          <w:sz w:val="24"/>
          <w:szCs w:val="24"/>
        </w:rPr>
        <w:t xml:space="preserve">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</w:p>
    <w:p w:rsidR="00850DCE" w:rsidRPr="00791DD9" w:rsidRDefault="00850DCE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bookmarkEnd w:id="12"/>
    <w:p w:rsidR="00421127" w:rsidRPr="00791DD9" w:rsidRDefault="00421127" w:rsidP="00421127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791DD9">
        <w:rPr>
          <w:sz w:val="24"/>
          <w:szCs w:val="24"/>
        </w:rPr>
        <w:t>Единый сценарий предоставления муниципальной услуги</w:t>
      </w:r>
    </w:p>
    <w:p w:rsidR="00421127" w:rsidRPr="00791DD9" w:rsidRDefault="00421127" w:rsidP="00421127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421127" w:rsidRDefault="00421127" w:rsidP="00421127">
      <w:pPr>
        <w:pStyle w:val="24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C27ED5">
        <w:rPr>
          <w:sz w:val="24"/>
          <w:szCs w:val="24"/>
        </w:rPr>
        <w:t>6</w:t>
      </w:r>
      <w:r w:rsidRPr="00791DD9">
        <w:rPr>
          <w:sz w:val="24"/>
          <w:szCs w:val="24"/>
        </w:rPr>
        <w:t>. Результаты предоставления муниципальной услуги указаны в пункте 2.3 настоящего административного регламента.</w:t>
      </w:r>
    </w:p>
    <w:p w:rsidR="00C27ED5" w:rsidRPr="00791DD9" w:rsidRDefault="00C27ED5" w:rsidP="00421127">
      <w:pPr>
        <w:pStyle w:val="24"/>
        <w:shd w:val="clear" w:color="auto" w:fill="auto"/>
        <w:spacing w:line="240" w:lineRule="auto"/>
        <w:ind w:firstLine="729"/>
        <w:rPr>
          <w:sz w:val="24"/>
          <w:szCs w:val="24"/>
        </w:rPr>
      </w:pPr>
    </w:p>
    <w:p w:rsidR="00850DCE" w:rsidRPr="00791DD9" w:rsidRDefault="002E79A9" w:rsidP="00C27ED5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3" w:name="bookmark15"/>
      <w:r w:rsidRPr="00791DD9">
        <w:rPr>
          <w:sz w:val="24"/>
          <w:szCs w:val="24"/>
        </w:rPr>
        <w:t>П</w:t>
      </w:r>
      <w:r w:rsidR="00924D18" w:rsidRPr="00791DD9">
        <w:rPr>
          <w:sz w:val="24"/>
          <w:szCs w:val="24"/>
        </w:rPr>
        <w:t xml:space="preserve">еречень и описание административных процедур предоставления </w:t>
      </w:r>
    </w:p>
    <w:p w:rsidR="00850DCE" w:rsidRPr="00791DD9" w:rsidRDefault="005236DA" w:rsidP="00C27ED5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</w:t>
      </w:r>
    </w:p>
    <w:p w:rsidR="00850DCE" w:rsidRPr="00791DD9" w:rsidRDefault="00850DCE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850DCE" w:rsidRPr="00791DD9" w:rsidRDefault="00924D18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 xml:space="preserve">Прием запроса и документов и (или) информации, необходимых </w:t>
      </w:r>
    </w:p>
    <w:p w:rsidR="00275193" w:rsidRPr="00791DD9" w:rsidRDefault="00924D18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 xml:space="preserve">для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13"/>
    </w:p>
    <w:p w:rsidR="00850DCE" w:rsidRPr="00791DD9" w:rsidRDefault="00850DCE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C27ED5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Основанием для начала административной процедуры является поступление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2E79A9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2E79A9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регламента, одним из способов, установленных пунктом 2.1</w:t>
      </w:r>
      <w:r w:rsidR="002E79A9" w:rsidRPr="00791DD9">
        <w:rPr>
          <w:sz w:val="24"/>
          <w:szCs w:val="24"/>
        </w:rPr>
        <w:t>2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C27ED5">
        <w:rPr>
          <w:sz w:val="24"/>
          <w:szCs w:val="24"/>
        </w:rPr>
        <w:t>8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В целях установления личности </w:t>
      </w:r>
      <w:r w:rsidR="0032521A">
        <w:rPr>
          <w:sz w:val="24"/>
          <w:szCs w:val="24"/>
        </w:rPr>
        <w:t>Заявител</w:t>
      </w:r>
      <w:r w:rsidR="00E366DB">
        <w:rPr>
          <w:sz w:val="24"/>
          <w:szCs w:val="24"/>
        </w:rPr>
        <w:t>ь</w:t>
      </w:r>
      <w:r w:rsidR="0032521A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физическое лицо представляет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документ, предусмотренный подпунктом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пункта 2.</w:t>
      </w:r>
      <w:r w:rsidR="002E79A9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регламента. Представитель </w:t>
      </w:r>
      <w:r w:rsidR="0032521A">
        <w:rPr>
          <w:sz w:val="24"/>
          <w:szCs w:val="24"/>
        </w:rPr>
        <w:t>Заявителя</w:t>
      </w:r>
      <w:r w:rsidR="0032521A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физического лица, обратившийся по доверенности, представляет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документы, предусмотренные подпунктами </w:t>
      </w:r>
      <w:r w:rsidR="00BB4084" w:rsidRPr="00791DD9">
        <w:rPr>
          <w:sz w:val="24"/>
          <w:szCs w:val="24"/>
        </w:rPr>
        <w:t xml:space="preserve">«б», </w:t>
      </w:r>
      <w:r w:rsidR="00821C8C" w:rsidRPr="00791DD9">
        <w:rPr>
          <w:sz w:val="24"/>
          <w:szCs w:val="24"/>
        </w:rPr>
        <w:t>«в»</w:t>
      </w:r>
      <w:r w:rsidR="00924D18" w:rsidRPr="00791DD9">
        <w:rPr>
          <w:sz w:val="24"/>
          <w:szCs w:val="24"/>
        </w:rPr>
        <w:t xml:space="preserve"> пункта 2.</w:t>
      </w:r>
      <w:r w:rsidR="002E79A9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C27ED5">
        <w:rPr>
          <w:sz w:val="24"/>
          <w:szCs w:val="24"/>
        </w:rPr>
        <w:t>9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В целях установления личности представителя </w:t>
      </w:r>
      <w:r w:rsidR="0032521A">
        <w:rPr>
          <w:sz w:val="24"/>
          <w:szCs w:val="24"/>
        </w:rPr>
        <w:t>Заявителя</w:t>
      </w:r>
      <w:r w:rsidR="0032521A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представляются документы, предусмотренные подпунктами </w:t>
      </w:r>
      <w:r w:rsidR="00BB4084" w:rsidRPr="00791DD9">
        <w:rPr>
          <w:sz w:val="24"/>
          <w:szCs w:val="24"/>
        </w:rPr>
        <w:t xml:space="preserve">«б», </w:t>
      </w:r>
      <w:r w:rsidR="00821C8C" w:rsidRPr="00791DD9">
        <w:rPr>
          <w:sz w:val="24"/>
          <w:szCs w:val="24"/>
        </w:rPr>
        <w:t>«в»</w:t>
      </w:r>
      <w:r w:rsidR="00924D18" w:rsidRPr="00791DD9">
        <w:rPr>
          <w:sz w:val="24"/>
          <w:szCs w:val="24"/>
        </w:rPr>
        <w:t xml:space="preserve"> пункта 2.</w:t>
      </w:r>
      <w:r w:rsidR="002E79A9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2E79A9" w:rsidRPr="00791DD9">
        <w:rPr>
          <w:sz w:val="24"/>
          <w:szCs w:val="24"/>
        </w:rPr>
        <w:t>1</w:t>
      </w:r>
      <w:r w:rsidR="004E4F60">
        <w:rPr>
          <w:sz w:val="24"/>
          <w:szCs w:val="24"/>
        </w:rPr>
        <w:t>0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В целях установления личности представителя </w:t>
      </w:r>
      <w:r w:rsidR="0032521A">
        <w:rPr>
          <w:sz w:val="24"/>
          <w:szCs w:val="24"/>
        </w:rPr>
        <w:t>Заявителя</w:t>
      </w:r>
      <w:r w:rsidR="0032521A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юридического лица, имеющего право действовать от имени юридического лица без доверенности,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представляется документ, предусмотренный подпунктом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пункта 2.</w:t>
      </w:r>
      <w:r w:rsidR="002E79A9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2E79A9" w:rsidRPr="00791DD9">
        <w:rPr>
          <w:sz w:val="24"/>
          <w:szCs w:val="24"/>
        </w:rPr>
        <w:t>1</w:t>
      </w:r>
      <w:r w:rsidR="004E4F60">
        <w:rPr>
          <w:sz w:val="24"/>
          <w:szCs w:val="24"/>
        </w:rPr>
        <w:t>1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Основания для принятия решения об отказе в приеме уведомления о планируемом строительстве и документов,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услуги, в том числе представленных в электронной форме: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а) уведомление о планируемом строительстве представлено в орган государственной власти, орган местного самоуправления, в полномочия которых не входит предоставление</w:t>
      </w:r>
      <w:r w:rsidR="004E4F60" w:rsidRPr="004E4F60">
        <w:rPr>
          <w:sz w:val="24"/>
          <w:szCs w:val="24"/>
        </w:rPr>
        <w:t xml:space="preserve"> </w:t>
      </w:r>
      <w:r w:rsidR="004E4F60" w:rsidRPr="00436A04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услуги;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б) представленные документы утратили силу на день обращения за получением </w:t>
      </w:r>
      <w:r w:rsidR="004E4F60" w:rsidRPr="00436A04">
        <w:rPr>
          <w:sz w:val="24"/>
          <w:szCs w:val="24"/>
        </w:rPr>
        <w:t>муниципальной</w:t>
      </w:r>
      <w:r w:rsidR="004E4F60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услуги (документ, удостоверяющий личность</w:t>
      </w:r>
      <w:r w:rsidR="00164962">
        <w:rPr>
          <w:sz w:val="24"/>
          <w:szCs w:val="24"/>
        </w:rPr>
        <w:t xml:space="preserve"> Заявителя</w:t>
      </w:r>
      <w:r w:rsidRPr="00791DD9">
        <w:rPr>
          <w:sz w:val="24"/>
          <w:szCs w:val="24"/>
        </w:rPr>
        <w:t xml:space="preserve">; документ, удостоверяющий полномочия представителя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 xml:space="preserve">, в случае обращения за получением </w:t>
      </w:r>
      <w:r w:rsidR="004E4F60" w:rsidRPr="00436A04">
        <w:rPr>
          <w:sz w:val="24"/>
          <w:szCs w:val="24"/>
        </w:rPr>
        <w:t>муниципальной</w:t>
      </w:r>
      <w:r w:rsidR="004E4F60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услуги указанным лицом);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lastRenderedPageBreak/>
        <w:t>в) представленные документы содержат подчистки и исправления текста;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spellStart"/>
      <w:r w:rsidRPr="00791DD9">
        <w:rPr>
          <w:sz w:val="24"/>
          <w:szCs w:val="24"/>
        </w:rPr>
        <w:t>д</w:t>
      </w:r>
      <w:proofErr w:type="spellEnd"/>
      <w:r w:rsidRPr="00791DD9">
        <w:rPr>
          <w:sz w:val="24"/>
          <w:szCs w:val="24"/>
        </w:rPr>
        <w:t xml:space="preserve">) выявлено несоблюдение установленных статьей 11 Федерального закона </w:t>
      </w:r>
      <w:r w:rsidR="00141A94" w:rsidRPr="00791DD9">
        <w:rPr>
          <w:sz w:val="24"/>
          <w:szCs w:val="24"/>
        </w:rPr>
        <w:t>№ 63-ФЗ</w:t>
      </w:r>
      <w:r w:rsidRPr="00791DD9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75193" w:rsidRPr="00791DD9" w:rsidRDefault="00C42F9B" w:rsidP="00850DCE">
      <w:pPr>
        <w:pStyle w:val="24"/>
        <w:shd w:val="clear" w:color="auto" w:fill="auto"/>
        <w:tabs>
          <w:tab w:val="left" w:pos="1490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2E79A9" w:rsidRPr="00791DD9">
        <w:rPr>
          <w:sz w:val="24"/>
          <w:szCs w:val="24"/>
        </w:rPr>
        <w:t>1</w:t>
      </w:r>
      <w:r w:rsidR="004E4F60">
        <w:rPr>
          <w:sz w:val="24"/>
          <w:szCs w:val="24"/>
        </w:rPr>
        <w:t>1</w:t>
      </w:r>
      <w:r w:rsidRPr="00791DD9">
        <w:rPr>
          <w:sz w:val="24"/>
          <w:szCs w:val="24"/>
        </w:rPr>
        <w:t xml:space="preserve">.1. </w:t>
      </w:r>
      <w:r w:rsidR="00924D18" w:rsidRPr="00791DD9">
        <w:rPr>
          <w:sz w:val="24"/>
          <w:szCs w:val="24"/>
        </w:rPr>
        <w:t xml:space="preserve">Уведомление о планируемом строительстве считается ненаправленным, а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в течение </w:t>
      </w:r>
      <w:r w:rsidR="0032521A">
        <w:rPr>
          <w:sz w:val="24"/>
          <w:szCs w:val="24"/>
        </w:rPr>
        <w:t xml:space="preserve">3 </w:t>
      </w:r>
      <w:r w:rsidR="00924D18" w:rsidRPr="00791DD9">
        <w:rPr>
          <w:sz w:val="24"/>
          <w:szCs w:val="24"/>
        </w:rPr>
        <w:t xml:space="preserve">рабочих дней со дня поступления уведомления о планируемом строительстве возвращает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32521A">
        <w:rPr>
          <w:sz w:val="24"/>
          <w:szCs w:val="24"/>
        </w:rPr>
        <w:t xml:space="preserve">(представителю Заявителя) </w:t>
      </w:r>
      <w:r w:rsidR="00924D18" w:rsidRPr="00791DD9">
        <w:rPr>
          <w:sz w:val="24"/>
          <w:szCs w:val="24"/>
        </w:rPr>
        <w:t xml:space="preserve">такое уведомление и прилагаемые к нему документы без рассмотрения по форме согласно </w:t>
      </w:r>
      <w:r w:rsidR="00520FF9">
        <w:rPr>
          <w:sz w:val="24"/>
          <w:szCs w:val="24"/>
        </w:rPr>
        <w:t>п</w:t>
      </w:r>
      <w:r w:rsidR="00924D18" w:rsidRPr="00791DD9">
        <w:rPr>
          <w:sz w:val="24"/>
          <w:szCs w:val="24"/>
        </w:rPr>
        <w:t>риложению № 3</w:t>
      </w:r>
      <w:r w:rsidR="003E193E">
        <w:rPr>
          <w:sz w:val="24"/>
          <w:szCs w:val="24"/>
        </w:rPr>
        <w:t xml:space="preserve"> к настоящему административному регламенту</w:t>
      </w:r>
      <w:r w:rsidR="00924D18" w:rsidRPr="00791DD9">
        <w:rPr>
          <w:sz w:val="24"/>
          <w:szCs w:val="24"/>
        </w:rPr>
        <w:t>, с указанием причин возврата, в следующих случаях: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а) в уведомлении о планируемом строительстве отсутствуют сведения, предусмотренные частью 1 статьи 51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Градостроительного кодекса Российской Федерации;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б) отсутствуют документы, прилагаемые к уведомлению о планируемом строительстве, предусмотренные подпунктами </w:t>
      </w:r>
      <w:r w:rsidR="00821C8C" w:rsidRPr="00791DD9">
        <w:rPr>
          <w:sz w:val="24"/>
          <w:szCs w:val="24"/>
        </w:rPr>
        <w:t>«в»</w:t>
      </w:r>
      <w:r w:rsidR="004E537B" w:rsidRPr="00791DD9">
        <w:rPr>
          <w:sz w:val="24"/>
          <w:szCs w:val="24"/>
        </w:rPr>
        <w:t>, «</w:t>
      </w:r>
      <w:proofErr w:type="spellStart"/>
      <w:r w:rsidR="004E537B" w:rsidRPr="00791DD9">
        <w:rPr>
          <w:sz w:val="24"/>
          <w:szCs w:val="24"/>
        </w:rPr>
        <w:t>д</w:t>
      </w:r>
      <w:proofErr w:type="spellEnd"/>
      <w:r w:rsidR="004E537B" w:rsidRPr="00791DD9">
        <w:rPr>
          <w:sz w:val="24"/>
          <w:szCs w:val="24"/>
        </w:rPr>
        <w:t>»</w:t>
      </w:r>
      <w:r w:rsidR="004E4F60">
        <w:rPr>
          <w:sz w:val="24"/>
          <w:szCs w:val="24"/>
        </w:rPr>
        <w:t>,</w:t>
      </w:r>
      <w:r w:rsidRPr="00791DD9">
        <w:rPr>
          <w:sz w:val="24"/>
          <w:szCs w:val="24"/>
        </w:rPr>
        <w:t xml:space="preserve"> </w:t>
      </w:r>
      <w:r w:rsidR="00BB4084" w:rsidRPr="00791DD9">
        <w:rPr>
          <w:sz w:val="24"/>
          <w:szCs w:val="24"/>
        </w:rPr>
        <w:t>«е»</w:t>
      </w:r>
      <w:r w:rsidRPr="00791DD9">
        <w:rPr>
          <w:sz w:val="24"/>
          <w:szCs w:val="24"/>
        </w:rPr>
        <w:t xml:space="preserve"> пункта 2.</w:t>
      </w:r>
      <w:r w:rsidR="004E4F60">
        <w:rPr>
          <w:sz w:val="24"/>
          <w:szCs w:val="24"/>
        </w:rPr>
        <w:t>10</w:t>
      </w:r>
      <w:r w:rsidRPr="00791DD9">
        <w:rPr>
          <w:sz w:val="24"/>
          <w:szCs w:val="24"/>
        </w:rPr>
        <w:t xml:space="preserve"> настоящего </w:t>
      </w:r>
      <w:r w:rsidR="00C42F9B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2E79A9" w:rsidP="00850DCE">
      <w:pPr>
        <w:pStyle w:val="24"/>
        <w:shd w:val="clear" w:color="auto" w:fill="auto"/>
        <w:tabs>
          <w:tab w:val="left" w:pos="1398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4E4F60">
        <w:rPr>
          <w:sz w:val="24"/>
          <w:szCs w:val="24"/>
        </w:rPr>
        <w:t>1</w:t>
      </w:r>
      <w:r w:rsidR="00C42F9B" w:rsidRPr="00791DD9">
        <w:rPr>
          <w:sz w:val="24"/>
          <w:szCs w:val="24"/>
        </w:rPr>
        <w:t xml:space="preserve">.2. </w:t>
      </w:r>
      <w:r w:rsidR="00924D18" w:rsidRPr="00791DD9">
        <w:rPr>
          <w:sz w:val="24"/>
          <w:szCs w:val="24"/>
        </w:rPr>
        <w:t>В приеме уведомления о планируемом строительстве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275193" w:rsidRPr="00791DD9" w:rsidRDefault="00E932AD" w:rsidP="00850DCE">
      <w:pPr>
        <w:pStyle w:val="40"/>
        <w:shd w:val="clear" w:color="auto" w:fill="auto"/>
        <w:spacing w:before="0" w:line="240" w:lineRule="auto"/>
        <w:ind w:right="1" w:firstLine="709"/>
        <w:rPr>
          <w:sz w:val="24"/>
          <w:szCs w:val="24"/>
        </w:rPr>
      </w:pPr>
      <w:r w:rsidRPr="00791DD9">
        <w:rPr>
          <w:rStyle w:val="41"/>
          <w:sz w:val="24"/>
          <w:szCs w:val="24"/>
        </w:rPr>
        <w:t>МФЦ</w:t>
      </w:r>
      <w:r w:rsidR="00924D18" w:rsidRPr="00791DD9">
        <w:rPr>
          <w:rStyle w:val="41"/>
          <w:sz w:val="24"/>
          <w:szCs w:val="24"/>
        </w:rPr>
        <w:t xml:space="preserve"> </w:t>
      </w:r>
      <w:r w:rsidR="00924D18" w:rsidRPr="00791DD9">
        <w:rPr>
          <w:i w:val="0"/>
          <w:sz w:val="24"/>
          <w:szCs w:val="24"/>
        </w:rPr>
        <w:t xml:space="preserve">участвует в соответствии </w:t>
      </w:r>
      <w:r w:rsidR="001145FE">
        <w:rPr>
          <w:i w:val="0"/>
          <w:sz w:val="24"/>
          <w:szCs w:val="24"/>
        </w:rPr>
        <w:t xml:space="preserve">с </w:t>
      </w:r>
      <w:r w:rsidR="00924D18" w:rsidRPr="00791DD9">
        <w:rPr>
          <w:i w:val="0"/>
          <w:sz w:val="24"/>
          <w:szCs w:val="24"/>
        </w:rPr>
        <w:t xml:space="preserve">соглашением о взаимодействии между </w:t>
      </w:r>
      <w:r w:rsidR="007F3377" w:rsidRPr="00791DD9">
        <w:rPr>
          <w:rStyle w:val="ac"/>
          <w:rFonts w:eastAsiaTheme="minorEastAsia"/>
          <w:sz w:val="24"/>
          <w:szCs w:val="24"/>
        </w:rPr>
        <w:t>администрацией Ягоднинского муниципального округа Магаданской области</w:t>
      </w:r>
      <w:r w:rsidR="00924D18" w:rsidRPr="00791DD9">
        <w:rPr>
          <w:sz w:val="24"/>
          <w:szCs w:val="24"/>
        </w:rPr>
        <w:t xml:space="preserve"> </w:t>
      </w:r>
      <w:r w:rsidR="00924D18" w:rsidRPr="00791DD9">
        <w:rPr>
          <w:i w:val="0"/>
          <w:sz w:val="24"/>
          <w:szCs w:val="24"/>
        </w:rPr>
        <w:t xml:space="preserve">и </w:t>
      </w:r>
      <w:r w:rsidR="00C42F9B" w:rsidRPr="00791DD9">
        <w:rPr>
          <w:i w:val="0"/>
          <w:sz w:val="24"/>
          <w:szCs w:val="24"/>
        </w:rPr>
        <w:t>МФЦ</w:t>
      </w:r>
      <w:r w:rsidR="00924D18" w:rsidRPr="00791DD9">
        <w:rPr>
          <w:rStyle w:val="41"/>
          <w:sz w:val="24"/>
          <w:szCs w:val="24"/>
        </w:rPr>
        <w:t xml:space="preserve"> в приеме уведомления о планируемом строительстве.</w:t>
      </w:r>
    </w:p>
    <w:p w:rsidR="00C42F9B" w:rsidRPr="00791DD9" w:rsidRDefault="00C42F9B" w:rsidP="00C42F9B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Возможность получения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</w:t>
      </w:r>
      <w:r w:rsidR="002E79A9" w:rsidRPr="00791DD9">
        <w:rPr>
          <w:sz w:val="24"/>
          <w:szCs w:val="24"/>
        </w:rPr>
        <w:t xml:space="preserve">по экстерриториальному принципу обеспечивается </w:t>
      </w:r>
      <w:r w:rsidRPr="00791DD9">
        <w:rPr>
          <w:sz w:val="24"/>
          <w:szCs w:val="24"/>
        </w:rPr>
        <w:t>возможност</w:t>
      </w:r>
      <w:r w:rsidR="002E79A9" w:rsidRPr="00791DD9">
        <w:rPr>
          <w:sz w:val="24"/>
          <w:szCs w:val="24"/>
        </w:rPr>
        <w:t>ью</w:t>
      </w:r>
      <w:r w:rsidRPr="00791DD9">
        <w:rPr>
          <w:sz w:val="24"/>
          <w:szCs w:val="24"/>
        </w:rPr>
        <w:t xml:space="preserve"> подачи уведомления о планируемом строительстве через ЕПГУ</w:t>
      </w:r>
      <w:r w:rsidR="002E79A9" w:rsidRPr="00791DD9">
        <w:rPr>
          <w:sz w:val="24"/>
          <w:szCs w:val="24"/>
        </w:rPr>
        <w:t xml:space="preserve">. </w:t>
      </w:r>
      <w:proofErr w:type="gramStart"/>
      <w:r w:rsidR="00327532">
        <w:rPr>
          <w:sz w:val="24"/>
          <w:szCs w:val="24"/>
        </w:rPr>
        <w:t>Заявитель</w:t>
      </w:r>
      <w:r w:rsidRPr="00791DD9">
        <w:rPr>
          <w:sz w:val="24"/>
          <w:szCs w:val="24"/>
        </w:rPr>
        <w:t xml:space="preserve"> </w:t>
      </w:r>
      <w:r w:rsidR="002E79A9" w:rsidRPr="00791DD9">
        <w:rPr>
          <w:sz w:val="24"/>
          <w:szCs w:val="24"/>
        </w:rPr>
        <w:t>(</w:t>
      </w:r>
      <w:r w:rsidR="00327532">
        <w:rPr>
          <w:sz w:val="24"/>
          <w:szCs w:val="24"/>
        </w:rPr>
        <w:t>представитель Заявителя</w:t>
      </w:r>
      <w:r w:rsidR="002E79A9" w:rsidRPr="00791DD9">
        <w:rPr>
          <w:sz w:val="24"/>
          <w:szCs w:val="24"/>
        </w:rPr>
        <w:t xml:space="preserve">) </w:t>
      </w:r>
      <w:r w:rsidRPr="00791DD9">
        <w:rPr>
          <w:sz w:val="24"/>
          <w:szCs w:val="24"/>
        </w:rPr>
        <w:t>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275193" w:rsidRPr="00791DD9" w:rsidRDefault="00C42F9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3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Уведомление о планируемом строительстве и документы, предусмотренные подпунктами </w:t>
      </w:r>
      <w:r w:rsidR="00BB4084" w:rsidRPr="00791DD9">
        <w:rPr>
          <w:sz w:val="24"/>
          <w:szCs w:val="24"/>
        </w:rPr>
        <w:t>«б»</w:t>
      </w:r>
      <w:r w:rsidR="00D444DB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301B8E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301B8E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регламента, направленные способо</w:t>
      </w:r>
      <w:r w:rsidR="00164962">
        <w:rPr>
          <w:sz w:val="24"/>
          <w:szCs w:val="24"/>
        </w:rPr>
        <w:t>м</w:t>
      </w:r>
      <w:r w:rsidR="00924D18" w:rsidRPr="00791DD9">
        <w:rPr>
          <w:sz w:val="24"/>
          <w:szCs w:val="24"/>
        </w:rPr>
        <w:t xml:space="preserve">, </w:t>
      </w:r>
      <w:proofErr w:type="gramStart"/>
      <w:r w:rsidR="00924D18" w:rsidRPr="00791DD9">
        <w:rPr>
          <w:sz w:val="24"/>
          <w:szCs w:val="24"/>
        </w:rPr>
        <w:t>установленных</w:t>
      </w:r>
      <w:proofErr w:type="gramEnd"/>
      <w:r w:rsidR="00924D18" w:rsidRPr="00791DD9">
        <w:rPr>
          <w:sz w:val="24"/>
          <w:szCs w:val="24"/>
        </w:rPr>
        <w:t xml:space="preserve"> в подпункте </w:t>
      </w:r>
      <w:r w:rsidR="00BB4084" w:rsidRPr="00791DD9">
        <w:rPr>
          <w:sz w:val="24"/>
          <w:szCs w:val="24"/>
        </w:rPr>
        <w:t>«б»</w:t>
      </w:r>
      <w:r w:rsidR="00D444DB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пункта 2.1</w:t>
      </w:r>
      <w:r w:rsidR="00301B8E" w:rsidRPr="00791DD9">
        <w:rPr>
          <w:sz w:val="24"/>
          <w:szCs w:val="24"/>
        </w:rPr>
        <w:t>2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принимаются должностными лицами </w:t>
      </w:r>
      <w:r w:rsidRPr="00791DD9">
        <w:rPr>
          <w:sz w:val="24"/>
          <w:szCs w:val="24"/>
        </w:rPr>
        <w:t>У</w:t>
      </w:r>
      <w:r w:rsidR="00924D18" w:rsidRPr="00791DD9">
        <w:rPr>
          <w:sz w:val="24"/>
          <w:szCs w:val="24"/>
        </w:rPr>
        <w:t>полномоченного органа, ответственн</w:t>
      </w:r>
      <w:r w:rsidR="00301B8E" w:rsidRPr="00791DD9">
        <w:rPr>
          <w:sz w:val="24"/>
          <w:szCs w:val="24"/>
        </w:rPr>
        <w:t>ыми</w:t>
      </w:r>
      <w:r w:rsidR="00924D18" w:rsidRPr="00791DD9">
        <w:rPr>
          <w:sz w:val="24"/>
          <w:szCs w:val="24"/>
        </w:rPr>
        <w:t xml:space="preserve"> за делопроизводство.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Уведомление о планируемом строительстве и документы, предусмотренные подпунктами </w:t>
      </w:r>
      <w:r w:rsidR="00BB4084" w:rsidRPr="00791DD9">
        <w:rPr>
          <w:sz w:val="24"/>
          <w:szCs w:val="24"/>
        </w:rPr>
        <w:t>«б»</w:t>
      </w:r>
      <w:r w:rsidR="00C42F9B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Pr="00791DD9">
        <w:rPr>
          <w:sz w:val="24"/>
          <w:szCs w:val="24"/>
        </w:rPr>
        <w:t xml:space="preserve"> пункта 2.</w:t>
      </w:r>
      <w:r w:rsidR="00F456F3" w:rsidRPr="00791DD9">
        <w:rPr>
          <w:sz w:val="24"/>
          <w:szCs w:val="24"/>
        </w:rPr>
        <w:t>10</w:t>
      </w:r>
      <w:r w:rsidRPr="00791DD9">
        <w:rPr>
          <w:sz w:val="24"/>
          <w:szCs w:val="24"/>
        </w:rPr>
        <w:t>, пунктом 2.1</w:t>
      </w:r>
      <w:r w:rsidR="00F456F3" w:rsidRPr="00791DD9">
        <w:rPr>
          <w:sz w:val="24"/>
          <w:szCs w:val="24"/>
        </w:rPr>
        <w:t>1</w:t>
      </w:r>
      <w:r w:rsidRPr="00791DD9">
        <w:rPr>
          <w:sz w:val="24"/>
          <w:szCs w:val="24"/>
        </w:rPr>
        <w:t xml:space="preserve"> настоящего </w:t>
      </w:r>
      <w:r w:rsidR="00C42F9B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 xml:space="preserve">дминистративного регламента, направленные способом, указанным в подпункте </w:t>
      </w:r>
      <w:r w:rsidR="004111DF" w:rsidRPr="00791DD9">
        <w:rPr>
          <w:sz w:val="24"/>
          <w:szCs w:val="24"/>
        </w:rPr>
        <w:t>«а»</w:t>
      </w:r>
      <w:r w:rsidRPr="00791DD9">
        <w:rPr>
          <w:sz w:val="24"/>
          <w:szCs w:val="24"/>
        </w:rPr>
        <w:t xml:space="preserve"> пункта 2.1</w:t>
      </w:r>
      <w:r w:rsidR="00F456F3" w:rsidRPr="00791DD9">
        <w:rPr>
          <w:sz w:val="24"/>
          <w:szCs w:val="24"/>
        </w:rPr>
        <w:t>2</w:t>
      </w:r>
      <w:r w:rsidRPr="00791DD9">
        <w:rPr>
          <w:sz w:val="24"/>
          <w:szCs w:val="24"/>
        </w:rPr>
        <w:t xml:space="preserve"> настоящего </w:t>
      </w:r>
      <w:r w:rsidR="00C42F9B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регламента, регистрируются в автоматическом режиме.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 xml:space="preserve">Уведомление о планируемом строительстве и документы, предусмотренные подпунктами </w:t>
      </w:r>
      <w:r w:rsidR="00BB4084" w:rsidRPr="00791DD9">
        <w:rPr>
          <w:sz w:val="24"/>
          <w:szCs w:val="24"/>
        </w:rPr>
        <w:t>«б»</w:t>
      </w:r>
      <w:r w:rsidR="00C42F9B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Pr="00791DD9">
        <w:rPr>
          <w:sz w:val="24"/>
          <w:szCs w:val="24"/>
        </w:rPr>
        <w:t xml:space="preserve"> пункта 2.</w:t>
      </w:r>
      <w:r w:rsidR="00F456F3" w:rsidRPr="00791DD9">
        <w:rPr>
          <w:sz w:val="24"/>
          <w:szCs w:val="24"/>
        </w:rPr>
        <w:t>10, пунктом 2.11</w:t>
      </w:r>
      <w:r w:rsidRPr="00791DD9">
        <w:rPr>
          <w:sz w:val="24"/>
          <w:szCs w:val="24"/>
        </w:rPr>
        <w:t xml:space="preserve"> настоящего </w:t>
      </w:r>
      <w:r w:rsidR="00C42F9B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 xml:space="preserve">дминистративного регламента, направленные через </w:t>
      </w:r>
      <w:r w:rsidR="00E932AD" w:rsidRPr="00791DD9">
        <w:rPr>
          <w:sz w:val="24"/>
          <w:szCs w:val="24"/>
        </w:rPr>
        <w:t>МФЦ</w:t>
      </w:r>
      <w:r w:rsidRPr="00791DD9">
        <w:rPr>
          <w:sz w:val="24"/>
          <w:szCs w:val="24"/>
        </w:rPr>
        <w:t xml:space="preserve">, могут быть получены </w:t>
      </w:r>
      <w:r w:rsidR="00F96CB4" w:rsidRPr="00791DD9">
        <w:rPr>
          <w:sz w:val="24"/>
          <w:szCs w:val="24"/>
        </w:rPr>
        <w:t>Уполномоченным</w:t>
      </w:r>
      <w:r w:rsidR="00BB4084" w:rsidRPr="00791DD9">
        <w:rPr>
          <w:sz w:val="24"/>
          <w:szCs w:val="24"/>
        </w:rPr>
        <w:t xml:space="preserve"> органом</w:t>
      </w:r>
      <w:r w:rsidRPr="00791DD9">
        <w:rPr>
          <w:sz w:val="24"/>
          <w:szCs w:val="24"/>
        </w:rPr>
        <w:t xml:space="preserve"> из </w:t>
      </w:r>
      <w:r w:rsidR="00C42F9B" w:rsidRPr="00791DD9">
        <w:rPr>
          <w:sz w:val="24"/>
          <w:szCs w:val="24"/>
        </w:rPr>
        <w:t>МФЦ</w:t>
      </w:r>
      <w:r w:rsidRPr="00791DD9">
        <w:rPr>
          <w:sz w:val="24"/>
          <w:szCs w:val="24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 xml:space="preserve"> </w:t>
      </w:r>
      <w:r w:rsidR="0086134C" w:rsidRPr="00791DD9">
        <w:rPr>
          <w:sz w:val="24"/>
          <w:szCs w:val="24"/>
        </w:rPr>
        <w:t>(</w:t>
      </w:r>
      <w:r w:rsidR="0086134C">
        <w:rPr>
          <w:sz w:val="24"/>
          <w:szCs w:val="24"/>
        </w:rPr>
        <w:t>представителя Заявителя</w:t>
      </w:r>
      <w:r w:rsidR="0086134C" w:rsidRPr="00791DD9">
        <w:rPr>
          <w:sz w:val="24"/>
          <w:szCs w:val="24"/>
        </w:rPr>
        <w:t xml:space="preserve">) </w:t>
      </w:r>
      <w:r w:rsidRPr="00791DD9">
        <w:rPr>
          <w:sz w:val="24"/>
          <w:szCs w:val="24"/>
        </w:rPr>
        <w:t xml:space="preserve">в соответствии с требованиями Федерального закона </w:t>
      </w:r>
      <w:r w:rsidR="00141A94" w:rsidRPr="00791DD9">
        <w:rPr>
          <w:sz w:val="24"/>
          <w:szCs w:val="24"/>
        </w:rPr>
        <w:t>№ 63-ФЗ</w:t>
      </w:r>
      <w:r w:rsidRPr="00791DD9">
        <w:rPr>
          <w:sz w:val="24"/>
          <w:szCs w:val="24"/>
        </w:rPr>
        <w:t>.</w:t>
      </w:r>
      <w:proofErr w:type="gramEnd"/>
    </w:p>
    <w:p w:rsidR="00275193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4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Для приема уведомления о планируемом строительстве в электронной форме с использованием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 xml:space="preserve">, может применяться специализированное программное обеспечение, предусматривающее заполнение </w:t>
      </w:r>
      <w:r w:rsidR="00090455">
        <w:rPr>
          <w:sz w:val="24"/>
          <w:szCs w:val="24"/>
        </w:rPr>
        <w:t>Заявителем</w:t>
      </w:r>
      <w:r w:rsidR="00605CD3">
        <w:rPr>
          <w:sz w:val="24"/>
          <w:szCs w:val="24"/>
        </w:rPr>
        <w:t xml:space="preserve"> </w:t>
      </w:r>
      <w:r w:rsidR="00605CD3" w:rsidRPr="00972068">
        <w:rPr>
          <w:rStyle w:val="41"/>
          <w:i w:val="0"/>
          <w:sz w:val="24"/>
          <w:szCs w:val="24"/>
        </w:rPr>
        <w:t>(представител</w:t>
      </w:r>
      <w:r w:rsidR="00605CD3">
        <w:rPr>
          <w:rStyle w:val="41"/>
          <w:rFonts w:eastAsia="Courier New"/>
          <w:i w:val="0"/>
          <w:sz w:val="24"/>
          <w:szCs w:val="24"/>
        </w:rPr>
        <w:t>ем</w:t>
      </w:r>
      <w:r w:rsidR="00605CD3" w:rsidRPr="00972068">
        <w:rPr>
          <w:rStyle w:val="41"/>
          <w:i w:val="0"/>
          <w:sz w:val="24"/>
          <w:szCs w:val="24"/>
        </w:rPr>
        <w:t xml:space="preserve"> Заявител</w:t>
      </w:r>
      <w:r w:rsidR="00605CD3">
        <w:rPr>
          <w:rStyle w:val="41"/>
          <w:rFonts w:eastAsia="Courier New"/>
          <w:i w:val="0"/>
          <w:sz w:val="24"/>
          <w:szCs w:val="24"/>
        </w:rPr>
        <w:t>я</w:t>
      </w:r>
      <w:r w:rsidR="00605CD3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реквизитов, необходимых для работы с уведомлением о планируемом строительстве и для подготовки ответа.</w:t>
      </w:r>
    </w:p>
    <w:p w:rsidR="00275193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5</w:t>
      </w:r>
      <w:r w:rsidRPr="00791DD9">
        <w:rPr>
          <w:sz w:val="24"/>
          <w:szCs w:val="24"/>
        </w:rPr>
        <w:t xml:space="preserve">. </w:t>
      </w:r>
      <w:r w:rsidR="00924D18" w:rsidRPr="00791DD9">
        <w:rPr>
          <w:sz w:val="24"/>
          <w:szCs w:val="24"/>
        </w:rPr>
        <w:t xml:space="preserve">Срок регистрации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F456F3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F456F3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указан в пункте </w:t>
      </w:r>
      <w:r w:rsidR="00924D18" w:rsidRPr="00791DD9">
        <w:rPr>
          <w:color w:val="auto"/>
          <w:sz w:val="24"/>
          <w:szCs w:val="24"/>
        </w:rPr>
        <w:t>2.2</w:t>
      </w:r>
      <w:r w:rsidR="00F456F3" w:rsidRPr="00791DD9">
        <w:rPr>
          <w:color w:val="auto"/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lastRenderedPageBreak/>
        <w:t>3.1</w:t>
      </w:r>
      <w:r w:rsidR="005323C1">
        <w:rPr>
          <w:sz w:val="24"/>
          <w:szCs w:val="24"/>
        </w:rPr>
        <w:t>6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Результатом административной процедуры является регистрация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F456F3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F456F3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После регистрации уведомление о планируемом строительстве и документы, предусмотренные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F456F3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F456F3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направляются в </w:t>
      </w:r>
      <w:r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для назначения ответственного должностного лица за рассмотрение уведомления о планируемом строительстве и прилагаемых документов.</w:t>
      </w:r>
    </w:p>
    <w:p w:rsidR="00634604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63460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4" w:name="bookmark16"/>
      <w:r w:rsidRPr="00791DD9">
        <w:rPr>
          <w:sz w:val="24"/>
          <w:szCs w:val="24"/>
        </w:rPr>
        <w:t>Межведомственное информационное взаимодействие</w:t>
      </w:r>
      <w:bookmarkEnd w:id="14"/>
    </w:p>
    <w:p w:rsidR="00634604" w:rsidRPr="00791DD9" w:rsidRDefault="00634604" w:rsidP="00634604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both"/>
        <w:rPr>
          <w:sz w:val="24"/>
          <w:szCs w:val="24"/>
        </w:rPr>
      </w:pPr>
    </w:p>
    <w:p w:rsidR="00275193" w:rsidRPr="00791DD9" w:rsidRDefault="00C4477A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8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Основанием для начала административной процедуры является регистрация уведомления о планируемом строительстве и приложенных к уведомлению документов, если </w:t>
      </w:r>
      <w:r w:rsidR="00327532">
        <w:rPr>
          <w:sz w:val="24"/>
          <w:szCs w:val="24"/>
        </w:rPr>
        <w:t>Заявитель</w:t>
      </w:r>
      <w:r w:rsidR="00605CD3">
        <w:rPr>
          <w:sz w:val="24"/>
          <w:szCs w:val="24"/>
        </w:rPr>
        <w:t xml:space="preserve"> </w:t>
      </w:r>
      <w:r w:rsidR="00605CD3" w:rsidRPr="00972068">
        <w:rPr>
          <w:rStyle w:val="41"/>
          <w:i w:val="0"/>
          <w:sz w:val="24"/>
          <w:szCs w:val="24"/>
        </w:rPr>
        <w:t>(представител</w:t>
      </w:r>
      <w:r w:rsidR="00605CD3">
        <w:rPr>
          <w:rStyle w:val="41"/>
          <w:rFonts w:eastAsia="Courier New"/>
          <w:i w:val="0"/>
          <w:sz w:val="24"/>
          <w:szCs w:val="24"/>
        </w:rPr>
        <w:t>ь</w:t>
      </w:r>
      <w:r w:rsidR="00605CD3" w:rsidRPr="00972068">
        <w:rPr>
          <w:rStyle w:val="41"/>
          <w:i w:val="0"/>
          <w:sz w:val="24"/>
          <w:szCs w:val="24"/>
        </w:rPr>
        <w:t xml:space="preserve"> Заявител</w:t>
      </w:r>
      <w:r w:rsidR="00605CD3">
        <w:rPr>
          <w:rStyle w:val="41"/>
          <w:rFonts w:eastAsia="Courier New"/>
          <w:i w:val="0"/>
          <w:sz w:val="24"/>
          <w:szCs w:val="24"/>
        </w:rPr>
        <w:t>я</w:t>
      </w:r>
      <w:r w:rsidR="00605CD3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самостоятельно не представил документы, указанные в пункте 2.1</w:t>
      </w:r>
      <w:r w:rsidR="00CE5413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C4477A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bookmarkStart w:id="15" w:name="bookmark17"/>
      <w:r w:rsidRPr="00791DD9">
        <w:rPr>
          <w:sz w:val="24"/>
          <w:szCs w:val="24"/>
        </w:rPr>
        <w:t>3.</w:t>
      </w:r>
      <w:r w:rsidR="005323C1">
        <w:rPr>
          <w:sz w:val="24"/>
          <w:szCs w:val="24"/>
        </w:rPr>
        <w:t>19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Должностное лицо ответственного </w:t>
      </w:r>
      <w:r w:rsidRPr="00791DD9">
        <w:rPr>
          <w:sz w:val="24"/>
          <w:szCs w:val="24"/>
        </w:rPr>
        <w:t>Уполномоченного органа</w:t>
      </w:r>
      <w:r w:rsidR="00924D18" w:rsidRPr="00791DD9">
        <w:rPr>
          <w:sz w:val="24"/>
          <w:szCs w:val="24"/>
        </w:rPr>
        <w:t xml:space="preserve">, в обязанности которого в соответствии с его должностным регламентом входит выполнение соответствующих функций (далее - должностное лицо </w:t>
      </w:r>
      <w:r w:rsidRPr="00791DD9">
        <w:rPr>
          <w:sz w:val="24"/>
          <w:szCs w:val="24"/>
        </w:rPr>
        <w:t>Уполномоченного органа</w:t>
      </w:r>
      <w:r w:rsidR="00924D18" w:rsidRPr="00791DD9">
        <w:rPr>
          <w:sz w:val="24"/>
          <w:szCs w:val="24"/>
        </w:rPr>
        <w:t xml:space="preserve">), подготавливает и направляет (в том числе с использованием </w:t>
      </w:r>
      <w:r w:rsidR="00EE5873">
        <w:rPr>
          <w:sz w:val="24"/>
          <w:szCs w:val="24"/>
        </w:rPr>
        <w:t>СМЭВ</w:t>
      </w:r>
      <w:r w:rsidR="00924D18" w:rsidRPr="00791DD9">
        <w:rPr>
          <w:sz w:val="24"/>
          <w:szCs w:val="24"/>
        </w:rPr>
        <w:t xml:space="preserve"> и подключаемых к ней региональных систем межведомственного электронного взаимодействия) запрос о представлении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документов (их копий или сведений, содержащихся в них), предусмотренных пунктом 2.1</w:t>
      </w:r>
      <w:r w:rsidR="00CE5413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</w:t>
      </w:r>
      <w:proofErr w:type="gramEnd"/>
      <w:r w:rsidR="00924D18" w:rsidRPr="00791DD9">
        <w:rPr>
          <w:sz w:val="24"/>
          <w:szCs w:val="24"/>
        </w:rPr>
        <w:t xml:space="preserve"> регламента, в соответствии с перечнем информационных запросов, указанных в пункт</w:t>
      </w:r>
      <w:r w:rsidR="00CE5413" w:rsidRPr="00791DD9">
        <w:rPr>
          <w:sz w:val="24"/>
          <w:szCs w:val="24"/>
        </w:rPr>
        <w:t>е 3.2</w:t>
      </w:r>
      <w:r w:rsidR="005323C1">
        <w:rPr>
          <w:sz w:val="24"/>
          <w:szCs w:val="24"/>
        </w:rPr>
        <w:t>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если </w:t>
      </w:r>
      <w:r w:rsidR="00327532">
        <w:rPr>
          <w:sz w:val="24"/>
          <w:szCs w:val="24"/>
        </w:rPr>
        <w:t>Заявитель</w:t>
      </w:r>
      <w:r w:rsidR="00CE5413" w:rsidRPr="00791DD9">
        <w:rPr>
          <w:sz w:val="24"/>
          <w:szCs w:val="24"/>
        </w:rPr>
        <w:t xml:space="preserve"> (</w:t>
      </w:r>
      <w:r w:rsidR="00327532">
        <w:rPr>
          <w:sz w:val="24"/>
          <w:szCs w:val="24"/>
        </w:rPr>
        <w:t>представитель Заявителя</w:t>
      </w:r>
      <w:r w:rsidR="00CE5413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не представил указанные документы самостоятельно.</w:t>
      </w:r>
      <w:bookmarkEnd w:id="15"/>
    </w:p>
    <w:p w:rsidR="00275193" w:rsidRPr="00791DD9" w:rsidRDefault="00C4477A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CE5413" w:rsidRPr="00791DD9">
        <w:rPr>
          <w:sz w:val="24"/>
          <w:szCs w:val="24"/>
        </w:rPr>
        <w:t>2</w:t>
      </w:r>
      <w:r w:rsidR="005323C1">
        <w:rPr>
          <w:sz w:val="24"/>
          <w:szCs w:val="24"/>
        </w:rPr>
        <w:t>0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Перечень запрашиваемых документов,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услуги:</w:t>
      </w:r>
    </w:p>
    <w:p w:rsidR="00CE5413" w:rsidRPr="00791DD9" w:rsidRDefault="00D444D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</w:t>
      </w:r>
      <w:r w:rsidR="00C4477A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CE5413" w:rsidRPr="00791DD9">
        <w:rPr>
          <w:sz w:val="24"/>
          <w:szCs w:val="24"/>
        </w:rPr>
        <w:t>;</w:t>
      </w:r>
    </w:p>
    <w:p w:rsidR="00275193" w:rsidRPr="00791DD9" w:rsidRDefault="00D444D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</w:t>
      </w:r>
      <w:r w:rsidR="00501951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501951" w:rsidRPr="00791DD9">
        <w:rPr>
          <w:sz w:val="24"/>
          <w:szCs w:val="24"/>
        </w:rPr>
        <w:t>;</w:t>
      </w:r>
    </w:p>
    <w:p w:rsidR="00275193" w:rsidRPr="00791DD9" w:rsidRDefault="00D444DB" w:rsidP="00850DCE">
      <w:pPr>
        <w:pStyle w:val="24"/>
        <w:shd w:val="clear" w:color="auto" w:fill="auto"/>
        <w:tabs>
          <w:tab w:val="left" w:pos="1215"/>
        </w:tabs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в</w:t>
      </w:r>
      <w:r w:rsidR="00501951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уведомление органа исполнительной власти </w:t>
      </w:r>
      <w:r w:rsidR="00A734CA">
        <w:rPr>
          <w:sz w:val="24"/>
          <w:szCs w:val="24"/>
        </w:rPr>
        <w:t>Магаданской области</w:t>
      </w:r>
      <w:r w:rsidR="00924D18" w:rsidRPr="00791DD9">
        <w:rPr>
          <w:sz w:val="24"/>
          <w:szCs w:val="24"/>
        </w:rPr>
        <w:t>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275193" w:rsidRPr="00791DD9" w:rsidRDefault="00B0535D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>
        <w:rPr>
          <w:sz w:val="24"/>
          <w:szCs w:val="24"/>
        </w:rPr>
        <w:t xml:space="preserve">3.20.1. </w:t>
      </w:r>
      <w:r w:rsidR="00924D18" w:rsidRPr="00791DD9">
        <w:rPr>
          <w:sz w:val="24"/>
          <w:szCs w:val="24"/>
        </w:rPr>
        <w:t xml:space="preserve">Запрос о представлении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документов (их копий или сведений, содержащихся в них) содержит:</w:t>
      </w:r>
    </w:p>
    <w:p w:rsidR="00275193" w:rsidRPr="00791DD9" w:rsidRDefault="00CE541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а)</w:t>
      </w:r>
      <w:r w:rsidR="00501951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наименование органа или организации, в адрес котор</w:t>
      </w:r>
      <w:r w:rsidR="00CD6EF5">
        <w:rPr>
          <w:sz w:val="24"/>
          <w:szCs w:val="24"/>
        </w:rPr>
        <w:t>ого</w:t>
      </w:r>
      <w:r w:rsidR="00924D18" w:rsidRPr="00791DD9">
        <w:rPr>
          <w:sz w:val="24"/>
          <w:szCs w:val="24"/>
        </w:rPr>
        <w:t xml:space="preserve"> направляется межведомственный запрос;</w:t>
      </w:r>
    </w:p>
    <w:p w:rsidR="00275193" w:rsidRPr="00791DD9" w:rsidRDefault="00CE541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б)</w:t>
      </w:r>
      <w:r w:rsidR="00501951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наименование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услуги, для предоставления которой необходимо представление документа и (или) информации;</w:t>
      </w:r>
    </w:p>
    <w:p w:rsidR="00275193" w:rsidRPr="00791DD9" w:rsidRDefault="00CE541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в)</w:t>
      </w:r>
      <w:r w:rsidR="00501951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указание на положения нормативн</w:t>
      </w:r>
      <w:r w:rsidR="0086134C">
        <w:rPr>
          <w:sz w:val="24"/>
          <w:szCs w:val="24"/>
        </w:rPr>
        <w:t>ых</w:t>
      </w:r>
      <w:r w:rsidR="00924D18" w:rsidRPr="00791DD9">
        <w:rPr>
          <w:sz w:val="24"/>
          <w:szCs w:val="24"/>
        </w:rPr>
        <w:t xml:space="preserve"> правов</w:t>
      </w:r>
      <w:r w:rsidR="0086134C">
        <w:rPr>
          <w:sz w:val="24"/>
          <w:szCs w:val="24"/>
        </w:rPr>
        <w:t>ых</w:t>
      </w:r>
      <w:r w:rsidR="00924D18" w:rsidRPr="00791DD9">
        <w:rPr>
          <w:sz w:val="24"/>
          <w:szCs w:val="24"/>
        </w:rPr>
        <w:t xml:space="preserve"> акт</w:t>
      </w:r>
      <w:r w:rsidR="0086134C">
        <w:rPr>
          <w:sz w:val="24"/>
          <w:szCs w:val="24"/>
        </w:rPr>
        <w:t>ов</w:t>
      </w:r>
      <w:r w:rsidR="00924D18" w:rsidRPr="00791DD9">
        <w:rPr>
          <w:sz w:val="24"/>
          <w:szCs w:val="24"/>
        </w:rPr>
        <w:t xml:space="preserve">, которыми установлено представление документа и (или) информации,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услуги, и указание на реквизиты данного нормативного правового акта;</w:t>
      </w:r>
    </w:p>
    <w:p w:rsidR="00275193" w:rsidRPr="00791DD9" w:rsidRDefault="00CE541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г)</w:t>
      </w:r>
      <w:r w:rsidR="00501951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услуги.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Для получения документов, указанных в подпунктах </w:t>
      </w:r>
      <w:r w:rsidR="00D444DB" w:rsidRPr="00791DD9">
        <w:rPr>
          <w:sz w:val="24"/>
          <w:szCs w:val="24"/>
        </w:rPr>
        <w:t>«а» - «б»</w:t>
      </w:r>
      <w:r w:rsidRPr="00791DD9">
        <w:rPr>
          <w:sz w:val="24"/>
          <w:szCs w:val="24"/>
        </w:rPr>
        <w:t xml:space="preserve"> пункта 3.</w:t>
      </w:r>
      <w:r w:rsidR="00CE5413" w:rsidRPr="00791DD9">
        <w:rPr>
          <w:sz w:val="24"/>
          <w:szCs w:val="24"/>
        </w:rPr>
        <w:t>2</w:t>
      </w:r>
      <w:r w:rsidR="007C1F1B">
        <w:rPr>
          <w:sz w:val="24"/>
          <w:szCs w:val="24"/>
        </w:rPr>
        <w:t>0</w:t>
      </w:r>
      <w:r w:rsidRPr="00791DD9">
        <w:rPr>
          <w:sz w:val="24"/>
          <w:szCs w:val="24"/>
        </w:rPr>
        <w:t xml:space="preserve"> настоящего </w:t>
      </w:r>
      <w:r w:rsidR="00501951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 xml:space="preserve">дминистративного регламента, срок направления межведомственного запроса составляет </w:t>
      </w:r>
      <w:r w:rsidR="0086134C">
        <w:rPr>
          <w:sz w:val="24"/>
          <w:szCs w:val="24"/>
        </w:rPr>
        <w:t xml:space="preserve">3 </w:t>
      </w:r>
      <w:r w:rsidRPr="00791DD9">
        <w:rPr>
          <w:sz w:val="24"/>
          <w:szCs w:val="24"/>
        </w:rPr>
        <w:lastRenderedPageBreak/>
        <w:t>рабочих дня со дня поступления уведомления о планируемом строительстве и приложенных к уведомлению документов.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 xml:space="preserve">Для получения документа, указанного в подпункте </w:t>
      </w:r>
      <w:r w:rsidR="00D444DB" w:rsidRPr="00791DD9">
        <w:rPr>
          <w:sz w:val="24"/>
          <w:szCs w:val="24"/>
        </w:rPr>
        <w:t>«в»</w:t>
      </w:r>
      <w:r w:rsidRPr="00791DD9">
        <w:rPr>
          <w:sz w:val="24"/>
          <w:szCs w:val="24"/>
        </w:rPr>
        <w:t xml:space="preserve"> пункта 3.</w:t>
      </w:r>
      <w:r w:rsidR="00CE5413" w:rsidRPr="00791DD9">
        <w:rPr>
          <w:sz w:val="24"/>
          <w:szCs w:val="24"/>
        </w:rPr>
        <w:t>2</w:t>
      </w:r>
      <w:r w:rsidR="007C1F1B">
        <w:rPr>
          <w:sz w:val="24"/>
          <w:szCs w:val="24"/>
        </w:rPr>
        <w:t>0</w:t>
      </w:r>
      <w:r w:rsidRPr="00791DD9">
        <w:rPr>
          <w:sz w:val="24"/>
          <w:szCs w:val="24"/>
        </w:rPr>
        <w:t xml:space="preserve"> настоящего </w:t>
      </w:r>
      <w:r w:rsidR="00501951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регламента,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возврата, предусмотренных пунктом 2.1</w:t>
      </w:r>
      <w:r w:rsidR="006C6504" w:rsidRPr="00791DD9">
        <w:rPr>
          <w:sz w:val="24"/>
          <w:szCs w:val="24"/>
        </w:rPr>
        <w:t>7</w:t>
      </w:r>
      <w:r w:rsidRPr="00791DD9">
        <w:rPr>
          <w:sz w:val="24"/>
          <w:szCs w:val="24"/>
        </w:rPr>
        <w:t xml:space="preserve"> настоящего </w:t>
      </w:r>
      <w:r w:rsidR="00501951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регламента.</w:t>
      </w:r>
      <w:proofErr w:type="gramEnd"/>
      <w:r w:rsidRPr="00791DD9">
        <w:rPr>
          <w:sz w:val="24"/>
          <w:szCs w:val="24"/>
        </w:rPr>
        <w:t xml:space="preserve"> В данном случае </w:t>
      </w:r>
      <w:r w:rsidR="00E932AD" w:rsidRPr="00791DD9">
        <w:rPr>
          <w:sz w:val="24"/>
          <w:szCs w:val="24"/>
        </w:rPr>
        <w:t>Уполномоченный орган</w:t>
      </w:r>
      <w:r w:rsidRPr="00791DD9">
        <w:rPr>
          <w:sz w:val="24"/>
          <w:szCs w:val="24"/>
        </w:rPr>
        <w:t xml:space="preserve"> направляет в орган исполнительной власти </w:t>
      </w:r>
      <w:r w:rsidR="00A734CA">
        <w:rPr>
          <w:sz w:val="24"/>
          <w:szCs w:val="24"/>
        </w:rPr>
        <w:t>Магаданской области</w:t>
      </w:r>
      <w:r w:rsidRPr="00791DD9">
        <w:rPr>
          <w:sz w:val="24"/>
          <w:szCs w:val="24"/>
        </w:rPr>
        <w:t>, уполномоченный в области охраны объектов культурного наследия,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дома.</w:t>
      </w:r>
    </w:p>
    <w:p w:rsidR="00275193" w:rsidRPr="00791DD9" w:rsidRDefault="006C65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1</w:t>
      </w:r>
      <w:r w:rsidR="00501951"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86134C">
        <w:rPr>
          <w:sz w:val="24"/>
          <w:szCs w:val="24"/>
        </w:rPr>
        <w:t>Д</w:t>
      </w:r>
      <w:r w:rsidR="00924D18" w:rsidRPr="00791DD9">
        <w:rPr>
          <w:sz w:val="24"/>
          <w:szCs w:val="24"/>
        </w:rPr>
        <w:t xml:space="preserve">окументы (их копии или сведения, содержащиеся в них), предусмотренные подпунктами </w:t>
      </w:r>
      <w:r w:rsidR="004111DF" w:rsidRPr="00791DD9">
        <w:rPr>
          <w:sz w:val="24"/>
          <w:szCs w:val="24"/>
        </w:rPr>
        <w:t>«а»</w:t>
      </w:r>
      <w:r w:rsidR="00924D18" w:rsidRPr="00791DD9">
        <w:rPr>
          <w:sz w:val="24"/>
          <w:szCs w:val="24"/>
        </w:rPr>
        <w:t xml:space="preserve">, </w:t>
      </w:r>
      <w:r w:rsidR="00BB4084" w:rsidRPr="00791DD9">
        <w:rPr>
          <w:sz w:val="24"/>
          <w:szCs w:val="24"/>
        </w:rPr>
        <w:t>«б»</w:t>
      </w:r>
      <w:r w:rsidR="00821C8C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пункта 2.1</w:t>
      </w:r>
      <w:r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="00821C8C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</w:t>
      </w:r>
      <w:r w:rsidR="0086134C">
        <w:rPr>
          <w:sz w:val="24"/>
          <w:szCs w:val="24"/>
        </w:rPr>
        <w:t>п</w:t>
      </w:r>
      <w:r w:rsidR="0086134C" w:rsidRPr="00791DD9">
        <w:rPr>
          <w:sz w:val="24"/>
          <w:szCs w:val="24"/>
        </w:rPr>
        <w:t xml:space="preserve">о межведомственным запросам </w:t>
      </w:r>
      <w:r w:rsidR="00924D18" w:rsidRPr="00791DD9">
        <w:rPr>
          <w:sz w:val="24"/>
          <w:szCs w:val="24"/>
        </w:rPr>
        <w:t xml:space="preserve">предоставляются органами, указанными в </w:t>
      </w:r>
      <w:hyperlink w:anchor="bookmark17" w:tooltip="Current Document">
        <w:r w:rsidR="00924D18" w:rsidRPr="00791DD9">
          <w:rPr>
            <w:sz w:val="24"/>
            <w:szCs w:val="24"/>
          </w:rPr>
          <w:t xml:space="preserve">пункте </w:t>
        </w:r>
      </w:hyperlink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0</w:t>
      </w:r>
      <w:r w:rsidR="00924D18" w:rsidRPr="00791DD9">
        <w:rPr>
          <w:sz w:val="24"/>
          <w:szCs w:val="24"/>
        </w:rPr>
        <w:t xml:space="preserve"> настоящего </w:t>
      </w:r>
      <w:r w:rsidR="00821C8C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в распоряжении которых находятся эти документы в электронной форме, в срок не позднее </w:t>
      </w:r>
      <w:r w:rsidR="0086134C">
        <w:rPr>
          <w:sz w:val="24"/>
          <w:szCs w:val="24"/>
        </w:rPr>
        <w:t xml:space="preserve">3 </w:t>
      </w:r>
      <w:r w:rsidR="00924D18" w:rsidRPr="00791DD9">
        <w:rPr>
          <w:sz w:val="24"/>
          <w:szCs w:val="24"/>
        </w:rPr>
        <w:t>рабочих дней с момента направления соответствующего межведомственного запроса.</w:t>
      </w:r>
      <w:proofErr w:type="gramEnd"/>
    </w:p>
    <w:p w:rsidR="00275193" w:rsidRPr="00791DD9" w:rsidRDefault="00924D18" w:rsidP="00821C8C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 xml:space="preserve">По межведомственному запросу документ (его копия или сведения, содержащиеся в нем), предусмотренный подпунктом </w:t>
      </w:r>
      <w:r w:rsidR="00821C8C" w:rsidRPr="00791DD9">
        <w:rPr>
          <w:sz w:val="24"/>
          <w:szCs w:val="24"/>
        </w:rPr>
        <w:t>«в»</w:t>
      </w:r>
      <w:r w:rsidRPr="00791DD9">
        <w:rPr>
          <w:sz w:val="24"/>
          <w:szCs w:val="24"/>
        </w:rPr>
        <w:t xml:space="preserve"> пункта 2.1</w:t>
      </w:r>
      <w:r w:rsidR="006C6504" w:rsidRPr="00791DD9">
        <w:rPr>
          <w:sz w:val="24"/>
          <w:szCs w:val="24"/>
        </w:rPr>
        <w:t>1</w:t>
      </w:r>
      <w:r w:rsidRPr="00791DD9">
        <w:rPr>
          <w:sz w:val="24"/>
          <w:szCs w:val="24"/>
        </w:rPr>
        <w:t xml:space="preserve"> настоящего </w:t>
      </w:r>
      <w:r w:rsidR="00821C8C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 xml:space="preserve">дминистративного регламента, предоставляется органом, указанным в </w:t>
      </w:r>
      <w:hyperlink w:anchor="bookmark17" w:tooltip="Current Document">
        <w:r w:rsidRPr="00791DD9">
          <w:rPr>
            <w:sz w:val="24"/>
            <w:szCs w:val="24"/>
          </w:rPr>
          <w:t>пункте</w:t>
        </w:r>
      </w:hyperlink>
      <w:r w:rsidR="00821C8C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настоящего </w:t>
      </w:r>
      <w:r w:rsidR="00821C8C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 xml:space="preserve">дминистративного регламента, в распоряжении которого находится этот документ в электронной форме, в срок не позднее </w:t>
      </w:r>
      <w:r w:rsidR="00EE5873">
        <w:rPr>
          <w:sz w:val="24"/>
          <w:szCs w:val="24"/>
        </w:rPr>
        <w:t>10</w:t>
      </w:r>
      <w:r w:rsidRPr="00791DD9">
        <w:rPr>
          <w:sz w:val="24"/>
          <w:szCs w:val="24"/>
        </w:rPr>
        <w:t xml:space="preserve"> рабочих дней со дня поступления от </w:t>
      </w:r>
      <w:r w:rsidR="00821C8C" w:rsidRPr="00791DD9">
        <w:rPr>
          <w:sz w:val="24"/>
          <w:szCs w:val="24"/>
        </w:rPr>
        <w:t>У</w:t>
      </w:r>
      <w:r w:rsidRPr="00791DD9">
        <w:rPr>
          <w:sz w:val="24"/>
          <w:szCs w:val="24"/>
        </w:rPr>
        <w:t>полномоченного органа уведомления о планируемом строительстве и приложенного к уведомлению описания внешнего облика</w:t>
      </w:r>
      <w:proofErr w:type="gramEnd"/>
      <w:r w:rsidRPr="00791DD9">
        <w:rPr>
          <w:sz w:val="24"/>
          <w:szCs w:val="24"/>
        </w:rPr>
        <w:t xml:space="preserve"> объекта индивидуального жил</w:t>
      </w:r>
      <w:r w:rsidRPr="00791DD9">
        <w:rPr>
          <w:rStyle w:val="1"/>
          <w:sz w:val="24"/>
          <w:szCs w:val="24"/>
          <w:u w:val="none"/>
        </w:rPr>
        <w:t>ищн</w:t>
      </w:r>
      <w:r w:rsidRPr="00791DD9">
        <w:rPr>
          <w:sz w:val="24"/>
          <w:szCs w:val="24"/>
        </w:rPr>
        <w:t>ого строительства или садового дома.</w:t>
      </w:r>
    </w:p>
    <w:p w:rsidR="00275193" w:rsidRPr="00791DD9" w:rsidRDefault="00821C8C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Межведомственное информационное взаимодействие может осуществляться на бумажном носителе:</w:t>
      </w:r>
    </w:p>
    <w:p w:rsidR="00275193" w:rsidRPr="00791DD9" w:rsidRDefault="001A67C0" w:rsidP="00850DCE">
      <w:pPr>
        <w:pStyle w:val="24"/>
        <w:shd w:val="clear" w:color="auto" w:fill="auto"/>
        <w:tabs>
          <w:tab w:val="left" w:pos="918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</w:t>
      </w:r>
      <w:r w:rsidR="00821C8C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275193" w:rsidRPr="00791DD9" w:rsidRDefault="001A67C0" w:rsidP="00850DCE">
      <w:pPr>
        <w:pStyle w:val="24"/>
        <w:shd w:val="clear" w:color="auto" w:fill="auto"/>
        <w:tabs>
          <w:tab w:val="left" w:pos="927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</w:t>
      </w:r>
      <w:r w:rsidR="00821C8C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275193" w:rsidRPr="00791DD9" w:rsidRDefault="00924D18" w:rsidP="00821C8C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</w:t>
      </w:r>
      <w:r w:rsidR="004111DF" w:rsidRPr="00791DD9">
        <w:rPr>
          <w:sz w:val="24"/>
          <w:szCs w:val="24"/>
        </w:rPr>
        <w:t>«а»</w:t>
      </w:r>
      <w:r w:rsidRPr="00791DD9">
        <w:rPr>
          <w:sz w:val="24"/>
          <w:szCs w:val="24"/>
        </w:rPr>
        <w:t xml:space="preserve">, </w:t>
      </w:r>
      <w:r w:rsidR="00BB4084" w:rsidRPr="00791DD9">
        <w:rPr>
          <w:sz w:val="24"/>
          <w:szCs w:val="24"/>
        </w:rPr>
        <w:t>«б»</w:t>
      </w:r>
      <w:r w:rsidR="00821C8C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пункта 2.1</w:t>
      </w:r>
      <w:r w:rsidR="0074480F" w:rsidRPr="00791DD9">
        <w:rPr>
          <w:sz w:val="24"/>
          <w:szCs w:val="24"/>
        </w:rPr>
        <w:t>1</w:t>
      </w:r>
      <w:r w:rsidRPr="00791DD9">
        <w:rPr>
          <w:sz w:val="24"/>
          <w:szCs w:val="24"/>
        </w:rPr>
        <w:t xml:space="preserve"> настоящего </w:t>
      </w:r>
      <w:r w:rsidR="00821C8C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регламента, предоставляются органами, указанными в пункте</w:t>
      </w:r>
      <w:r w:rsidR="00821C8C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настоящего </w:t>
      </w:r>
      <w:r w:rsidR="00821C8C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 xml:space="preserve">дминистративного регламента, в распоряжении которых находятся эти документы, в срок не позднее </w:t>
      </w:r>
      <w:r w:rsidR="0086134C">
        <w:rPr>
          <w:sz w:val="24"/>
          <w:szCs w:val="24"/>
        </w:rPr>
        <w:t xml:space="preserve">3 </w:t>
      </w:r>
      <w:r w:rsidRPr="00791DD9">
        <w:rPr>
          <w:sz w:val="24"/>
          <w:szCs w:val="24"/>
        </w:rPr>
        <w:t>рабочих дней со дня получения соответствующего межведомственного запроса.</w:t>
      </w:r>
      <w:proofErr w:type="gramEnd"/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 xml:space="preserve">Если межведомственное взаимодействие осуществляется на бумажном носителе, документ (его копия или сведения, содержащиеся в нем), предусмотренный подпунктом </w:t>
      </w:r>
      <w:r w:rsidR="00821C8C" w:rsidRPr="00791DD9">
        <w:rPr>
          <w:sz w:val="24"/>
          <w:szCs w:val="24"/>
        </w:rPr>
        <w:t>«в»</w:t>
      </w:r>
      <w:r w:rsidRPr="00791DD9">
        <w:rPr>
          <w:sz w:val="24"/>
          <w:szCs w:val="24"/>
        </w:rPr>
        <w:t xml:space="preserve"> пункта 2.1</w:t>
      </w:r>
      <w:r w:rsidR="0074480F" w:rsidRPr="00791DD9">
        <w:rPr>
          <w:sz w:val="24"/>
          <w:szCs w:val="24"/>
        </w:rPr>
        <w:t>1</w:t>
      </w:r>
      <w:r w:rsidRPr="00791DD9">
        <w:rPr>
          <w:sz w:val="24"/>
          <w:szCs w:val="24"/>
        </w:rPr>
        <w:t xml:space="preserve"> настоящего </w:t>
      </w:r>
      <w:r w:rsidR="00821C8C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регламента, предоставляется органом, указанным в пункте 3.</w:t>
      </w:r>
      <w:r w:rsidR="0074480F" w:rsidRPr="00791DD9">
        <w:rPr>
          <w:sz w:val="24"/>
          <w:szCs w:val="24"/>
        </w:rPr>
        <w:t>2</w:t>
      </w:r>
      <w:r w:rsidR="007C1F1B">
        <w:rPr>
          <w:sz w:val="24"/>
          <w:szCs w:val="24"/>
        </w:rPr>
        <w:t>0</w:t>
      </w:r>
      <w:r w:rsidR="00821C8C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настоящего </w:t>
      </w:r>
      <w:r w:rsidR="00821C8C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 xml:space="preserve">дминистративного регламента, в распоряжении которых находится этот документ, в срок не позднее </w:t>
      </w:r>
      <w:r w:rsidR="00EE5873">
        <w:rPr>
          <w:sz w:val="24"/>
          <w:szCs w:val="24"/>
        </w:rPr>
        <w:t>10</w:t>
      </w:r>
      <w:r w:rsidRPr="00791DD9">
        <w:rPr>
          <w:sz w:val="24"/>
          <w:szCs w:val="24"/>
        </w:rPr>
        <w:t xml:space="preserve"> рабочих дней со дня получения соответствующего межведомственного запроса.</w:t>
      </w:r>
      <w:proofErr w:type="gramEnd"/>
    </w:p>
    <w:p w:rsidR="00275193" w:rsidRPr="00791DD9" w:rsidRDefault="00821C8C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3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Результатом административной процедуры является получение </w:t>
      </w:r>
      <w:r w:rsidR="00F96CB4" w:rsidRPr="00791DD9">
        <w:rPr>
          <w:sz w:val="24"/>
          <w:szCs w:val="24"/>
        </w:rPr>
        <w:t>Уполномоченным</w:t>
      </w:r>
      <w:r w:rsidR="00BB4084" w:rsidRPr="00791DD9">
        <w:rPr>
          <w:sz w:val="24"/>
          <w:szCs w:val="24"/>
        </w:rPr>
        <w:t xml:space="preserve"> органом</w:t>
      </w:r>
      <w:r w:rsidR="00924D18" w:rsidRPr="00791DD9">
        <w:rPr>
          <w:sz w:val="24"/>
          <w:szCs w:val="24"/>
        </w:rPr>
        <w:t xml:space="preserve"> запрашиваемых документов (их копий или сведений, содержащихся в них).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В случае не</w:t>
      </w:r>
      <w:r w:rsidR="00821C8C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направления в срок, указанный в пункте 3.</w:t>
      </w:r>
      <w:r w:rsidR="00821C8C" w:rsidRPr="00791DD9">
        <w:rPr>
          <w:sz w:val="24"/>
          <w:szCs w:val="24"/>
        </w:rPr>
        <w:t>2</w:t>
      </w:r>
      <w:r w:rsidR="007C1F1B">
        <w:rPr>
          <w:sz w:val="24"/>
          <w:szCs w:val="24"/>
        </w:rPr>
        <w:t>1</w:t>
      </w:r>
      <w:r w:rsidRPr="00791DD9">
        <w:rPr>
          <w:sz w:val="24"/>
          <w:szCs w:val="24"/>
        </w:rPr>
        <w:t xml:space="preserve"> настоящего </w:t>
      </w:r>
      <w:r w:rsidR="00821C8C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регламента,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</w:t>
      </w:r>
      <w:proofErr w:type="gramEnd"/>
      <w:r w:rsidRPr="00791DD9">
        <w:rPr>
          <w:sz w:val="24"/>
          <w:szCs w:val="24"/>
        </w:rPr>
        <w:t xml:space="preserve"> к </w:t>
      </w:r>
      <w:proofErr w:type="gramStart"/>
      <w:r w:rsidRPr="00791DD9">
        <w:rPr>
          <w:sz w:val="24"/>
          <w:szCs w:val="24"/>
        </w:rPr>
        <w:t>архитектурным решениям</w:t>
      </w:r>
      <w:proofErr w:type="gramEnd"/>
      <w:r w:rsidRPr="00791DD9">
        <w:rPr>
          <w:sz w:val="24"/>
          <w:szCs w:val="24"/>
        </w:rPr>
        <w:t xml:space="preserve"> объектов капитального строительства.</w:t>
      </w:r>
    </w:p>
    <w:p w:rsidR="00821C8C" w:rsidRPr="00791DD9" w:rsidRDefault="00821C8C" w:rsidP="001A67C0">
      <w:pPr>
        <w:pStyle w:val="x10"/>
        <w:spacing w:before="0" w:beforeAutospacing="0" w:after="0" w:afterAutospacing="0"/>
        <w:ind w:right="1"/>
        <w:jc w:val="center"/>
        <w:rPr>
          <w:b/>
          <w:color w:val="000000"/>
        </w:rPr>
      </w:pPr>
      <w:r w:rsidRPr="00791DD9">
        <w:rPr>
          <w:b/>
          <w:color w:val="000000"/>
        </w:rPr>
        <w:lastRenderedPageBreak/>
        <w:t>Приостановление предоставления муниципальной услуги</w:t>
      </w:r>
    </w:p>
    <w:p w:rsidR="00821C8C" w:rsidRPr="00791DD9" w:rsidRDefault="00821C8C" w:rsidP="001A67C0">
      <w:pPr>
        <w:pStyle w:val="x10"/>
        <w:spacing w:before="0" w:beforeAutospacing="0" w:after="0" w:afterAutospacing="0"/>
        <w:ind w:right="1"/>
        <w:jc w:val="center"/>
        <w:rPr>
          <w:b/>
          <w:color w:val="000000"/>
          <w:sz w:val="17"/>
          <w:szCs w:val="17"/>
        </w:rPr>
      </w:pPr>
    </w:p>
    <w:p w:rsidR="00821C8C" w:rsidRDefault="00821C8C" w:rsidP="00D444DB">
      <w:pPr>
        <w:pStyle w:val="x10"/>
        <w:spacing w:before="0" w:beforeAutospacing="0" w:after="0" w:afterAutospacing="0"/>
        <w:ind w:right="38" w:firstLine="709"/>
        <w:jc w:val="both"/>
        <w:rPr>
          <w:color w:val="000000"/>
        </w:rPr>
      </w:pPr>
      <w:r w:rsidRPr="00791DD9">
        <w:rPr>
          <w:color w:val="000000"/>
        </w:rPr>
        <w:t>3.2</w:t>
      </w:r>
      <w:r w:rsidR="007C1F1B">
        <w:rPr>
          <w:color w:val="000000"/>
        </w:rPr>
        <w:t>4</w:t>
      </w:r>
      <w:r w:rsidRPr="00791DD9">
        <w:rPr>
          <w:color w:val="000000"/>
        </w:rPr>
        <w:t>. Оснований для приостановления предоставления муниципальной услуги не предусмотрено.</w:t>
      </w:r>
    </w:p>
    <w:p w:rsidR="002179D2" w:rsidRPr="00791DD9" w:rsidRDefault="002179D2" w:rsidP="00D444DB">
      <w:pPr>
        <w:pStyle w:val="x10"/>
        <w:spacing w:before="0" w:beforeAutospacing="0" w:after="0" w:afterAutospacing="0"/>
        <w:ind w:right="38" w:firstLine="709"/>
        <w:jc w:val="both"/>
        <w:rPr>
          <w:color w:val="000000"/>
        </w:rPr>
      </w:pPr>
    </w:p>
    <w:p w:rsidR="0009028F" w:rsidRPr="00791DD9" w:rsidRDefault="00924D18" w:rsidP="000D0BED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6" w:name="bookmark18"/>
      <w:r w:rsidRPr="00791DD9">
        <w:rPr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275193" w:rsidRPr="00791DD9" w:rsidRDefault="005236DA" w:rsidP="000D0BED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</w:t>
      </w:r>
      <w:bookmarkEnd w:id="16"/>
    </w:p>
    <w:p w:rsidR="0009028F" w:rsidRPr="00791DD9" w:rsidRDefault="0009028F" w:rsidP="0009028F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center"/>
        <w:rPr>
          <w:sz w:val="24"/>
          <w:szCs w:val="24"/>
        </w:rPr>
      </w:pPr>
    </w:p>
    <w:p w:rsidR="00275193" w:rsidRPr="00791DD9" w:rsidRDefault="0009028F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5</w:t>
      </w:r>
      <w:r w:rsidR="0033665E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Основанием для начала административной процедуры является регистрация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74480F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74480F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09028F" w:rsidP="0009028F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6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В рамках рассмотрения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196970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196970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осуществляется проверка наличия и правильности оформления документов, указанных в подпунктах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</w:t>
      </w:r>
      <w:r w:rsidRPr="00791DD9">
        <w:rPr>
          <w:sz w:val="24"/>
          <w:szCs w:val="24"/>
        </w:rPr>
        <w:t xml:space="preserve"> </w:t>
      </w:r>
      <w:r w:rsidR="0029233C" w:rsidRPr="00791DD9">
        <w:rPr>
          <w:sz w:val="24"/>
          <w:szCs w:val="24"/>
        </w:rPr>
        <w:t>2.</w:t>
      </w:r>
      <w:r w:rsidR="00196970" w:rsidRPr="00791DD9">
        <w:rPr>
          <w:sz w:val="24"/>
          <w:szCs w:val="24"/>
        </w:rPr>
        <w:t>10</w:t>
      </w:r>
      <w:r w:rsidR="0029233C" w:rsidRPr="00791DD9">
        <w:rPr>
          <w:sz w:val="24"/>
          <w:szCs w:val="24"/>
        </w:rPr>
        <w:t xml:space="preserve">, </w:t>
      </w:r>
      <w:r w:rsidR="00924D18" w:rsidRPr="00791DD9">
        <w:rPr>
          <w:sz w:val="24"/>
          <w:szCs w:val="24"/>
        </w:rPr>
        <w:t>пунктом 2.1</w:t>
      </w:r>
      <w:r w:rsidR="00196970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="0029233C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29233C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Неполучение (несвоевременное получение) документов (их копий или сведений, содержащихся в них)</w:t>
      </w:r>
      <w:r w:rsidR="00196970" w:rsidRPr="00791DD9">
        <w:rPr>
          <w:sz w:val="24"/>
          <w:szCs w:val="24"/>
        </w:rPr>
        <w:t>, предусмотренных подпунктом 3.2</w:t>
      </w:r>
      <w:r w:rsidR="007C1F1B">
        <w:rPr>
          <w:sz w:val="24"/>
          <w:szCs w:val="24"/>
        </w:rPr>
        <w:t>0</w:t>
      </w:r>
      <w:r w:rsidR="00924D18" w:rsidRPr="00791DD9">
        <w:rPr>
          <w:sz w:val="24"/>
          <w:szCs w:val="24"/>
        </w:rPr>
        <w:t xml:space="preserve"> настоящего</w:t>
      </w:r>
      <w:r w:rsidRPr="00791DD9">
        <w:rPr>
          <w:sz w:val="24"/>
          <w:szCs w:val="24"/>
        </w:rPr>
        <w:t xml:space="preserve"> а</w:t>
      </w:r>
      <w:r w:rsidR="00924D18" w:rsidRPr="00791DD9">
        <w:rPr>
          <w:sz w:val="24"/>
          <w:szCs w:val="24"/>
        </w:rPr>
        <w:t xml:space="preserve">дминистративного регламента, не может являться основанием для отказа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услуги.</w:t>
      </w:r>
    </w:p>
    <w:p w:rsidR="00275193" w:rsidRPr="00791DD9" w:rsidRDefault="0029233C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8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Должностное лицо </w:t>
      </w:r>
      <w:r w:rsidR="001A67C0" w:rsidRPr="00791DD9">
        <w:rPr>
          <w:sz w:val="24"/>
          <w:szCs w:val="24"/>
        </w:rPr>
        <w:t xml:space="preserve">Уполномоченного органа </w:t>
      </w:r>
      <w:r w:rsidR="00924D18" w:rsidRPr="00791DD9">
        <w:rPr>
          <w:sz w:val="24"/>
          <w:szCs w:val="24"/>
        </w:rPr>
        <w:t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proofErr w:type="gramEnd"/>
      <w:r w:rsidR="00924D18" w:rsidRPr="00791DD9">
        <w:rPr>
          <w:sz w:val="24"/>
          <w:szCs w:val="24"/>
        </w:rPr>
        <w:t xml:space="preserve">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275193" w:rsidRPr="00791DD9" w:rsidRDefault="00D444D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7C1F1B">
        <w:rPr>
          <w:sz w:val="24"/>
          <w:szCs w:val="24"/>
        </w:rPr>
        <w:t>29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Критериями принятия решения о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являются:</w:t>
      </w:r>
    </w:p>
    <w:p w:rsidR="00275193" w:rsidRPr="00791DD9" w:rsidRDefault="00D444D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а)</w:t>
      </w:r>
      <w:r w:rsidR="00924D18" w:rsidRPr="00791DD9">
        <w:rPr>
          <w:sz w:val="24"/>
          <w:szCs w:val="24"/>
        </w:rPr>
        <w:t xml:space="preserve">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</w:t>
      </w:r>
      <w:r w:rsidR="00D444DB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допустимость размещения </w:t>
      </w:r>
      <w:proofErr w:type="gramStart"/>
      <w:r w:rsidR="00924D18" w:rsidRPr="00791DD9">
        <w:rPr>
          <w:sz w:val="24"/>
          <w:szCs w:val="24"/>
        </w:rPr>
        <w:t>указанных</w:t>
      </w:r>
      <w:proofErr w:type="gramEnd"/>
      <w:r w:rsidR="00924D18" w:rsidRPr="00791DD9">
        <w:rPr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в)</w:t>
      </w:r>
      <w:r w:rsidR="00924D18" w:rsidRPr="00791DD9">
        <w:rPr>
          <w:sz w:val="24"/>
          <w:szCs w:val="24"/>
        </w:rPr>
        <w:t xml:space="preserve"> наличие у лица, подавшего или направившего уведомление о планируемом строительстве, прав на земельный участок;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г)</w:t>
      </w:r>
      <w:r w:rsidR="00924D18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непоступление</w:t>
      </w:r>
      <w:r w:rsidRPr="00791DD9">
        <w:t xml:space="preserve"> </w:t>
      </w:r>
      <w:r w:rsidR="00924D18" w:rsidRPr="00791DD9">
        <w:rPr>
          <w:sz w:val="24"/>
          <w:szCs w:val="24"/>
        </w:rPr>
        <w:t>в срок, указанный в части 9 статьи 51</w:t>
      </w:r>
      <w:r w:rsidR="00924D18" w:rsidRPr="00791DD9">
        <w:rPr>
          <w:sz w:val="24"/>
          <w:szCs w:val="24"/>
          <w:vertAlign w:val="superscript"/>
        </w:rPr>
        <w:t>1</w:t>
      </w:r>
      <w:r w:rsidR="00924D18" w:rsidRPr="00791DD9">
        <w:rPr>
          <w:sz w:val="24"/>
          <w:szCs w:val="24"/>
        </w:rPr>
        <w:t xml:space="preserve"> Градостроительного кодекса Российской Федерации, от органа исполнительной власти </w:t>
      </w:r>
      <w:r w:rsidR="00A734CA">
        <w:rPr>
          <w:sz w:val="24"/>
          <w:szCs w:val="24"/>
        </w:rPr>
        <w:t>Магаданской области</w:t>
      </w:r>
      <w:r w:rsidR="00924D18" w:rsidRPr="00791DD9">
        <w:rPr>
          <w:sz w:val="24"/>
          <w:szCs w:val="24"/>
        </w:rPr>
        <w:t>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proofErr w:type="gramEnd"/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в границах территории исторического поселения </w:t>
      </w:r>
      <w:r w:rsidR="00924D18" w:rsidRPr="00791DD9">
        <w:rPr>
          <w:sz w:val="24"/>
          <w:szCs w:val="24"/>
        </w:rPr>
        <w:lastRenderedPageBreak/>
        <w:t>федерального или регионального значения, либо поступление в срок, указанный в части 9 статьи 51</w:t>
      </w:r>
      <w:r w:rsidR="00924D18" w:rsidRPr="00791DD9">
        <w:rPr>
          <w:sz w:val="24"/>
          <w:szCs w:val="24"/>
          <w:vertAlign w:val="superscript"/>
        </w:rPr>
        <w:t>1</w:t>
      </w:r>
      <w:r w:rsidR="00924D18" w:rsidRPr="00791DD9">
        <w:rPr>
          <w:sz w:val="24"/>
          <w:szCs w:val="24"/>
        </w:rPr>
        <w:t xml:space="preserve"> Градостроительного кодекса Российской Федерации, от органа исполнительной власти </w:t>
      </w:r>
      <w:r w:rsidR="00A734CA">
        <w:rPr>
          <w:sz w:val="24"/>
          <w:szCs w:val="24"/>
        </w:rPr>
        <w:t>Магаданской области</w:t>
      </w:r>
      <w:r w:rsidR="00924D18" w:rsidRPr="00791DD9">
        <w:rPr>
          <w:sz w:val="24"/>
          <w:szCs w:val="24"/>
        </w:rPr>
        <w:t>, уполномоченного в области охраны объектов культурного наследия,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</w:t>
      </w:r>
      <w:proofErr w:type="gramEnd"/>
      <w:r w:rsidR="00924D18" w:rsidRPr="00791DD9">
        <w:rPr>
          <w:sz w:val="24"/>
          <w:szCs w:val="24"/>
        </w:rPr>
        <w:t xml:space="preserve">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1D6072" w:rsidRPr="00791DD9">
        <w:rPr>
          <w:sz w:val="24"/>
          <w:szCs w:val="24"/>
        </w:rPr>
        <w:t>3</w:t>
      </w:r>
      <w:r w:rsidR="007C1F1B">
        <w:rPr>
          <w:sz w:val="24"/>
          <w:szCs w:val="24"/>
        </w:rPr>
        <w:t>0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Критериями принятия решения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являются: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а)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б) размещение </w:t>
      </w:r>
      <w:proofErr w:type="gramStart"/>
      <w:r w:rsidRPr="00791DD9">
        <w:rPr>
          <w:sz w:val="24"/>
          <w:szCs w:val="24"/>
        </w:rPr>
        <w:t>указанных</w:t>
      </w:r>
      <w:proofErr w:type="gramEnd"/>
      <w:r w:rsidRPr="00791DD9">
        <w:rPr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в)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г) в срок, указанный в части 9 статьи 51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Градостроительного кодекса Российской Федерации, от органа исполнительной власти </w:t>
      </w:r>
      <w:r w:rsidR="00A734CA">
        <w:rPr>
          <w:sz w:val="24"/>
          <w:szCs w:val="24"/>
        </w:rPr>
        <w:t>Магаданской области</w:t>
      </w:r>
      <w:r w:rsidRPr="00791DD9">
        <w:rPr>
          <w:sz w:val="24"/>
          <w:szCs w:val="24"/>
        </w:rPr>
        <w:t>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proofErr w:type="gramEnd"/>
      <w:r w:rsidRPr="00791DD9">
        <w:rPr>
          <w:sz w:val="24"/>
          <w:szCs w:val="24"/>
        </w:rPr>
        <w:t xml:space="preserve"> в границах территории исторического поселения федерального или регионального значения.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1D6072" w:rsidRPr="00791DD9">
        <w:rPr>
          <w:sz w:val="24"/>
          <w:szCs w:val="24"/>
        </w:rPr>
        <w:t>3</w:t>
      </w:r>
      <w:r w:rsidR="007C1F1B">
        <w:rPr>
          <w:sz w:val="24"/>
          <w:szCs w:val="24"/>
        </w:rPr>
        <w:t>1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По результатам проверки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1D6072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1D6072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должностное лицо </w:t>
      </w:r>
      <w:r w:rsidRPr="00791DD9">
        <w:rPr>
          <w:sz w:val="24"/>
          <w:szCs w:val="24"/>
        </w:rPr>
        <w:t>Уполномоченного органа</w:t>
      </w:r>
      <w:r w:rsidR="00924D18" w:rsidRPr="00791DD9">
        <w:rPr>
          <w:sz w:val="24"/>
          <w:szCs w:val="24"/>
        </w:rPr>
        <w:t xml:space="preserve"> подготавливает проект соответствующего решения.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7C1F1B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является соответственно подписание уведомления о соответствии (далее также в настоящем подразделе - решение о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услуги) или подписание решения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уведомления о несоответствии (далее также в настоящем подразделе - решение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услуги).</w:t>
      </w:r>
      <w:proofErr w:type="gramEnd"/>
    </w:p>
    <w:p w:rsidR="00275193" w:rsidRPr="00791DD9" w:rsidRDefault="001D6072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Форма уведомления о соответствии и форма уведомления о несоответствии утверждены Приказом Минстроя России от 19 сентября 2018 </w:t>
      </w:r>
      <w:r w:rsidR="00BC5A92">
        <w:rPr>
          <w:sz w:val="24"/>
          <w:szCs w:val="24"/>
        </w:rPr>
        <w:t>г.</w:t>
      </w:r>
      <w:r w:rsidRPr="00791DD9">
        <w:rPr>
          <w:sz w:val="24"/>
          <w:szCs w:val="24"/>
        </w:rPr>
        <w:t xml:space="preserve"> № 591/</w:t>
      </w:r>
      <w:proofErr w:type="spellStart"/>
      <w:proofErr w:type="gramStart"/>
      <w:r w:rsidRPr="00791DD9">
        <w:rPr>
          <w:sz w:val="24"/>
          <w:szCs w:val="24"/>
        </w:rPr>
        <w:t>пр</w:t>
      </w:r>
      <w:proofErr w:type="spellEnd"/>
      <w:proofErr w:type="gramEnd"/>
      <w:r w:rsidRPr="00791DD9">
        <w:rPr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924D18" w:rsidRPr="00791DD9">
        <w:rPr>
          <w:sz w:val="24"/>
          <w:szCs w:val="24"/>
        </w:rPr>
        <w:t>.</w:t>
      </w:r>
    </w:p>
    <w:p w:rsidR="00275193" w:rsidRPr="00791DD9" w:rsidRDefault="001D6072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3</w:t>
      </w:r>
      <w:r w:rsidR="00264A7B"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Решение о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или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принимается должностным лицом, </w:t>
      </w:r>
      <w:r w:rsidR="003C76EA">
        <w:rPr>
          <w:sz w:val="24"/>
          <w:szCs w:val="24"/>
        </w:rPr>
        <w:t>у</w:t>
      </w:r>
      <w:r w:rsidR="00F96CB4" w:rsidRPr="00791DD9">
        <w:rPr>
          <w:sz w:val="24"/>
          <w:szCs w:val="24"/>
        </w:rPr>
        <w:t>полномоченным</w:t>
      </w:r>
      <w:r w:rsidR="00924D18" w:rsidRPr="00791DD9">
        <w:rPr>
          <w:sz w:val="24"/>
          <w:szCs w:val="24"/>
        </w:rPr>
        <w:t xml:space="preserve"> на принятие соответствующего решения приказом </w:t>
      </w:r>
      <w:r w:rsidR="00264A7B" w:rsidRPr="00791DD9">
        <w:rPr>
          <w:sz w:val="24"/>
          <w:szCs w:val="24"/>
        </w:rPr>
        <w:t>У</w:t>
      </w:r>
      <w:r w:rsidR="00924D18" w:rsidRPr="00791DD9">
        <w:rPr>
          <w:sz w:val="24"/>
          <w:szCs w:val="24"/>
        </w:rPr>
        <w:t>полномоченного органа.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4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Решение, принимаемое должностным лицом, </w:t>
      </w:r>
      <w:r w:rsidR="003C76EA">
        <w:rPr>
          <w:sz w:val="24"/>
          <w:szCs w:val="24"/>
        </w:rPr>
        <w:t>у</w:t>
      </w:r>
      <w:r w:rsidR="00F96CB4" w:rsidRPr="00791DD9">
        <w:rPr>
          <w:sz w:val="24"/>
          <w:szCs w:val="24"/>
        </w:rPr>
        <w:t>полномоченным</w:t>
      </w:r>
      <w:r w:rsidR="00924D18" w:rsidRPr="00791DD9">
        <w:rPr>
          <w:sz w:val="24"/>
          <w:szCs w:val="24"/>
        </w:rPr>
        <w:t xml:space="preserve"> на принятие решений о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или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услуги, подписывается </w:t>
      </w:r>
      <w:r w:rsidR="001D6072" w:rsidRPr="00791DD9">
        <w:rPr>
          <w:sz w:val="24"/>
          <w:szCs w:val="24"/>
        </w:rPr>
        <w:t>главой Ягоднинского муниципального округа Магаданской области</w:t>
      </w:r>
      <w:r w:rsidR="00924D18" w:rsidRPr="00791DD9">
        <w:rPr>
          <w:sz w:val="24"/>
          <w:szCs w:val="24"/>
        </w:rPr>
        <w:t>, в том числе с использованием усиленной квалифицированной электронной подписи.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lastRenderedPageBreak/>
        <w:t>3.3</w:t>
      </w:r>
      <w:r w:rsidR="00022189">
        <w:rPr>
          <w:sz w:val="24"/>
          <w:szCs w:val="24"/>
        </w:rPr>
        <w:t>5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Срок принятия решения о предоставлении (об отказе в предоставлении)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не может превышать </w:t>
      </w:r>
      <w:r w:rsidR="00C220CF">
        <w:rPr>
          <w:sz w:val="24"/>
          <w:szCs w:val="24"/>
        </w:rPr>
        <w:t xml:space="preserve">7 </w:t>
      </w:r>
      <w:r w:rsidR="00924D18" w:rsidRPr="00791DD9">
        <w:rPr>
          <w:sz w:val="24"/>
          <w:szCs w:val="24"/>
        </w:rPr>
        <w:t xml:space="preserve">рабочих дней со дня поступления уведомления о планируемом строительстве и документов и (или) информации,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6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При подаче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FC173F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FC173F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в ходе личного приема, посредством почтового отправления решение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уведомления о несоответствии выдается соответственно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ю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AC4EE2">
        <w:rPr>
          <w:rStyle w:val="41"/>
          <w:i w:val="0"/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на руки или направляется посредством почтового отправления, если в уведомлении о планируемом строительстве не был указан иной</w:t>
      </w:r>
      <w:proofErr w:type="gramEnd"/>
      <w:r w:rsidR="00924D18" w:rsidRPr="00791DD9">
        <w:rPr>
          <w:sz w:val="24"/>
          <w:szCs w:val="24"/>
        </w:rPr>
        <w:t xml:space="preserve"> способ.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При подаче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B52E33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B52E33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посредством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 xml:space="preserve">, направление </w:t>
      </w:r>
      <w:r w:rsidR="00327532">
        <w:rPr>
          <w:sz w:val="24"/>
          <w:szCs w:val="24"/>
        </w:rPr>
        <w:t>Заявителю</w:t>
      </w:r>
      <w:r w:rsidR="00AC4EE2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ю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решения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уведомления о несоответствии осуществляется в личный кабинет </w:t>
      </w:r>
      <w:r w:rsidR="00327532">
        <w:rPr>
          <w:sz w:val="24"/>
          <w:szCs w:val="24"/>
        </w:rPr>
        <w:t>Заявителя</w:t>
      </w:r>
      <w:r w:rsidR="00AC4EE2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на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>, если в уведомлении о планируемом строительстве не был указан иной способ.</w:t>
      </w:r>
      <w:proofErr w:type="gramEnd"/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8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При подаче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B52E33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B52E33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через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 решение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уведомления о несоответствии направляется в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>, если в уведомлении о планируемом строительстве не был указан иной способ.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022189">
        <w:rPr>
          <w:sz w:val="24"/>
          <w:szCs w:val="24"/>
        </w:rPr>
        <w:t>39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Срок выдачи (направления)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ю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AC4EE2">
        <w:rPr>
          <w:rStyle w:val="41"/>
          <w:i w:val="0"/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решения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уведомления о несоответствии исчисляется со дня принятия такого решения и составляет </w:t>
      </w:r>
      <w:r w:rsidR="003C76EA">
        <w:rPr>
          <w:sz w:val="24"/>
          <w:szCs w:val="24"/>
        </w:rPr>
        <w:t xml:space="preserve">1 </w:t>
      </w:r>
      <w:r w:rsidR="00924D18" w:rsidRPr="00791DD9">
        <w:rPr>
          <w:sz w:val="24"/>
          <w:szCs w:val="24"/>
        </w:rPr>
        <w:t>рабочий день.</w:t>
      </w:r>
    </w:p>
    <w:p w:rsidR="00264A7B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9C6FF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7" w:name="bookmark19"/>
      <w:r w:rsidRPr="00791DD9">
        <w:rPr>
          <w:sz w:val="24"/>
          <w:szCs w:val="24"/>
        </w:rPr>
        <w:t xml:space="preserve">Предоставление результата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17"/>
    </w:p>
    <w:p w:rsidR="00264A7B" w:rsidRPr="00791DD9" w:rsidRDefault="00264A7B" w:rsidP="00264A7B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both"/>
        <w:rPr>
          <w:sz w:val="24"/>
          <w:szCs w:val="24"/>
        </w:rPr>
      </w:pPr>
    </w:p>
    <w:p w:rsidR="00A94A08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630089" w:rsidRPr="00791DD9">
        <w:rPr>
          <w:sz w:val="24"/>
          <w:szCs w:val="24"/>
        </w:rPr>
        <w:t>4</w:t>
      </w:r>
      <w:r w:rsidR="00970C9E">
        <w:rPr>
          <w:sz w:val="24"/>
          <w:szCs w:val="24"/>
        </w:rPr>
        <w:t>0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r w:rsidR="00A94A08" w:rsidRPr="004E1084">
        <w:rPr>
          <w:sz w:val="24"/>
          <w:szCs w:val="24"/>
        </w:rPr>
        <w:t xml:space="preserve">Основанием для начала выполнения административной процедуры является подписание </w:t>
      </w:r>
      <w:r w:rsidR="00A94A08">
        <w:rPr>
          <w:sz w:val="24"/>
          <w:szCs w:val="24"/>
        </w:rPr>
        <w:t>главой Ягоднинского муниципального округа Магаданской области</w:t>
      </w:r>
      <w:r w:rsidR="00A94A08" w:rsidRPr="004E1084">
        <w:rPr>
          <w:sz w:val="24"/>
          <w:szCs w:val="24"/>
        </w:rPr>
        <w:t xml:space="preserve"> </w:t>
      </w:r>
      <w:r w:rsidR="00A94A08">
        <w:rPr>
          <w:sz w:val="24"/>
          <w:szCs w:val="24"/>
        </w:rPr>
        <w:t>решени</w:t>
      </w:r>
      <w:r w:rsidR="00CC5362">
        <w:rPr>
          <w:sz w:val="24"/>
          <w:szCs w:val="24"/>
        </w:rPr>
        <w:t>я</w:t>
      </w:r>
      <w:r w:rsidR="00A94A08">
        <w:rPr>
          <w:sz w:val="24"/>
          <w:szCs w:val="24"/>
        </w:rPr>
        <w:t xml:space="preserve"> о согласовании или решени</w:t>
      </w:r>
      <w:r w:rsidR="00CC5362">
        <w:rPr>
          <w:sz w:val="24"/>
          <w:szCs w:val="24"/>
        </w:rPr>
        <w:t>я</w:t>
      </w:r>
      <w:r w:rsidR="00A94A08">
        <w:rPr>
          <w:sz w:val="24"/>
          <w:szCs w:val="24"/>
        </w:rPr>
        <w:t xml:space="preserve"> об отказе </w:t>
      </w:r>
      <w:r w:rsidR="00970C9E">
        <w:rPr>
          <w:sz w:val="24"/>
          <w:szCs w:val="24"/>
        </w:rPr>
        <w:t>в предоставлении муниципальной услуги.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630089" w:rsidRPr="00791DD9">
        <w:rPr>
          <w:sz w:val="24"/>
          <w:szCs w:val="24"/>
        </w:rPr>
        <w:t>4</w:t>
      </w:r>
      <w:r w:rsidR="00970C9E">
        <w:rPr>
          <w:sz w:val="24"/>
          <w:szCs w:val="24"/>
        </w:rPr>
        <w:t>1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r w:rsidR="00327532">
        <w:rPr>
          <w:sz w:val="24"/>
          <w:szCs w:val="24"/>
        </w:rPr>
        <w:t>Заявитель</w:t>
      </w:r>
      <w:r w:rsidR="00630089" w:rsidRPr="00791DD9">
        <w:rPr>
          <w:sz w:val="24"/>
          <w:szCs w:val="24"/>
        </w:rPr>
        <w:t xml:space="preserve"> (</w:t>
      </w:r>
      <w:r w:rsidR="00327532">
        <w:rPr>
          <w:sz w:val="24"/>
          <w:szCs w:val="24"/>
        </w:rPr>
        <w:t>представитель Заявителя</w:t>
      </w:r>
      <w:r w:rsidR="00630089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по его выбору вправе получить результат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одним из следующих способов: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а)</w:t>
      </w:r>
      <w:r w:rsidR="00924D18" w:rsidRPr="00791DD9">
        <w:rPr>
          <w:sz w:val="24"/>
          <w:szCs w:val="24"/>
        </w:rPr>
        <w:t xml:space="preserve"> на бумажном носителе;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б)</w:t>
      </w:r>
      <w:r w:rsidR="00924D18" w:rsidRPr="00791DD9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630089" w:rsidRPr="00791DD9">
        <w:rPr>
          <w:sz w:val="24"/>
          <w:szCs w:val="24"/>
        </w:rPr>
        <w:t>у</w:t>
      </w:r>
      <w:r w:rsidR="00F96CB4" w:rsidRPr="00791DD9">
        <w:rPr>
          <w:sz w:val="24"/>
          <w:szCs w:val="24"/>
        </w:rPr>
        <w:t>полномоченным</w:t>
      </w:r>
      <w:r w:rsidR="00924D18" w:rsidRPr="00791DD9">
        <w:rPr>
          <w:sz w:val="24"/>
          <w:szCs w:val="24"/>
        </w:rPr>
        <w:t xml:space="preserve"> на принятие соответствующего решения приказом </w:t>
      </w:r>
      <w:r w:rsidRPr="00791DD9">
        <w:rPr>
          <w:sz w:val="24"/>
          <w:szCs w:val="24"/>
        </w:rPr>
        <w:t>У</w:t>
      </w:r>
      <w:r w:rsidR="00924D18" w:rsidRPr="00791DD9">
        <w:rPr>
          <w:sz w:val="24"/>
          <w:szCs w:val="24"/>
        </w:rPr>
        <w:t>полномоченного органа.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Должностным лицом, ответственным за выполнение административной процеду</w:t>
      </w:r>
      <w:r w:rsidRPr="00791DD9">
        <w:rPr>
          <w:sz w:val="24"/>
          <w:szCs w:val="24"/>
        </w:rPr>
        <w:t>ры, является должностное лицо У</w:t>
      </w:r>
      <w:r w:rsidR="00924D18" w:rsidRPr="00791DD9">
        <w:rPr>
          <w:sz w:val="24"/>
          <w:szCs w:val="24"/>
        </w:rPr>
        <w:t>полномоченного органа, ответственно</w:t>
      </w:r>
      <w:r w:rsidR="00DA284C" w:rsidRPr="00791DD9">
        <w:rPr>
          <w:sz w:val="24"/>
          <w:szCs w:val="24"/>
        </w:rPr>
        <w:t>е</w:t>
      </w:r>
      <w:r w:rsidR="00924D18" w:rsidRPr="00791DD9">
        <w:rPr>
          <w:sz w:val="24"/>
          <w:szCs w:val="24"/>
        </w:rPr>
        <w:t xml:space="preserve"> за делопроизводство.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3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При подаче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A00412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A00412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в ходе личного приема, посредством почтового отправления уведомление о соответствии выдается соответственно </w:t>
      </w:r>
      <w:r w:rsidR="00327532">
        <w:rPr>
          <w:sz w:val="24"/>
          <w:szCs w:val="24"/>
        </w:rPr>
        <w:t>Заявителю</w:t>
      </w:r>
      <w:r w:rsidR="003C76EA">
        <w:rPr>
          <w:sz w:val="24"/>
          <w:szCs w:val="24"/>
        </w:rPr>
        <w:t xml:space="preserve"> (представителю Заявителя)</w:t>
      </w:r>
      <w:r w:rsidR="00924D18" w:rsidRPr="00791DD9">
        <w:rPr>
          <w:sz w:val="24"/>
          <w:szCs w:val="24"/>
        </w:rPr>
        <w:t xml:space="preserve"> на руки или направляется посредством почтового отправления, если в уведомлении о планируемом строительстве не был указан иной способ.</w:t>
      </w:r>
      <w:proofErr w:type="gramEnd"/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4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При подаче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A00412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A00412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посредством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 xml:space="preserve">, направление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A00412" w:rsidRPr="00791DD9">
        <w:rPr>
          <w:sz w:val="24"/>
          <w:szCs w:val="24"/>
        </w:rPr>
        <w:t xml:space="preserve">(представителю </w:t>
      </w:r>
      <w:r w:rsidR="00327532">
        <w:rPr>
          <w:sz w:val="24"/>
          <w:szCs w:val="24"/>
        </w:rPr>
        <w:t>Заявителя</w:t>
      </w:r>
      <w:r w:rsidR="00A00412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уведомления о соответствии осуществляется в личный кабинет </w:t>
      </w:r>
      <w:r w:rsidR="00327532">
        <w:rPr>
          <w:sz w:val="24"/>
          <w:szCs w:val="24"/>
        </w:rPr>
        <w:t>Заявителя</w:t>
      </w:r>
      <w:r w:rsidR="00924D18" w:rsidRPr="00791DD9">
        <w:rPr>
          <w:sz w:val="24"/>
          <w:szCs w:val="24"/>
        </w:rPr>
        <w:t xml:space="preserve"> </w:t>
      </w:r>
      <w:r w:rsidR="00A00412" w:rsidRPr="00791DD9">
        <w:rPr>
          <w:sz w:val="24"/>
          <w:szCs w:val="24"/>
        </w:rPr>
        <w:t xml:space="preserve">(представителя </w:t>
      </w:r>
      <w:r w:rsidR="00327532">
        <w:rPr>
          <w:sz w:val="24"/>
          <w:szCs w:val="24"/>
        </w:rPr>
        <w:t>Заявителя</w:t>
      </w:r>
      <w:r w:rsidR="00A00412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на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>, если в уведомлении о планируемом строительстве не был указан иной способ.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5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При подаче уведомления о планируемом строительстве и документов, </w:t>
      </w:r>
      <w:r w:rsidR="00924D18" w:rsidRPr="00791DD9">
        <w:rPr>
          <w:sz w:val="24"/>
          <w:szCs w:val="24"/>
        </w:rPr>
        <w:lastRenderedPageBreak/>
        <w:t xml:space="preserve">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A00412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A00412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через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 уведомление о соответствии направляется в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>, если в уведомлении о планируемом строительстве не был указан иной способ.</w:t>
      </w:r>
    </w:p>
    <w:p w:rsidR="00275193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6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Срок предоставления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A00412" w:rsidRPr="00791DD9">
        <w:rPr>
          <w:sz w:val="24"/>
          <w:szCs w:val="24"/>
        </w:rPr>
        <w:t xml:space="preserve">(представителю </w:t>
      </w:r>
      <w:r w:rsidR="00327532">
        <w:rPr>
          <w:sz w:val="24"/>
          <w:szCs w:val="24"/>
        </w:rPr>
        <w:t>Заявителя</w:t>
      </w:r>
      <w:r w:rsidR="00A00412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результата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исчисляется со дня подписания уведомления о соответствии и составляет </w:t>
      </w:r>
      <w:r w:rsidR="003C76EA">
        <w:rPr>
          <w:sz w:val="24"/>
          <w:szCs w:val="24"/>
        </w:rPr>
        <w:t xml:space="preserve">1 </w:t>
      </w:r>
      <w:r w:rsidR="00924D18" w:rsidRPr="00791DD9">
        <w:rPr>
          <w:sz w:val="24"/>
          <w:szCs w:val="24"/>
        </w:rPr>
        <w:t>рабочий день.</w:t>
      </w:r>
    </w:p>
    <w:p w:rsidR="00CD1146" w:rsidRPr="00791DD9" w:rsidRDefault="00CD1146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062B19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8" w:name="bookmark20"/>
      <w:r w:rsidRPr="00791DD9">
        <w:rPr>
          <w:sz w:val="24"/>
          <w:szCs w:val="24"/>
        </w:rPr>
        <w:t xml:space="preserve">Получение дополнительных сведений от </w:t>
      </w:r>
      <w:r w:rsidR="00327532">
        <w:rPr>
          <w:sz w:val="24"/>
          <w:szCs w:val="24"/>
        </w:rPr>
        <w:t>Заявителя</w:t>
      </w:r>
      <w:bookmarkEnd w:id="18"/>
      <w:r w:rsidR="00624451">
        <w:rPr>
          <w:sz w:val="24"/>
          <w:szCs w:val="24"/>
        </w:rPr>
        <w:t xml:space="preserve"> (представителя Заявителя)</w:t>
      </w:r>
    </w:p>
    <w:p w:rsidR="00062B19" w:rsidRPr="00791DD9" w:rsidRDefault="00062B19" w:rsidP="00062B19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062B19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Получение дополнительных сведений от </w:t>
      </w:r>
      <w:r w:rsidR="00327532">
        <w:rPr>
          <w:sz w:val="24"/>
          <w:szCs w:val="24"/>
        </w:rPr>
        <w:t>Заявителя</w:t>
      </w:r>
      <w:r w:rsidR="00AC4EE2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не предусмотрено.</w:t>
      </w:r>
    </w:p>
    <w:p w:rsidR="00062B19" w:rsidRPr="00791DD9" w:rsidRDefault="00062B19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062B19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9" w:name="bookmark21"/>
      <w:r w:rsidRPr="00791DD9">
        <w:rPr>
          <w:sz w:val="24"/>
          <w:szCs w:val="24"/>
        </w:rPr>
        <w:t xml:space="preserve">Максимальный срок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19"/>
    </w:p>
    <w:p w:rsidR="00062B19" w:rsidRPr="00791DD9" w:rsidRDefault="00062B19" w:rsidP="00062B19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062B19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8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Срок предоставления </w:t>
      </w:r>
      <w:r w:rsidR="005236DA" w:rsidRPr="00791DD9">
        <w:rPr>
          <w:sz w:val="24"/>
          <w:szCs w:val="24"/>
        </w:rPr>
        <w:t>муниципальной</w:t>
      </w:r>
      <w:r w:rsidR="00A00412" w:rsidRPr="00791DD9">
        <w:rPr>
          <w:sz w:val="24"/>
          <w:szCs w:val="24"/>
        </w:rPr>
        <w:t xml:space="preserve"> услуги указан в пункте 2.8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9D0447" w:rsidRPr="00791DD9" w:rsidRDefault="009D0447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  <w:r w:rsidRPr="00791DD9">
        <w:rPr>
          <w:b/>
          <w:color w:val="00000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416383" w:rsidRPr="00791DD9" w:rsidRDefault="0041638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791DD9">
        <w:rPr>
          <w:color w:val="000000"/>
          <w:sz w:val="24"/>
          <w:szCs w:val="24"/>
          <w:lang w:bidi="ru-RU"/>
        </w:rPr>
        <w:t>3.</w:t>
      </w:r>
      <w:r w:rsidR="00CD1146">
        <w:rPr>
          <w:color w:val="000000"/>
          <w:sz w:val="24"/>
          <w:szCs w:val="24"/>
          <w:lang w:bidi="ru-RU"/>
        </w:rPr>
        <w:t>49</w:t>
      </w:r>
      <w:r w:rsidRPr="00791DD9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а) информирование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)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>) о порядке предоставления муниципальной услуги в МФЦ;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791DD9">
        <w:rPr>
          <w:color w:val="000000"/>
          <w:sz w:val="24"/>
          <w:szCs w:val="24"/>
          <w:lang w:bidi="ru-RU"/>
        </w:rPr>
        <w:t xml:space="preserve">б) выдачу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791DD9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Pr="00791DD9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муниципальную услугу;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в) иные процедуры и действия, предусмотренные Федеральным законом </w:t>
      </w:r>
      <w:r w:rsidRPr="00791DD9">
        <w:rPr>
          <w:sz w:val="24"/>
          <w:szCs w:val="24"/>
        </w:rPr>
        <w:t>от 27 июля</w:t>
      </w:r>
      <w:r w:rsidR="002C4998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2010 </w:t>
      </w:r>
      <w:r w:rsidR="00BC5A92">
        <w:rPr>
          <w:sz w:val="24"/>
          <w:szCs w:val="24"/>
        </w:rPr>
        <w:t>г.</w:t>
      </w:r>
      <w:r w:rsidRPr="00791DD9">
        <w:rPr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C220CF">
        <w:rPr>
          <w:sz w:val="24"/>
          <w:szCs w:val="24"/>
        </w:rPr>
        <w:t xml:space="preserve"> (далее – Федеральный закон № 210-ФЗ)</w:t>
      </w:r>
      <w:r w:rsidRPr="00791DD9">
        <w:rPr>
          <w:sz w:val="24"/>
          <w:szCs w:val="24"/>
        </w:rPr>
        <w:t>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791DD9">
        <w:rPr>
          <w:sz w:val="24"/>
          <w:szCs w:val="24"/>
        </w:rPr>
        <w:t xml:space="preserve">№ 210-ФЗ </w:t>
      </w:r>
      <w:r w:rsidRPr="00791DD9">
        <w:rPr>
          <w:color w:val="000000"/>
          <w:sz w:val="24"/>
          <w:szCs w:val="24"/>
          <w:lang w:bidi="ru-RU"/>
        </w:rPr>
        <w:t>для реализации своих функций МФЦ вправе привлекать иные организации.</w:t>
      </w:r>
    </w:p>
    <w:p w:rsidR="009D0447" w:rsidRPr="00791DD9" w:rsidRDefault="009D0447" w:rsidP="009D0447">
      <w:pPr>
        <w:ind w:firstLine="68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3.</w:t>
      </w:r>
      <w:r w:rsidR="002C4998">
        <w:rPr>
          <w:rFonts w:ascii="Times New Roman" w:hAnsi="Times New Roman" w:cs="Times New Roman"/>
        </w:rPr>
        <w:t>49</w:t>
      </w:r>
      <w:r w:rsidRPr="00791DD9">
        <w:rPr>
          <w:rFonts w:ascii="Times New Roman" w:hAnsi="Times New Roman" w:cs="Times New Roman"/>
        </w:rPr>
        <w:t xml:space="preserve">.1. Информирование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 xml:space="preserve"> (представителя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>) МФЦ осуществляется следующими способами:</w:t>
      </w:r>
    </w:p>
    <w:p w:rsidR="009D0447" w:rsidRPr="00791DD9" w:rsidRDefault="002C4998" w:rsidP="009D0447">
      <w:pPr>
        <w:tabs>
          <w:tab w:val="left" w:pos="851"/>
          <w:tab w:val="left" w:pos="1134"/>
        </w:tabs>
        <w:ind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D0447" w:rsidRPr="00791DD9">
        <w:rPr>
          <w:rFonts w:ascii="Times New Roman" w:hAnsi="Times New Roman" w:cs="Times New Roman"/>
        </w:rPr>
        <w:t>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9D0447" w:rsidRPr="00791DD9" w:rsidRDefault="009D0447" w:rsidP="009D0447">
      <w:pPr>
        <w:pStyle w:val="31"/>
        <w:shd w:val="clear" w:color="auto" w:fill="auto"/>
        <w:tabs>
          <w:tab w:val="left" w:pos="931"/>
        </w:tabs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б) при обращении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="00E13DE6">
        <w:rPr>
          <w:color w:val="000000"/>
          <w:sz w:val="24"/>
          <w:szCs w:val="24"/>
          <w:lang w:bidi="ru-RU"/>
        </w:rPr>
        <w:t xml:space="preserve"> </w:t>
      </w:r>
      <w:r w:rsidR="00E13DE6" w:rsidRPr="00972068">
        <w:rPr>
          <w:rStyle w:val="41"/>
          <w:i w:val="0"/>
          <w:sz w:val="24"/>
          <w:szCs w:val="24"/>
        </w:rPr>
        <w:t>(представител</w:t>
      </w:r>
      <w:r w:rsidR="00E13DE6">
        <w:rPr>
          <w:rStyle w:val="41"/>
          <w:rFonts w:eastAsia="Courier New"/>
          <w:i w:val="0"/>
          <w:sz w:val="24"/>
          <w:szCs w:val="24"/>
        </w:rPr>
        <w:t>я</w:t>
      </w:r>
      <w:r w:rsidR="00E13DE6" w:rsidRPr="00972068">
        <w:rPr>
          <w:rStyle w:val="41"/>
          <w:i w:val="0"/>
          <w:sz w:val="24"/>
          <w:szCs w:val="24"/>
        </w:rPr>
        <w:t xml:space="preserve"> Заявител</w:t>
      </w:r>
      <w:r w:rsidR="00E13DE6">
        <w:rPr>
          <w:rStyle w:val="41"/>
          <w:rFonts w:eastAsia="Courier New"/>
          <w:i w:val="0"/>
          <w:sz w:val="24"/>
          <w:szCs w:val="24"/>
        </w:rPr>
        <w:t>я</w:t>
      </w:r>
      <w:r w:rsidR="00E13DE6" w:rsidRPr="00972068">
        <w:rPr>
          <w:rStyle w:val="41"/>
          <w:i w:val="0"/>
          <w:sz w:val="24"/>
          <w:szCs w:val="24"/>
        </w:rPr>
        <w:t>)</w:t>
      </w:r>
      <w:r w:rsidRPr="00791DD9">
        <w:rPr>
          <w:color w:val="000000"/>
          <w:sz w:val="24"/>
          <w:szCs w:val="24"/>
          <w:lang w:bidi="ru-RU"/>
        </w:rPr>
        <w:t xml:space="preserve"> в МФЦ лично, по телефону, посредством почтовых отправлений, либо по электронной почте.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При личном обращении должностное лицо МФЦ подробно информирует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>)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D0447" w:rsidRPr="002C4998" w:rsidRDefault="009D0447" w:rsidP="002C4998">
      <w:pPr>
        <w:pStyle w:val="31"/>
        <w:shd w:val="clear" w:color="auto" w:fill="auto"/>
        <w:spacing w:after="0" w:line="240" w:lineRule="auto"/>
        <w:ind w:right="20" w:firstLine="689"/>
        <w:jc w:val="both"/>
        <w:rPr>
          <w:color w:val="000000"/>
          <w:sz w:val="24"/>
          <w:szCs w:val="24"/>
          <w:lang w:bidi="ru-RU"/>
        </w:rPr>
      </w:pPr>
      <w:r w:rsidRPr="00791DD9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должностного лица МФЦ, принявшего телефонный звонок. Индивидуальное устное консультирование при обращении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 (представителя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 по телефону </w:t>
      </w:r>
      <w:r w:rsidR="002C4998" w:rsidRPr="00791DD9">
        <w:rPr>
          <w:color w:val="000000"/>
          <w:sz w:val="24"/>
          <w:szCs w:val="24"/>
          <w:lang w:bidi="ru-RU"/>
        </w:rPr>
        <w:t>должностно</w:t>
      </w:r>
      <w:r w:rsidR="002C4998">
        <w:rPr>
          <w:color w:val="000000"/>
          <w:sz w:val="24"/>
          <w:szCs w:val="24"/>
          <w:lang w:bidi="ru-RU"/>
        </w:rPr>
        <w:t>е</w:t>
      </w:r>
      <w:r w:rsidR="002C4998" w:rsidRPr="00791DD9">
        <w:rPr>
          <w:color w:val="000000"/>
          <w:sz w:val="24"/>
          <w:szCs w:val="24"/>
          <w:lang w:bidi="ru-RU"/>
        </w:rPr>
        <w:t xml:space="preserve"> лиц</w:t>
      </w:r>
      <w:r w:rsidR="002C4998">
        <w:rPr>
          <w:color w:val="000000"/>
          <w:sz w:val="24"/>
          <w:szCs w:val="24"/>
          <w:lang w:bidi="ru-RU"/>
        </w:rPr>
        <w:t>о</w:t>
      </w:r>
      <w:r w:rsidRPr="00791DD9">
        <w:rPr>
          <w:color w:val="000000"/>
          <w:sz w:val="24"/>
          <w:szCs w:val="24"/>
          <w:lang w:bidi="ru-RU"/>
        </w:rPr>
        <w:t xml:space="preserve"> МФЦ осуществляет не более 10 минут;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должностное лицо МФЦ, осуществляющее индивидуальное устное консультирование по телефону, может </w:t>
      </w:r>
      <w:r w:rsidRPr="00791DD9">
        <w:rPr>
          <w:color w:val="000000"/>
          <w:sz w:val="24"/>
          <w:szCs w:val="24"/>
          <w:lang w:bidi="ru-RU"/>
        </w:rPr>
        <w:lastRenderedPageBreak/>
        <w:t xml:space="preserve">предложить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):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а) изложить обращение в письменной форме (ответ направляется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) в соответствии со способом, указанным в обращении);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>б) назначить другое время для консультаций.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proofErr w:type="gramStart"/>
      <w:r w:rsidRPr="00791DD9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>)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2C4998">
        <w:rPr>
          <w:sz w:val="24"/>
          <w:szCs w:val="24"/>
        </w:rPr>
        <w:t>49</w:t>
      </w:r>
      <w:r w:rsidRPr="00791DD9">
        <w:rPr>
          <w:sz w:val="24"/>
          <w:szCs w:val="24"/>
        </w:rPr>
        <w:t xml:space="preserve">.2. </w:t>
      </w:r>
      <w:r w:rsidRPr="00791DD9">
        <w:rPr>
          <w:color w:val="000000"/>
          <w:sz w:val="24"/>
          <w:szCs w:val="24"/>
          <w:lang w:bidi="ru-RU"/>
        </w:rPr>
        <w:t xml:space="preserve">При наличии в уведомлении о предоставлении муниципальной услуги указания о выдаче результатов оказания муниципальной услуги через МФЦ, Уполномоченный орган передает документы в МФЦ для последующей выдачи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 способом согласно заключенному </w:t>
      </w:r>
      <w:r w:rsidR="00EE5873">
        <w:rPr>
          <w:color w:val="000000"/>
          <w:sz w:val="24"/>
          <w:szCs w:val="24"/>
          <w:lang w:bidi="ru-RU"/>
        </w:rPr>
        <w:t>С</w:t>
      </w:r>
      <w:r w:rsidRPr="00791DD9">
        <w:rPr>
          <w:color w:val="000000"/>
          <w:sz w:val="24"/>
          <w:szCs w:val="24"/>
          <w:lang w:bidi="ru-RU"/>
        </w:rPr>
        <w:t xml:space="preserve">оглашению о взаимодействии между </w:t>
      </w:r>
      <w:r w:rsidRPr="00791DD9">
        <w:rPr>
          <w:rStyle w:val="ac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791DD9">
        <w:rPr>
          <w:i/>
          <w:color w:val="000000"/>
          <w:sz w:val="24"/>
          <w:szCs w:val="24"/>
          <w:lang w:bidi="ru-RU"/>
        </w:rPr>
        <w:t xml:space="preserve"> </w:t>
      </w:r>
      <w:r w:rsidRPr="00791DD9">
        <w:rPr>
          <w:color w:val="000000"/>
          <w:sz w:val="24"/>
          <w:szCs w:val="24"/>
          <w:lang w:bidi="ru-RU"/>
        </w:rPr>
        <w:t>и МФЦ.</w:t>
      </w:r>
    </w:p>
    <w:p w:rsidR="00357788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791DD9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E13DE6">
        <w:rPr>
          <w:rStyle w:val="ac"/>
          <w:i w:val="0"/>
          <w:sz w:val="24"/>
          <w:szCs w:val="24"/>
        </w:rPr>
        <w:t>Уполномоченным органом</w:t>
      </w:r>
      <w:r w:rsidRPr="00791DD9">
        <w:rPr>
          <w:i/>
          <w:color w:val="000000"/>
          <w:sz w:val="24"/>
          <w:szCs w:val="24"/>
          <w:lang w:bidi="ru-RU"/>
        </w:rPr>
        <w:t xml:space="preserve"> </w:t>
      </w:r>
      <w:r w:rsidRPr="00791DD9">
        <w:rPr>
          <w:color w:val="000000"/>
          <w:sz w:val="24"/>
          <w:szCs w:val="24"/>
          <w:lang w:bidi="ru-RU"/>
        </w:rPr>
        <w:t xml:space="preserve">таких документов в МФЦ определяются </w:t>
      </w:r>
      <w:r w:rsidR="00357788">
        <w:rPr>
          <w:color w:val="000000"/>
          <w:sz w:val="24"/>
          <w:szCs w:val="24"/>
          <w:lang w:bidi="ru-RU"/>
        </w:rPr>
        <w:t>С</w:t>
      </w:r>
      <w:r w:rsidRPr="00791DD9">
        <w:rPr>
          <w:color w:val="000000"/>
          <w:sz w:val="24"/>
          <w:szCs w:val="24"/>
          <w:lang w:bidi="ru-RU"/>
        </w:rPr>
        <w:t>оглашением о взаимодействии</w:t>
      </w:r>
      <w:r w:rsidR="00357788">
        <w:rPr>
          <w:color w:val="000000"/>
          <w:sz w:val="24"/>
          <w:szCs w:val="24"/>
          <w:lang w:bidi="ru-RU"/>
        </w:rPr>
        <w:t>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2C4998">
        <w:rPr>
          <w:sz w:val="24"/>
          <w:szCs w:val="24"/>
        </w:rPr>
        <w:t>49</w:t>
      </w:r>
      <w:r w:rsidRPr="00791DD9">
        <w:rPr>
          <w:sz w:val="24"/>
          <w:szCs w:val="24"/>
        </w:rPr>
        <w:t xml:space="preserve">.3. </w:t>
      </w:r>
      <w:r w:rsidRPr="00791DD9">
        <w:rPr>
          <w:color w:val="000000"/>
          <w:sz w:val="24"/>
          <w:szCs w:val="24"/>
          <w:lang w:bidi="ru-RU"/>
        </w:rPr>
        <w:t xml:space="preserve">Прием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>) для выдачи документов, являющихся результатом муниципальной услуги</w:t>
      </w:r>
      <w:r w:rsidR="00FB48BC">
        <w:rPr>
          <w:color w:val="000000"/>
          <w:sz w:val="24"/>
          <w:szCs w:val="24"/>
          <w:lang w:bidi="ru-RU"/>
        </w:rPr>
        <w:t>, в порядке очередности, либо</w:t>
      </w:r>
      <w:r w:rsidRPr="00791DD9">
        <w:rPr>
          <w:color w:val="000000"/>
          <w:sz w:val="24"/>
          <w:szCs w:val="24"/>
          <w:lang w:bidi="ru-RU"/>
        </w:rPr>
        <w:t xml:space="preserve"> по предварительной записи.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>Должностное лицо МФЦ осуществляет следующие действия: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а) устанавливает личность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 (представителя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) на основании документа, удостоверяющего личность в соответствии с законодательством Российской Федерации;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б) проверяет полномочия 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;</w:t>
      </w:r>
    </w:p>
    <w:p w:rsidR="009D0447" w:rsidRDefault="009D0447" w:rsidP="00FB48BC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791DD9">
        <w:rPr>
          <w:color w:val="000000"/>
          <w:sz w:val="24"/>
          <w:szCs w:val="24"/>
          <w:lang w:bidi="ru-RU"/>
        </w:rPr>
        <w:t xml:space="preserve">в) выдает документы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), при необходимости запрашивает у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 (представителя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) подписи за каждый выданный документ</w:t>
      </w:r>
      <w:r w:rsidR="00FB48BC">
        <w:rPr>
          <w:color w:val="000000"/>
          <w:sz w:val="24"/>
          <w:szCs w:val="24"/>
          <w:lang w:bidi="ru-RU"/>
        </w:rPr>
        <w:t>.</w:t>
      </w:r>
    </w:p>
    <w:p w:rsidR="00FB48BC" w:rsidRPr="00791DD9" w:rsidRDefault="00FB48BC" w:rsidP="00FB48BC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b/>
        </w:rPr>
      </w:pPr>
    </w:p>
    <w:p w:rsidR="009D0447" w:rsidRPr="00791DD9" w:rsidRDefault="009D0447" w:rsidP="009D0447">
      <w:pPr>
        <w:ind w:right="20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 xml:space="preserve">4. Формы </w:t>
      </w:r>
      <w:proofErr w:type="gramStart"/>
      <w:r w:rsidRPr="00791DD9">
        <w:rPr>
          <w:rFonts w:ascii="Times New Roman" w:hAnsi="Times New Roman" w:cs="Times New Roman"/>
          <w:b/>
        </w:rPr>
        <w:t>контроля за</w:t>
      </w:r>
      <w:proofErr w:type="gramEnd"/>
      <w:r w:rsidRPr="00791DD9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9D0447" w:rsidRPr="00791DD9" w:rsidRDefault="009D0447" w:rsidP="009D0447">
      <w:pPr>
        <w:ind w:right="20"/>
        <w:jc w:val="center"/>
        <w:rPr>
          <w:rFonts w:ascii="Times New Roman" w:hAnsi="Times New Roman" w:cs="Times New Roman"/>
          <w:b/>
        </w:rPr>
      </w:pPr>
    </w:p>
    <w:p w:rsidR="009D0447" w:rsidRPr="00791DD9" w:rsidRDefault="009D0447" w:rsidP="009D0447">
      <w:pPr>
        <w:ind w:right="20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791DD9">
        <w:rPr>
          <w:rFonts w:ascii="Times New Roman" w:hAnsi="Times New Roman" w:cs="Times New Roman"/>
          <w:b/>
        </w:rPr>
        <w:t>контроля за</w:t>
      </w:r>
      <w:proofErr w:type="gramEnd"/>
      <w:r w:rsidRPr="00791DD9">
        <w:rPr>
          <w:rFonts w:ascii="Times New Roman" w:hAnsi="Times New Roman" w:cs="Times New Roman"/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0447" w:rsidRPr="00791DD9" w:rsidRDefault="009D0447" w:rsidP="009D0447">
      <w:pPr>
        <w:ind w:right="20"/>
        <w:jc w:val="center"/>
        <w:rPr>
          <w:rFonts w:ascii="Times New Roman" w:hAnsi="Times New Roman" w:cs="Times New Roman"/>
          <w:b/>
        </w:rPr>
      </w:pPr>
    </w:p>
    <w:p w:rsidR="009D0447" w:rsidRPr="00791DD9" w:rsidRDefault="009D770E" w:rsidP="009D770E">
      <w:pPr>
        <w:pStyle w:val="24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9D0447" w:rsidRPr="00791DD9">
        <w:rPr>
          <w:sz w:val="24"/>
          <w:szCs w:val="24"/>
        </w:rPr>
        <w:t xml:space="preserve">Текущий </w:t>
      </w:r>
      <w:proofErr w:type="gramStart"/>
      <w:r w:rsidR="009D0447" w:rsidRPr="00791DD9">
        <w:rPr>
          <w:sz w:val="24"/>
          <w:szCs w:val="24"/>
        </w:rPr>
        <w:t>контроль за</w:t>
      </w:r>
      <w:proofErr w:type="gramEnd"/>
      <w:r w:rsidR="009D0447" w:rsidRPr="00791DD9">
        <w:rPr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9D0447" w:rsidRPr="00791DD9" w:rsidRDefault="009D0447" w:rsidP="009D0447">
      <w:pPr>
        <w:pStyle w:val="ConsPlusNormal"/>
        <w:ind w:firstLine="709"/>
        <w:jc w:val="both"/>
      </w:pPr>
      <w:r w:rsidRPr="00791DD9">
        <w:t>Текущий контроль осуществляется путем проведения проверок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D0447" w:rsidRPr="00791DD9" w:rsidRDefault="009D0447" w:rsidP="009D0447">
      <w:pPr>
        <w:pStyle w:val="ConsPlusNormal"/>
        <w:ind w:firstLine="709"/>
        <w:jc w:val="both"/>
      </w:pPr>
    </w:p>
    <w:p w:rsidR="009D0447" w:rsidRPr="00791DD9" w:rsidRDefault="009D0447" w:rsidP="009D0447">
      <w:pPr>
        <w:ind w:right="23" w:firstLine="709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 xml:space="preserve">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</w:t>
      </w:r>
      <w:proofErr w:type="gramStart"/>
      <w:r w:rsidRPr="00791DD9">
        <w:rPr>
          <w:rFonts w:ascii="Times New Roman" w:hAnsi="Times New Roman" w:cs="Times New Roman"/>
          <w:b/>
        </w:rPr>
        <w:t>контроля за</w:t>
      </w:r>
      <w:proofErr w:type="gramEnd"/>
      <w:r w:rsidRPr="00791DD9">
        <w:rPr>
          <w:rFonts w:ascii="Times New Roman" w:hAnsi="Times New Roman" w:cs="Times New Roman"/>
          <w:b/>
        </w:rPr>
        <w:t xml:space="preserve"> полнотой и качеством предоставления муниципальной услуги</w:t>
      </w:r>
    </w:p>
    <w:p w:rsidR="009D0447" w:rsidRPr="00791DD9" w:rsidRDefault="009D0447" w:rsidP="009D0447">
      <w:pPr>
        <w:ind w:right="23" w:firstLine="709"/>
        <w:jc w:val="center"/>
        <w:rPr>
          <w:rFonts w:ascii="Times New Roman" w:hAnsi="Times New Roman" w:cs="Times New Roman"/>
          <w:b/>
        </w:rPr>
      </w:pPr>
    </w:p>
    <w:p w:rsidR="009D770E" w:rsidRPr="008A0359" w:rsidRDefault="008A0359" w:rsidP="008A035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4.2.</w:t>
      </w:r>
      <w:r w:rsidR="009D770E" w:rsidRPr="008A0359">
        <w:rPr>
          <w:color w:val="212121"/>
        </w:rPr>
        <w:t xml:space="preserve"> </w:t>
      </w:r>
      <w:proofErr w:type="gramStart"/>
      <w:r w:rsidR="009D770E" w:rsidRPr="008A0359">
        <w:rPr>
          <w:color w:val="212121"/>
        </w:rPr>
        <w:t>Контроль за</w:t>
      </w:r>
      <w:proofErr w:type="gramEnd"/>
      <w:r w:rsidR="009D770E" w:rsidRPr="008A0359">
        <w:rPr>
          <w:color w:val="212121"/>
        </w:rPr>
        <w:t xml:space="preserve"> полнотой и качеством предоставления </w:t>
      </w:r>
      <w:r>
        <w:rPr>
          <w:color w:val="212121"/>
        </w:rPr>
        <w:t>муниципальной у</w:t>
      </w:r>
      <w:r w:rsidR="009D770E" w:rsidRPr="008A0359">
        <w:rPr>
          <w:color w:val="212121"/>
        </w:rPr>
        <w:t xml:space="preserve">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</w:t>
      </w:r>
      <w:r w:rsidR="00C220CF">
        <w:rPr>
          <w:color w:val="212121"/>
        </w:rPr>
        <w:t>З</w:t>
      </w:r>
      <w:r w:rsidR="009D770E" w:rsidRPr="008A0359">
        <w:rPr>
          <w:color w:val="212121"/>
        </w:rPr>
        <w:t>аявителей</w:t>
      </w:r>
      <w:r w:rsidR="00C220CF">
        <w:rPr>
          <w:color w:val="212121"/>
        </w:rPr>
        <w:t xml:space="preserve"> (представителей Заявителей)</w:t>
      </w:r>
      <w:r w:rsidR="009D770E" w:rsidRPr="008A0359">
        <w:rPr>
          <w:color w:val="212121"/>
        </w:rPr>
        <w:t>, содержащие жалобы на решения и действия (бездействия) должностных лиц Уполномоченного органа.</w:t>
      </w:r>
    </w:p>
    <w:p w:rsidR="009D770E" w:rsidRPr="008A0359" w:rsidRDefault="009D770E" w:rsidP="008A035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A0359">
        <w:rPr>
          <w:color w:val="212121"/>
        </w:rPr>
        <w:lastRenderedPageBreak/>
        <w:t xml:space="preserve">Плановые проверки проводятся на основе ежегодно утверждаемого плана, а внеплановые – на основании жалоб </w:t>
      </w:r>
      <w:r w:rsidR="009B31CA">
        <w:rPr>
          <w:color w:val="212121"/>
        </w:rPr>
        <w:t>З</w:t>
      </w:r>
      <w:r w:rsidR="009B31CA" w:rsidRPr="008A0359">
        <w:rPr>
          <w:color w:val="212121"/>
        </w:rPr>
        <w:t>аявителей</w:t>
      </w:r>
      <w:r w:rsidR="009B31CA">
        <w:rPr>
          <w:color w:val="212121"/>
        </w:rPr>
        <w:t xml:space="preserve"> (представителей Заявителей)</w:t>
      </w:r>
      <w:r w:rsidRPr="008A0359">
        <w:rPr>
          <w:color w:val="212121"/>
        </w:rPr>
        <w:t xml:space="preserve">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9D770E" w:rsidRPr="008A0359" w:rsidRDefault="009D770E" w:rsidP="008A035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A0359">
        <w:rPr>
          <w:color w:val="212121"/>
        </w:rPr>
        <w:t xml:space="preserve">Внеплановая проверка полноты и качества предоставления </w:t>
      </w:r>
      <w:r w:rsidR="008A0359">
        <w:rPr>
          <w:color w:val="212121"/>
        </w:rPr>
        <w:t>муниципальной у</w:t>
      </w:r>
      <w:r w:rsidR="008A0359" w:rsidRPr="008A0359">
        <w:rPr>
          <w:color w:val="212121"/>
        </w:rPr>
        <w:t>слуги</w:t>
      </w:r>
      <w:r w:rsidRPr="008A0359">
        <w:rPr>
          <w:color w:val="212121"/>
        </w:rPr>
        <w:t xml:space="preserve"> проводится по конкретному обращению (жалобе) </w:t>
      </w:r>
      <w:r w:rsidR="009B31CA">
        <w:rPr>
          <w:color w:val="212121"/>
        </w:rPr>
        <w:t>З</w:t>
      </w:r>
      <w:r w:rsidR="009B31CA" w:rsidRPr="008A0359">
        <w:rPr>
          <w:color w:val="212121"/>
        </w:rPr>
        <w:t>аявител</w:t>
      </w:r>
      <w:r w:rsidR="009B31CA">
        <w:rPr>
          <w:color w:val="212121"/>
        </w:rPr>
        <w:t>я (представителя Заявителя)</w:t>
      </w:r>
      <w:r w:rsidRPr="008A0359">
        <w:rPr>
          <w:color w:val="212121"/>
        </w:rPr>
        <w:t>.</w:t>
      </w:r>
    </w:p>
    <w:p w:rsidR="009D770E" w:rsidRPr="008A0359" w:rsidRDefault="009D770E" w:rsidP="008A035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A0359">
        <w:rPr>
          <w:color w:val="212121"/>
        </w:rPr>
        <w:t>Проверки проводятся уполномоченными лицами Уполномоченного органа.</w:t>
      </w:r>
    </w:p>
    <w:p w:rsidR="009D0447" w:rsidRPr="00791DD9" w:rsidRDefault="009D0447" w:rsidP="008A0359">
      <w:pPr>
        <w:pStyle w:val="xmsonormal"/>
        <w:shd w:val="clear" w:color="auto" w:fill="FFFFFF"/>
        <w:spacing w:before="0" w:beforeAutospacing="0" w:after="0" w:afterAutospacing="0"/>
      </w:pPr>
    </w:p>
    <w:p w:rsidR="009D0447" w:rsidRPr="00791DD9" w:rsidRDefault="009D0447" w:rsidP="009D0447">
      <w:pPr>
        <w:tabs>
          <w:tab w:val="left" w:pos="9923"/>
        </w:tabs>
        <w:ind w:right="23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D0447" w:rsidRPr="00791DD9" w:rsidRDefault="009D0447" w:rsidP="009D0447">
      <w:pPr>
        <w:tabs>
          <w:tab w:val="left" w:pos="9923"/>
        </w:tabs>
        <w:ind w:right="23"/>
        <w:jc w:val="both"/>
        <w:rPr>
          <w:rFonts w:ascii="Times New Roman" w:hAnsi="Times New Roman" w:cs="Times New Roman"/>
        </w:rPr>
      </w:pPr>
    </w:p>
    <w:p w:rsidR="009D0447" w:rsidRPr="00791DD9" w:rsidRDefault="008A0359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9D0447" w:rsidRPr="00791DD9">
        <w:rPr>
          <w:sz w:val="24"/>
          <w:szCs w:val="24"/>
        </w:rPr>
        <w:t xml:space="preserve">По результатам проведенных проверок в случае выявления нарушений </w:t>
      </w:r>
      <w:r w:rsidR="009B31CA">
        <w:rPr>
          <w:sz w:val="24"/>
          <w:szCs w:val="24"/>
        </w:rPr>
        <w:t>з</w:t>
      </w:r>
      <w:r w:rsidR="00B51D52">
        <w:rPr>
          <w:sz w:val="24"/>
          <w:szCs w:val="24"/>
        </w:rPr>
        <w:t>аконодательства Российской Федерации,</w:t>
      </w:r>
      <w:r w:rsidR="009B31CA" w:rsidRPr="009B31CA">
        <w:rPr>
          <w:sz w:val="24"/>
          <w:szCs w:val="24"/>
        </w:rPr>
        <w:t xml:space="preserve"> </w:t>
      </w:r>
      <w:r w:rsidR="009B31CA" w:rsidRPr="00791DD9">
        <w:rPr>
          <w:sz w:val="24"/>
          <w:szCs w:val="24"/>
        </w:rPr>
        <w:t>нормативных правовых актов</w:t>
      </w:r>
      <w:r w:rsidR="009D0447" w:rsidRPr="00791DD9">
        <w:rPr>
          <w:sz w:val="24"/>
          <w:szCs w:val="24"/>
        </w:rPr>
        <w:t xml:space="preserve"> </w:t>
      </w:r>
      <w:r w:rsidR="009D0447" w:rsidRPr="00791DD9">
        <w:rPr>
          <w:rStyle w:val="ac"/>
          <w:i w:val="0"/>
          <w:sz w:val="24"/>
          <w:szCs w:val="24"/>
        </w:rPr>
        <w:t>Магаданской области</w:t>
      </w:r>
      <w:r w:rsidR="00B51D52">
        <w:rPr>
          <w:rStyle w:val="ac"/>
          <w:i w:val="0"/>
          <w:sz w:val="24"/>
          <w:szCs w:val="24"/>
        </w:rPr>
        <w:t>,</w:t>
      </w:r>
      <w:r w:rsidR="009D0447" w:rsidRPr="00791DD9">
        <w:rPr>
          <w:i/>
          <w:sz w:val="24"/>
          <w:szCs w:val="24"/>
        </w:rPr>
        <w:t xml:space="preserve"> </w:t>
      </w:r>
      <w:r w:rsidR="009D0447" w:rsidRPr="00791DD9">
        <w:rPr>
          <w:sz w:val="24"/>
          <w:szCs w:val="24"/>
        </w:rPr>
        <w:t>нормативных правовых актов Ягоднинского муниципального округа Магаданской области</w:t>
      </w:r>
      <w:r w:rsidR="00E45DC3">
        <w:rPr>
          <w:sz w:val="24"/>
          <w:szCs w:val="24"/>
        </w:rPr>
        <w:t xml:space="preserve">, </w:t>
      </w:r>
      <w:r w:rsidR="00E45DC3" w:rsidRPr="00791DD9">
        <w:rPr>
          <w:sz w:val="24"/>
          <w:szCs w:val="24"/>
        </w:rPr>
        <w:t>положений настоящего административного регламента,</w:t>
      </w:r>
      <w:r w:rsidR="009D0447" w:rsidRPr="00791DD9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>Персональная ответственность должностных лиц Уполномоченного органа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left="729" w:right="20"/>
        <w:rPr>
          <w:sz w:val="24"/>
          <w:szCs w:val="24"/>
        </w:rPr>
      </w:pPr>
    </w:p>
    <w:p w:rsidR="009D0447" w:rsidRPr="008A0359" w:rsidRDefault="00FB48BC" w:rsidP="00FB48BC">
      <w:pPr>
        <w:ind w:right="2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</w:t>
      </w:r>
      <w:r w:rsidR="009D0447" w:rsidRPr="008A0359">
        <w:rPr>
          <w:rFonts w:ascii="Times New Roman" w:hAnsi="Times New Roman"/>
          <w:b/>
        </w:rPr>
        <w:t xml:space="preserve">ребования к порядку и формам </w:t>
      </w:r>
      <w:proofErr w:type="gramStart"/>
      <w:r w:rsidR="009D0447" w:rsidRPr="008A0359">
        <w:rPr>
          <w:rFonts w:ascii="Times New Roman" w:hAnsi="Times New Roman"/>
          <w:b/>
        </w:rPr>
        <w:t>контроля за</w:t>
      </w:r>
      <w:proofErr w:type="gramEnd"/>
      <w:r w:rsidR="009D0447" w:rsidRPr="008A0359">
        <w:rPr>
          <w:rFonts w:ascii="Times New Roman" w:hAnsi="Times New Roman"/>
          <w:b/>
        </w:rPr>
        <w:t xml:space="preserve"> предоставлением муниципальной услуги, в том числе со стороны граждан,</w:t>
      </w:r>
      <w:r>
        <w:rPr>
          <w:rFonts w:ascii="Times New Roman" w:hAnsi="Times New Roman"/>
          <w:b/>
        </w:rPr>
        <w:t xml:space="preserve"> </w:t>
      </w:r>
      <w:r w:rsidR="009D0447" w:rsidRPr="008A0359">
        <w:rPr>
          <w:rFonts w:ascii="Times New Roman" w:hAnsi="Times New Roman"/>
          <w:b/>
        </w:rPr>
        <w:t>их объединений и организаций</w:t>
      </w:r>
    </w:p>
    <w:p w:rsidR="009D0447" w:rsidRPr="00791DD9" w:rsidRDefault="009D0447" w:rsidP="008A0359">
      <w:pPr>
        <w:ind w:right="23"/>
        <w:jc w:val="both"/>
        <w:rPr>
          <w:rFonts w:ascii="Times New Roman" w:hAnsi="Times New Roman" w:cs="Times New Roman"/>
        </w:rPr>
      </w:pPr>
    </w:p>
    <w:p w:rsidR="009D0447" w:rsidRPr="00791DD9" w:rsidRDefault="008A0359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9D0447" w:rsidRPr="00791DD9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9D0447" w:rsidRPr="00791DD9">
        <w:rPr>
          <w:sz w:val="24"/>
          <w:szCs w:val="24"/>
        </w:rPr>
        <w:t>контроль за</w:t>
      </w:r>
      <w:proofErr w:type="gramEnd"/>
      <w:r w:rsidR="009D0447" w:rsidRPr="00791DD9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>б) вносить предложения о мерах по устранению нарушений настоящего административного регламента.</w:t>
      </w:r>
    </w:p>
    <w:p w:rsidR="009D0447" w:rsidRPr="00791DD9" w:rsidRDefault="008A0359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9D0447" w:rsidRPr="00791DD9">
        <w:rPr>
          <w:sz w:val="24"/>
          <w:szCs w:val="24"/>
        </w:rPr>
        <w:t xml:space="preserve">Должностные лица Уполномоченного органа принимают меры к </w:t>
      </w:r>
      <w:r w:rsidR="00E45DC3">
        <w:rPr>
          <w:sz w:val="24"/>
          <w:szCs w:val="24"/>
        </w:rPr>
        <w:t>исправлению</w:t>
      </w:r>
      <w:r w:rsidR="009D0447" w:rsidRPr="00791DD9">
        <w:rPr>
          <w:sz w:val="24"/>
          <w:szCs w:val="24"/>
        </w:rPr>
        <w:t xml:space="preserve"> допущенных нарушений, устраняют причины и условия, способствующие совершению нарушений.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91DD9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E45DC3">
        <w:rPr>
          <w:sz w:val="24"/>
          <w:szCs w:val="24"/>
        </w:rPr>
        <w:t xml:space="preserve"> в установленном законом порядке.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left="709"/>
        <w:rPr>
          <w:sz w:val="24"/>
          <w:szCs w:val="24"/>
        </w:rPr>
      </w:pPr>
    </w:p>
    <w:p w:rsidR="009D0447" w:rsidRPr="00791DD9" w:rsidRDefault="009D0447" w:rsidP="009D0447">
      <w:pPr>
        <w:jc w:val="center"/>
        <w:rPr>
          <w:rFonts w:ascii="Times New Roman" w:hAnsi="Times New Roman" w:cs="Times New Roman"/>
          <w:b/>
          <w:i/>
        </w:rPr>
      </w:pPr>
      <w:r w:rsidRPr="00791DD9">
        <w:rPr>
          <w:rFonts w:ascii="Times New Roman" w:hAnsi="Times New Roman" w:cs="Times New Roman"/>
          <w:b/>
        </w:rPr>
        <w:t>5. Досудебный (внесудебный) порядок обжалования решений и</w:t>
      </w:r>
    </w:p>
    <w:p w:rsidR="009D0447" w:rsidRPr="00791DD9" w:rsidRDefault="009D0447" w:rsidP="009D0447">
      <w:pPr>
        <w:ind w:right="500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>действий (бездействия) органа, предоставляющего муниципальную услугу, МФЦ, организаций, указанных в части 1</w:t>
      </w:r>
      <w:r w:rsidRPr="00791DD9">
        <w:rPr>
          <w:rFonts w:ascii="Times New Roman" w:hAnsi="Times New Roman" w:cs="Times New Roman"/>
          <w:b/>
          <w:vertAlign w:val="superscript"/>
        </w:rPr>
        <w:t>1</w:t>
      </w:r>
      <w:r w:rsidRPr="00791DD9">
        <w:rPr>
          <w:rFonts w:ascii="Times New Roman" w:hAnsi="Times New Roman" w:cs="Times New Roman"/>
          <w:b/>
        </w:rPr>
        <w:t xml:space="preserve"> статьи 16 Федерального закона № 210-ФЗ, а также их должностных лиц, муниципальных служащих</w:t>
      </w:r>
    </w:p>
    <w:p w:rsidR="009D0447" w:rsidRPr="00791DD9" w:rsidRDefault="009D0447" w:rsidP="009D0447">
      <w:pPr>
        <w:ind w:right="500"/>
        <w:jc w:val="center"/>
        <w:rPr>
          <w:rFonts w:ascii="Times New Roman" w:hAnsi="Times New Roman" w:cs="Times New Roman"/>
          <w:b/>
          <w:i/>
        </w:rPr>
      </w:pPr>
    </w:p>
    <w:p w:rsidR="009D0447" w:rsidRDefault="009D0447" w:rsidP="009D0447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791DD9">
        <w:rPr>
          <w:sz w:val="24"/>
          <w:szCs w:val="24"/>
        </w:rPr>
        <w:t xml:space="preserve">5.1. </w:t>
      </w:r>
      <w:r w:rsidR="00327532">
        <w:rPr>
          <w:sz w:val="24"/>
          <w:szCs w:val="24"/>
        </w:rPr>
        <w:t>Заявитель</w:t>
      </w:r>
      <w:r w:rsidRPr="00791DD9">
        <w:rPr>
          <w:sz w:val="24"/>
          <w:szCs w:val="24"/>
        </w:rPr>
        <w:t xml:space="preserve"> (</w:t>
      </w:r>
      <w:r w:rsidR="00327532">
        <w:rPr>
          <w:sz w:val="24"/>
          <w:szCs w:val="24"/>
        </w:rPr>
        <w:t>представитель Заявителя</w:t>
      </w:r>
      <w:r w:rsidRPr="00791DD9">
        <w:rPr>
          <w:sz w:val="24"/>
          <w:szCs w:val="24"/>
        </w:rPr>
        <w:t xml:space="preserve">)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791DD9">
        <w:rPr>
          <w:color w:val="000000"/>
          <w:sz w:val="24"/>
          <w:szCs w:val="24"/>
          <w:lang w:bidi="ru-RU"/>
        </w:rPr>
        <w:t>МФЦ</w:t>
      </w:r>
      <w:r w:rsidRPr="00791DD9">
        <w:rPr>
          <w:sz w:val="24"/>
          <w:szCs w:val="24"/>
        </w:rPr>
        <w:t xml:space="preserve">, а также должностных лиц </w:t>
      </w:r>
      <w:r w:rsidRPr="00791DD9">
        <w:rPr>
          <w:color w:val="000000"/>
          <w:sz w:val="24"/>
          <w:szCs w:val="24"/>
          <w:lang w:bidi="ru-RU"/>
        </w:rPr>
        <w:t>МФЦ</w:t>
      </w:r>
      <w:r w:rsidRPr="00791DD9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</w:p>
    <w:p w:rsidR="00CD6EF5" w:rsidRDefault="00CD6EF5" w:rsidP="009D0447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CD6EF5" w:rsidRDefault="00CD6EF5" w:rsidP="00CD6EF5">
      <w:pPr>
        <w:pStyle w:val="31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CD6EF5" w:rsidRDefault="00CD6EF5" w:rsidP="00CD6EF5">
      <w:pPr>
        <w:pStyle w:val="31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рассмотрение жалобы лица, которым может быть направлена жалоба Заявителя </w:t>
      </w:r>
    </w:p>
    <w:p w:rsidR="00CD6EF5" w:rsidRDefault="00CD6EF5" w:rsidP="00CD6EF5">
      <w:pPr>
        <w:pStyle w:val="31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(представителя Заявителя) в досудебном (внесудебном) порядке</w:t>
      </w:r>
    </w:p>
    <w:p w:rsidR="00CD6EF5" w:rsidRPr="00791DD9" w:rsidRDefault="00CD6EF5" w:rsidP="00CD6EF5">
      <w:pPr>
        <w:pStyle w:val="3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791DD9">
        <w:rPr>
          <w:sz w:val="24"/>
          <w:szCs w:val="24"/>
        </w:rPr>
        <w:t xml:space="preserve">5.2. В досудебном (внесудебном) порядке </w:t>
      </w:r>
      <w:r w:rsidR="00327532">
        <w:rPr>
          <w:sz w:val="24"/>
          <w:szCs w:val="24"/>
        </w:rPr>
        <w:t>Заявитель</w:t>
      </w:r>
      <w:r w:rsidRPr="00791DD9">
        <w:rPr>
          <w:sz w:val="24"/>
          <w:szCs w:val="24"/>
        </w:rPr>
        <w:t xml:space="preserve"> (</w:t>
      </w:r>
      <w:r w:rsidR="00327532">
        <w:rPr>
          <w:sz w:val="24"/>
          <w:szCs w:val="24"/>
        </w:rPr>
        <w:t>представитель Заявителя</w:t>
      </w:r>
      <w:r w:rsidRPr="00791DD9">
        <w:rPr>
          <w:sz w:val="24"/>
          <w:szCs w:val="24"/>
        </w:rPr>
        <w:t>) вправе обратиться с жалобой в письменной форме на бумажном носителе или в электронной форме.</w:t>
      </w:r>
    </w:p>
    <w:p w:rsidR="009D0447" w:rsidRPr="00791DD9" w:rsidRDefault="009D0447" w:rsidP="00493FBD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Жалоба подается</w:t>
      </w:r>
      <w:r w:rsidR="00CD7CE5">
        <w:rPr>
          <w:rFonts w:ascii="Times New Roman" w:hAnsi="Times New Roman" w:cs="Times New Roman"/>
        </w:rPr>
        <w:t xml:space="preserve"> в администрацию Ягоднинского муниципального округа Магаданской области</w:t>
      </w:r>
      <w:r w:rsidR="00493FBD">
        <w:rPr>
          <w:rFonts w:ascii="Times New Roman" w:hAnsi="Times New Roman" w:cs="Times New Roman"/>
        </w:rPr>
        <w:t>,</w:t>
      </w:r>
      <w:r w:rsidRPr="00791DD9">
        <w:rPr>
          <w:rFonts w:ascii="Times New Roman" w:hAnsi="Times New Roman" w:cs="Times New Roman"/>
        </w:rPr>
        <w:t xml:space="preserve"> в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9D0447" w:rsidRPr="00791DD9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Жалобы на решения и действия (бездействие) руководителя</w:t>
      </w:r>
      <w:r w:rsidR="00CD7CE5">
        <w:rPr>
          <w:rFonts w:ascii="Times New Roman" w:hAnsi="Times New Roman" w:cs="Times New Roman"/>
        </w:rPr>
        <w:t>, либо должностн</w:t>
      </w:r>
      <w:r w:rsidR="006D71F7">
        <w:rPr>
          <w:rFonts w:ascii="Times New Roman" w:hAnsi="Times New Roman" w:cs="Times New Roman"/>
        </w:rPr>
        <w:t>ых</w:t>
      </w:r>
      <w:r w:rsidR="00CD7CE5">
        <w:rPr>
          <w:rFonts w:ascii="Times New Roman" w:hAnsi="Times New Roman" w:cs="Times New Roman"/>
        </w:rPr>
        <w:t xml:space="preserve"> лиц</w:t>
      </w:r>
      <w:r w:rsidRPr="00791DD9">
        <w:rPr>
          <w:rFonts w:ascii="Times New Roman" w:hAnsi="Times New Roman" w:cs="Times New Roman"/>
        </w:rPr>
        <w:t xml:space="preserve">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9D0447" w:rsidRPr="00791DD9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Жалобы на решения и действия (бездействие) должностных лиц МФЦ подаются руководителю этого МФЦ. </w:t>
      </w:r>
    </w:p>
    <w:p w:rsidR="009D0447" w:rsidRPr="00791DD9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Жалобы на решения и действия (бездействие) МФЦ подаются учредителю МФЦ. </w:t>
      </w:r>
    </w:p>
    <w:p w:rsidR="009D0447" w:rsidRPr="00791DD9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210-ФЗ, подаются руководителям этих организаций. </w:t>
      </w:r>
    </w:p>
    <w:p w:rsidR="009D0447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Жалоба может быть направлена по почте, через МФЦ, с использованием информационно-телекоммуникационной сети «Интернет», ЕПГУ, информационной системы досудебного обжалования, а также может быть принята при личном приеме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 xml:space="preserve"> (представителя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 xml:space="preserve">). </w:t>
      </w:r>
    </w:p>
    <w:p w:rsidR="00CD6EF5" w:rsidRDefault="00CD6EF5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CD6EF5" w:rsidRPr="00B16512" w:rsidRDefault="00CD6EF5" w:rsidP="00CD6EF5">
      <w:pPr>
        <w:shd w:val="clear" w:color="auto" w:fill="FFFFFF" w:themeFill="background1"/>
        <w:tabs>
          <w:tab w:val="left" w:pos="1276"/>
        </w:tabs>
        <w:jc w:val="center"/>
        <w:rPr>
          <w:rFonts w:ascii="Times New Roman" w:hAnsi="Times New Roman" w:cs="Times New Roman"/>
          <w:b/>
        </w:rPr>
      </w:pPr>
      <w:r w:rsidRPr="00B16512">
        <w:rPr>
          <w:rFonts w:ascii="Times New Roman" w:hAnsi="Times New Roman" w:cs="Times New Roman"/>
          <w:b/>
        </w:rPr>
        <w:t>Способы информирования Заявителей (представителей Заявителей) о порядке</w:t>
      </w:r>
    </w:p>
    <w:p w:rsidR="00CD6EF5" w:rsidRPr="00B16512" w:rsidRDefault="00CD6EF5" w:rsidP="00CD6EF5">
      <w:pPr>
        <w:shd w:val="clear" w:color="auto" w:fill="FFFFFF" w:themeFill="background1"/>
        <w:tabs>
          <w:tab w:val="left" w:pos="1276"/>
        </w:tabs>
        <w:jc w:val="center"/>
        <w:rPr>
          <w:rFonts w:ascii="Times New Roman" w:hAnsi="Times New Roman" w:cs="Times New Roman"/>
          <w:b/>
        </w:rPr>
      </w:pPr>
      <w:r w:rsidRPr="00B16512">
        <w:rPr>
          <w:rFonts w:ascii="Times New Roman" w:hAnsi="Times New Roman" w:cs="Times New Roman"/>
          <w:b/>
        </w:rPr>
        <w:t>подачи и рассмотрения жалобы, в том числе с использованием ЕПГУ</w:t>
      </w:r>
    </w:p>
    <w:p w:rsidR="00CD6EF5" w:rsidRPr="00791DD9" w:rsidRDefault="00CD6EF5" w:rsidP="00CD6EF5">
      <w:pPr>
        <w:shd w:val="clear" w:color="auto" w:fill="FFFFFF" w:themeFill="background1"/>
        <w:tabs>
          <w:tab w:val="left" w:pos="1276"/>
        </w:tabs>
        <w:jc w:val="center"/>
        <w:rPr>
          <w:rFonts w:ascii="Times New Roman" w:hAnsi="Times New Roman" w:cs="Times New Roman"/>
        </w:rPr>
      </w:pPr>
    </w:p>
    <w:p w:rsidR="009D0447" w:rsidRDefault="009D0447" w:rsidP="009D0447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090455">
        <w:rPr>
          <w:sz w:val="24"/>
          <w:szCs w:val="24"/>
        </w:rPr>
        <w:t>Заявителем</w:t>
      </w:r>
      <w:r w:rsidRPr="00791DD9">
        <w:rPr>
          <w:sz w:val="24"/>
          <w:szCs w:val="24"/>
        </w:rPr>
        <w:t xml:space="preserve"> (представителем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>).</w:t>
      </w:r>
    </w:p>
    <w:p w:rsidR="00CD6EF5" w:rsidRDefault="00CD6EF5" w:rsidP="009D0447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</w:p>
    <w:p w:rsidR="007E66E1" w:rsidRPr="00B16512" w:rsidRDefault="007E66E1" w:rsidP="007E66E1">
      <w:pPr>
        <w:jc w:val="center"/>
        <w:rPr>
          <w:rFonts w:ascii="Times New Roman" w:hAnsi="Times New Roman" w:cs="Times New Roman"/>
          <w:b/>
        </w:rPr>
      </w:pPr>
      <w:r w:rsidRPr="00B16512">
        <w:rPr>
          <w:rFonts w:ascii="Times New Roman" w:hAnsi="Times New Roman" w:cs="Times New Roman"/>
          <w:b/>
        </w:rPr>
        <w:t xml:space="preserve">Перечень нормативных правовых актов, регулирующих порядок </w:t>
      </w:r>
      <w:proofErr w:type="gramStart"/>
      <w:r w:rsidRPr="00B16512">
        <w:rPr>
          <w:rFonts w:ascii="Times New Roman" w:hAnsi="Times New Roman" w:cs="Times New Roman"/>
          <w:b/>
        </w:rPr>
        <w:t>досудебного</w:t>
      </w:r>
      <w:proofErr w:type="gramEnd"/>
      <w:r w:rsidRPr="00B16512">
        <w:rPr>
          <w:rFonts w:ascii="Times New Roman" w:hAnsi="Times New Roman" w:cs="Times New Roman"/>
          <w:b/>
        </w:rPr>
        <w:t xml:space="preserve"> </w:t>
      </w:r>
    </w:p>
    <w:p w:rsidR="007E66E1" w:rsidRPr="00B16512" w:rsidRDefault="007E66E1" w:rsidP="007E66E1">
      <w:pPr>
        <w:jc w:val="center"/>
        <w:rPr>
          <w:rFonts w:ascii="Times New Roman" w:hAnsi="Times New Roman" w:cs="Times New Roman"/>
          <w:b/>
        </w:rPr>
      </w:pPr>
      <w:proofErr w:type="gramStart"/>
      <w:r w:rsidRPr="00B16512">
        <w:rPr>
          <w:rFonts w:ascii="Times New Roman" w:hAnsi="Times New Roman" w:cs="Times New Roman"/>
          <w:b/>
        </w:rPr>
        <w:t>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D6EF5" w:rsidRPr="00791DD9" w:rsidRDefault="00CD6EF5" w:rsidP="007E66E1">
      <w:pPr>
        <w:pStyle w:val="24"/>
        <w:shd w:val="clear" w:color="auto" w:fill="auto"/>
        <w:spacing w:line="240" w:lineRule="auto"/>
        <w:ind w:left="20" w:hanging="20"/>
        <w:jc w:val="center"/>
        <w:rPr>
          <w:sz w:val="24"/>
          <w:szCs w:val="24"/>
        </w:rPr>
      </w:pPr>
    </w:p>
    <w:p w:rsidR="009D0447" w:rsidRPr="00791DD9" w:rsidRDefault="009D0447" w:rsidP="009D0447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91DD9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9D0447" w:rsidRPr="00791DD9" w:rsidRDefault="009D0447" w:rsidP="009D0447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91DD9">
        <w:rPr>
          <w:sz w:val="24"/>
          <w:szCs w:val="24"/>
        </w:rPr>
        <w:t>а) Федеральным законом № 210-ФЗ;</w:t>
      </w:r>
    </w:p>
    <w:p w:rsidR="009D0447" w:rsidRPr="00791DD9" w:rsidRDefault="009D0447" w:rsidP="009D0447">
      <w:pPr>
        <w:pStyle w:val="24"/>
        <w:shd w:val="clear" w:color="auto" w:fill="auto"/>
        <w:spacing w:line="240" w:lineRule="auto"/>
        <w:ind w:right="-25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б) постановлением Правительства Российской Федерации от 20 ноября 2012 </w:t>
      </w:r>
      <w:r w:rsidR="00BC5A92">
        <w:rPr>
          <w:sz w:val="24"/>
          <w:szCs w:val="24"/>
        </w:rPr>
        <w:t>г.</w:t>
      </w:r>
      <w:r w:rsidRPr="00791DD9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9B31CA">
        <w:rPr>
          <w:sz w:val="24"/>
          <w:szCs w:val="24"/>
        </w:rPr>
        <w:t xml:space="preserve">государственных и </w:t>
      </w:r>
      <w:r w:rsidRPr="00791DD9">
        <w:rPr>
          <w:sz w:val="24"/>
          <w:szCs w:val="24"/>
        </w:rPr>
        <w:t>муниципальных услуг».</w:t>
      </w:r>
    </w:p>
    <w:p w:rsidR="00B51D52" w:rsidRDefault="00B51D5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A5642" w:rsidRPr="00791DD9" w:rsidRDefault="00AA5642" w:rsidP="000C22D0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  <w:r w:rsidRPr="00791DD9">
        <w:rPr>
          <w:rFonts w:ascii="Times New Roman" w:hAnsi="Times New Roman"/>
        </w:rPr>
        <w:lastRenderedPageBreak/>
        <w:t>Приложение № 1</w:t>
      </w:r>
    </w:p>
    <w:p w:rsidR="000C22D0" w:rsidRPr="00791DD9" w:rsidRDefault="00AA5642" w:rsidP="00532D30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к административному регламенту</w:t>
      </w:r>
      <w:r w:rsidR="00C653CD">
        <w:rPr>
          <w:rFonts w:ascii="Times New Roman" w:hAnsi="Times New Roman"/>
        </w:rPr>
        <w:t xml:space="preserve"> </w:t>
      </w:r>
      <w:r w:rsidRPr="00791DD9">
        <w:rPr>
          <w:rFonts w:ascii="Times New Roman" w:hAnsi="Times New Roman"/>
        </w:rPr>
        <w:t>предоставления муниципальной услуги «</w:t>
      </w:r>
      <w:r w:rsidR="000C22D0" w:rsidRPr="00791DD9">
        <w:rPr>
          <w:rFonts w:ascii="Times New Roman" w:hAnsi="Times New Roman" w:cs="Times New Roma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0C22D0" w:rsidRPr="00791DD9">
        <w:rPr>
          <w:rFonts w:ascii="Times New Roman" w:hAnsi="Times New Roman"/>
        </w:rPr>
        <w:t xml:space="preserve"> </w:t>
      </w:r>
      <w:r w:rsidRPr="00791DD9">
        <w:rPr>
          <w:rFonts w:ascii="Times New Roman" w:hAnsi="Times New Roman"/>
        </w:rPr>
        <w:t xml:space="preserve">» </w:t>
      </w:r>
    </w:p>
    <w:p w:rsidR="000C22D0" w:rsidRPr="00791DD9" w:rsidRDefault="000C22D0" w:rsidP="00AA5642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0C22D0" w:rsidRPr="00791DD9" w:rsidRDefault="000C22D0" w:rsidP="000C22D0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ФОРМА</w:t>
      </w:r>
    </w:p>
    <w:p w:rsidR="003462D1" w:rsidRPr="00791DD9" w:rsidRDefault="003462D1" w:rsidP="003462D1">
      <w:pPr>
        <w:pStyle w:val="ConsPlusNormal"/>
        <w:jc w:val="center"/>
        <w:rPr>
          <w:b/>
          <w:bCs/>
        </w:rPr>
      </w:pPr>
      <w:r w:rsidRPr="00791DD9">
        <w:rPr>
          <w:b/>
          <w:bCs/>
        </w:rPr>
        <w:t>ПЕРЕЧЕНЬ</w:t>
      </w:r>
    </w:p>
    <w:p w:rsidR="003462D1" w:rsidRPr="00791DD9" w:rsidRDefault="003462D1" w:rsidP="003462D1">
      <w:pPr>
        <w:pStyle w:val="ConsPlusNormal"/>
        <w:jc w:val="center"/>
        <w:rPr>
          <w:b/>
          <w:bCs/>
        </w:rPr>
      </w:pPr>
      <w:r w:rsidRPr="00791DD9">
        <w:rPr>
          <w:b/>
          <w:bCs/>
        </w:rPr>
        <w:t xml:space="preserve">признаков </w:t>
      </w:r>
      <w:r w:rsidR="00327532">
        <w:rPr>
          <w:b/>
          <w:bCs/>
        </w:rPr>
        <w:t>Заявителей</w:t>
      </w:r>
      <w:r w:rsidR="00B51D52">
        <w:rPr>
          <w:b/>
          <w:bCs/>
        </w:rPr>
        <w:t xml:space="preserve"> (представителей Заявителей)</w:t>
      </w:r>
      <w:r w:rsidRPr="00791DD9">
        <w:rPr>
          <w:b/>
          <w:bCs/>
        </w:rPr>
        <w:t xml:space="preserve">, а также комбинации значений признаков, каждая из которых соответствует </w:t>
      </w:r>
      <w:r w:rsidR="00384ADA">
        <w:rPr>
          <w:b/>
          <w:bCs/>
        </w:rPr>
        <w:t>единому</w:t>
      </w:r>
      <w:r w:rsidRPr="00791DD9">
        <w:rPr>
          <w:b/>
          <w:bCs/>
        </w:rPr>
        <w:t xml:space="preserve"> варианту предоставления муниципальной услуги</w:t>
      </w:r>
    </w:p>
    <w:p w:rsidR="003462D1" w:rsidRPr="00791DD9" w:rsidRDefault="003462D1" w:rsidP="003462D1">
      <w:pPr>
        <w:pStyle w:val="ConsPlusNormal"/>
        <w:jc w:val="center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3"/>
        <w:gridCol w:w="6160"/>
      </w:tblGrid>
      <w:tr w:rsidR="003462D1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 xml:space="preserve">№ </w:t>
            </w:r>
            <w:proofErr w:type="spellStart"/>
            <w:proofErr w:type="gramStart"/>
            <w:r w:rsidRPr="00791DD9">
              <w:t>п</w:t>
            </w:r>
            <w:proofErr w:type="spellEnd"/>
            <w:proofErr w:type="gramEnd"/>
            <w:r w:rsidRPr="00791DD9">
              <w:t>/</w:t>
            </w:r>
            <w:proofErr w:type="spellStart"/>
            <w:r w:rsidRPr="00791DD9"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 xml:space="preserve">Наименование критерия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proofErr w:type="gramStart"/>
            <w:r w:rsidRPr="00791DD9">
              <w:t xml:space="preserve">Значение критерия (признаки </w:t>
            </w:r>
            <w:r w:rsidR="00327532">
              <w:t>Заявителя</w:t>
            </w:r>
            <w:r w:rsidR="00AC2C57">
              <w:t xml:space="preserve"> (представителя Заявителя</w:t>
            </w:r>
            <w:r w:rsidRPr="00791DD9">
              <w:t xml:space="preserve">) </w:t>
            </w:r>
            <w:proofErr w:type="gramEnd"/>
          </w:p>
        </w:tc>
      </w:tr>
      <w:tr w:rsidR="003462D1" w:rsidRPr="00791DD9" w:rsidTr="003462D1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Результат «Принятие решения о предоставлении муниципальной услуги»</w:t>
            </w:r>
          </w:p>
        </w:tc>
      </w:tr>
      <w:tr w:rsidR="003462D1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 xml:space="preserve">Кто обратился за </w:t>
            </w:r>
            <w:r w:rsidR="00B51D52">
              <w:t xml:space="preserve">муниципальной </w:t>
            </w:r>
            <w:r w:rsidRPr="00791DD9">
              <w:t>услугой?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 xml:space="preserve">1. </w:t>
            </w:r>
            <w:r w:rsidR="00327532">
              <w:t>Заявитель</w:t>
            </w:r>
            <w:r w:rsidRPr="00791DD9">
              <w:t xml:space="preserve"> лично.</w:t>
            </w:r>
          </w:p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2. Представитель</w:t>
            </w:r>
            <w:r w:rsidR="00AC2C57">
              <w:t xml:space="preserve"> Заявителя</w:t>
            </w:r>
            <w:r w:rsidRPr="00791DD9">
              <w:t xml:space="preserve">, действующий от имени </w:t>
            </w:r>
            <w:r w:rsidR="00327532">
              <w:t>Заявителя</w:t>
            </w:r>
            <w:r w:rsidRPr="00791DD9">
              <w:t xml:space="preserve"> </w:t>
            </w:r>
          </w:p>
        </w:tc>
      </w:tr>
      <w:tr w:rsidR="003462D1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2</w:t>
            </w:r>
            <w:r w:rsidR="00B16D0A" w:rsidRPr="00791DD9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rPr>
                <w:rStyle w:val="1"/>
                <w:bCs/>
                <w:sz w:val="24"/>
                <w:szCs w:val="24"/>
                <w:u w:val="none"/>
              </w:rPr>
              <w:t>Право на земельный участок зарегистрировано в ЕГРН?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42"/>
              <w:shd w:val="clear" w:color="auto" w:fill="auto"/>
              <w:tabs>
                <w:tab w:val="left" w:pos="211"/>
              </w:tabs>
              <w:spacing w:after="6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91DD9">
              <w:rPr>
                <w:rStyle w:val="1"/>
                <w:b w:val="0"/>
                <w:sz w:val="24"/>
                <w:szCs w:val="24"/>
                <w:u w:val="none"/>
              </w:rPr>
              <w:t>1. Право зарегистрировано в ЕГРН.</w:t>
            </w:r>
          </w:p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rPr>
                <w:rStyle w:val="1"/>
                <w:bCs/>
                <w:sz w:val="24"/>
                <w:szCs w:val="24"/>
                <w:u w:val="none"/>
              </w:rPr>
              <w:t>2. Право не зарегистрировано в ЕГРН.</w:t>
            </w:r>
          </w:p>
        </w:tc>
      </w:tr>
      <w:tr w:rsidR="003462D1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3</w:t>
            </w:r>
            <w:r w:rsidR="00B16D0A" w:rsidRPr="00791DD9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  <w:rPr>
                <w:rStyle w:val="1"/>
                <w:bCs/>
                <w:sz w:val="24"/>
                <w:szCs w:val="24"/>
                <w:u w:val="none"/>
              </w:rPr>
            </w:pPr>
            <w:r w:rsidRPr="00791DD9">
              <w:rPr>
                <w:rStyle w:val="1"/>
                <w:bCs/>
                <w:sz w:val="24"/>
                <w:szCs w:val="24"/>
                <w:u w:val="none"/>
              </w:rPr>
              <w:t>Какая цель подачи уведомления?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42"/>
              <w:shd w:val="clear" w:color="auto" w:fill="auto"/>
              <w:tabs>
                <w:tab w:val="left" w:pos="288"/>
              </w:tabs>
              <w:spacing w:after="6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91DD9">
              <w:rPr>
                <w:rStyle w:val="1"/>
                <w:b w:val="0"/>
                <w:sz w:val="24"/>
                <w:szCs w:val="24"/>
                <w:u w:val="none"/>
              </w:rPr>
              <w:t>1. Строительство.</w:t>
            </w:r>
          </w:p>
          <w:p w:rsidR="003462D1" w:rsidRPr="00791DD9" w:rsidRDefault="003462D1" w:rsidP="003462D1">
            <w:pPr>
              <w:pStyle w:val="42"/>
              <w:shd w:val="clear" w:color="auto" w:fill="auto"/>
              <w:tabs>
                <w:tab w:val="left" w:pos="288"/>
              </w:tabs>
              <w:spacing w:after="60" w:line="240" w:lineRule="auto"/>
              <w:ind w:firstLine="0"/>
              <w:jc w:val="center"/>
              <w:rPr>
                <w:rStyle w:val="1"/>
                <w:b w:val="0"/>
                <w:spacing w:val="1"/>
                <w:sz w:val="24"/>
                <w:szCs w:val="24"/>
                <w:u w:val="none"/>
              </w:rPr>
            </w:pPr>
            <w:r w:rsidRPr="00791DD9">
              <w:rPr>
                <w:b w:val="0"/>
                <w:sz w:val="24"/>
                <w:szCs w:val="24"/>
              </w:rPr>
              <w:t xml:space="preserve">2. </w:t>
            </w:r>
            <w:r w:rsidRPr="00791DD9">
              <w:rPr>
                <w:rStyle w:val="1"/>
                <w:b w:val="0"/>
                <w:sz w:val="24"/>
                <w:szCs w:val="24"/>
                <w:u w:val="none"/>
              </w:rPr>
              <w:t>Реконструкция.</w:t>
            </w:r>
          </w:p>
        </w:tc>
      </w:tr>
      <w:tr w:rsidR="003462D1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4</w:t>
            </w:r>
            <w:r w:rsidR="00B16D0A" w:rsidRPr="00791DD9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  <w:rPr>
                <w:rStyle w:val="1"/>
                <w:bCs/>
                <w:sz w:val="24"/>
                <w:szCs w:val="24"/>
                <w:u w:val="none"/>
              </w:rPr>
            </w:pPr>
            <w:r w:rsidRPr="00791DD9">
              <w:rPr>
                <w:rStyle w:val="1"/>
                <w:bCs/>
                <w:sz w:val="24"/>
                <w:szCs w:val="24"/>
                <w:u w:val="none"/>
              </w:rPr>
              <w:t>Сколько правообладателей у земельного участка?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B16D0A" w:rsidP="003462D1">
            <w:pPr>
              <w:pStyle w:val="42"/>
              <w:shd w:val="clear" w:color="auto" w:fill="auto"/>
              <w:tabs>
                <w:tab w:val="left" w:pos="288"/>
              </w:tabs>
              <w:spacing w:after="60" w:line="240" w:lineRule="auto"/>
              <w:ind w:firstLine="0"/>
              <w:jc w:val="center"/>
              <w:rPr>
                <w:rStyle w:val="1"/>
                <w:b w:val="0"/>
                <w:sz w:val="24"/>
                <w:szCs w:val="24"/>
                <w:u w:val="none"/>
              </w:rPr>
            </w:pPr>
            <w:r w:rsidRPr="00791DD9">
              <w:rPr>
                <w:rStyle w:val="1"/>
                <w:b w:val="0"/>
                <w:sz w:val="24"/>
                <w:szCs w:val="24"/>
                <w:u w:val="none"/>
              </w:rPr>
              <w:t>1. Один.</w:t>
            </w:r>
          </w:p>
          <w:p w:rsidR="00B16D0A" w:rsidRPr="00791DD9" w:rsidRDefault="00B16D0A" w:rsidP="00B16D0A">
            <w:pPr>
              <w:pStyle w:val="42"/>
              <w:shd w:val="clear" w:color="auto" w:fill="auto"/>
              <w:tabs>
                <w:tab w:val="left" w:pos="288"/>
              </w:tabs>
              <w:spacing w:after="60" w:line="240" w:lineRule="auto"/>
              <w:ind w:firstLine="0"/>
              <w:jc w:val="center"/>
              <w:rPr>
                <w:rStyle w:val="1"/>
                <w:b w:val="0"/>
                <w:sz w:val="24"/>
                <w:szCs w:val="24"/>
                <w:u w:val="none"/>
              </w:rPr>
            </w:pPr>
            <w:r w:rsidRPr="00791DD9">
              <w:rPr>
                <w:rStyle w:val="1"/>
                <w:b w:val="0"/>
                <w:sz w:val="24"/>
                <w:szCs w:val="24"/>
                <w:u w:val="none"/>
              </w:rPr>
              <w:t>2. Более одного.</w:t>
            </w:r>
          </w:p>
        </w:tc>
      </w:tr>
      <w:tr w:rsidR="003462D1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B16D0A" w:rsidP="00B16D0A">
            <w:pPr>
              <w:pStyle w:val="ConsPlusNormal"/>
              <w:jc w:val="center"/>
            </w:pPr>
            <w:r w:rsidRPr="00791DD9">
              <w:t>5.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B16D0A" w:rsidP="003462D1">
            <w:pPr>
              <w:pStyle w:val="ConsPlusNormal"/>
              <w:jc w:val="center"/>
              <w:rPr>
                <w:rStyle w:val="1"/>
                <w:bCs/>
                <w:sz w:val="24"/>
                <w:szCs w:val="24"/>
                <w:u w:val="none"/>
              </w:rPr>
            </w:pPr>
            <w:r w:rsidRPr="00791DD9">
              <w:rPr>
                <w:rStyle w:val="1"/>
                <w:sz w:val="24"/>
                <w:szCs w:val="24"/>
                <w:u w:val="none"/>
              </w:rPr>
              <w:t>Строительство проводится на территории исторического поселения?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B16D0A">
            <w:pPr>
              <w:jc w:val="center"/>
              <w:rPr>
                <w:rFonts w:ascii="Times New Roman" w:hAnsi="Times New Roman" w:cs="Times New Roman"/>
              </w:rPr>
            </w:pPr>
            <w:r w:rsidRPr="00791DD9">
              <w:rPr>
                <w:rFonts w:ascii="Times New Roman" w:hAnsi="Times New Roman" w:cs="Times New Roman"/>
              </w:rPr>
              <w:t>1. Не на территории исторического поселения.</w:t>
            </w:r>
          </w:p>
          <w:p w:rsidR="003462D1" w:rsidRPr="00791DD9" w:rsidRDefault="00B16D0A" w:rsidP="00B16D0A">
            <w:pPr>
              <w:jc w:val="center"/>
              <w:rPr>
                <w:rStyle w:val="1"/>
                <w:rFonts w:eastAsia="Courier New"/>
                <w:b/>
                <w:sz w:val="24"/>
                <w:szCs w:val="24"/>
                <w:u w:val="none"/>
              </w:rPr>
            </w:pPr>
            <w:r w:rsidRPr="00791DD9">
              <w:rPr>
                <w:rFonts w:ascii="Times New Roman" w:hAnsi="Times New Roman" w:cs="Times New Roman"/>
              </w:rPr>
              <w:t>2. На территории исторического поселения.</w:t>
            </w:r>
          </w:p>
        </w:tc>
      </w:tr>
      <w:tr w:rsidR="00B16D0A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B16D0A">
            <w:pPr>
              <w:pStyle w:val="ConsPlusNormal"/>
              <w:jc w:val="center"/>
            </w:pPr>
            <w:r w:rsidRPr="00791DD9">
              <w:t>6.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3462D1">
            <w:pPr>
              <w:pStyle w:val="ConsPlusNormal"/>
              <w:jc w:val="center"/>
              <w:rPr>
                <w:rStyle w:val="1"/>
                <w:sz w:val="24"/>
                <w:szCs w:val="24"/>
                <w:u w:val="none"/>
              </w:rPr>
            </w:pPr>
            <w:r w:rsidRPr="00791DD9">
              <w:rPr>
                <w:rStyle w:val="1"/>
                <w:sz w:val="24"/>
                <w:szCs w:val="24"/>
                <w:u w:val="none"/>
              </w:rPr>
              <w:t>Строительство осуществляется в соответствии с типовым архитектурным решением?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B16D0A">
            <w:pPr>
              <w:jc w:val="center"/>
              <w:rPr>
                <w:rFonts w:ascii="Times New Roman" w:hAnsi="Times New Roman" w:cs="Times New Roman"/>
              </w:rPr>
            </w:pPr>
            <w:r w:rsidRPr="00791DD9">
              <w:rPr>
                <w:rFonts w:ascii="Times New Roman" w:hAnsi="Times New Roman" w:cs="Times New Roman"/>
              </w:rPr>
              <w:t>1. Строительство выполняется в соответствии с описанием внешнего облика объекта.</w:t>
            </w:r>
          </w:p>
          <w:p w:rsidR="00B16D0A" w:rsidRPr="00791DD9" w:rsidRDefault="00B16D0A" w:rsidP="00B16D0A">
            <w:pPr>
              <w:jc w:val="center"/>
            </w:pPr>
            <w:r w:rsidRPr="00791DD9">
              <w:rPr>
                <w:rFonts w:ascii="Times New Roman" w:hAnsi="Times New Roman" w:cs="Times New Roman"/>
              </w:rPr>
              <w:t>2. Строительство в соответствии с типовым архитектурным решением.</w:t>
            </w:r>
          </w:p>
        </w:tc>
      </w:tr>
      <w:tr w:rsidR="00B16D0A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B16D0A">
            <w:pPr>
              <w:pStyle w:val="ConsPlusNormal"/>
              <w:jc w:val="center"/>
            </w:pPr>
            <w:r w:rsidRPr="00791DD9">
              <w:t>7.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B16D0A">
            <w:pPr>
              <w:jc w:val="center"/>
              <w:rPr>
                <w:rFonts w:ascii="Times New Roman" w:hAnsi="Times New Roman" w:cs="Times New Roman"/>
              </w:rPr>
            </w:pPr>
            <w:r w:rsidRPr="00791DD9">
              <w:rPr>
                <w:rFonts w:ascii="Times New Roman" w:hAnsi="Times New Roman" w:cs="Times New Roman"/>
              </w:rPr>
              <w:t>Требуется отклонение от предельных параметров?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B16D0A">
            <w:pPr>
              <w:jc w:val="center"/>
              <w:rPr>
                <w:rFonts w:ascii="Times New Roman" w:hAnsi="Times New Roman" w:cs="Times New Roman"/>
              </w:rPr>
            </w:pPr>
            <w:r w:rsidRPr="00791DD9">
              <w:rPr>
                <w:rFonts w:ascii="Times New Roman" w:hAnsi="Times New Roman" w:cs="Times New Roman"/>
              </w:rPr>
              <w:t>1. Разрешение на отклонение от предельных параметров получено.</w:t>
            </w:r>
          </w:p>
          <w:p w:rsidR="00B16D0A" w:rsidRPr="00791DD9" w:rsidRDefault="00B16D0A" w:rsidP="00B16D0A">
            <w:pPr>
              <w:jc w:val="center"/>
            </w:pPr>
            <w:r w:rsidRPr="00791DD9">
              <w:rPr>
                <w:rFonts w:ascii="Times New Roman" w:hAnsi="Times New Roman" w:cs="Times New Roman"/>
              </w:rPr>
              <w:t>2. Отклонение от предельных параметров не требуется.</w:t>
            </w:r>
          </w:p>
        </w:tc>
      </w:tr>
      <w:tr w:rsidR="003462D1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B16D0A" w:rsidP="00B16D0A">
            <w:pPr>
              <w:pStyle w:val="ConsPlusNormal"/>
              <w:jc w:val="center"/>
            </w:pPr>
            <w:r w:rsidRPr="00791DD9">
              <w:t>8.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  <w:rPr>
                <w:rStyle w:val="1"/>
                <w:bCs/>
                <w:sz w:val="24"/>
                <w:szCs w:val="24"/>
                <w:u w:val="none"/>
              </w:rPr>
            </w:pPr>
            <w:r w:rsidRPr="00791DD9">
              <w:rPr>
                <w:rStyle w:val="1"/>
                <w:bCs/>
                <w:sz w:val="24"/>
                <w:szCs w:val="24"/>
                <w:u w:val="none"/>
              </w:rPr>
              <w:t xml:space="preserve">Право на объект индивидуального жилищного строительства </w:t>
            </w:r>
            <w:r w:rsidRPr="00791DD9">
              <w:rPr>
                <w:rStyle w:val="1"/>
                <w:bCs/>
                <w:sz w:val="24"/>
                <w:szCs w:val="24"/>
                <w:u w:val="none"/>
              </w:rPr>
              <w:lastRenderedPageBreak/>
              <w:t>зарегистрировано в ЕГРН?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42"/>
              <w:shd w:val="clear" w:color="auto" w:fill="auto"/>
              <w:tabs>
                <w:tab w:val="left" w:pos="326"/>
              </w:tabs>
              <w:spacing w:after="6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91DD9">
              <w:rPr>
                <w:rStyle w:val="1"/>
                <w:b w:val="0"/>
                <w:sz w:val="24"/>
                <w:szCs w:val="24"/>
                <w:u w:val="none"/>
              </w:rPr>
              <w:lastRenderedPageBreak/>
              <w:t>1. Право зарегистрировано в ЕГРН.</w:t>
            </w:r>
          </w:p>
          <w:p w:rsidR="003462D1" w:rsidRPr="00791DD9" w:rsidRDefault="003462D1" w:rsidP="003462D1">
            <w:pPr>
              <w:pStyle w:val="42"/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center"/>
              <w:rPr>
                <w:rStyle w:val="1"/>
                <w:b w:val="0"/>
                <w:sz w:val="24"/>
                <w:szCs w:val="24"/>
                <w:u w:val="none"/>
              </w:rPr>
            </w:pPr>
            <w:r w:rsidRPr="00791DD9">
              <w:rPr>
                <w:rStyle w:val="1"/>
                <w:b w:val="0"/>
                <w:sz w:val="24"/>
                <w:szCs w:val="24"/>
                <w:u w:val="none"/>
              </w:rPr>
              <w:t>2. Право не зарегистрировано в ЕГРН.</w:t>
            </w:r>
          </w:p>
        </w:tc>
      </w:tr>
      <w:tr w:rsidR="00B16D0A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3462D1">
            <w:pPr>
              <w:pStyle w:val="ConsPlusNormal"/>
              <w:jc w:val="center"/>
            </w:pPr>
            <w:r w:rsidRPr="00791DD9">
              <w:lastRenderedPageBreak/>
              <w:t>9.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3462D1">
            <w:pPr>
              <w:pStyle w:val="ConsPlusNormal"/>
              <w:jc w:val="center"/>
              <w:rPr>
                <w:rStyle w:val="1"/>
                <w:bCs/>
                <w:sz w:val="24"/>
                <w:szCs w:val="24"/>
                <w:u w:val="none"/>
              </w:rPr>
            </w:pPr>
            <w:r w:rsidRPr="00791DD9">
              <w:rPr>
                <w:rStyle w:val="1"/>
                <w:sz w:val="24"/>
                <w:szCs w:val="24"/>
                <w:u w:val="none"/>
              </w:rPr>
              <w:t>Имеется ли пересечение границ застраиваемого участка с границами зон, строительство в которых подлежит дополнительному согласованию с уполномоченными органами?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B16D0A">
            <w:pPr>
              <w:jc w:val="center"/>
              <w:rPr>
                <w:rFonts w:ascii="Times New Roman" w:hAnsi="Times New Roman" w:cs="Times New Roman"/>
              </w:rPr>
            </w:pPr>
            <w:r w:rsidRPr="00791DD9">
              <w:rPr>
                <w:rFonts w:ascii="Times New Roman" w:hAnsi="Times New Roman" w:cs="Times New Roman"/>
              </w:rPr>
              <w:t>1. Пересечения отсутствуют.</w:t>
            </w:r>
          </w:p>
          <w:p w:rsidR="00B16D0A" w:rsidRPr="00791DD9" w:rsidRDefault="00B16D0A" w:rsidP="00B16D0A">
            <w:pPr>
              <w:jc w:val="center"/>
              <w:rPr>
                <w:rStyle w:val="1"/>
                <w:rFonts w:eastAsia="Courier New"/>
                <w:b/>
                <w:sz w:val="24"/>
                <w:szCs w:val="24"/>
                <w:u w:val="none"/>
              </w:rPr>
            </w:pPr>
            <w:r w:rsidRPr="00791DD9">
              <w:rPr>
                <w:rFonts w:ascii="Times New Roman" w:hAnsi="Times New Roman" w:cs="Times New Roman"/>
              </w:rPr>
              <w:t>2. Пересечения имеются.</w:t>
            </w:r>
          </w:p>
        </w:tc>
      </w:tr>
    </w:tbl>
    <w:p w:rsidR="00B95DB8" w:rsidRDefault="00B95DB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12FF3" w:rsidRPr="00791DD9" w:rsidRDefault="00C12FF3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  <w:r w:rsidRPr="00791DD9">
        <w:rPr>
          <w:rFonts w:ascii="Times New Roman" w:hAnsi="Times New Roman"/>
        </w:rPr>
        <w:lastRenderedPageBreak/>
        <w:t>Приложение № 2</w:t>
      </w:r>
    </w:p>
    <w:p w:rsidR="00C12FF3" w:rsidRPr="00791DD9" w:rsidRDefault="00C12FF3" w:rsidP="00B16D0A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к административному регламенту</w:t>
      </w:r>
      <w:r w:rsidR="005754A8">
        <w:rPr>
          <w:rFonts w:ascii="Times New Roman" w:hAnsi="Times New Roman"/>
        </w:rPr>
        <w:t xml:space="preserve"> </w:t>
      </w:r>
      <w:r w:rsidRPr="00791DD9">
        <w:rPr>
          <w:rFonts w:ascii="Times New Roman" w:hAnsi="Times New Roman"/>
        </w:rPr>
        <w:t>предоставления муниципальной услуги</w:t>
      </w:r>
      <w:proofErr w:type="gramStart"/>
      <w:r w:rsidRPr="00791DD9">
        <w:rPr>
          <w:rFonts w:ascii="Times New Roman" w:hAnsi="Times New Roman"/>
        </w:rPr>
        <w:t>«</w:t>
      </w:r>
      <w:r w:rsidRPr="00791DD9">
        <w:rPr>
          <w:rFonts w:ascii="Times New Roman" w:hAnsi="Times New Roman" w:cs="Times New Roman"/>
        </w:rPr>
        <w:t>Н</w:t>
      </w:r>
      <w:proofErr w:type="gramEnd"/>
      <w:r w:rsidRPr="00791DD9">
        <w:rPr>
          <w:rFonts w:ascii="Times New Roman" w:hAnsi="Times New Roman" w:cs="Times New Roman"/>
        </w:rPr>
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91DD9">
        <w:rPr>
          <w:rFonts w:ascii="Times New Roman" w:hAnsi="Times New Roman"/>
        </w:rPr>
        <w:t xml:space="preserve"> » </w:t>
      </w:r>
    </w:p>
    <w:p w:rsidR="00C12FF3" w:rsidRPr="00791DD9" w:rsidRDefault="00C12FF3" w:rsidP="00C12FF3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C12FF3" w:rsidRPr="00791DD9" w:rsidRDefault="00C12FF3" w:rsidP="00C12FF3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ФОРМА</w:t>
      </w:r>
    </w:p>
    <w:p w:rsidR="00C12FF3" w:rsidRPr="00791DD9" w:rsidRDefault="00C12FF3" w:rsidP="00C12FF3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</w:p>
    <w:p w:rsidR="00275193" w:rsidRPr="00791DD9" w:rsidRDefault="00924D18" w:rsidP="00EF2F42">
      <w:pPr>
        <w:pStyle w:val="50"/>
        <w:shd w:val="clear" w:color="auto" w:fill="auto"/>
        <w:tabs>
          <w:tab w:val="left" w:leader="underscore" w:pos="10079"/>
        </w:tabs>
        <w:spacing w:before="0" w:line="240" w:lineRule="auto"/>
        <w:ind w:left="3100" w:right="1"/>
        <w:rPr>
          <w:sz w:val="24"/>
          <w:szCs w:val="24"/>
        </w:rPr>
      </w:pPr>
      <w:r w:rsidRPr="00791DD9">
        <w:rPr>
          <w:sz w:val="24"/>
          <w:szCs w:val="24"/>
        </w:rPr>
        <w:t>Кому</w:t>
      </w:r>
      <w:r w:rsidRPr="00791DD9">
        <w:rPr>
          <w:sz w:val="24"/>
          <w:szCs w:val="24"/>
        </w:rPr>
        <w:tab/>
      </w:r>
    </w:p>
    <w:p w:rsidR="00275193" w:rsidRPr="00791DD9" w:rsidRDefault="00924D18" w:rsidP="00C12FF3">
      <w:pPr>
        <w:pStyle w:val="60"/>
        <w:shd w:val="clear" w:color="auto" w:fill="auto"/>
        <w:spacing w:after="0" w:line="240" w:lineRule="auto"/>
        <w:ind w:left="3686" w:right="1" w:firstLine="0"/>
        <w:jc w:val="both"/>
        <w:rPr>
          <w:b w:val="0"/>
        </w:rPr>
      </w:pPr>
      <w:proofErr w:type="gramStart"/>
      <w:r w:rsidRPr="00791DD9">
        <w:rPr>
          <w:b w:val="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</w:t>
      </w:r>
      <w:proofErr w:type="gramEnd"/>
    </w:p>
    <w:p w:rsidR="00C12FF3" w:rsidRDefault="00C12FF3" w:rsidP="00C12FF3">
      <w:pPr>
        <w:pStyle w:val="60"/>
        <w:shd w:val="clear" w:color="auto" w:fill="auto"/>
        <w:spacing w:after="0" w:line="240" w:lineRule="auto"/>
        <w:ind w:left="3686" w:right="1" w:firstLine="0"/>
        <w:jc w:val="both"/>
        <w:rPr>
          <w:b w:val="0"/>
          <w:sz w:val="24"/>
          <w:szCs w:val="24"/>
        </w:rPr>
      </w:pPr>
    </w:p>
    <w:p w:rsidR="00D474F7" w:rsidRPr="00791DD9" w:rsidRDefault="00D474F7" w:rsidP="00C12FF3">
      <w:pPr>
        <w:pStyle w:val="60"/>
        <w:shd w:val="clear" w:color="auto" w:fill="auto"/>
        <w:spacing w:after="0" w:line="240" w:lineRule="auto"/>
        <w:ind w:left="3686" w:right="1" w:firstLine="0"/>
        <w:jc w:val="both"/>
        <w:rPr>
          <w:b w:val="0"/>
          <w:sz w:val="24"/>
          <w:szCs w:val="24"/>
        </w:rPr>
      </w:pPr>
    </w:p>
    <w:p w:rsidR="00275193" w:rsidRPr="00791DD9" w:rsidRDefault="00924D18" w:rsidP="00C12FF3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left="3119" w:right="1" w:firstLine="0"/>
        <w:rPr>
          <w:b w:val="0"/>
        </w:rPr>
      </w:pPr>
      <w:r w:rsidRPr="00791DD9">
        <w:rPr>
          <w:b w:val="0"/>
        </w:rPr>
        <w:t>почтовый индекс и адрес, телефон, адрес электронной почты застройщика)</w:t>
      </w:r>
    </w:p>
    <w:p w:rsidR="00C12FF3" w:rsidRDefault="00C12FF3" w:rsidP="00C12FF3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left="3119" w:right="1" w:firstLine="0"/>
        <w:jc w:val="both"/>
      </w:pPr>
    </w:p>
    <w:p w:rsidR="00D474F7" w:rsidRDefault="00D474F7" w:rsidP="00C12FF3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left="3119" w:right="1" w:firstLine="0"/>
        <w:jc w:val="both"/>
      </w:pPr>
    </w:p>
    <w:p w:rsidR="00C12FF3" w:rsidRPr="00791DD9" w:rsidRDefault="00924D18" w:rsidP="00C12FF3">
      <w:pPr>
        <w:pStyle w:val="70"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Р</w:t>
      </w:r>
      <w:proofErr w:type="gramEnd"/>
      <w:r w:rsidRPr="00791DD9">
        <w:rPr>
          <w:sz w:val="24"/>
          <w:szCs w:val="24"/>
        </w:rPr>
        <w:t xml:space="preserve"> Е Ш Е Н И Е</w:t>
      </w:r>
    </w:p>
    <w:p w:rsidR="00275193" w:rsidRPr="00791DD9" w:rsidRDefault="00924D18" w:rsidP="00C12FF3">
      <w:pPr>
        <w:pStyle w:val="70"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 об отказе в приеме документов</w:t>
      </w:r>
    </w:p>
    <w:p w:rsidR="00D474F7" w:rsidRDefault="00D474F7" w:rsidP="00C12FF3">
      <w:pPr>
        <w:pStyle w:val="70"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</w:p>
    <w:p w:rsidR="00C520A7" w:rsidRPr="00791DD9" w:rsidRDefault="00924D18" w:rsidP="00C520A7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right="1" w:firstLine="0"/>
        <w:rPr>
          <w:b w:val="0"/>
        </w:rPr>
      </w:pPr>
      <w:r w:rsidRPr="00791DD9">
        <w:rPr>
          <w:b w:val="0"/>
        </w:rPr>
        <w:t xml:space="preserve">(наименование </w:t>
      </w:r>
      <w:r w:rsidR="00C520A7" w:rsidRPr="00791DD9">
        <w:rPr>
          <w:b w:val="0"/>
        </w:rPr>
        <w:t>У</w:t>
      </w:r>
      <w:r w:rsidRPr="00791DD9">
        <w:rPr>
          <w:b w:val="0"/>
        </w:rPr>
        <w:t xml:space="preserve">полномоченного </w:t>
      </w:r>
      <w:r w:rsidR="00C520A7" w:rsidRPr="00791DD9">
        <w:rPr>
          <w:b w:val="0"/>
        </w:rPr>
        <w:t>органа)</w:t>
      </w:r>
    </w:p>
    <w:p w:rsidR="00C520A7" w:rsidRPr="00791DD9" w:rsidRDefault="00C520A7" w:rsidP="00C520A7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right="1" w:firstLine="0"/>
      </w:pPr>
    </w:p>
    <w:p w:rsidR="00275193" w:rsidRPr="00791DD9" w:rsidRDefault="00924D18" w:rsidP="00C520A7">
      <w:pPr>
        <w:pStyle w:val="50"/>
        <w:shd w:val="clear" w:color="auto" w:fill="auto"/>
        <w:spacing w:before="0" w:after="185" w:line="240" w:lineRule="auto"/>
        <w:ind w:right="1" w:firstLine="700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 xml:space="preserve">В приеме документов для предоставления </w:t>
      </w:r>
      <w:r w:rsidR="00210F98">
        <w:rPr>
          <w:sz w:val="24"/>
          <w:szCs w:val="24"/>
        </w:rPr>
        <w:t xml:space="preserve">муниципальной </w:t>
      </w:r>
      <w:r w:rsidRPr="00791DD9">
        <w:rPr>
          <w:sz w:val="24"/>
          <w:szCs w:val="24"/>
        </w:rPr>
        <w:t xml:space="preserve">услуги </w:t>
      </w:r>
      <w:r w:rsidR="00C520A7" w:rsidRPr="00791DD9">
        <w:rPr>
          <w:sz w:val="24"/>
          <w:szCs w:val="24"/>
        </w:rPr>
        <w:t>«</w:t>
      </w:r>
      <w:r w:rsidRPr="00791DD9">
        <w:rPr>
          <w:sz w:val="24"/>
          <w:szCs w:val="24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520A7" w:rsidRPr="00791DD9">
        <w:rPr>
          <w:sz w:val="24"/>
          <w:szCs w:val="24"/>
        </w:rPr>
        <w:t>»</w:t>
      </w:r>
      <w:r w:rsidRPr="00791DD9">
        <w:rPr>
          <w:sz w:val="24"/>
          <w:szCs w:val="24"/>
        </w:rPr>
        <w:t xml:space="preserve"> Вам отказано по следующим основаниям:</w:t>
      </w:r>
      <w:proofErr w:type="gramEnd"/>
    </w:p>
    <w:tbl>
      <w:tblPr>
        <w:tblpPr w:leftFromText="180" w:rightFromText="180" w:vertAnchor="text" w:horzAnchor="margin" w:tblpX="10" w:tblpY="203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4550"/>
        <w:gridCol w:w="3682"/>
      </w:tblGrid>
      <w:tr w:rsidR="00C520A7" w:rsidRPr="00791DD9" w:rsidTr="00C56AFF">
        <w:trPr>
          <w:trHeight w:hRule="exact" w:val="1114"/>
        </w:trPr>
        <w:tc>
          <w:tcPr>
            <w:tcW w:w="1843" w:type="dxa"/>
            <w:shd w:val="clear" w:color="auto" w:fill="FFFFFF"/>
          </w:tcPr>
          <w:p w:rsidR="00C520A7" w:rsidRPr="00791DD9" w:rsidRDefault="00C520A7" w:rsidP="00F47BAA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791DD9">
              <w:rPr>
                <w:rStyle w:val="11pt"/>
                <w:sz w:val="24"/>
                <w:szCs w:val="24"/>
              </w:rPr>
              <w:t>административ</w:t>
            </w:r>
            <w:proofErr w:type="spellEnd"/>
            <w:r w:rsidRPr="00791DD9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791DD9">
              <w:rPr>
                <w:rStyle w:val="11pt"/>
                <w:sz w:val="24"/>
                <w:szCs w:val="24"/>
              </w:rPr>
              <w:t>ного</w:t>
            </w:r>
            <w:proofErr w:type="spellEnd"/>
            <w:proofErr w:type="gramEnd"/>
            <w:r w:rsidRPr="00791DD9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4550" w:type="dxa"/>
            <w:shd w:val="clear" w:color="auto" w:fill="FFFFFF"/>
          </w:tcPr>
          <w:p w:rsidR="00C520A7" w:rsidRPr="00791DD9" w:rsidRDefault="00C520A7" w:rsidP="00F47BAA">
            <w:pPr>
              <w:pStyle w:val="24"/>
              <w:shd w:val="clear" w:color="auto" w:fill="auto"/>
              <w:spacing w:line="240" w:lineRule="auto"/>
              <w:ind w:right="1"/>
              <w:jc w:val="center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82" w:type="dxa"/>
            <w:shd w:val="clear" w:color="auto" w:fill="FFFFFF"/>
          </w:tcPr>
          <w:p w:rsidR="00C520A7" w:rsidRPr="00791DD9" w:rsidRDefault="00C520A7" w:rsidP="00F47BAA">
            <w:pPr>
              <w:pStyle w:val="24"/>
              <w:shd w:val="clear" w:color="auto" w:fill="auto"/>
              <w:spacing w:line="240" w:lineRule="auto"/>
              <w:ind w:right="1"/>
              <w:jc w:val="center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C520A7" w:rsidRPr="00791DD9" w:rsidTr="00C56AFF">
        <w:trPr>
          <w:trHeight w:hRule="exact" w:val="4147"/>
        </w:trPr>
        <w:tc>
          <w:tcPr>
            <w:tcW w:w="1843" w:type="dxa"/>
            <w:shd w:val="clear" w:color="auto" w:fill="FFFFFF"/>
          </w:tcPr>
          <w:p w:rsidR="00C520A7" w:rsidRPr="00791DD9" w:rsidRDefault="00C520A7" w:rsidP="00F47BAA">
            <w:pPr>
              <w:pStyle w:val="24"/>
              <w:shd w:val="clear" w:color="auto" w:fill="auto"/>
              <w:spacing w:line="240" w:lineRule="auto"/>
              <w:ind w:left="120" w:right="132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подпункт «а» пункта 2.1</w:t>
            </w:r>
            <w:r w:rsidR="00E3524E" w:rsidRPr="00791DD9">
              <w:rPr>
                <w:rStyle w:val="11pt"/>
                <w:sz w:val="24"/>
                <w:szCs w:val="24"/>
              </w:rPr>
              <w:t>3</w:t>
            </w:r>
            <w:r w:rsidR="00F47BAA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550" w:type="dxa"/>
            <w:shd w:val="clear" w:color="auto" w:fill="FFFFFF"/>
          </w:tcPr>
          <w:p w:rsidR="00C520A7" w:rsidRPr="00791DD9" w:rsidRDefault="00C520A7" w:rsidP="00F47BAA">
            <w:pPr>
              <w:pStyle w:val="24"/>
              <w:shd w:val="clear" w:color="auto" w:fill="auto"/>
              <w:spacing w:line="240" w:lineRule="auto"/>
              <w:ind w:left="132" w:right="146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</w:t>
            </w:r>
            <w:r w:rsidR="00210F98">
              <w:rPr>
                <w:sz w:val="24"/>
                <w:szCs w:val="24"/>
              </w:rPr>
              <w:t xml:space="preserve"> муниципальной</w:t>
            </w:r>
            <w:r w:rsidR="00210F98" w:rsidRPr="00791DD9">
              <w:rPr>
                <w:rStyle w:val="11pt"/>
                <w:sz w:val="24"/>
                <w:szCs w:val="24"/>
              </w:rPr>
              <w:t xml:space="preserve"> </w:t>
            </w:r>
            <w:r w:rsidRPr="00791DD9">
              <w:rPr>
                <w:rStyle w:val="11pt"/>
                <w:sz w:val="24"/>
                <w:szCs w:val="24"/>
              </w:rPr>
              <w:t>услуги</w:t>
            </w:r>
          </w:p>
        </w:tc>
        <w:tc>
          <w:tcPr>
            <w:tcW w:w="3682" w:type="dxa"/>
            <w:shd w:val="clear" w:color="auto" w:fill="FFFFFF"/>
          </w:tcPr>
          <w:p w:rsidR="00C520A7" w:rsidRPr="00791DD9" w:rsidRDefault="00C520A7" w:rsidP="00F47BAA">
            <w:pPr>
              <w:pStyle w:val="24"/>
              <w:shd w:val="clear" w:color="auto" w:fill="auto"/>
              <w:spacing w:line="240" w:lineRule="auto"/>
              <w:ind w:left="120" w:right="206"/>
              <w:rPr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520A7" w:rsidRPr="00791DD9" w:rsidTr="00C56AFF">
        <w:trPr>
          <w:trHeight w:hRule="exact" w:val="2358"/>
        </w:trPr>
        <w:tc>
          <w:tcPr>
            <w:tcW w:w="1843" w:type="dxa"/>
            <w:shd w:val="clear" w:color="auto" w:fill="FFFFFF"/>
          </w:tcPr>
          <w:p w:rsidR="00C520A7" w:rsidRPr="00791DD9" w:rsidRDefault="00C520A7" w:rsidP="00F47BAA">
            <w:pPr>
              <w:pStyle w:val="24"/>
              <w:shd w:val="clear" w:color="auto" w:fill="auto"/>
              <w:spacing w:line="240" w:lineRule="auto"/>
              <w:ind w:left="120" w:right="132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lastRenderedPageBreak/>
              <w:t>подпункт «б» пункта 2.1</w:t>
            </w:r>
            <w:r w:rsidR="00E3524E" w:rsidRPr="00791DD9">
              <w:rPr>
                <w:rStyle w:val="11pt"/>
                <w:sz w:val="24"/>
                <w:szCs w:val="24"/>
              </w:rPr>
              <w:t>3</w:t>
            </w:r>
            <w:r w:rsidR="00F47BAA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550" w:type="dxa"/>
            <w:shd w:val="clear" w:color="auto" w:fill="FFFFFF"/>
          </w:tcPr>
          <w:p w:rsidR="00C520A7" w:rsidRPr="00791DD9" w:rsidRDefault="00C520A7" w:rsidP="00F47BAA">
            <w:pPr>
              <w:pStyle w:val="24"/>
              <w:shd w:val="clear" w:color="auto" w:fill="auto"/>
              <w:spacing w:line="240" w:lineRule="auto"/>
              <w:ind w:left="132" w:right="146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 xml:space="preserve">представленные документы утратили силу на момент обращения за </w:t>
            </w:r>
            <w:r w:rsidR="00210F98">
              <w:rPr>
                <w:sz w:val="24"/>
                <w:szCs w:val="24"/>
              </w:rPr>
              <w:t xml:space="preserve"> муниципальной</w:t>
            </w:r>
            <w:r w:rsidR="00210F98" w:rsidRPr="00791DD9">
              <w:rPr>
                <w:rStyle w:val="11pt"/>
                <w:sz w:val="24"/>
                <w:szCs w:val="24"/>
              </w:rPr>
              <w:t xml:space="preserve"> </w:t>
            </w:r>
            <w:r w:rsidRPr="00791DD9">
              <w:rPr>
                <w:rStyle w:val="11pt"/>
                <w:sz w:val="24"/>
                <w:szCs w:val="24"/>
              </w:rPr>
              <w:t xml:space="preserve">услугой (документ, удостоверяющий личность; документ, удостоверяющий полномочия представителя </w:t>
            </w:r>
            <w:r w:rsidR="00327532">
              <w:rPr>
                <w:rStyle w:val="11pt"/>
                <w:sz w:val="24"/>
                <w:szCs w:val="24"/>
              </w:rPr>
              <w:t>Заявителя</w:t>
            </w:r>
            <w:r w:rsidRPr="00791DD9">
              <w:rPr>
                <w:rStyle w:val="11pt"/>
                <w:sz w:val="24"/>
                <w:szCs w:val="24"/>
              </w:rPr>
              <w:t>, в случае обращения за предоставлением услуги указанным лицом)</w:t>
            </w:r>
          </w:p>
        </w:tc>
        <w:tc>
          <w:tcPr>
            <w:tcW w:w="3682" w:type="dxa"/>
            <w:shd w:val="clear" w:color="auto" w:fill="FFFFFF"/>
          </w:tcPr>
          <w:p w:rsidR="00C520A7" w:rsidRPr="00791DD9" w:rsidRDefault="00C520A7" w:rsidP="00F47BAA">
            <w:pPr>
              <w:pStyle w:val="24"/>
              <w:shd w:val="clear" w:color="auto" w:fill="auto"/>
              <w:spacing w:line="240" w:lineRule="auto"/>
              <w:ind w:left="120" w:right="206"/>
              <w:rPr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</w:tbl>
    <w:tbl>
      <w:tblPr>
        <w:tblpPr w:leftFromText="181" w:rightFromText="181" w:vertAnchor="text" w:horzAnchor="margin" w:tblpX="10" w:tblpY="1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4553"/>
        <w:gridCol w:w="3679"/>
      </w:tblGrid>
      <w:tr w:rsidR="00E3524E" w:rsidRPr="00791DD9" w:rsidTr="00C56AFF">
        <w:trPr>
          <w:trHeight w:hRule="exact"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24E" w:rsidRPr="00791DD9" w:rsidRDefault="00E3524E" w:rsidP="00C56AFF">
            <w:pPr>
              <w:pStyle w:val="24"/>
              <w:shd w:val="clear" w:color="auto" w:fill="auto"/>
              <w:spacing w:line="240" w:lineRule="auto"/>
              <w:ind w:left="132"/>
              <w:jc w:val="center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24E" w:rsidRPr="00791DD9" w:rsidRDefault="00E3524E" w:rsidP="00C56AFF">
            <w:pPr>
              <w:pStyle w:val="24"/>
              <w:shd w:val="clear" w:color="auto" w:fill="auto"/>
              <w:spacing w:line="240" w:lineRule="auto"/>
              <w:ind w:right="1"/>
              <w:jc w:val="center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24E" w:rsidRPr="00791DD9" w:rsidRDefault="00E3524E" w:rsidP="00C56AFF">
            <w:pPr>
              <w:pStyle w:val="24"/>
              <w:shd w:val="clear" w:color="auto" w:fill="auto"/>
              <w:spacing w:line="240" w:lineRule="auto"/>
              <w:ind w:right="1"/>
              <w:jc w:val="center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3524E" w:rsidRPr="00791DD9" w:rsidTr="00C56AFF">
        <w:trPr>
          <w:trHeight w:hRule="exact" w:val="22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24E" w:rsidRPr="00791DD9" w:rsidRDefault="00E3524E" w:rsidP="00C56AFF">
            <w:pPr>
              <w:pStyle w:val="24"/>
              <w:shd w:val="clear" w:color="auto" w:fill="auto"/>
              <w:spacing w:line="240" w:lineRule="auto"/>
              <w:ind w:left="120" w:right="142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подпункт «в» пункта 2.13</w:t>
            </w:r>
            <w:r w:rsidR="00F47BAA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24E" w:rsidRPr="00791DD9" w:rsidRDefault="00E3524E" w:rsidP="00C56AFF">
            <w:pPr>
              <w:pStyle w:val="24"/>
              <w:shd w:val="clear" w:color="auto" w:fill="auto"/>
              <w:spacing w:line="240" w:lineRule="auto"/>
              <w:ind w:left="120" w:right="156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24E" w:rsidRPr="00791DD9" w:rsidRDefault="00E3524E" w:rsidP="00C56AFF">
            <w:pPr>
              <w:pStyle w:val="24"/>
              <w:shd w:val="clear" w:color="auto" w:fill="auto"/>
              <w:spacing w:line="240" w:lineRule="auto"/>
              <w:ind w:left="120" w:right="216"/>
              <w:rPr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</w:t>
            </w:r>
          </w:p>
          <w:p w:rsidR="00E3524E" w:rsidRPr="00791DD9" w:rsidRDefault="00E3524E" w:rsidP="00C56AFF">
            <w:pPr>
              <w:pStyle w:val="24"/>
              <w:shd w:val="clear" w:color="auto" w:fill="auto"/>
              <w:spacing w:line="240" w:lineRule="auto"/>
              <w:ind w:left="120" w:right="216"/>
              <w:rPr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законодательством Российской Федерации</w:t>
            </w:r>
          </w:p>
        </w:tc>
      </w:tr>
      <w:tr w:rsidR="00E3524E" w:rsidRPr="00791DD9" w:rsidTr="00C56AFF">
        <w:trPr>
          <w:trHeight w:hRule="exact" w:val="19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24E" w:rsidRPr="00791DD9" w:rsidRDefault="00E3524E" w:rsidP="00C56AFF">
            <w:pPr>
              <w:pStyle w:val="24"/>
              <w:shd w:val="clear" w:color="auto" w:fill="auto"/>
              <w:spacing w:line="240" w:lineRule="auto"/>
              <w:ind w:left="120" w:right="142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подпункт «г» пункта 2.13</w:t>
            </w:r>
            <w:r w:rsidR="00F47BAA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24E" w:rsidRPr="00791DD9" w:rsidRDefault="00E3524E" w:rsidP="00C56AFF">
            <w:pPr>
              <w:pStyle w:val="24"/>
              <w:shd w:val="clear" w:color="auto" w:fill="auto"/>
              <w:spacing w:line="240" w:lineRule="auto"/>
              <w:ind w:left="120" w:right="156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 w:rsidR="00210F98">
              <w:rPr>
                <w:sz w:val="24"/>
                <w:szCs w:val="24"/>
              </w:rPr>
              <w:t xml:space="preserve"> муниципальной</w:t>
            </w:r>
            <w:r w:rsidR="00210F98" w:rsidRPr="00791DD9">
              <w:rPr>
                <w:rStyle w:val="11pt"/>
                <w:sz w:val="24"/>
                <w:szCs w:val="24"/>
              </w:rPr>
              <w:t xml:space="preserve"> </w:t>
            </w:r>
            <w:r w:rsidRPr="00791DD9">
              <w:rPr>
                <w:rStyle w:val="11pt"/>
                <w:sz w:val="24"/>
                <w:szCs w:val="24"/>
              </w:rPr>
              <w:t>услуги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24E" w:rsidRPr="00791DD9" w:rsidRDefault="00E3524E" w:rsidP="00C56AFF">
            <w:pPr>
              <w:pStyle w:val="24"/>
              <w:shd w:val="clear" w:color="auto" w:fill="auto"/>
              <w:spacing w:line="240" w:lineRule="auto"/>
              <w:ind w:left="120" w:right="216"/>
              <w:rPr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E3524E" w:rsidRPr="00791DD9" w:rsidTr="00C56AFF">
        <w:trPr>
          <w:trHeight w:hRule="exact" w:val="23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24E" w:rsidRPr="00791DD9" w:rsidRDefault="00E3524E" w:rsidP="00C56AFF">
            <w:pPr>
              <w:pStyle w:val="24"/>
              <w:shd w:val="clear" w:color="auto" w:fill="auto"/>
              <w:spacing w:line="240" w:lineRule="auto"/>
              <w:ind w:left="120" w:right="142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подпункт «</w:t>
            </w:r>
            <w:proofErr w:type="spellStart"/>
            <w:r w:rsidRPr="00791DD9">
              <w:rPr>
                <w:rStyle w:val="11pt"/>
                <w:sz w:val="24"/>
                <w:szCs w:val="24"/>
              </w:rPr>
              <w:t>д</w:t>
            </w:r>
            <w:proofErr w:type="spellEnd"/>
            <w:r w:rsidRPr="00791DD9">
              <w:rPr>
                <w:rStyle w:val="11pt"/>
                <w:sz w:val="24"/>
                <w:szCs w:val="24"/>
              </w:rPr>
              <w:t>» пункта 2.13</w:t>
            </w:r>
            <w:r w:rsidR="00F47BAA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24E" w:rsidRPr="00791DD9" w:rsidRDefault="00E3524E" w:rsidP="00C56AFF">
            <w:pPr>
              <w:pStyle w:val="24"/>
              <w:shd w:val="clear" w:color="auto" w:fill="auto"/>
              <w:spacing w:line="240" w:lineRule="auto"/>
              <w:ind w:left="120" w:right="156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 xml:space="preserve">выявлено несоблюдение установленных статьей 11 Федерального закона от 06 апреля 2011 </w:t>
            </w:r>
            <w:r w:rsidR="00BC5A92">
              <w:rPr>
                <w:rStyle w:val="11pt"/>
                <w:sz w:val="24"/>
                <w:szCs w:val="24"/>
              </w:rPr>
              <w:t>г.</w:t>
            </w:r>
            <w:r w:rsidRPr="00791DD9">
              <w:rPr>
                <w:rStyle w:val="11pt"/>
                <w:sz w:val="24"/>
                <w:szCs w:val="24"/>
              </w:rPr>
              <w:t xml:space="preserve">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24E" w:rsidRPr="00791DD9" w:rsidRDefault="00E3524E" w:rsidP="00C56AFF">
            <w:pPr>
              <w:pStyle w:val="24"/>
              <w:shd w:val="clear" w:color="auto" w:fill="auto"/>
              <w:spacing w:line="240" w:lineRule="auto"/>
              <w:ind w:left="120" w:right="216"/>
              <w:jc w:val="left"/>
              <w:rPr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275193" w:rsidRPr="00791DD9" w:rsidRDefault="00275193" w:rsidP="00EF2F42">
      <w:pPr>
        <w:ind w:right="1"/>
        <w:jc w:val="both"/>
        <w:rPr>
          <w:rFonts w:ascii="Times New Roman" w:hAnsi="Times New Roman" w:cs="Times New Roman"/>
        </w:rPr>
      </w:pPr>
    </w:p>
    <w:p w:rsidR="00BF411D" w:rsidRPr="00791DD9" w:rsidRDefault="00BF411D" w:rsidP="00BF411D">
      <w:pPr>
        <w:pStyle w:val="ae"/>
        <w:shd w:val="clear" w:color="auto" w:fill="auto"/>
        <w:spacing w:line="240" w:lineRule="auto"/>
        <w:ind w:right="1"/>
        <w:jc w:val="both"/>
        <w:rPr>
          <w:sz w:val="24"/>
          <w:szCs w:val="24"/>
        </w:rPr>
      </w:pPr>
      <w:r w:rsidRPr="00791DD9">
        <w:rPr>
          <w:sz w:val="24"/>
          <w:szCs w:val="24"/>
        </w:rPr>
        <w:t>Дополнительно информируем:</w:t>
      </w:r>
    </w:p>
    <w:p w:rsidR="00BF411D" w:rsidRPr="00791DD9" w:rsidRDefault="00BF411D" w:rsidP="00BF411D">
      <w:pPr>
        <w:pStyle w:val="ae"/>
        <w:pBdr>
          <w:bottom w:val="single" w:sz="4" w:space="1" w:color="auto"/>
        </w:pBdr>
        <w:shd w:val="clear" w:color="auto" w:fill="auto"/>
        <w:spacing w:line="276" w:lineRule="auto"/>
        <w:ind w:right="1"/>
        <w:jc w:val="both"/>
        <w:rPr>
          <w:sz w:val="24"/>
          <w:szCs w:val="24"/>
        </w:rPr>
      </w:pPr>
    </w:p>
    <w:p w:rsidR="00275193" w:rsidRPr="00791DD9" w:rsidRDefault="00924D18" w:rsidP="00BF411D">
      <w:pPr>
        <w:pStyle w:val="60"/>
        <w:pBdr>
          <w:top w:val="single" w:sz="4" w:space="1" w:color="auto"/>
        </w:pBdr>
        <w:shd w:val="clear" w:color="auto" w:fill="auto"/>
        <w:spacing w:before="247" w:after="316" w:line="276" w:lineRule="auto"/>
        <w:ind w:left="20" w:right="1" w:firstLine="0"/>
        <w:rPr>
          <w:b w:val="0"/>
        </w:rPr>
      </w:pPr>
      <w:r w:rsidRPr="00791DD9">
        <w:rPr>
          <w:b w:val="0"/>
        </w:rPr>
        <w:t>(указывается информация, необходимая для устранения оснований для отказа в приеме документов, необходимых для предоставления</w:t>
      </w:r>
      <w:r w:rsidR="00264E83" w:rsidRPr="00264E83">
        <w:rPr>
          <w:b w:val="0"/>
          <w:sz w:val="24"/>
          <w:szCs w:val="24"/>
        </w:rPr>
        <w:t xml:space="preserve"> </w:t>
      </w:r>
      <w:r w:rsidR="00264E83" w:rsidRPr="00264E83">
        <w:rPr>
          <w:b w:val="0"/>
        </w:rPr>
        <w:t>муниципальной</w:t>
      </w:r>
      <w:r w:rsidRPr="00791DD9">
        <w:rPr>
          <w:b w:val="0"/>
        </w:rPr>
        <w:t xml:space="preserve"> услуги, а также иная дополнительная информация при наличии)</w:t>
      </w:r>
    </w:p>
    <w:p w:rsidR="00275193" w:rsidRPr="00791DD9" w:rsidRDefault="00924D18" w:rsidP="00EF2F42">
      <w:pPr>
        <w:pStyle w:val="50"/>
        <w:shd w:val="clear" w:color="auto" w:fill="auto"/>
        <w:tabs>
          <w:tab w:val="left" w:leader="underscore" w:pos="9946"/>
        </w:tabs>
        <w:spacing w:before="0"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>Приложение:</w:t>
      </w:r>
      <w:r w:rsidRPr="00791DD9">
        <w:rPr>
          <w:sz w:val="24"/>
          <w:szCs w:val="24"/>
        </w:rPr>
        <w:tab/>
      </w:r>
    </w:p>
    <w:p w:rsidR="00BF411D" w:rsidRPr="00791DD9" w:rsidRDefault="00BF411D" w:rsidP="00BF411D">
      <w:pPr>
        <w:pStyle w:val="60"/>
        <w:shd w:val="clear" w:color="auto" w:fill="auto"/>
        <w:spacing w:after="0" w:line="240" w:lineRule="auto"/>
        <w:ind w:left="20" w:right="1" w:firstLine="0"/>
        <w:jc w:val="both"/>
        <w:rPr>
          <w:sz w:val="24"/>
          <w:szCs w:val="24"/>
        </w:rPr>
      </w:pPr>
      <w:r w:rsidRPr="00791DD9">
        <w:t xml:space="preserve">                                                                 </w:t>
      </w:r>
    </w:p>
    <w:p w:rsidR="00275193" w:rsidRPr="00791DD9" w:rsidRDefault="00BF411D" w:rsidP="00BF411D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left="20" w:right="1" w:firstLine="0"/>
        <w:jc w:val="both"/>
      </w:pPr>
      <w:r w:rsidRPr="00791DD9">
        <w:t xml:space="preserve">                                                                </w:t>
      </w:r>
      <w:r w:rsidR="00924D18" w:rsidRPr="00791DD9">
        <w:t>(</w:t>
      </w:r>
      <w:r w:rsidR="00924D18" w:rsidRPr="00791DD9">
        <w:rPr>
          <w:b w:val="0"/>
        </w:rPr>
        <w:t xml:space="preserve">прилагаются документы, представленные </w:t>
      </w:r>
      <w:r w:rsidR="00090455">
        <w:rPr>
          <w:b w:val="0"/>
        </w:rPr>
        <w:t>Заявителем</w:t>
      </w:r>
      <w:r w:rsidR="00924D18" w:rsidRPr="00791DD9">
        <w:rPr>
          <w:b w:val="0"/>
        </w:rPr>
        <w:t>)</w:t>
      </w:r>
    </w:p>
    <w:p w:rsidR="00BF411D" w:rsidRPr="00791DD9" w:rsidRDefault="00BF411D" w:rsidP="00EF2F42">
      <w:pPr>
        <w:pStyle w:val="24"/>
        <w:shd w:val="clear" w:color="auto" w:fill="auto"/>
        <w:spacing w:line="240" w:lineRule="auto"/>
        <w:ind w:left="700" w:right="1"/>
        <w:rPr>
          <w:sz w:val="24"/>
          <w:szCs w:val="24"/>
        </w:rPr>
      </w:pPr>
    </w:p>
    <w:p w:rsidR="004C1D16" w:rsidRPr="00791DD9" w:rsidRDefault="004C1D16" w:rsidP="00EF2F42">
      <w:pPr>
        <w:pStyle w:val="24"/>
        <w:shd w:val="clear" w:color="auto" w:fill="auto"/>
        <w:spacing w:line="240" w:lineRule="auto"/>
        <w:ind w:left="700" w:right="1"/>
        <w:rPr>
          <w:sz w:val="24"/>
          <w:szCs w:val="24"/>
        </w:rPr>
      </w:pPr>
    </w:p>
    <w:p w:rsidR="00BF411D" w:rsidRPr="00791DD9" w:rsidRDefault="008C0630" w:rsidP="008C0630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line="240" w:lineRule="auto"/>
        <w:ind w:firstLine="0"/>
        <w:rPr>
          <w:b/>
          <w:i w:val="0"/>
          <w:sz w:val="24"/>
          <w:szCs w:val="24"/>
        </w:rPr>
      </w:pPr>
      <w:r w:rsidRPr="00791DD9">
        <w:rPr>
          <w:i w:val="0"/>
          <w:sz w:val="24"/>
          <w:szCs w:val="24"/>
        </w:rPr>
        <w:t>_____________________</w:t>
      </w:r>
      <w:r w:rsidR="00BF411D" w:rsidRPr="00791DD9">
        <w:rPr>
          <w:i w:val="0"/>
          <w:sz w:val="24"/>
          <w:szCs w:val="24"/>
        </w:rPr>
        <w:t xml:space="preserve">                </w:t>
      </w:r>
      <w:r w:rsidR="00143DDC" w:rsidRPr="00791DD9">
        <w:rPr>
          <w:i w:val="0"/>
          <w:sz w:val="24"/>
          <w:szCs w:val="24"/>
        </w:rPr>
        <w:t xml:space="preserve"> </w:t>
      </w:r>
      <w:r w:rsidR="00BF411D" w:rsidRPr="00791DD9">
        <w:rPr>
          <w:i w:val="0"/>
          <w:sz w:val="24"/>
          <w:szCs w:val="24"/>
        </w:rPr>
        <w:t xml:space="preserve">_________          </w:t>
      </w:r>
      <w:r w:rsidRPr="00791DD9">
        <w:rPr>
          <w:i w:val="0"/>
          <w:sz w:val="24"/>
          <w:szCs w:val="24"/>
        </w:rPr>
        <w:t xml:space="preserve">      </w:t>
      </w:r>
      <w:r w:rsidR="00BF411D" w:rsidRPr="00791DD9">
        <w:rPr>
          <w:i w:val="0"/>
          <w:sz w:val="24"/>
          <w:szCs w:val="24"/>
        </w:rPr>
        <w:t xml:space="preserve">  </w:t>
      </w:r>
      <w:r w:rsidRPr="00791DD9">
        <w:rPr>
          <w:i w:val="0"/>
          <w:sz w:val="24"/>
          <w:szCs w:val="24"/>
        </w:rPr>
        <w:t>_</w:t>
      </w:r>
      <w:r w:rsidR="00BF411D" w:rsidRPr="00791DD9">
        <w:rPr>
          <w:i w:val="0"/>
          <w:sz w:val="24"/>
          <w:szCs w:val="24"/>
        </w:rPr>
        <w:t>__________________________________</w:t>
      </w:r>
    </w:p>
    <w:p w:rsidR="00BF411D" w:rsidRPr="00384ADA" w:rsidRDefault="00BF411D" w:rsidP="008C0630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line="240" w:lineRule="auto"/>
        <w:ind w:left="709" w:firstLine="0"/>
        <w:rPr>
          <w:b/>
          <w:i w:val="0"/>
          <w:sz w:val="20"/>
          <w:szCs w:val="20"/>
        </w:rPr>
      </w:pPr>
      <w:proofErr w:type="gramStart"/>
      <w:r w:rsidRPr="00384ADA">
        <w:rPr>
          <w:i w:val="0"/>
          <w:sz w:val="20"/>
          <w:szCs w:val="20"/>
        </w:rPr>
        <w:t>(</w:t>
      </w:r>
      <w:r w:rsidR="00747E35" w:rsidRPr="00384ADA">
        <w:rPr>
          <w:i w:val="0"/>
          <w:sz w:val="20"/>
          <w:szCs w:val="20"/>
        </w:rPr>
        <w:t>Д</w:t>
      </w:r>
      <w:r w:rsidRPr="00384ADA">
        <w:rPr>
          <w:i w:val="0"/>
          <w:sz w:val="20"/>
          <w:szCs w:val="20"/>
        </w:rPr>
        <w:t>олжность)</w:t>
      </w:r>
      <w:r w:rsidR="00143DDC" w:rsidRPr="00384ADA">
        <w:rPr>
          <w:i w:val="0"/>
          <w:sz w:val="20"/>
          <w:szCs w:val="20"/>
        </w:rPr>
        <w:t xml:space="preserve">                      </w:t>
      </w:r>
      <w:r w:rsidR="00384ADA">
        <w:rPr>
          <w:i w:val="0"/>
          <w:sz w:val="20"/>
          <w:szCs w:val="20"/>
        </w:rPr>
        <w:t xml:space="preserve">              </w:t>
      </w:r>
      <w:r w:rsidR="00143DDC" w:rsidRPr="00384ADA">
        <w:rPr>
          <w:i w:val="0"/>
          <w:sz w:val="20"/>
          <w:szCs w:val="20"/>
        </w:rPr>
        <w:t xml:space="preserve">   </w:t>
      </w:r>
      <w:r w:rsidRPr="00384ADA">
        <w:rPr>
          <w:i w:val="0"/>
          <w:sz w:val="20"/>
          <w:szCs w:val="20"/>
        </w:rPr>
        <w:t>(подпись)</w:t>
      </w:r>
      <w:r w:rsidRPr="00384ADA">
        <w:rPr>
          <w:i w:val="0"/>
          <w:sz w:val="20"/>
          <w:szCs w:val="20"/>
        </w:rPr>
        <w:tab/>
      </w:r>
      <w:r w:rsidR="004C1D16" w:rsidRPr="00384ADA">
        <w:rPr>
          <w:i w:val="0"/>
          <w:sz w:val="20"/>
          <w:szCs w:val="20"/>
        </w:rPr>
        <w:t xml:space="preserve">          </w:t>
      </w:r>
      <w:r w:rsidR="008C0630" w:rsidRPr="00384ADA">
        <w:rPr>
          <w:i w:val="0"/>
          <w:sz w:val="20"/>
          <w:szCs w:val="20"/>
        </w:rPr>
        <w:t xml:space="preserve">    </w:t>
      </w:r>
      <w:r w:rsidR="00384ADA">
        <w:rPr>
          <w:i w:val="0"/>
          <w:sz w:val="20"/>
          <w:szCs w:val="20"/>
        </w:rPr>
        <w:t xml:space="preserve">            </w:t>
      </w:r>
      <w:r w:rsidR="008C0630" w:rsidRPr="00384ADA">
        <w:rPr>
          <w:i w:val="0"/>
          <w:sz w:val="20"/>
          <w:szCs w:val="20"/>
        </w:rPr>
        <w:t xml:space="preserve">    </w:t>
      </w:r>
      <w:r w:rsidR="004C1D16" w:rsidRPr="00384ADA">
        <w:rPr>
          <w:i w:val="0"/>
          <w:sz w:val="20"/>
          <w:szCs w:val="20"/>
        </w:rPr>
        <w:t xml:space="preserve">    </w:t>
      </w:r>
      <w:r w:rsidRPr="00384ADA">
        <w:rPr>
          <w:i w:val="0"/>
          <w:sz w:val="20"/>
          <w:szCs w:val="20"/>
        </w:rPr>
        <w:t>(Фамилия, Имя, Отчество</w:t>
      </w:r>
      <w:r w:rsidRPr="00384ADA">
        <w:rPr>
          <w:i w:val="0"/>
          <w:sz w:val="20"/>
          <w:szCs w:val="20"/>
        </w:rPr>
        <w:tab/>
        <w:t>(при наличии)</w:t>
      </w:r>
      <w:proofErr w:type="gramEnd"/>
    </w:p>
    <w:p w:rsidR="00BF411D" w:rsidRPr="00384ADA" w:rsidRDefault="00BF411D" w:rsidP="004C1D16">
      <w:pPr>
        <w:autoSpaceDE w:val="0"/>
        <w:autoSpaceDN w:val="0"/>
        <w:adjustRightInd w:val="0"/>
        <w:ind w:left="709"/>
        <w:outlineLvl w:val="1"/>
        <w:rPr>
          <w:rFonts w:ascii="Times New Roman" w:hAnsi="Times New Roman"/>
          <w:sz w:val="20"/>
          <w:szCs w:val="20"/>
        </w:rPr>
      </w:pPr>
    </w:p>
    <w:p w:rsidR="00531780" w:rsidRDefault="00BF411D" w:rsidP="00D474F7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Дата</w:t>
      </w:r>
      <w:r w:rsidR="00B2203A">
        <w:rPr>
          <w:rFonts w:ascii="Times New Roman" w:hAnsi="Times New Roman"/>
        </w:rPr>
        <w:t xml:space="preserve"> ___________</w:t>
      </w:r>
      <w:r w:rsidR="00531780">
        <w:rPr>
          <w:rFonts w:ascii="Times New Roman" w:hAnsi="Times New Roman"/>
        </w:rPr>
        <w:br w:type="page"/>
      </w:r>
    </w:p>
    <w:p w:rsidR="001A1230" w:rsidRPr="00791DD9" w:rsidRDefault="001A1230" w:rsidP="001A1230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  <w:r w:rsidRPr="00791DD9">
        <w:rPr>
          <w:rFonts w:ascii="Times New Roman" w:hAnsi="Times New Roman"/>
        </w:rPr>
        <w:lastRenderedPageBreak/>
        <w:t>Приложение № 3</w:t>
      </w:r>
    </w:p>
    <w:p w:rsidR="001A1230" w:rsidRPr="00791DD9" w:rsidRDefault="001A1230" w:rsidP="00127737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к административному регламенту</w:t>
      </w:r>
      <w:r w:rsidR="00C653CD">
        <w:rPr>
          <w:rFonts w:ascii="Times New Roman" w:hAnsi="Times New Roman"/>
        </w:rPr>
        <w:t xml:space="preserve"> </w:t>
      </w:r>
      <w:r w:rsidRPr="00791DD9">
        <w:rPr>
          <w:rFonts w:ascii="Times New Roman" w:hAnsi="Times New Roman"/>
        </w:rPr>
        <w:t>предоставления муниципальной услуги</w:t>
      </w:r>
      <w:r w:rsidR="00C653CD">
        <w:rPr>
          <w:rFonts w:ascii="Times New Roman" w:hAnsi="Times New Roman"/>
        </w:rPr>
        <w:t xml:space="preserve"> </w:t>
      </w:r>
      <w:r w:rsidRPr="00791DD9">
        <w:rPr>
          <w:rFonts w:ascii="Times New Roman" w:hAnsi="Times New Roman"/>
        </w:rPr>
        <w:t>«</w:t>
      </w:r>
      <w:r w:rsidRPr="00791DD9">
        <w:rPr>
          <w:rFonts w:ascii="Times New Roman" w:hAnsi="Times New Roman" w:cs="Times New Roma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91DD9">
        <w:rPr>
          <w:rFonts w:ascii="Times New Roman" w:hAnsi="Times New Roman"/>
        </w:rPr>
        <w:t xml:space="preserve"> » </w:t>
      </w:r>
    </w:p>
    <w:p w:rsidR="001A1230" w:rsidRPr="00791DD9" w:rsidRDefault="001A1230" w:rsidP="001A1230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1A1230" w:rsidRPr="00791DD9" w:rsidRDefault="001A1230" w:rsidP="001A1230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ФОРМА</w:t>
      </w:r>
    </w:p>
    <w:p w:rsidR="001A1230" w:rsidRPr="00791DD9" w:rsidRDefault="001A1230" w:rsidP="001A1230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</w:p>
    <w:p w:rsidR="00275193" w:rsidRPr="00791DD9" w:rsidRDefault="00924D18" w:rsidP="005B0A49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left="20" w:right="1" w:firstLine="0"/>
        <w:rPr>
          <w:b w:val="0"/>
        </w:rPr>
      </w:pPr>
      <w:r w:rsidRPr="00791DD9">
        <w:rPr>
          <w:b w:val="0"/>
        </w:rPr>
        <w:t xml:space="preserve">(наименование </w:t>
      </w:r>
      <w:r w:rsidR="001A1230" w:rsidRPr="00791DD9">
        <w:rPr>
          <w:b w:val="0"/>
        </w:rPr>
        <w:t>У</w:t>
      </w:r>
      <w:r w:rsidRPr="00791DD9">
        <w:rPr>
          <w:b w:val="0"/>
        </w:rPr>
        <w:t xml:space="preserve">полномоченного </w:t>
      </w:r>
      <w:r w:rsidR="001A1230" w:rsidRPr="00791DD9">
        <w:rPr>
          <w:b w:val="0"/>
        </w:rPr>
        <w:t>органа)</w:t>
      </w:r>
    </w:p>
    <w:p w:rsidR="005B0A49" w:rsidRPr="00791DD9" w:rsidRDefault="005B0A49" w:rsidP="005B0A49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left="20" w:right="1" w:firstLine="0"/>
        <w:rPr>
          <w:b w:val="0"/>
          <w:sz w:val="24"/>
          <w:szCs w:val="24"/>
        </w:rPr>
      </w:pPr>
    </w:p>
    <w:p w:rsidR="005B0A49" w:rsidRPr="00791DD9" w:rsidRDefault="005B0A49" w:rsidP="005B0A49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left="20" w:right="1" w:firstLine="0"/>
        <w:rPr>
          <w:b w:val="0"/>
          <w:sz w:val="24"/>
          <w:szCs w:val="24"/>
        </w:rPr>
      </w:pPr>
    </w:p>
    <w:p w:rsidR="00275193" w:rsidRPr="00791DD9" w:rsidRDefault="00924D18" w:rsidP="005B0A49">
      <w:pPr>
        <w:pStyle w:val="60"/>
        <w:shd w:val="clear" w:color="auto" w:fill="auto"/>
        <w:spacing w:after="0" w:line="240" w:lineRule="auto"/>
        <w:ind w:left="3400" w:right="1" w:firstLine="0"/>
        <w:jc w:val="both"/>
        <w:rPr>
          <w:b w:val="0"/>
          <w:sz w:val="24"/>
          <w:szCs w:val="24"/>
        </w:rPr>
      </w:pPr>
      <w:r w:rsidRPr="00791DD9">
        <w:rPr>
          <w:b w:val="0"/>
          <w:sz w:val="24"/>
          <w:szCs w:val="24"/>
        </w:rPr>
        <w:t>Кому</w:t>
      </w:r>
    </w:p>
    <w:p w:rsidR="001A1230" w:rsidRPr="00791DD9" w:rsidRDefault="001A1230" w:rsidP="005B0A49">
      <w:pPr>
        <w:pStyle w:val="60"/>
        <w:shd w:val="clear" w:color="auto" w:fill="auto"/>
        <w:spacing w:after="0" w:line="240" w:lineRule="auto"/>
        <w:ind w:left="3400" w:right="1" w:firstLine="0"/>
        <w:jc w:val="both"/>
        <w:rPr>
          <w:b w:val="0"/>
          <w:sz w:val="24"/>
          <w:szCs w:val="24"/>
        </w:rPr>
      </w:pPr>
    </w:p>
    <w:p w:rsidR="00275193" w:rsidRPr="00791DD9" w:rsidRDefault="00924D18" w:rsidP="005436E1">
      <w:pPr>
        <w:pStyle w:val="80"/>
        <w:pBdr>
          <w:top w:val="single" w:sz="4" w:space="1" w:color="auto"/>
        </w:pBdr>
        <w:shd w:val="clear" w:color="auto" w:fill="auto"/>
        <w:spacing w:before="0" w:after="0" w:line="240" w:lineRule="auto"/>
        <w:ind w:left="3969" w:right="1"/>
        <w:rPr>
          <w:i w:val="0"/>
          <w:sz w:val="18"/>
          <w:szCs w:val="18"/>
        </w:rPr>
      </w:pPr>
      <w:proofErr w:type="gramStart"/>
      <w:r w:rsidRPr="00791DD9">
        <w:rPr>
          <w:i w:val="0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</w:t>
      </w:r>
      <w:r w:rsidR="001A1230" w:rsidRPr="00791DD9">
        <w:rPr>
          <w:i w:val="0"/>
          <w:sz w:val="18"/>
          <w:szCs w:val="18"/>
        </w:rPr>
        <w:t>ка, ИНН</w:t>
      </w:r>
      <w:r w:rsidRPr="00791DD9">
        <w:rPr>
          <w:i w:val="0"/>
          <w:sz w:val="18"/>
          <w:szCs w:val="18"/>
        </w:rPr>
        <w:t>, ОГРН - для юридического лица, телефон, адрес электронной почты застройщика)</w:t>
      </w:r>
      <w:proofErr w:type="gramEnd"/>
    </w:p>
    <w:p w:rsidR="001A1230" w:rsidRPr="00791DD9" w:rsidRDefault="001A1230" w:rsidP="001A1230">
      <w:pPr>
        <w:pStyle w:val="80"/>
        <w:pBdr>
          <w:top w:val="single" w:sz="4" w:space="1" w:color="auto"/>
        </w:pBdr>
        <w:shd w:val="clear" w:color="auto" w:fill="auto"/>
        <w:spacing w:before="0" w:after="0" w:line="240" w:lineRule="auto"/>
        <w:ind w:left="3969" w:right="1"/>
        <w:jc w:val="both"/>
        <w:rPr>
          <w:i w:val="0"/>
          <w:sz w:val="18"/>
          <w:szCs w:val="18"/>
        </w:rPr>
      </w:pPr>
    </w:p>
    <w:p w:rsidR="00275193" w:rsidRPr="00791DD9" w:rsidRDefault="00924D18" w:rsidP="001A1230">
      <w:pPr>
        <w:pStyle w:val="60"/>
        <w:shd w:val="clear" w:color="auto" w:fill="auto"/>
        <w:spacing w:after="0" w:line="240" w:lineRule="auto"/>
        <w:ind w:left="3400" w:right="1" w:firstLine="0"/>
        <w:jc w:val="both"/>
        <w:rPr>
          <w:b w:val="0"/>
          <w:sz w:val="24"/>
          <w:szCs w:val="24"/>
        </w:rPr>
      </w:pPr>
      <w:r w:rsidRPr="00791DD9">
        <w:rPr>
          <w:b w:val="0"/>
          <w:sz w:val="24"/>
          <w:szCs w:val="24"/>
        </w:rPr>
        <w:t>Почтовый адрес</w:t>
      </w:r>
    </w:p>
    <w:p w:rsidR="001A1230" w:rsidRPr="00791DD9" w:rsidRDefault="001A1230" w:rsidP="001A1230">
      <w:pPr>
        <w:pStyle w:val="60"/>
        <w:shd w:val="clear" w:color="auto" w:fill="auto"/>
        <w:spacing w:after="0" w:line="240" w:lineRule="auto"/>
        <w:ind w:left="3400" w:right="1" w:firstLine="0"/>
        <w:jc w:val="both"/>
        <w:rPr>
          <w:b w:val="0"/>
          <w:sz w:val="24"/>
          <w:szCs w:val="24"/>
        </w:rPr>
      </w:pPr>
    </w:p>
    <w:p w:rsidR="00275193" w:rsidRPr="00791DD9" w:rsidRDefault="00924D18" w:rsidP="001A1230">
      <w:pPr>
        <w:pStyle w:val="80"/>
        <w:pBdr>
          <w:top w:val="single" w:sz="4" w:space="1" w:color="auto"/>
        </w:pBdr>
        <w:shd w:val="clear" w:color="auto" w:fill="auto"/>
        <w:spacing w:before="0" w:after="0" w:line="240" w:lineRule="auto"/>
        <w:ind w:left="3969" w:right="1"/>
        <w:rPr>
          <w:i w:val="0"/>
          <w:sz w:val="18"/>
          <w:szCs w:val="18"/>
        </w:rPr>
      </w:pPr>
      <w:r w:rsidRPr="00791DD9">
        <w:rPr>
          <w:i w:val="0"/>
          <w:sz w:val="18"/>
          <w:szCs w:val="18"/>
        </w:rPr>
        <w:t>(почтовый индекс и адрес застройщика)</w:t>
      </w:r>
    </w:p>
    <w:p w:rsidR="001A1230" w:rsidRPr="00791DD9" w:rsidRDefault="001A1230" w:rsidP="001A1230">
      <w:pPr>
        <w:pStyle w:val="80"/>
        <w:pBdr>
          <w:top w:val="single" w:sz="4" w:space="1" w:color="auto"/>
        </w:pBdr>
        <w:shd w:val="clear" w:color="auto" w:fill="auto"/>
        <w:spacing w:before="0" w:after="0" w:line="240" w:lineRule="auto"/>
        <w:ind w:left="3969" w:right="1"/>
        <w:rPr>
          <w:i w:val="0"/>
          <w:sz w:val="18"/>
          <w:szCs w:val="18"/>
        </w:rPr>
      </w:pPr>
    </w:p>
    <w:p w:rsidR="00275193" w:rsidRPr="00791DD9" w:rsidRDefault="00924D18" w:rsidP="001A1230">
      <w:pPr>
        <w:pStyle w:val="60"/>
        <w:shd w:val="clear" w:color="auto" w:fill="auto"/>
        <w:spacing w:after="0" w:line="240" w:lineRule="auto"/>
        <w:ind w:left="3400" w:right="1" w:firstLine="0"/>
        <w:jc w:val="both"/>
        <w:rPr>
          <w:b w:val="0"/>
          <w:sz w:val="24"/>
          <w:szCs w:val="24"/>
        </w:rPr>
      </w:pPr>
      <w:r w:rsidRPr="00791DD9">
        <w:rPr>
          <w:b w:val="0"/>
          <w:sz w:val="24"/>
          <w:szCs w:val="24"/>
        </w:rPr>
        <w:t>Представитель</w:t>
      </w:r>
    </w:p>
    <w:p w:rsidR="001A1230" w:rsidRPr="00791DD9" w:rsidRDefault="001A1230" w:rsidP="001A1230">
      <w:pPr>
        <w:pStyle w:val="60"/>
        <w:shd w:val="clear" w:color="auto" w:fill="auto"/>
        <w:spacing w:after="0" w:line="240" w:lineRule="auto"/>
        <w:ind w:left="3400" w:right="1" w:firstLine="0"/>
        <w:jc w:val="both"/>
        <w:rPr>
          <w:b w:val="0"/>
          <w:sz w:val="24"/>
          <w:szCs w:val="24"/>
        </w:rPr>
      </w:pPr>
    </w:p>
    <w:p w:rsidR="00275193" w:rsidRPr="00791DD9" w:rsidRDefault="00924D18" w:rsidP="005436E1">
      <w:pPr>
        <w:pStyle w:val="80"/>
        <w:pBdr>
          <w:top w:val="single" w:sz="4" w:space="1" w:color="auto"/>
        </w:pBdr>
        <w:shd w:val="clear" w:color="auto" w:fill="auto"/>
        <w:spacing w:before="0" w:after="355" w:line="240" w:lineRule="auto"/>
        <w:ind w:left="3969" w:right="1"/>
        <w:rPr>
          <w:i w:val="0"/>
          <w:sz w:val="18"/>
          <w:szCs w:val="18"/>
        </w:rPr>
      </w:pPr>
      <w:proofErr w:type="gramStart"/>
      <w:r w:rsidRPr="00791DD9">
        <w:rPr>
          <w:i w:val="0"/>
          <w:sz w:val="18"/>
          <w:szCs w:val="18"/>
        </w:rPr>
        <w:t xml:space="preserve">(фамилия, имя, отчество (при наличии) представителя, ОГРНИП (для физического лица, зарегистрированного в качестве индивидуального предпринимателя) - для физического лица, полное </w:t>
      </w:r>
      <w:r w:rsidR="001A1230" w:rsidRPr="00791DD9">
        <w:rPr>
          <w:i w:val="0"/>
          <w:sz w:val="18"/>
          <w:szCs w:val="18"/>
        </w:rPr>
        <w:t>наименование представителя, ИНН</w:t>
      </w:r>
      <w:r w:rsidRPr="00791DD9">
        <w:rPr>
          <w:i w:val="0"/>
          <w:sz w:val="18"/>
          <w:szCs w:val="18"/>
        </w:rPr>
        <w:t>, ОГРН - для юридического лица)</w:t>
      </w:r>
      <w:proofErr w:type="gramEnd"/>
    </w:p>
    <w:p w:rsidR="00275193" w:rsidRPr="00791DD9" w:rsidRDefault="00924D18" w:rsidP="001A1230">
      <w:pPr>
        <w:pStyle w:val="60"/>
        <w:shd w:val="clear" w:color="auto" w:fill="auto"/>
        <w:spacing w:after="0" w:line="240" w:lineRule="auto"/>
        <w:ind w:left="3400" w:right="1" w:firstLine="0"/>
        <w:jc w:val="both"/>
        <w:rPr>
          <w:b w:val="0"/>
          <w:sz w:val="24"/>
          <w:szCs w:val="24"/>
        </w:rPr>
      </w:pPr>
      <w:r w:rsidRPr="00791DD9">
        <w:rPr>
          <w:b w:val="0"/>
          <w:sz w:val="24"/>
          <w:szCs w:val="24"/>
        </w:rPr>
        <w:t>Контактные данные представителя</w:t>
      </w:r>
    </w:p>
    <w:p w:rsidR="001A1230" w:rsidRPr="00791DD9" w:rsidRDefault="001A1230" w:rsidP="001A1230">
      <w:pPr>
        <w:pStyle w:val="60"/>
        <w:shd w:val="clear" w:color="auto" w:fill="auto"/>
        <w:spacing w:after="0" w:line="240" w:lineRule="auto"/>
        <w:ind w:left="3400" w:right="1" w:firstLine="0"/>
        <w:jc w:val="both"/>
        <w:rPr>
          <w:b w:val="0"/>
          <w:sz w:val="24"/>
          <w:szCs w:val="24"/>
        </w:rPr>
      </w:pPr>
    </w:p>
    <w:p w:rsidR="00275193" w:rsidRPr="00791DD9" w:rsidRDefault="00924D18" w:rsidP="001A1230">
      <w:pPr>
        <w:pStyle w:val="80"/>
        <w:pBdr>
          <w:top w:val="single" w:sz="4" w:space="1" w:color="auto"/>
        </w:pBdr>
        <w:shd w:val="clear" w:color="auto" w:fill="auto"/>
        <w:spacing w:before="0" w:after="0" w:line="240" w:lineRule="auto"/>
        <w:ind w:left="3969" w:right="1"/>
        <w:rPr>
          <w:i w:val="0"/>
          <w:sz w:val="18"/>
          <w:szCs w:val="18"/>
        </w:rPr>
      </w:pPr>
      <w:r w:rsidRPr="00791DD9">
        <w:rPr>
          <w:i w:val="0"/>
          <w:sz w:val="18"/>
          <w:szCs w:val="18"/>
        </w:rPr>
        <w:t>(телефон, адрес электронной почты)</w:t>
      </w:r>
    </w:p>
    <w:p w:rsidR="001A1230" w:rsidRPr="00791DD9" w:rsidRDefault="001A1230" w:rsidP="001A1230">
      <w:pPr>
        <w:pStyle w:val="80"/>
        <w:pBdr>
          <w:top w:val="single" w:sz="4" w:space="1" w:color="auto"/>
        </w:pBdr>
        <w:shd w:val="clear" w:color="auto" w:fill="auto"/>
        <w:spacing w:before="0" w:after="0" w:line="240" w:lineRule="auto"/>
        <w:ind w:left="3969" w:right="1"/>
        <w:rPr>
          <w:i w:val="0"/>
          <w:sz w:val="24"/>
          <w:szCs w:val="24"/>
        </w:rPr>
      </w:pPr>
    </w:p>
    <w:p w:rsidR="001A1230" w:rsidRPr="00791DD9" w:rsidRDefault="001A1230" w:rsidP="001A1230">
      <w:pPr>
        <w:pStyle w:val="80"/>
        <w:pBdr>
          <w:top w:val="single" w:sz="4" w:space="1" w:color="auto"/>
        </w:pBdr>
        <w:shd w:val="clear" w:color="auto" w:fill="auto"/>
        <w:spacing w:before="0" w:after="0" w:line="240" w:lineRule="auto"/>
        <w:ind w:left="3969" w:right="1"/>
        <w:rPr>
          <w:i w:val="0"/>
          <w:sz w:val="24"/>
          <w:szCs w:val="24"/>
        </w:rPr>
      </w:pPr>
    </w:p>
    <w:p w:rsidR="00275193" w:rsidRPr="00791DD9" w:rsidRDefault="00924D18" w:rsidP="001A1230">
      <w:pPr>
        <w:pStyle w:val="70"/>
        <w:shd w:val="clear" w:color="auto" w:fill="auto"/>
        <w:spacing w:before="0" w:after="0" w:line="240" w:lineRule="auto"/>
        <w:ind w:left="20" w:right="1"/>
        <w:rPr>
          <w:sz w:val="24"/>
          <w:szCs w:val="24"/>
        </w:rPr>
      </w:pPr>
      <w:r w:rsidRPr="00791DD9">
        <w:rPr>
          <w:sz w:val="24"/>
          <w:szCs w:val="24"/>
        </w:rPr>
        <w:t>РЕШЕНИЕ</w:t>
      </w:r>
    </w:p>
    <w:p w:rsidR="00275193" w:rsidRPr="00791DD9" w:rsidRDefault="00924D18" w:rsidP="001A1230">
      <w:pPr>
        <w:pStyle w:val="50"/>
        <w:shd w:val="clear" w:color="auto" w:fill="auto"/>
        <w:spacing w:before="0" w:line="240" w:lineRule="auto"/>
        <w:ind w:left="20" w:right="1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>о возврате документов без рассмотрения</w:t>
      </w:r>
    </w:p>
    <w:p w:rsidR="001A1230" w:rsidRDefault="001A1230" w:rsidP="001A1230">
      <w:pPr>
        <w:pStyle w:val="50"/>
        <w:shd w:val="clear" w:color="auto" w:fill="auto"/>
        <w:spacing w:before="0" w:line="240" w:lineRule="auto"/>
        <w:ind w:left="20" w:right="1"/>
        <w:jc w:val="center"/>
        <w:rPr>
          <w:sz w:val="24"/>
          <w:szCs w:val="24"/>
        </w:rPr>
      </w:pPr>
    </w:p>
    <w:p w:rsidR="00D474F7" w:rsidRPr="00791DD9" w:rsidRDefault="00D474F7" w:rsidP="001A1230">
      <w:pPr>
        <w:pStyle w:val="50"/>
        <w:shd w:val="clear" w:color="auto" w:fill="auto"/>
        <w:spacing w:before="0" w:line="240" w:lineRule="auto"/>
        <w:ind w:left="20" w:right="1"/>
        <w:jc w:val="center"/>
        <w:rPr>
          <w:sz w:val="24"/>
          <w:szCs w:val="24"/>
        </w:rPr>
      </w:pPr>
    </w:p>
    <w:p w:rsidR="00275193" w:rsidRPr="00791DD9" w:rsidRDefault="00924D18" w:rsidP="001A1230">
      <w:pPr>
        <w:pStyle w:val="80"/>
        <w:pBdr>
          <w:top w:val="single" w:sz="4" w:space="1" w:color="auto"/>
        </w:pBdr>
        <w:shd w:val="clear" w:color="auto" w:fill="auto"/>
        <w:spacing w:before="0" w:after="0" w:line="240" w:lineRule="auto"/>
        <w:ind w:left="2268" w:right="1986"/>
        <w:rPr>
          <w:sz w:val="18"/>
          <w:szCs w:val="18"/>
        </w:rPr>
      </w:pPr>
      <w:r w:rsidRPr="00791DD9">
        <w:rPr>
          <w:i w:val="0"/>
          <w:sz w:val="18"/>
          <w:szCs w:val="18"/>
        </w:rPr>
        <w:t>(номер и дата решения)</w:t>
      </w:r>
    </w:p>
    <w:p w:rsidR="001A1230" w:rsidRPr="00791DD9" w:rsidRDefault="001A1230" w:rsidP="001A1230">
      <w:pPr>
        <w:pStyle w:val="80"/>
        <w:pBdr>
          <w:top w:val="single" w:sz="4" w:space="1" w:color="auto"/>
        </w:pBdr>
        <w:shd w:val="clear" w:color="auto" w:fill="auto"/>
        <w:spacing w:before="0" w:after="0" w:line="240" w:lineRule="auto"/>
        <w:ind w:left="2268" w:right="1986"/>
        <w:rPr>
          <w:sz w:val="24"/>
          <w:szCs w:val="24"/>
        </w:rPr>
      </w:pPr>
    </w:p>
    <w:p w:rsidR="00E3524E" w:rsidRPr="00791DD9" w:rsidRDefault="00924D18" w:rsidP="00E3524E">
      <w:pPr>
        <w:pStyle w:val="50"/>
        <w:shd w:val="clear" w:color="auto" w:fill="auto"/>
        <w:spacing w:before="0"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В соответствии с частью 6 статьи 51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Градостроительного кодекса Российской Федерации</w:t>
      </w:r>
      <w:r w:rsidR="001A1230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принято</w:t>
      </w:r>
      <w:r w:rsidR="001A1230" w:rsidRPr="00791DD9">
        <w:rPr>
          <w:sz w:val="24"/>
          <w:szCs w:val="24"/>
        </w:rPr>
        <w:t xml:space="preserve"> решение о возврате застройщику __________________________________ б</w:t>
      </w:r>
      <w:r w:rsidRPr="00791DD9">
        <w:rPr>
          <w:sz w:val="24"/>
          <w:szCs w:val="24"/>
        </w:rPr>
        <w:t>ез рассмотрения (</w:t>
      </w:r>
      <w:r w:rsidR="001A1230" w:rsidRPr="00791DD9">
        <w:rPr>
          <w:sz w:val="24"/>
          <w:szCs w:val="24"/>
        </w:rPr>
        <w:t>__________________</w:t>
      </w:r>
      <w:r w:rsidR="00E3524E" w:rsidRPr="00791DD9">
        <w:rPr>
          <w:sz w:val="24"/>
          <w:szCs w:val="24"/>
        </w:rPr>
        <w:t>______</w:t>
      </w:r>
      <w:r w:rsidR="001A1230" w:rsidRPr="00791DD9">
        <w:rPr>
          <w:sz w:val="24"/>
          <w:szCs w:val="24"/>
        </w:rPr>
        <w:t>_______</w:t>
      </w:r>
      <w:r w:rsidR="00E3524E" w:rsidRPr="00791DD9">
        <w:rPr>
          <w:sz w:val="24"/>
          <w:szCs w:val="24"/>
        </w:rPr>
        <w:t>________________</w:t>
      </w:r>
      <w:r w:rsidR="001A1230" w:rsidRPr="00791DD9">
        <w:rPr>
          <w:sz w:val="24"/>
          <w:szCs w:val="24"/>
        </w:rPr>
        <w:t>_____</w:t>
      </w:r>
      <w:r w:rsidRPr="00791DD9">
        <w:rPr>
          <w:sz w:val="24"/>
          <w:szCs w:val="24"/>
        </w:rPr>
        <w:t>)</w:t>
      </w:r>
      <w:r w:rsidR="001A1230" w:rsidRPr="00791DD9">
        <w:rPr>
          <w:sz w:val="24"/>
          <w:szCs w:val="24"/>
        </w:rPr>
        <w:t xml:space="preserve"> </w:t>
      </w:r>
      <w:proofErr w:type="gramStart"/>
      <w:r w:rsidRPr="00791DD9">
        <w:rPr>
          <w:sz w:val="24"/>
          <w:szCs w:val="24"/>
        </w:rPr>
        <w:t>по</w:t>
      </w:r>
      <w:proofErr w:type="gramEnd"/>
      <w:r w:rsidR="001A1230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следующим</w:t>
      </w:r>
      <w:r w:rsidR="001A1230" w:rsidRPr="00791DD9">
        <w:rPr>
          <w:sz w:val="24"/>
          <w:szCs w:val="24"/>
        </w:rPr>
        <w:t xml:space="preserve"> </w:t>
      </w:r>
    </w:p>
    <w:p w:rsidR="00E3524E" w:rsidRPr="00791DD9" w:rsidRDefault="00E3524E" w:rsidP="00E3524E">
      <w:pPr>
        <w:pStyle w:val="80"/>
        <w:shd w:val="clear" w:color="auto" w:fill="auto"/>
        <w:spacing w:before="0" w:after="84" w:line="240" w:lineRule="auto"/>
        <w:ind w:left="2700" w:right="1"/>
        <w:jc w:val="both"/>
        <w:rPr>
          <w:i w:val="0"/>
          <w:sz w:val="18"/>
          <w:szCs w:val="18"/>
        </w:rPr>
      </w:pPr>
      <w:r w:rsidRPr="00791DD9">
        <w:rPr>
          <w:i w:val="0"/>
          <w:sz w:val="18"/>
          <w:szCs w:val="18"/>
        </w:rPr>
        <w:t>(входящие дата и номер)</w:t>
      </w:r>
    </w:p>
    <w:p w:rsidR="00275193" w:rsidRPr="00791DD9" w:rsidRDefault="00924D18" w:rsidP="00E3524E">
      <w:pPr>
        <w:pStyle w:val="50"/>
        <w:shd w:val="clear" w:color="auto" w:fill="auto"/>
        <w:spacing w:before="0"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>основаниям</w:t>
      </w:r>
      <w:r w:rsidR="00E3524E" w:rsidRPr="00791DD9">
        <w:rPr>
          <w:sz w:val="24"/>
          <w:szCs w:val="24"/>
        </w:rPr>
        <w:t xml:space="preserve"> </w:t>
      </w:r>
      <w:r w:rsidR="001A1230" w:rsidRPr="00791DD9">
        <w:rPr>
          <w:rStyle w:val="51"/>
          <w:sz w:val="24"/>
          <w:szCs w:val="24"/>
        </w:rPr>
        <w:t>(указываются</w:t>
      </w:r>
      <w:r w:rsidR="001A1230" w:rsidRPr="00791DD9">
        <w:rPr>
          <w:sz w:val="24"/>
          <w:szCs w:val="24"/>
        </w:rPr>
        <w:t xml:space="preserve"> </w:t>
      </w:r>
      <w:r w:rsidRPr="00791DD9">
        <w:rPr>
          <w:i/>
          <w:sz w:val="24"/>
          <w:szCs w:val="24"/>
        </w:rPr>
        <w:t>соответствующие основания):</w:t>
      </w:r>
    </w:p>
    <w:p w:rsidR="00275193" w:rsidRPr="00791DD9" w:rsidRDefault="00E3524E" w:rsidP="00EF2F42">
      <w:pPr>
        <w:pStyle w:val="50"/>
        <w:shd w:val="clear" w:color="auto" w:fill="auto"/>
        <w:spacing w:before="0" w:line="240" w:lineRule="auto"/>
        <w:ind w:left="20" w:right="1" w:firstLine="560"/>
        <w:rPr>
          <w:sz w:val="24"/>
          <w:szCs w:val="24"/>
        </w:rPr>
      </w:pPr>
      <w:r w:rsidRPr="00791DD9">
        <w:rPr>
          <w:sz w:val="24"/>
          <w:szCs w:val="24"/>
        </w:rPr>
        <w:t>1) в</w:t>
      </w:r>
      <w:r w:rsidR="00924D18" w:rsidRPr="00791DD9">
        <w:rPr>
          <w:sz w:val="24"/>
          <w:szCs w:val="24"/>
        </w:rPr>
        <w:t>озврат уведомления и документов связи с тем, что не представлены в полном объеме документы, предусмотренные пунктами 2 - 4 части 3 статьи 51</w:t>
      </w:r>
      <w:r w:rsidR="00924D18" w:rsidRPr="00791DD9">
        <w:rPr>
          <w:sz w:val="24"/>
          <w:szCs w:val="24"/>
          <w:vertAlign w:val="superscript"/>
        </w:rPr>
        <w:t>1</w:t>
      </w:r>
      <w:r w:rsidR="00924D18" w:rsidRPr="00791DD9">
        <w:rPr>
          <w:sz w:val="24"/>
          <w:szCs w:val="24"/>
        </w:rPr>
        <w:t xml:space="preserve"> Градостроительного кодекса Российской Федерации.</w:t>
      </w:r>
    </w:p>
    <w:p w:rsidR="00275193" w:rsidRPr="00791DD9" w:rsidRDefault="00E3524E" w:rsidP="00EF2F42">
      <w:pPr>
        <w:pStyle w:val="50"/>
        <w:shd w:val="clear" w:color="auto" w:fill="auto"/>
        <w:spacing w:before="0" w:line="240" w:lineRule="auto"/>
        <w:ind w:left="20" w:right="1" w:firstLine="560"/>
        <w:rPr>
          <w:sz w:val="24"/>
          <w:szCs w:val="24"/>
        </w:rPr>
      </w:pPr>
      <w:r w:rsidRPr="00791DD9">
        <w:rPr>
          <w:sz w:val="24"/>
          <w:szCs w:val="24"/>
        </w:rPr>
        <w:lastRenderedPageBreak/>
        <w:t>2) в</w:t>
      </w:r>
      <w:r w:rsidR="00924D18" w:rsidRPr="00791DD9">
        <w:rPr>
          <w:sz w:val="24"/>
          <w:szCs w:val="24"/>
        </w:rPr>
        <w:t>озврат уведомления и документов в связи с неполным предоставлением сведений, предусмотренных частью 1 статьи 51</w:t>
      </w:r>
      <w:r w:rsidR="00924D18" w:rsidRPr="00791DD9">
        <w:rPr>
          <w:sz w:val="24"/>
          <w:szCs w:val="24"/>
          <w:vertAlign w:val="superscript"/>
        </w:rPr>
        <w:t>1</w:t>
      </w:r>
      <w:r w:rsidR="00924D18" w:rsidRPr="00791DD9">
        <w:rPr>
          <w:sz w:val="24"/>
          <w:szCs w:val="24"/>
        </w:rPr>
        <w:t xml:space="preserve"> Градостроительного кодекса Российской Федерации.</w:t>
      </w:r>
    </w:p>
    <w:p w:rsidR="00275193" w:rsidRPr="00791DD9" w:rsidRDefault="00924D18" w:rsidP="00EF2F42">
      <w:pPr>
        <w:pStyle w:val="50"/>
        <w:shd w:val="clear" w:color="auto" w:fill="auto"/>
        <w:spacing w:before="0" w:line="240" w:lineRule="auto"/>
        <w:ind w:left="20" w:right="1" w:firstLine="560"/>
        <w:rPr>
          <w:sz w:val="24"/>
          <w:szCs w:val="24"/>
        </w:rPr>
      </w:pPr>
      <w:r w:rsidRPr="00791DD9">
        <w:rPr>
          <w:sz w:val="24"/>
          <w:szCs w:val="24"/>
        </w:rPr>
        <w:t xml:space="preserve">Вы вправе повторно обратиться в </w:t>
      </w:r>
      <w:r w:rsidR="00E932AD" w:rsidRPr="00791DD9">
        <w:rPr>
          <w:sz w:val="24"/>
          <w:szCs w:val="24"/>
        </w:rPr>
        <w:t>Уполномоченный орган</w:t>
      </w:r>
      <w:r w:rsidRPr="00791DD9">
        <w:rPr>
          <w:sz w:val="24"/>
          <w:szCs w:val="24"/>
        </w:rPr>
        <w:t xml:space="preserve"> с заявлением о предоставлении </w:t>
      </w:r>
      <w:r w:rsidR="00264E83">
        <w:rPr>
          <w:sz w:val="24"/>
          <w:szCs w:val="24"/>
        </w:rPr>
        <w:t>муниципальной</w:t>
      </w:r>
      <w:r w:rsidR="00264E83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услуги после устранения указанных нарушений.</w:t>
      </w:r>
    </w:p>
    <w:p w:rsidR="00275193" w:rsidRPr="00791DD9" w:rsidRDefault="00924D18" w:rsidP="00EF2F42">
      <w:pPr>
        <w:pStyle w:val="50"/>
        <w:shd w:val="clear" w:color="auto" w:fill="auto"/>
        <w:spacing w:before="0" w:line="240" w:lineRule="auto"/>
        <w:ind w:left="20" w:right="1" w:firstLine="560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В соответствии с частью 6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статьи 51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ненаправленными.</w:t>
      </w:r>
      <w:proofErr w:type="gramEnd"/>
    </w:p>
    <w:p w:rsidR="005B0A49" w:rsidRPr="00791DD9" w:rsidRDefault="00924D18" w:rsidP="00E3524E">
      <w:pPr>
        <w:pStyle w:val="50"/>
        <w:shd w:val="clear" w:color="auto" w:fill="auto"/>
        <w:spacing w:before="0" w:line="240" w:lineRule="auto"/>
        <w:ind w:left="20" w:right="1" w:firstLine="560"/>
        <w:rPr>
          <w:sz w:val="24"/>
          <w:szCs w:val="24"/>
        </w:rPr>
      </w:pPr>
      <w:r w:rsidRPr="00791DD9">
        <w:rPr>
          <w:sz w:val="24"/>
          <w:szCs w:val="24"/>
        </w:rPr>
        <w:t xml:space="preserve">Данное решение может быть обжаловано в досудебном порядке путем направления жалобы в </w:t>
      </w:r>
      <w:r w:rsidR="00E932AD" w:rsidRPr="00791DD9">
        <w:rPr>
          <w:sz w:val="24"/>
          <w:szCs w:val="24"/>
        </w:rPr>
        <w:t>Уполномоченный орган</w:t>
      </w:r>
      <w:r w:rsidRPr="00791DD9">
        <w:rPr>
          <w:sz w:val="24"/>
          <w:szCs w:val="24"/>
        </w:rPr>
        <w:t>, а также в судебном порядке.</w:t>
      </w:r>
    </w:p>
    <w:p w:rsidR="005B0A49" w:rsidRDefault="005B0A49" w:rsidP="00EF2F42">
      <w:pPr>
        <w:pStyle w:val="24"/>
        <w:shd w:val="clear" w:color="auto" w:fill="auto"/>
        <w:spacing w:line="240" w:lineRule="auto"/>
        <w:ind w:left="5760" w:right="1"/>
        <w:rPr>
          <w:sz w:val="24"/>
          <w:szCs w:val="24"/>
        </w:rPr>
      </w:pPr>
    </w:p>
    <w:p w:rsidR="00D474F7" w:rsidRPr="00791DD9" w:rsidRDefault="00D474F7" w:rsidP="00EF2F42">
      <w:pPr>
        <w:pStyle w:val="24"/>
        <w:shd w:val="clear" w:color="auto" w:fill="auto"/>
        <w:spacing w:line="240" w:lineRule="auto"/>
        <w:ind w:left="5760" w:right="1"/>
        <w:rPr>
          <w:sz w:val="24"/>
          <w:szCs w:val="24"/>
        </w:rPr>
      </w:pPr>
    </w:p>
    <w:p w:rsidR="008C0630" w:rsidRPr="00791DD9" w:rsidRDefault="008C0630" w:rsidP="008C0630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line="240" w:lineRule="auto"/>
        <w:ind w:firstLine="0"/>
        <w:rPr>
          <w:b/>
          <w:i w:val="0"/>
          <w:sz w:val="24"/>
          <w:szCs w:val="24"/>
        </w:rPr>
      </w:pPr>
      <w:r w:rsidRPr="00791DD9">
        <w:rPr>
          <w:i w:val="0"/>
          <w:sz w:val="24"/>
          <w:szCs w:val="24"/>
        </w:rPr>
        <w:t>_____________________               _________                    ___________________________________</w:t>
      </w:r>
    </w:p>
    <w:p w:rsidR="008C0630" w:rsidRPr="00384ADA" w:rsidRDefault="008C0630" w:rsidP="008C0630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line="240" w:lineRule="auto"/>
        <w:ind w:left="709" w:firstLine="0"/>
        <w:rPr>
          <w:b/>
          <w:i w:val="0"/>
          <w:sz w:val="20"/>
          <w:szCs w:val="20"/>
        </w:rPr>
      </w:pPr>
      <w:proofErr w:type="gramStart"/>
      <w:r w:rsidRPr="00384ADA">
        <w:rPr>
          <w:i w:val="0"/>
          <w:sz w:val="20"/>
          <w:szCs w:val="20"/>
        </w:rPr>
        <w:t>(</w:t>
      </w:r>
      <w:r w:rsidR="00747E35" w:rsidRPr="00384ADA">
        <w:rPr>
          <w:i w:val="0"/>
          <w:sz w:val="20"/>
          <w:szCs w:val="20"/>
        </w:rPr>
        <w:t>Д</w:t>
      </w:r>
      <w:r w:rsidRPr="00384ADA">
        <w:rPr>
          <w:i w:val="0"/>
          <w:sz w:val="20"/>
          <w:szCs w:val="20"/>
        </w:rPr>
        <w:t xml:space="preserve">олжность)                       </w:t>
      </w:r>
      <w:r w:rsidR="00384ADA">
        <w:rPr>
          <w:i w:val="0"/>
          <w:sz w:val="20"/>
          <w:szCs w:val="20"/>
        </w:rPr>
        <w:t xml:space="preserve">           </w:t>
      </w:r>
      <w:r w:rsidRPr="00384ADA">
        <w:rPr>
          <w:i w:val="0"/>
          <w:sz w:val="20"/>
          <w:szCs w:val="20"/>
        </w:rPr>
        <w:t xml:space="preserve">  (подпись)</w:t>
      </w:r>
      <w:r w:rsidRPr="00384ADA">
        <w:rPr>
          <w:i w:val="0"/>
          <w:sz w:val="20"/>
          <w:szCs w:val="20"/>
        </w:rPr>
        <w:tab/>
        <w:t xml:space="preserve">                  </w:t>
      </w:r>
      <w:r w:rsidR="00384ADA">
        <w:rPr>
          <w:i w:val="0"/>
          <w:sz w:val="20"/>
          <w:szCs w:val="20"/>
        </w:rPr>
        <w:t xml:space="preserve">               </w:t>
      </w:r>
      <w:r w:rsidRPr="00384ADA">
        <w:rPr>
          <w:i w:val="0"/>
          <w:sz w:val="20"/>
          <w:szCs w:val="20"/>
        </w:rPr>
        <w:t xml:space="preserve">    (Фамилия, Имя, Отчество</w:t>
      </w:r>
      <w:r w:rsidRPr="00384ADA">
        <w:rPr>
          <w:i w:val="0"/>
          <w:sz w:val="20"/>
          <w:szCs w:val="20"/>
        </w:rPr>
        <w:tab/>
        <w:t>(при наличии)</w:t>
      </w:r>
      <w:proofErr w:type="gramEnd"/>
    </w:p>
    <w:p w:rsidR="005B0A49" w:rsidRDefault="005B0A49" w:rsidP="005B0A49">
      <w:pPr>
        <w:autoSpaceDE w:val="0"/>
        <w:autoSpaceDN w:val="0"/>
        <w:adjustRightInd w:val="0"/>
        <w:ind w:left="709"/>
        <w:outlineLvl w:val="1"/>
        <w:rPr>
          <w:rFonts w:ascii="Times New Roman" w:hAnsi="Times New Roman"/>
        </w:rPr>
      </w:pPr>
    </w:p>
    <w:p w:rsidR="00B2203A" w:rsidRPr="00791DD9" w:rsidRDefault="00B2203A" w:rsidP="005B0A49">
      <w:pPr>
        <w:autoSpaceDE w:val="0"/>
        <w:autoSpaceDN w:val="0"/>
        <w:adjustRightInd w:val="0"/>
        <w:ind w:left="709"/>
        <w:outlineLvl w:val="1"/>
        <w:rPr>
          <w:rFonts w:ascii="Times New Roman" w:hAnsi="Times New Roman"/>
        </w:rPr>
      </w:pPr>
    </w:p>
    <w:p w:rsidR="005B0A49" w:rsidRPr="005D4F57" w:rsidRDefault="005B0A49" w:rsidP="005B0A49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Дата</w:t>
      </w:r>
      <w:r w:rsidR="00B2203A">
        <w:rPr>
          <w:rFonts w:ascii="Times New Roman" w:hAnsi="Times New Roman"/>
        </w:rPr>
        <w:t xml:space="preserve"> __________________</w:t>
      </w:r>
    </w:p>
    <w:sectPr w:rsidR="005B0A49" w:rsidRPr="005D4F57" w:rsidSect="00BF7F50">
      <w:footerReference w:type="default" r:id="rId15"/>
      <w:type w:val="continuous"/>
      <w:pgSz w:w="11909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F9" w:rsidRDefault="00520FF9" w:rsidP="00275193">
      <w:r>
        <w:separator/>
      </w:r>
    </w:p>
  </w:endnote>
  <w:endnote w:type="continuationSeparator" w:id="0">
    <w:p w:rsidR="00520FF9" w:rsidRDefault="00520FF9" w:rsidP="0027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F9" w:rsidRDefault="0087473E">
    <w:pPr>
      <w:rPr>
        <w:sz w:val="2"/>
        <w:szCs w:val="2"/>
      </w:rPr>
    </w:pPr>
    <w:r w:rsidRPr="008747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8pt;margin-top:791.55pt;width:5pt;height:25.3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520FF9" w:rsidRDefault="00520FF9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F9" w:rsidRDefault="00520FF9">
      <w:r>
        <w:separator/>
      </w:r>
    </w:p>
  </w:footnote>
  <w:footnote w:type="continuationSeparator" w:id="0">
    <w:p w:rsidR="00520FF9" w:rsidRDefault="00520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015"/>
    <w:multiLevelType w:val="multilevel"/>
    <w:tmpl w:val="9C6C7ACA"/>
    <w:lvl w:ilvl="0">
      <w:start w:val="1"/>
      <w:numFmt w:val="decimal"/>
      <w:lvlText w:val="3.4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0038D"/>
    <w:multiLevelType w:val="multilevel"/>
    <w:tmpl w:val="ABE26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2245F"/>
    <w:multiLevelType w:val="multilevel"/>
    <w:tmpl w:val="0D4A3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A4ED3"/>
    <w:multiLevelType w:val="multilevel"/>
    <w:tmpl w:val="91A25AFE"/>
    <w:lvl w:ilvl="0">
      <w:start w:val="8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343BB"/>
    <w:multiLevelType w:val="multilevel"/>
    <w:tmpl w:val="4AE48908"/>
    <w:lvl w:ilvl="0">
      <w:start w:val="1"/>
      <w:numFmt w:val="decimal"/>
      <w:lvlText w:val="3.1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E3094"/>
    <w:multiLevelType w:val="multilevel"/>
    <w:tmpl w:val="99C2502E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3C6917"/>
    <w:multiLevelType w:val="multilevel"/>
    <w:tmpl w:val="C95C86DC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45D92"/>
    <w:multiLevelType w:val="multilevel"/>
    <w:tmpl w:val="D52C7148"/>
    <w:lvl w:ilvl="0">
      <w:start w:val="2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113C27"/>
    <w:multiLevelType w:val="multilevel"/>
    <w:tmpl w:val="DE3AD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F035F1"/>
    <w:multiLevelType w:val="multilevel"/>
    <w:tmpl w:val="5074E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CA05EB"/>
    <w:multiLevelType w:val="multilevel"/>
    <w:tmpl w:val="514C2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D42AB1"/>
    <w:multiLevelType w:val="multilevel"/>
    <w:tmpl w:val="291EC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1C64E4"/>
    <w:multiLevelType w:val="multilevel"/>
    <w:tmpl w:val="8E68A0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AE058C"/>
    <w:multiLevelType w:val="multilevel"/>
    <w:tmpl w:val="DED8A3BE"/>
    <w:lvl w:ilvl="0">
      <w:start w:val="1"/>
      <w:numFmt w:val="decimal"/>
      <w:lvlText w:val="3.1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E10821"/>
    <w:multiLevelType w:val="multilevel"/>
    <w:tmpl w:val="FBDCE9CE"/>
    <w:lvl w:ilvl="0">
      <w:start w:val="4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200493"/>
    <w:multiLevelType w:val="multilevel"/>
    <w:tmpl w:val="36327FA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C96316"/>
    <w:multiLevelType w:val="multilevel"/>
    <w:tmpl w:val="0CD2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072B01"/>
    <w:multiLevelType w:val="multilevel"/>
    <w:tmpl w:val="E8384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3367F9"/>
    <w:multiLevelType w:val="multilevel"/>
    <w:tmpl w:val="EDBE5056"/>
    <w:lvl w:ilvl="0">
      <w:start w:val="8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0B7FD9"/>
    <w:multiLevelType w:val="multilevel"/>
    <w:tmpl w:val="F68E6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3911AD"/>
    <w:multiLevelType w:val="hybridMultilevel"/>
    <w:tmpl w:val="80BE5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5C1759"/>
    <w:multiLevelType w:val="multilevel"/>
    <w:tmpl w:val="6002BD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3F1BEF"/>
    <w:multiLevelType w:val="multilevel"/>
    <w:tmpl w:val="9E803D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317652"/>
    <w:multiLevelType w:val="multilevel"/>
    <w:tmpl w:val="D9202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373353"/>
    <w:multiLevelType w:val="multilevel"/>
    <w:tmpl w:val="60BEF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B211A1"/>
    <w:multiLevelType w:val="hybridMultilevel"/>
    <w:tmpl w:val="F7EE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A1266"/>
    <w:multiLevelType w:val="multilevel"/>
    <w:tmpl w:val="E96C5A7E"/>
    <w:lvl w:ilvl="0">
      <w:start w:val="9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B30742"/>
    <w:multiLevelType w:val="multilevel"/>
    <w:tmpl w:val="59BCE1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0D569C"/>
    <w:multiLevelType w:val="multilevel"/>
    <w:tmpl w:val="B664CD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1672BA"/>
    <w:multiLevelType w:val="multilevel"/>
    <w:tmpl w:val="3CA4D4DC"/>
    <w:lvl w:ilvl="0">
      <w:start w:val="1"/>
      <w:numFmt w:val="decimal"/>
      <w:lvlText w:val="3.7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F115DC"/>
    <w:multiLevelType w:val="multilevel"/>
    <w:tmpl w:val="7B40A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ED79BF"/>
    <w:multiLevelType w:val="multilevel"/>
    <w:tmpl w:val="D1A2AB46"/>
    <w:lvl w:ilvl="0">
      <w:start w:val="1"/>
      <w:numFmt w:val="decimal"/>
      <w:lvlText w:val="3.8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9A56F3"/>
    <w:multiLevelType w:val="hybridMultilevel"/>
    <w:tmpl w:val="ECEE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94F31"/>
    <w:multiLevelType w:val="multilevel"/>
    <w:tmpl w:val="8F6A38C0"/>
    <w:lvl w:ilvl="0">
      <w:start w:val="7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1C31F3"/>
    <w:multiLevelType w:val="hybridMultilevel"/>
    <w:tmpl w:val="CF30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B1CA5"/>
    <w:multiLevelType w:val="hybridMultilevel"/>
    <w:tmpl w:val="48BA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7D1107"/>
    <w:multiLevelType w:val="multilevel"/>
    <w:tmpl w:val="C99A99D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A4496D"/>
    <w:multiLevelType w:val="multilevel"/>
    <w:tmpl w:val="513E2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956C57"/>
    <w:multiLevelType w:val="hybridMultilevel"/>
    <w:tmpl w:val="0928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86861"/>
    <w:multiLevelType w:val="multilevel"/>
    <w:tmpl w:val="358EFB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4104D6"/>
    <w:multiLevelType w:val="multilevel"/>
    <w:tmpl w:val="84FE693C"/>
    <w:lvl w:ilvl="0">
      <w:start w:val="1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577231"/>
    <w:multiLevelType w:val="multilevel"/>
    <w:tmpl w:val="11821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0134E2"/>
    <w:multiLevelType w:val="multilevel"/>
    <w:tmpl w:val="E026ABC0"/>
    <w:lvl w:ilvl="0">
      <w:start w:val="1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C46B1D"/>
    <w:multiLevelType w:val="multilevel"/>
    <w:tmpl w:val="19263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EE1BD3"/>
    <w:multiLevelType w:val="hybridMultilevel"/>
    <w:tmpl w:val="61A0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8"/>
  </w:num>
  <w:num w:numId="5">
    <w:abstractNumId w:val="9"/>
  </w:num>
  <w:num w:numId="6">
    <w:abstractNumId w:val="14"/>
  </w:num>
  <w:num w:numId="7">
    <w:abstractNumId w:val="39"/>
  </w:num>
  <w:num w:numId="8">
    <w:abstractNumId w:val="7"/>
  </w:num>
  <w:num w:numId="9">
    <w:abstractNumId w:val="12"/>
  </w:num>
  <w:num w:numId="10">
    <w:abstractNumId w:val="43"/>
  </w:num>
  <w:num w:numId="11">
    <w:abstractNumId w:val="26"/>
  </w:num>
  <w:num w:numId="12">
    <w:abstractNumId w:val="45"/>
  </w:num>
  <w:num w:numId="13">
    <w:abstractNumId w:val="29"/>
  </w:num>
  <w:num w:numId="14">
    <w:abstractNumId w:val="44"/>
  </w:num>
  <w:num w:numId="15">
    <w:abstractNumId w:val="31"/>
  </w:num>
  <w:num w:numId="16">
    <w:abstractNumId w:val="16"/>
  </w:num>
  <w:num w:numId="17">
    <w:abstractNumId w:val="0"/>
  </w:num>
  <w:num w:numId="18">
    <w:abstractNumId w:val="1"/>
  </w:num>
  <w:num w:numId="19">
    <w:abstractNumId w:val="36"/>
  </w:num>
  <w:num w:numId="20">
    <w:abstractNumId w:val="32"/>
  </w:num>
  <w:num w:numId="21">
    <w:abstractNumId w:val="34"/>
  </w:num>
  <w:num w:numId="22">
    <w:abstractNumId w:val="11"/>
  </w:num>
  <w:num w:numId="23">
    <w:abstractNumId w:val="4"/>
  </w:num>
  <w:num w:numId="24">
    <w:abstractNumId w:val="10"/>
  </w:num>
  <w:num w:numId="25">
    <w:abstractNumId w:val="20"/>
  </w:num>
  <w:num w:numId="26">
    <w:abstractNumId w:val="22"/>
  </w:num>
  <w:num w:numId="27">
    <w:abstractNumId w:val="46"/>
  </w:num>
  <w:num w:numId="28">
    <w:abstractNumId w:val="15"/>
  </w:num>
  <w:num w:numId="29">
    <w:abstractNumId w:val="5"/>
  </w:num>
  <w:num w:numId="30">
    <w:abstractNumId w:val="19"/>
  </w:num>
  <w:num w:numId="31">
    <w:abstractNumId w:val="40"/>
  </w:num>
  <w:num w:numId="32">
    <w:abstractNumId w:val="2"/>
  </w:num>
  <w:num w:numId="33">
    <w:abstractNumId w:val="30"/>
  </w:num>
  <w:num w:numId="34">
    <w:abstractNumId w:val="42"/>
  </w:num>
  <w:num w:numId="35">
    <w:abstractNumId w:val="6"/>
  </w:num>
  <w:num w:numId="36">
    <w:abstractNumId w:val="23"/>
  </w:num>
  <w:num w:numId="37">
    <w:abstractNumId w:val="37"/>
  </w:num>
  <w:num w:numId="38">
    <w:abstractNumId w:val="35"/>
  </w:num>
  <w:num w:numId="39">
    <w:abstractNumId w:val="28"/>
  </w:num>
  <w:num w:numId="40">
    <w:abstractNumId w:val="47"/>
  </w:num>
  <w:num w:numId="41">
    <w:abstractNumId w:val="41"/>
  </w:num>
  <w:num w:numId="42">
    <w:abstractNumId w:val="3"/>
  </w:num>
  <w:num w:numId="43">
    <w:abstractNumId w:val="21"/>
  </w:num>
  <w:num w:numId="44">
    <w:abstractNumId w:val="27"/>
  </w:num>
  <w:num w:numId="45">
    <w:abstractNumId w:val="33"/>
  </w:num>
  <w:num w:numId="46">
    <w:abstractNumId w:val="18"/>
  </w:num>
  <w:num w:numId="47">
    <w:abstractNumId w:val="13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75193"/>
    <w:rsid w:val="00007C54"/>
    <w:rsid w:val="00022189"/>
    <w:rsid w:val="00022A71"/>
    <w:rsid w:val="00027A2A"/>
    <w:rsid w:val="00034851"/>
    <w:rsid w:val="00036936"/>
    <w:rsid w:val="00042357"/>
    <w:rsid w:val="00053952"/>
    <w:rsid w:val="0006023D"/>
    <w:rsid w:val="00062B19"/>
    <w:rsid w:val="00066455"/>
    <w:rsid w:val="0007355A"/>
    <w:rsid w:val="00083FE0"/>
    <w:rsid w:val="0009028F"/>
    <w:rsid w:val="00090455"/>
    <w:rsid w:val="000A7FF7"/>
    <w:rsid w:val="000B032A"/>
    <w:rsid w:val="000C22D0"/>
    <w:rsid w:val="000C4E37"/>
    <w:rsid w:val="000D0BED"/>
    <w:rsid w:val="000F5085"/>
    <w:rsid w:val="000F70F6"/>
    <w:rsid w:val="0010414B"/>
    <w:rsid w:val="00107304"/>
    <w:rsid w:val="0011361C"/>
    <w:rsid w:val="001145FE"/>
    <w:rsid w:val="00120798"/>
    <w:rsid w:val="00127737"/>
    <w:rsid w:val="00136AFC"/>
    <w:rsid w:val="00141A94"/>
    <w:rsid w:val="001420FC"/>
    <w:rsid w:val="00143DDC"/>
    <w:rsid w:val="001576C4"/>
    <w:rsid w:val="00164962"/>
    <w:rsid w:val="001659CC"/>
    <w:rsid w:val="00187C67"/>
    <w:rsid w:val="00196970"/>
    <w:rsid w:val="001A1230"/>
    <w:rsid w:val="001A67C0"/>
    <w:rsid w:val="001B4040"/>
    <w:rsid w:val="001B54D3"/>
    <w:rsid w:val="001C2AF4"/>
    <w:rsid w:val="001D6072"/>
    <w:rsid w:val="001D7024"/>
    <w:rsid w:val="00205F3E"/>
    <w:rsid w:val="00206B93"/>
    <w:rsid w:val="00210F98"/>
    <w:rsid w:val="0021256C"/>
    <w:rsid w:val="002179D2"/>
    <w:rsid w:val="00236D22"/>
    <w:rsid w:val="0023721E"/>
    <w:rsid w:val="00244D62"/>
    <w:rsid w:val="0025125B"/>
    <w:rsid w:val="00256ECC"/>
    <w:rsid w:val="002633D6"/>
    <w:rsid w:val="00264A7B"/>
    <w:rsid w:val="00264E83"/>
    <w:rsid w:val="00275193"/>
    <w:rsid w:val="0029233C"/>
    <w:rsid w:val="0029341B"/>
    <w:rsid w:val="002B2A1C"/>
    <w:rsid w:val="002B3DBA"/>
    <w:rsid w:val="002C4998"/>
    <w:rsid w:val="002D2C88"/>
    <w:rsid w:val="002D6797"/>
    <w:rsid w:val="002E0799"/>
    <w:rsid w:val="002E4D3F"/>
    <w:rsid w:val="002E79A9"/>
    <w:rsid w:val="002F031B"/>
    <w:rsid w:val="00301B8E"/>
    <w:rsid w:val="003021FC"/>
    <w:rsid w:val="0032521A"/>
    <w:rsid w:val="00327532"/>
    <w:rsid w:val="0033665E"/>
    <w:rsid w:val="0034530A"/>
    <w:rsid w:val="0034541F"/>
    <w:rsid w:val="003462D1"/>
    <w:rsid w:val="00350BB2"/>
    <w:rsid w:val="00357788"/>
    <w:rsid w:val="00366BAE"/>
    <w:rsid w:val="00366D4F"/>
    <w:rsid w:val="00384ADA"/>
    <w:rsid w:val="00393B28"/>
    <w:rsid w:val="00394C4A"/>
    <w:rsid w:val="003C76EA"/>
    <w:rsid w:val="003C7A6A"/>
    <w:rsid w:val="003D058E"/>
    <w:rsid w:val="003D2A06"/>
    <w:rsid w:val="003E193E"/>
    <w:rsid w:val="003E245D"/>
    <w:rsid w:val="004111DF"/>
    <w:rsid w:val="004131AF"/>
    <w:rsid w:val="00416383"/>
    <w:rsid w:val="00417603"/>
    <w:rsid w:val="00421127"/>
    <w:rsid w:val="004232D4"/>
    <w:rsid w:val="00424265"/>
    <w:rsid w:val="00436A04"/>
    <w:rsid w:val="00436B6D"/>
    <w:rsid w:val="00462318"/>
    <w:rsid w:val="00475460"/>
    <w:rsid w:val="00486889"/>
    <w:rsid w:val="0049295B"/>
    <w:rsid w:val="00493FBD"/>
    <w:rsid w:val="004A62CD"/>
    <w:rsid w:val="004B3C17"/>
    <w:rsid w:val="004B4983"/>
    <w:rsid w:val="004C1D16"/>
    <w:rsid w:val="004E4B24"/>
    <w:rsid w:val="004E4F60"/>
    <w:rsid w:val="004E537B"/>
    <w:rsid w:val="004E7C76"/>
    <w:rsid w:val="004F4EAA"/>
    <w:rsid w:val="004F68C6"/>
    <w:rsid w:val="00501951"/>
    <w:rsid w:val="00503BAA"/>
    <w:rsid w:val="005049EB"/>
    <w:rsid w:val="00520FF9"/>
    <w:rsid w:val="005236DA"/>
    <w:rsid w:val="00531780"/>
    <w:rsid w:val="005323C1"/>
    <w:rsid w:val="00532D30"/>
    <w:rsid w:val="00541B95"/>
    <w:rsid w:val="005436E1"/>
    <w:rsid w:val="0056017D"/>
    <w:rsid w:val="005754A8"/>
    <w:rsid w:val="00580650"/>
    <w:rsid w:val="00582550"/>
    <w:rsid w:val="00583021"/>
    <w:rsid w:val="005838FD"/>
    <w:rsid w:val="00585A2C"/>
    <w:rsid w:val="0059252F"/>
    <w:rsid w:val="005A1053"/>
    <w:rsid w:val="005B0A49"/>
    <w:rsid w:val="005B1817"/>
    <w:rsid w:val="005C1C16"/>
    <w:rsid w:val="005C4CB6"/>
    <w:rsid w:val="005E4703"/>
    <w:rsid w:val="00605CD3"/>
    <w:rsid w:val="00624451"/>
    <w:rsid w:val="0062625B"/>
    <w:rsid w:val="00627136"/>
    <w:rsid w:val="00630089"/>
    <w:rsid w:val="00634604"/>
    <w:rsid w:val="00651967"/>
    <w:rsid w:val="006A529C"/>
    <w:rsid w:val="006A6741"/>
    <w:rsid w:val="006B2F94"/>
    <w:rsid w:val="006B50A4"/>
    <w:rsid w:val="006B57E7"/>
    <w:rsid w:val="006C31E4"/>
    <w:rsid w:val="006C52FA"/>
    <w:rsid w:val="006C6504"/>
    <w:rsid w:val="006D71F7"/>
    <w:rsid w:val="006E6E98"/>
    <w:rsid w:val="006F2661"/>
    <w:rsid w:val="007162A2"/>
    <w:rsid w:val="0074473F"/>
    <w:rsid w:val="0074480F"/>
    <w:rsid w:val="007465C2"/>
    <w:rsid w:val="00747E35"/>
    <w:rsid w:val="007514F6"/>
    <w:rsid w:val="00752BD4"/>
    <w:rsid w:val="007576CF"/>
    <w:rsid w:val="00765BA9"/>
    <w:rsid w:val="00783087"/>
    <w:rsid w:val="00791DD9"/>
    <w:rsid w:val="007A2D2C"/>
    <w:rsid w:val="007A3652"/>
    <w:rsid w:val="007C1F1B"/>
    <w:rsid w:val="007E26E6"/>
    <w:rsid w:val="007E624B"/>
    <w:rsid w:val="007E66E1"/>
    <w:rsid w:val="007F3377"/>
    <w:rsid w:val="00813442"/>
    <w:rsid w:val="008201C4"/>
    <w:rsid w:val="00820B0C"/>
    <w:rsid w:val="00821C8C"/>
    <w:rsid w:val="00826A47"/>
    <w:rsid w:val="00841CD5"/>
    <w:rsid w:val="00850DCE"/>
    <w:rsid w:val="00853C24"/>
    <w:rsid w:val="0086134C"/>
    <w:rsid w:val="0086603B"/>
    <w:rsid w:val="0087473E"/>
    <w:rsid w:val="00875E4E"/>
    <w:rsid w:val="008876DC"/>
    <w:rsid w:val="008A0359"/>
    <w:rsid w:val="008A0C8E"/>
    <w:rsid w:val="008A23AE"/>
    <w:rsid w:val="008B7B39"/>
    <w:rsid w:val="008C0630"/>
    <w:rsid w:val="008C25EE"/>
    <w:rsid w:val="008D29DE"/>
    <w:rsid w:val="008D3652"/>
    <w:rsid w:val="008E6368"/>
    <w:rsid w:val="008F29E6"/>
    <w:rsid w:val="0090021C"/>
    <w:rsid w:val="009131B6"/>
    <w:rsid w:val="00924D18"/>
    <w:rsid w:val="00931D9A"/>
    <w:rsid w:val="00941F7C"/>
    <w:rsid w:val="00944B7E"/>
    <w:rsid w:val="00952007"/>
    <w:rsid w:val="00952DD1"/>
    <w:rsid w:val="00960A0A"/>
    <w:rsid w:val="00970C9E"/>
    <w:rsid w:val="009717E0"/>
    <w:rsid w:val="00972068"/>
    <w:rsid w:val="0099076F"/>
    <w:rsid w:val="00997EF8"/>
    <w:rsid w:val="009B0D5F"/>
    <w:rsid w:val="009B31CA"/>
    <w:rsid w:val="009B7EB3"/>
    <w:rsid w:val="009C6CDF"/>
    <w:rsid w:val="009C6FF4"/>
    <w:rsid w:val="009D0447"/>
    <w:rsid w:val="009D770E"/>
    <w:rsid w:val="009D7BE0"/>
    <w:rsid w:val="009E6351"/>
    <w:rsid w:val="009E6F80"/>
    <w:rsid w:val="009F3479"/>
    <w:rsid w:val="00A00412"/>
    <w:rsid w:val="00A12090"/>
    <w:rsid w:val="00A17431"/>
    <w:rsid w:val="00A375A4"/>
    <w:rsid w:val="00A42B62"/>
    <w:rsid w:val="00A734CA"/>
    <w:rsid w:val="00A824B8"/>
    <w:rsid w:val="00A8644E"/>
    <w:rsid w:val="00A94A08"/>
    <w:rsid w:val="00A9773C"/>
    <w:rsid w:val="00AA1E9E"/>
    <w:rsid w:val="00AA5642"/>
    <w:rsid w:val="00AB3032"/>
    <w:rsid w:val="00AC2C57"/>
    <w:rsid w:val="00AC4EE2"/>
    <w:rsid w:val="00AC6757"/>
    <w:rsid w:val="00AD39AB"/>
    <w:rsid w:val="00AD557D"/>
    <w:rsid w:val="00AE00B7"/>
    <w:rsid w:val="00AE7720"/>
    <w:rsid w:val="00AF4828"/>
    <w:rsid w:val="00AF4A89"/>
    <w:rsid w:val="00B0535D"/>
    <w:rsid w:val="00B13927"/>
    <w:rsid w:val="00B16D0A"/>
    <w:rsid w:val="00B2203A"/>
    <w:rsid w:val="00B33537"/>
    <w:rsid w:val="00B4070A"/>
    <w:rsid w:val="00B51D52"/>
    <w:rsid w:val="00B52E33"/>
    <w:rsid w:val="00B65D59"/>
    <w:rsid w:val="00B72601"/>
    <w:rsid w:val="00B937DE"/>
    <w:rsid w:val="00B95DB8"/>
    <w:rsid w:val="00BB4084"/>
    <w:rsid w:val="00BC41E5"/>
    <w:rsid w:val="00BC5A92"/>
    <w:rsid w:val="00BD13A8"/>
    <w:rsid w:val="00BE027D"/>
    <w:rsid w:val="00BE0DA2"/>
    <w:rsid w:val="00BE2D19"/>
    <w:rsid w:val="00BF411D"/>
    <w:rsid w:val="00BF7F50"/>
    <w:rsid w:val="00C10FA8"/>
    <w:rsid w:val="00C11E0F"/>
    <w:rsid w:val="00C12FF3"/>
    <w:rsid w:val="00C161D1"/>
    <w:rsid w:val="00C220CF"/>
    <w:rsid w:val="00C23548"/>
    <w:rsid w:val="00C27ED5"/>
    <w:rsid w:val="00C42F9B"/>
    <w:rsid w:val="00C4477A"/>
    <w:rsid w:val="00C520A7"/>
    <w:rsid w:val="00C56AFF"/>
    <w:rsid w:val="00C653CD"/>
    <w:rsid w:val="00C71437"/>
    <w:rsid w:val="00C76633"/>
    <w:rsid w:val="00C77C06"/>
    <w:rsid w:val="00C853B1"/>
    <w:rsid w:val="00CC5362"/>
    <w:rsid w:val="00CC6CF2"/>
    <w:rsid w:val="00CC7510"/>
    <w:rsid w:val="00CD1146"/>
    <w:rsid w:val="00CD5360"/>
    <w:rsid w:val="00CD6EF5"/>
    <w:rsid w:val="00CD7CE5"/>
    <w:rsid w:val="00CE5413"/>
    <w:rsid w:val="00CF0D50"/>
    <w:rsid w:val="00CF4E0E"/>
    <w:rsid w:val="00D05CA8"/>
    <w:rsid w:val="00D06D4D"/>
    <w:rsid w:val="00D308F7"/>
    <w:rsid w:val="00D444DB"/>
    <w:rsid w:val="00D474F7"/>
    <w:rsid w:val="00D528EB"/>
    <w:rsid w:val="00D71F1B"/>
    <w:rsid w:val="00D75C26"/>
    <w:rsid w:val="00D87FE3"/>
    <w:rsid w:val="00D95BE0"/>
    <w:rsid w:val="00DA284C"/>
    <w:rsid w:val="00DA4E18"/>
    <w:rsid w:val="00DA59EC"/>
    <w:rsid w:val="00DB0661"/>
    <w:rsid w:val="00DF6ABF"/>
    <w:rsid w:val="00DF6EED"/>
    <w:rsid w:val="00DF7B2A"/>
    <w:rsid w:val="00E13DE6"/>
    <w:rsid w:val="00E14002"/>
    <w:rsid w:val="00E3524E"/>
    <w:rsid w:val="00E366DB"/>
    <w:rsid w:val="00E44C44"/>
    <w:rsid w:val="00E45DC3"/>
    <w:rsid w:val="00E661EC"/>
    <w:rsid w:val="00E6766A"/>
    <w:rsid w:val="00E67DE6"/>
    <w:rsid w:val="00E706EC"/>
    <w:rsid w:val="00E856A5"/>
    <w:rsid w:val="00E932AD"/>
    <w:rsid w:val="00EA3901"/>
    <w:rsid w:val="00EE5873"/>
    <w:rsid w:val="00EE6CFB"/>
    <w:rsid w:val="00EF0B6B"/>
    <w:rsid w:val="00EF11A1"/>
    <w:rsid w:val="00EF2F42"/>
    <w:rsid w:val="00EF4BB0"/>
    <w:rsid w:val="00F0161B"/>
    <w:rsid w:val="00F150C8"/>
    <w:rsid w:val="00F17BE8"/>
    <w:rsid w:val="00F32825"/>
    <w:rsid w:val="00F32B84"/>
    <w:rsid w:val="00F3608A"/>
    <w:rsid w:val="00F41204"/>
    <w:rsid w:val="00F418EB"/>
    <w:rsid w:val="00F422D3"/>
    <w:rsid w:val="00F456F3"/>
    <w:rsid w:val="00F47BAA"/>
    <w:rsid w:val="00F563D2"/>
    <w:rsid w:val="00F61642"/>
    <w:rsid w:val="00F942D8"/>
    <w:rsid w:val="00F96CB4"/>
    <w:rsid w:val="00FB48BC"/>
    <w:rsid w:val="00FB48F6"/>
    <w:rsid w:val="00FC173F"/>
    <w:rsid w:val="00FC1760"/>
    <w:rsid w:val="00FC3E56"/>
    <w:rsid w:val="00FD486D"/>
    <w:rsid w:val="00FD560D"/>
    <w:rsid w:val="00FD713C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1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193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_"/>
    <w:basedOn w:val="a0"/>
    <w:link w:val="a5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1"/>
    <w:rsid w:val="0027519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7519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главление_"/>
    <w:basedOn w:val="a0"/>
    <w:link w:val="a7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_"/>
    <w:basedOn w:val="a0"/>
    <w:link w:val="24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8"/>
    <w:rsid w:val="0027519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sid w:val="002751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Основной текст + Курсив"/>
    <w:basedOn w:val="a8"/>
    <w:rsid w:val="0027519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751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27519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8"/>
    <w:rsid w:val="0027519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;Курсив"/>
    <w:basedOn w:val="a8"/>
    <w:rsid w:val="00275193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751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 + Курсив"/>
    <w:basedOn w:val="5"/>
    <w:rsid w:val="0027519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751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Курсив"/>
    <w:basedOn w:val="a8"/>
    <w:rsid w:val="00275193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1pt">
    <w:name w:val="Основной текст (6) + 11 pt;Не полужирный"/>
    <w:basedOn w:val="6"/>
    <w:rsid w:val="0027519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">
    <w:name w:val="Колонтитул"/>
    <w:basedOn w:val="a9"/>
    <w:rsid w:val="0027519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Сноска (2)"/>
    <w:basedOn w:val="a"/>
    <w:link w:val="2"/>
    <w:rsid w:val="0027519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Сноска"/>
    <w:basedOn w:val="a"/>
    <w:link w:val="a4"/>
    <w:rsid w:val="00275193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27519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75193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7">
    <w:name w:val="Оглавление"/>
    <w:basedOn w:val="a"/>
    <w:link w:val="a6"/>
    <w:rsid w:val="00275193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2"/>
    <w:basedOn w:val="a"/>
    <w:link w:val="a8"/>
    <w:rsid w:val="0027519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rsid w:val="002751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275193"/>
    <w:pPr>
      <w:shd w:val="clear" w:color="auto" w:fill="FFFFFF"/>
      <w:spacing w:before="120" w:after="420" w:line="0" w:lineRule="atLeast"/>
      <w:ind w:hanging="2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75193"/>
    <w:pPr>
      <w:shd w:val="clear" w:color="auto" w:fill="FFFFFF"/>
      <w:spacing w:before="300" w:line="322" w:lineRule="exact"/>
      <w:ind w:firstLine="5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275193"/>
    <w:pPr>
      <w:shd w:val="clear" w:color="auto" w:fill="FFFFFF"/>
      <w:spacing w:before="600" w:line="24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275193"/>
    <w:pPr>
      <w:shd w:val="clear" w:color="auto" w:fill="FFFFFF"/>
      <w:spacing w:after="240" w:line="240" w:lineRule="exact"/>
      <w:ind w:hanging="18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275193"/>
    <w:pPr>
      <w:shd w:val="clear" w:color="auto" w:fill="FFFFFF"/>
      <w:spacing w:before="900" w:after="600" w:line="3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e">
    <w:name w:val="Подпись к таблице"/>
    <w:basedOn w:val="a"/>
    <w:link w:val="ad"/>
    <w:rsid w:val="002751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75193"/>
    <w:pPr>
      <w:shd w:val="clear" w:color="auto" w:fill="FFFFFF"/>
      <w:spacing w:before="240" w:after="420" w:line="211" w:lineRule="exac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90">
    <w:name w:val="Основной текст (9)"/>
    <w:basedOn w:val="a"/>
    <w:link w:val="9"/>
    <w:rsid w:val="0027519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6">
    <w:name w:val="Подпись к таблице (2)"/>
    <w:basedOn w:val="a"/>
    <w:link w:val="25"/>
    <w:rsid w:val="0027519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link w:val="ConsPlusNormal0"/>
    <w:rsid w:val="00EF2F42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ConsPlusNormal0">
    <w:name w:val="ConsPlusNormal Знак"/>
    <w:link w:val="ConsPlusNormal"/>
    <w:locked/>
    <w:rsid w:val="00EF2F42"/>
    <w:rPr>
      <w:rFonts w:ascii="Times New Roman" w:eastAsia="Times New Roman" w:hAnsi="Times New Roman" w:cs="Times New Roman"/>
      <w:lang w:bidi="ar-SA"/>
    </w:rPr>
  </w:style>
  <w:style w:type="paragraph" w:styleId="af0">
    <w:name w:val="List Paragraph"/>
    <w:aliases w:val="ТЗ список,Абзац списка нумерованный"/>
    <w:basedOn w:val="a"/>
    <w:link w:val="af1"/>
    <w:uiPriority w:val="34"/>
    <w:qFormat/>
    <w:rsid w:val="00EF2F42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Title">
    <w:name w:val="ConsPlusTitle"/>
    <w:uiPriority w:val="99"/>
    <w:rsid w:val="005236DA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paragraph" w:styleId="af2">
    <w:name w:val="footer"/>
    <w:basedOn w:val="a"/>
    <w:link w:val="af3"/>
    <w:uiPriority w:val="99"/>
    <w:unhideWhenUsed/>
    <w:rsid w:val="00C23548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C23548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31">
    <w:name w:val="Основной текст3"/>
    <w:basedOn w:val="a"/>
    <w:rsid w:val="00C23548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10">
    <w:name w:val="x_10"/>
    <w:basedOn w:val="a"/>
    <w:rsid w:val="00821C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2">
    <w:name w:val="Основной текст4"/>
    <w:basedOn w:val="a"/>
    <w:rsid w:val="003462D1"/>
    <w:pPr>
      <w:shd w:val="clear" w:color="auto" w:fill="FFFFFF"/>
      <w:spacing w:line="485" w:lineRule="exact"/>
      <w:ind w:hanging="160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styleId="af4">
    <w:name w:val="header"/>
    <w:basedOn w:val="a"/>
    <w:link w:val="af5"/>
    <w:uiPriority w:val="99"/>
    <w:semiHidden/>
    <w:unhideWhenUsed/>
    <w:rsid w:val="00BF7F5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F7F50"/>
    <w:rPr>
      <w:color w:val="000000"/>
    </w:rPr>
  </w:style>
  <w:style w:type="paragraph" w:customStyle="1" w:styleId="xmsonormal">
    <w:name w:val="x_msonormal"/>
    <w:basedOn w:val="a"/>
    <w:rsid w:val="009D77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Абзац списка Знак"/>
    <w:aliases w:val="ТЗ список Знак,Абзац списка нумерованный Знак"/>
    <w:link w:val="af0"/>
    <w:uiPriority w:val="34"/>
    <w:qFormat/>
    <w:locked/>
    <w:rsid w:val="003C7A6A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CE2B7A322C0D979D8104F4736F3011F553E24E23D1EB79FA5F7F30215EAF219C04FD65D8F2A27CDB7FCE939M8y7D" TargetMode="External"/><Relationship Id="rId13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http://www.yagodnoead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yagodnoe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4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31</Pages>
  <Words>13735</Words>
  <Characters>78291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KVV</dc:creator>
  <cp:lastModifiedBy>HNA</cp:lastModifiedBy>
  <cp:revision>159</cp:revision>
  <cp:lastPrinted>2024-03-11T04:17:00Z</cp:lastPrinted>
  <dcterms:created xsi:type="dcterms:W3CDTF">2023-06-14T03:01:00Z</dcterms:created>
  <dcterms:modified xsi:type="dcterms:W3CDTF">2024-03-18T06:05:00Z</dcterms:modified>
</cp:coreProperties>
</file>