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40" w:rsidRPr="007E1E64" w:rsidRDefault="00040E40" w:rsidP="00040E4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040E40" w:rsidRDefault="00040E40" w:rsidP="00040E40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4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040E40" w:rsidRDefault="00040E40" w:rsidP="00040E40">
      <w:pPr>
        <w:jc w:val="center"/>
        <w:rPr>
          <w:b/>
          <w:sz w:val="28"/>
          <w:szCs w:val="28"/>
        </w:rPr>
      </w:pPr>
    </w:p>
    <w:p w:rsidR="00040E40" w:rsidRDefault="00040E40" w:rsidP="00040E40">
      <w:pPr>
        <w:jc w:val="center"/>
        <w:rPr>
          <w:b/>
          <w:sz w:val="28"/>
          <w:szCs w:val="28"/>
        </w:rPr>
      </w:pPr>
    </w:p>
    <w:p w:rsidR="00040E40" w:rsidRPr="003F23A3" w:rsidRDefault="00040E40" w:rsidP="00040E4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40E40" w:rsidRDefault="00040E40" w:rsidP="00040E40">
      <w:pPr>
        <w:spacing w:line="240" w:lineRule="atLeast"/>
        <w:rPr>
          <w:sz w:val="16"/>
          <w:szCs w:val="16"/>
        </w:rPr>
      </w:pPr>
    </w:p>
    <w:p w:rsidR="00040E40" w:rsidRPr="008D4986" w:rsidRDefault="00040E40" w:rsidP="00040E40">
      <w:pPr>
        <w:spacing w:line="240" w:lineRule="atLeast"/>
        <w:rPr>
          <w:sz w:val="16"/>
          <w:szCs w:val="16"/>
        </w:rPr>
      </w:pPr>
    </w:p>
    <w:p w:rsidR="00040E40" w:rsidRPr="00540252" w:rsidRDefault="00040E40" w:rsidP="00040E40">
      <w:pPr>
        <w:ind w:left="-142"/>
        <w:jc w:val="center"/>
        <w:rPr>
          <w:b/>
          <w:sz w:val="28"/>
          <w:szCs w:val="28"/>
        </w:rPr>
      </w:pPr>
      <w:r w:rsidRPr="00540252">
        <w:rPr>
          <w:b/>
          <w:sz w:val="28"/>
          <w:szCs w:val="28"/>
        </w:rPr>
        <w:t>ПОСТАНОВЛЕНИЕ</w:t>
      </w:r>
    </w:p>
    <w:p w:rsidR="00040E40" w:rsidRDefault="00040E40" w:rsidP="00040E40">
      <w:pPr>
        <w:spacing w:line="240" w:lineRule="atLeast"/>
        <w:jc w:val="center"/>
      </w:pPr>
    </w:p>
    <w:p w:rsidR="00040E40" w:rsidRDefault="00040E40" w:rsidP="00040E40">
      <w:pPr>
        <w:spacing w:line="240" w:lineRule="atLeast"/>
        <w:jc w:val="both"/>
        <w:rPr>
          <w:sz w:val="28"/>
          <w:szCs w:val="28"/>
        </w:rPr>
      </w:pPr>
      <w:r w:rsidRPr="00447E97">
        <w:rPr>
          <w:sz w:val="28"/>
          <w:szCs w:val="28"/>
        </w:rPr>
        <w:t>от «</w:t>
      </w:r>
      <w:r w:rsidR="00AF46D9">
        <w:rPr>
          <w:sz w:val="28"/>
          <w:szCs w:val="28"/>
        </w:rPr>
        <w:t>29</w:t>
      </w:r>
      <w:r w:rsidRPr="00447E97">
        <w:rPr>
          <w:sz w:val="28"/>
          <w:szCs w:val="28"/>
        </w:rPr>
        <w:t>»</w:t>
      </w:r>
      <w:r w:rsidR="00AF46D9">
        <w:rPr>
          <w:sz w:val="28"/>
          <w:szCs w:val="28"/>
        </w:rPr>
        <w:t xml:space="preserve"> декабря</w:t>
      </w:r>
      <w:r w:rsidRPr="00447E97"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E97">
        <w:rPr>
          <w:sz w:val="28"/>
          <w:szCs w:val="28"/>
        </w:rPr>
        <w:t xml:space="preserve"> № </w:t>
      </w:r>
      <w:r w:rsidR="00AF46D9">
        <w:rPr>
          <w:sz w:val="28"/>
          <w:szCs w:val="28"/>
        </w:rPr>
        <w:t>1051</w:t>
      </w:r>
    </w:p>
    <w:p w:rsidR="00AF46D9" w:rsidRPr="00447E97" w:rsidRDefault="00AF46D9" w:rsidP="00040E40">
      <w:pPr>
        <w:spacing w:line="240" w:lineRule="atLeast"/>
        <w:jc w:val="both"/>
        <w:rPr>
          <w:sz w:val="28"/>
          <w:szCs w:val="28"/>
        </w:rPr>
      </w:pPr>
    </w:p>
    <w:tbl>
      <w:tblPr>
        <w:tblW w:w="7905" w:type="dxa"/>
        <w:tblLook w:val="04A0"/>
      </w:tblPr>
      <w:tblGrid>
        <w:gridCol w:w="5778"/>
        <w:gridCol w:w="2127"/>
      </w:tblGrid>
      <w:tr w:rsidR="00040E40" w:rsidRPr="00B60732" w:rsidTr="00A63B0B">
        <w:tc>
          <w:tcPr>
            <w:tcW w:w="5778" w:type="dxa"/>
            <w:shd w:val="clear" w:color="auto" w:fill="auto"/>
          </w:tcPr>
          <w:p w:rsidR="00040E40" w:rsidRPr="001268DA" w:rsidRDefault="00040E40" w:rsidP="00040E40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sz w:val="28"/>
                <w:szCs w:val="28"/>
              </w:rPr>
              <w:t>13.05.2016</w:t>
            </w:r>
            <w:r w:rsidRPr="001268D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351</w:t>
            </w:r>
            <w:r w:rsidRPr="001268DA">
              <w:rPr>
                <w:sz w:val="28"/>
                <w:szCs w:val="28"/>
              </w:rPr>
              <w:t xml:space="preserve"> «</w:t>
            </w:r>
            <w:r w:rsidRPr="00560541">
              <w:rPr>
                <w:sz w:val="28"/>
                <w:szCs w:val="28"/>
              </w:rPr>
              <w:t xml:space="preserve">О создании межведомственной комиссии </w:t>
            </w:r>
            <w:r w:rsidRPr="008D5475">
              <w:rPr>
                <w:sz w:val="28"/>
                <w:szCs w:val="28"/>
              </w:rPr>
      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      </w:r>
            <w:r>
              <w:rPr>
                <w:sz w:val="28"/>
                <w:szCs w:val="28"/>
              </w:rPr>
              <w:t xml:space="preserve"> Ягоднинского городского округа»</w:t>
            </w:r>
          </w:p>
        </w:tc>
        <w:tc>
          <w:tcPr>
            <w:tcW w:w="2127" w:type="dxa"/>
            <w:shd w:val="clear" w:color="auto" w:fill="auto"/>
          </w:tcPr>
          <w:p w:rsidR="00040E40" w:rsidRDefault="00040E40" w:rsidP="00A63B0B">
            <w:pPr>
              <w:rPr>
                <w:sz w:val="28"/>
                <w:szCs w:val="28"/>
              </w:rPr>
            </w:pPr>
          </w:p>
          <w:p w:rsidR="00040E40" w:rsidRPr="008C2553" w:rsidRDefault="00040E40" w:rsidP="00A63B0B">
            <w:pPr>
              <w:jc w:val="right"/>
              <w:rPr>
                <w:sz w:val="28"/>
                <w:szCs w:val="28"/>
              </w:rPr>
            </w:pPr>
          </w:p>
        </w:tc>
      </w:tr>
    </w:tbl>
    <w:p w:rsidR="00040E40" w:rsidRDefault="00040E40" w:rsidP="00040E40"/>
    <w:p w:rsidR="00040E40" w:rsidRPr="001268DA" w:rsidRDefault="00040E40" w:rsidP="00040E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1268DA" w:rsidRDefault="00040E40" w:rsidP="00040E40">
      <w:pPr>
        <w:spacing w:line="276" w:lineRule="auto"/>
        <w:jc w:val="both"/>
        <w:rPr>
          <w:sz w:val="28"/>
          <w:szCs w:val="28"/>
        </w:rPr>
      </w:pPr>
    </w:p>
    <w:p w:rsidR="00040E40" w:rsidRDefault="00040E40" w:rsidP="00040E40">
      <w:pPr>
        <w:spacing w:line="276" w:lineRule="auto"/>
        <w:jc w:val="center"/>
        <w:rPr>
          <w:b/>
          <w:sz w:val="28"/>
          <w:szCs w:val="28"/>
        </w:rPr>
      </w:pPr>
      <w:r w:rsidRPr="001268DA">
        <w:rPr>
          <w:b/>
          <w:sz w:val="28"/>
          <w:szCs w:val="28"/>
        </w:rPr>
        <w:t>ПОСТАНОВЛЯЕТ:</w:t>
      </w:r>
    </w:p>
    <w:p w:rsidR="00040E40" w:rsidRPr="001268DA" w:rsidRDefault="00040E40" w:rsidP="00040E4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13.05.2016</w:t>
      </w:r>
      <w:r w:rsidRPr="001268D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351</w:t>
      </w:r>
      <w:r w:rsidRPr="001268DA">
        <w:rPr>
          <w:sz w:val="28"/>
          <w:szCs w:val="28"/>
        </w:rPr>
        <w:t xml:space="preserve"> «</w:t>
      </w:r>
      <w:r w:rsidRPr="00560541">
        <w:rPr>
          <w:sz w:val="28"/>
          <w:szCs w:val="28"/>
        </w:rPr>
        <w:t xml:space="preserve">О создании межведомственной комиссии </w:t>
      </w:r>
      <w:r w:rsidRPr="008D5475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>
        <w:rPr>
          <w:sz w:val="28"/>
          <w:szCs w:val="28"/>
        </w:rPr>
        <w:t xml:space="preserve"> Ягоднинского городского округа»</w:t>
      </w:r>
      <w:r w:rsidRPr="001268DA">
        <w:rPr>
          <w:rFonts w:eastAsiaTheme="minorHAnsi"/>
          <w:bCs/>
          <w:sz w:val="28"/>
          <w:szCs w:val="28"/>
          <w:lang w:eastAsia="en-US"/>
        </w:rPr>
        <w:t>.</w:t>
      </w:r>
    </w:p>
    <w:p w:rsidR="00040E40" w:rsidRPr="001268DA" w:rsidRDefault="00040E40" w:rsidP="00040E40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040E40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  <w:t>П.Н.  Страдомский</w:t>
      </w:r>
    </w:p>
    <w:p w:rsidR="00040E40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40E40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040E40">
      <w:pPr>
        <w:spacing w:line="276" w:lineRule="auto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040E40" w:rsidRPr="00DD602F" w:rsidTr="00A63B0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40E40" w:rsidRDefault="00040E40" w:rsidP="00A63B0B">
            <w:pPr>
              <w:jc w:val="right"/>
              <w:rPr>
                <w:sz w:val="20"/>
                <w:szCs w:val="20"/>
              </w:rPr>
            </w:pPr>
          </w:p>
          <w:p w:rsidR="00040E40" w:rsidRPr="00DD602F" w:rsidRDefault="00040E40" w:rsidP="00AF46D9">
            <w:pPr>
              <w:jc w:val="right"/>
              <w:rPr>
                <w:sz w:val="20"/>
                <w:szCs w:val="20"/>
              </w:rPr>
            </w:pPr>
            <w:r w:rsidRPr="00DD602F">
              <w:rPr>
                <w:sz w:val="20"/>
                <w:szCs w:val="20"/>
              </w:rPr>
              <w:t>Утверждены постановлением администрации Ягод</w:t>
            </w:r>
            <w:r w:rsidR="00AF46D9">
              <w:rPr>
                <w:sz w:val="20"/>
                <w:szCs w:val="20"/>
              </w:rPr>
              <w:t>нинского городского округа от «29</w:t>
            </w:r>
            <w:r w:rsidRPr="00DD602F">
              <w:rPr>
                <w:sz w:val="20"/>
                <w:szCs w:val="20"/>
              </w:rPr>
              <w:t>»</w:t>
            </w:r>
            <w:r w:rsidR="00AF46D9">
              <w:rPr>
                <w:sz w:val="20"/>
                <w:szCs w:val="20"/>
              </w:rPr>
              <w:t xml:space="preserve"> декабря</w:t>
            </w:r>
            <w:r w:rsidRPr="00DD602F">
              <w:rPr>
                <w:sz w:val="20"/>
                <w:szCs w:val="20"/>
              </w:rPr>
              <w:t xml:space="preserve"> 2016 года № </w:t>
            </w:r>
            <w:r w:rsidR="00AF46D9">
              <w:rPr>
                <w:sz w:val="20"/>
                <w:szCs w:val="20"/>
              </w:rPr>
              <w:t xml:space="preserve"> 1051</w:t>
            </w:r>
          </w:p>
        </w:tc>
      </w:tr>
    </w:tbl>
    <w:p w:rsidR="00040E40" w:rsidRDefault="00040E40" w:rsidP="00040E40">
      <w:pPr>
        <w:jc w:val="both"/>
        <w:rPr>
          <w:sz w:val="28"/>
          <w:szCs w:val="28"/>
        </w:rPr>
      </w:pPr>
    </w:p>
    <w:p w:rsidR="00040E40" w:rsidRDefault="00040E40" w:rsidP="00040E40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268DA">
        <w:rPr>
          <w:rFonts w:eastAsiaTheme="minorHAnsi" w:cstheme="minorBidi"/>
          <w:b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Theme="minorHAnsi" w:cstheme="minorBidi"/>
          <w:b/>
          <w:sz w:val="28"/>
          <w:szCs w:val="28"/>
          <w:lang w:eastAsia="en-US"/>
        </w:rPr>
        <w:t>13.05.2016</w:t>
      </w:r>
      <w:r w:rsidRPr="001268DA">
        <w:rPr>
          <w:rFonts w:eastAsiaTheme="minorHAnsi" w:cstheme="minorBidi"/>
          <w:b/>
          <w:sz w:val="28"/>
          <w:szCs w:val="28"/>
          <w:lang w:eastAsia="en-US"/>
        </w:rPr>
        <w:t xml:space="preserve"> г. № </w:t>
      </w:r>
      <w:r>
        <w:rPr>
          <w:rFonts w:eastAsiaTheme="minorHAnsi" w:cstheme="minorBidi"/>
          <w:b/>
          <w:sz w:val="28"/>
          <w:szCs w:val="28"/>
          <w:lang w:eastAsia="en-US"/>
        </w:rPr>
        <w:t>351</w:t>
      </w:r>
    </w:p>
    <w:p w:rsidR="00C83910" w:rsidRPr="00E53195" w:rsidRDefault="00ED0477" w:rsidP="00ED0477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E53195">
        <w:rPr>
          <w:rFonts w:eastAsiaTheme="minorHAnsi" w:cstheme="minorBidi"/>
          <w:sz w:val="28"/>
          <w:szCs w:val="28"/>
          <w:lang w:eastAsia="en-US"/>
        </w:rPr>
        <w:t xml:space="preserve">1. </w:t>
      </w:r>
      <w:r w:rsidR="00C83910" w:rsidRPr="00E53195">
        <w:rPr>
          <w:rFonts w:eastAsiaTheme="minorHAnsi" w:cstheme="minorBidi"/>
          <w:sz w:val="28"/>
          <w:szCs w:val="28"/>
          <w:lang w:eastAsia="en-US"/>
        </w:rPr>
        <w:t>В постановлении:</w:t>
      </w:r>
    </w:p>
    <w:p w:rsidR="00040E40" w:rsidRPr="00E53195" w:rsidRDefault="00C83910" w:rsidP="00ED0477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E53195">
        <w:rPr>
          <w:rFonts w:eastAsiaTheme="minorHAnsi" w:cstheme="minorBidi"/>
          <w:sz w:val="28"/>
          <w:szCs w:val="28"/>
          <w:lang w:eastAsia="en-US"/>
        </w:rPr>
        <w:t>а) в</w:t>
      </w:r>
      <w:r w:rsidR="00ED0477" w:rsidRPr="00E53195">
        <w:rPr>
          <w:rFonts w:eastAsiaTheme="minorHAnsi" w:cstheme="minorBidi"/>
          <w:sz w:val="28"/>
          <w:szCs w:val="28"/>
          <w:lang w:eastAsia="en-US"/>
        </w:rPr>
        <w:t xml:space="preserve"> наименовании слова «</w:t>
      </w:r>
      <w:r w:rsidR="00ED0477" w:rsidRPr="00E53195">
        <w:rPr>
          <w:rFonts w:eastAsiaTheme="minorHAnsi"/>
          <w:sz w:val="28"/>
          <w:szCs w:val="28"/>
          <w:lang w:eastAsia="en-US"/>
        </w:rPr>
        <w:t>и муниципального жилищного фонда</w:t>
      </w:r>
      <w:r w:rsidR="00ED0477" w:rsidRPr="00E53195">
        <w:rPr>
          <w:sz w:val="28"/>
          <w:szCs w:val="28"/>
        </w:rPr>
        <w:t xml:space="preserve"> Ягоднинского городского округа</w:t>
      </w:r>
      <w:r w:rsidR="00ED0477" w:rsidRPr="00E53195">
        <w:rPr>
          <w:rFonts w:eastAsiaTheme="minorHAnsi"/>
          <w:sz w:val="28"/>
          <w:szCs w:val="28"/>
          <w:lang w:eastAsia="en-US"/>
        </w:rPr>
        <w:t xml:space="preserve">» заменить словами «муниципального жилищного фонда и частного жилищного фонда на территории </w:t>
      </w:r>
      <w:r w:rsidRPr="00E53195">
        <w:rPr>
          <w:rFonts w:eastAsiaTheme="minorHAnsi"/>
          <w:sz w:val="28"/>
          <w:szCs w:val="28"/>
          <w:lang w:eastAsia="en-US"/>
        </w:rPr>
        <w:t>Ягоднинского городского округа»;</w:t>
      </w:r>
    </w:p>
    <w:p w:rsidR="009114B0" w:rsidRPr="00E53195" w:rsidRDefault="00C83910" w:rsidP="00ED04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sz w:val="28"/>
          <w:szCs w:val="28"/>
        </w:rPr>
        <w:t>б</w:t>
      </w:r>
      <w:proofErr w:type="gramStart"/>
      <w:r w:rsidRPr="00E53195">
        <w:rPr>
          <w:sz w:val="28"/>
          <w:szCs w:val="28"/>
        </w:rPr>
        <w:t>)в</w:t>
      </w:r>
      <w:proofErr w:type="gramEnd"/>
      <w:r w:rsidRPr="00E53195">
        <w:rPr>
          <w:sz w:val="28"/>
          <w:szCs w:val="28"/>
        </w:rPr>
        <w:t xml:space="preserve"> п</w:t>
      </w:r>
      <w:r w:rsidR="00040E40" w:rsidRPr="00E53195">
        <w:rPr>
          <w:sz w:val="28"/>
          <w:szCs w:val="28"/>
        </w:rPr>
        <w:t>ункт</w:t>
      </w:r>
      <w:r w:rsidRPr="00E53195">
        <w:rPr>
          <w:sz w:val="28"/>
          <w:szCs w:val="28"/>
        </w:rPr>
        <w:t>е</w:t>
      </w:r>
      <w:r w:rsidR="00040E40" w:rsidRPr="00E53195">
        <w:rPr>
          <w:sz w:val="28"/>
          <w:szCs w:val="28"/>
        </w:rPr>
        <w:t xml:space="preserve"> 1 </w:t>
      </w:r>
      <w:r w:rsidR="00ED0477" w:rsidRPr="00E53195">
        <w:rPr>
          <w:sz w:val="28"/>
          <w:szCs w:val="28"/>
        </w:rPr>
        <w:t xml:space="preserve">слова </w:t>
      </w:r>
      <w:r w:rsidR="00ED0477" w:rsidRPr="00E53195">
        <w:rPr>
          <w:rFonts w:eastAsiaTheme="minorHAnsi" w:cstheme="minorBidi"/>
          <w:sz w:val="28"/>
          <w:szCs w:val="28"/>
          <w:lang w:eastAsia="en-US"/>
        </w:rPr>
        <w:t>«</w:t>
      </w:r>
      <w:r w:rsidR="00ED0477" w:rsidRPr="00E53195">
        <w:rPr>
          <w:rFonts w:eastAsiaTheme="minorHAnsi"/>
          <w:sz w:val="28"/>
          <w:szCs w:val="28"/>
          <w:lang w:eastAsia="en-US"/>
        </w:rPr>
        <w:t>и муниципального жилищного фонда</w:t>
      </w:r>
      <w:r w:rsidR="00ED0477" w:rsidRPr="00E53195">
        <w:rPr>
          <w:sz w:val="28"/>
          <w:szCs w:val="28"/>
        </w:rPr>
        <w:t xml:space="preserve"> Ягоднинского городского округа</w:t>
      </w:r>
      <w:r w:rsidR="00ED0477" w:rsidRPr="00E53195">
        <w:rPr>
          <w:rFonts w:eastAsiaTheme="minorHAnsi"/>
          <w:sz w:val="28"/>
          <w:szCs w:val="28"/>
          <w:lang w:eastAsia="en-US"/>
        </w:rPr>
        <w:t>» заменить словами «муниципального жилищного фонда и частного жилищного фонда на территории Я</w:t>
      </w:r>
      <w:r w:rsidRPr="00E53195">
        <w:rPr>
          <w:rFonts w:eastAsiaTheme="minorHAnsi"/>
          <w:sz w:val="28"/>
          <w:szCs w:val="28"/>
          <w:lang w:eastAsia="en-US"/>
        </w:rPr>
        <w:t>годнинского городского округа.»;</w:t>
      </w:r>
    </w:p>
    <w:p w:rsidR="00C83910" w:rsidRPr="00E53195" w:rsidRDefault="00C83910" w:rsidP="00C839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в) в пункте 2 </w:t>
      </w:r>
      <w:r w:rsidRPr="00E53195">
        <w:rPr>
          <w:sz w:val="28"/>
          <w:szCs w:val="28"/>
        </w:rPr>
        <w:t xml:space="preserve">слова </w:t>
      </w:r>
      <w:r w:rsidRPr="00E53195">
        <w:rPr>
          <w:rFonts w:eastAsiaTheme="minorHAnsi" w:cstheme="minorBidi"/>
          <w:sz w:val="28"/>
          <w:szCs w:val="28"/>
          <w:lang w:eastAsia="en-US"/>
        </w:rPr>
        <w:t>«</w:t>
      </w:r>
      <w:r w:rsidRPr="00E53195">
        <w:rPr>
          <w:rFonts w:eastAsiaTheme="minorHAnsi"/>
          <w:sz w:val="28"/>
          <w:szCs w:val="28"/>
          <w:lang w:eastAsia="en-US"/>
        </w:rPr>
        <w:t>и муниципального жилищного фонда</w:t>
      </w:r>
      <w:r w:rsidRPr="00E53195">
        <w:rPr>
          <w:sz w:val="28"/>
          <w:szCs w:val="28"/>
        </w:rPr>
        <w:t xml:space="preserve"> Ягоднинского городского округа</w:t>
      </w:r>
      <w:r w:rsidRPr="00E53195">
        <w:rPr>
          <w:rFonts w:eastAsiaTheme="minorHAnsi"/>
          <w:sz w:val="28"/>
          <w:szCs w:val="28"/>
          <w:lang w:eastAsia="en-US"/>
        </w:rPr>
        <w:t>» заменить словами «муниципального жилищного фонда и частного жилищного фонда на территории Ягоднинского городского округа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83910" w:rsidRPr="00E53195" w:rsidRDefault="00C83910" w:rsidP="00C839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г) в пункте 3 </w:t>
      </w:r>
      <w:r w:rsidRPr="00E53195">
        <w:rPr>
          <w:sz w:val="28"/>
          <w:szCs w:val="28"/>
        </w:rPr>
        <w:t xml:space="preserve">слова </w:t>
      </w:r>
      <w:r w:rsidRPr="00E53195">
        <w:rPr>
          <w:rFonts w:eastAsiaTheme="minorHAnsi" w:cstheme="minorBidi"/>
          <w:sz w:val="28"/>
          <w:szCs w:val="28"/>
          <w:lang w:eastAsia="en-US"/>
        </w:rPr>
        <w:t>«</w:t>
      </w:r>
      <w:r w:rsidRPr="00E53195">
        <w:rPr>
          <w:rFonts w:eastAsiaTheme="minorHAnsi"/>
          <w:sz w:val="28"/>
          <w:szCs w:val="28"/>
          <w:lang w:eastAsia="en-US"/>
        </w:rPr>
        <w:t>и муниципального жилищного фонда</w:t>
      </w:r>
      <w:r w:rsidRPr="00E53195">
        <w:rPr>
          <w:sz w:val="28"/>
          <w:szCs w:val="28"/>
        </w:rPr>
        <w:t xml:space="preserve"> Ягоднинского городского округа</w:t>
      </w:r>
      <w:r w:rsidRPr="00E53195">
        <w:rPr>
          <w:rFonts w:eastAsiaTheme="minorHAnsi"/>
          <w:sz w:val="28"/>
          <w:szCs w:val="28"/>
          <w:lang w:eastAsia="en-US"/>
        </w:rPr>
        <w:t>» заменить словами «муниципального жилищного фонда и частного жилищного фонда на территории Ягоднинского городского округа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40E40" w:rsidRPr="00E53195" w:rsidRDefault="00E53195" w:rsidP="00655A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2</w:t>
      </w:r>
      <w:r w:rsidR="00ED0477" w:rsidRPr="00E53195">
        <w:rPr>
          <w:rFonts w:eastAsiaTheme="minorHAnsi"/>
          <w:sz w:val="28"/>
          <w:szCs w:val="28"/>
          <w:lang w:eastAsia="en-US"/>
        </w:rPr>
        <w:t xml:space="preserve">. </w:t>
      </w:r>
      <w:r w:rsidR="00655A92" w:rsidRPr="00E53195">
        <w:rPr>
          <w:rFonts w:eastAsiaTheme="minorHAnsi"/>
          <w:sz w:val="28"/>
          <w:szCs w:val="28"/>
          <w:lang w:eastAsia="en-US"/>
        </w:rPr>
        <w:t>В приложении № 1 к постановлению:</w:t>
      </w:r>
    </w:p>
    <w:p w:rsidR="00C83910" w:rsidRPr="00E53195" w:rsidRDefault="00C83910" w:rsidP="00C839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а) наименование изложить в следующей редакции:</w:t>
      </w:r>
    </w:p>
    <w:p w:rsidR="00C83910" w:rsidRPr="00E53195" w:rsidRDefault="00C83910" w:rsidP="00C839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«Положение </w:t>
      </w:r>
      <w:r w:rsidRPr="00E53195">
        <w:rPr>
          <w:bCs/>
          <w:sz w:val="28"/>
          <w:szCs w:val="28"/>
        </w:rPr>
        <w:t xml:space="preserve">о межведомственной комиссии </w:t>
      </w:r>
      <w:r w:rsidRPr="00E53195">
        <w:rPr>
          <w:sz w:val="28"/>
          <w:szCs w:val="28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</w:t>
      </w:r>
      <w:r w:rsidRPr="00E53195">
        <w:rPr>
          <w:rFonts w:eastAsiaTheme="minorHAnsi"/>
          <w:sz w:val="28"/>
          <w:szCs w:val="28"/>
          <w:lang w:eastAsia="en-US"/>
        </w:rPr>
        <w:t>муниципального жилищного фонда и частного жилищного фонда на территории Ягоднинского городского округа»;</w:t>
      </w:r>
    </w:p>
    <w:p w:rsidR="00C83910" w:rsidRPr="00E53195" w:rsidRDefault="00C83910" w:rsidP="00C839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б) в пункте 1.1. </w:t>
      </w:r>
      <w:r w:rsidRPr="00E53195">
        <w:rPr>
          <w:sz w:val="28"/>
          <w:szCs w:val="28"/>
        </w:rPr>
        <w:t xml:space="preserve">слова </w:t>
      </w:r>
      <w:r w:rsidRPr="00E53195">
        <w:rPr>
          <w:rFonts w:eastAsiaTheme="minorHAnsi" w:cstheme="minorBidi"/>
          <w:sz w:val="28"/>
          <w:szCs w:val="28"/>
          <w:lang w:eastAsia="en-US"/>
        </w:rPr>
        <w:t>«</w:t>
      </w:r>
      <w:r w:rsidRPr="00E53195">
        <w:rPr>
          <w:rFonts w:eastAsiaTheme="minorHAnsi"/>
          <w:sz w:val="28"/>
          <w:szCs w:val="28"/>
          <w:lang w:eastAsia="en-US"/>
        </w:rPr>
        <w:t>и муниципального жилищного фонда</w:t>
      </w:r>
      <w:r w:rsidRPr="00E53195">
        <w:rPr>
          <w:sz w:val="28"/>
          <w:szCs w:val="28"/>
        </w:rPr>
        <w:t xml:space="preserve"> Ягоднинского городского округа</w:t>
      </w:r>
      <w:r w:rsidRPr="00E53195">
        <w:rPr>
          <w:rFonts w:eastAsiaTheme="minorHAnsi"/>
          <w:sz w:val="28"/>
          <w:szCs w:val="28"/>
          <w:lang w:eastAsia="en-US"/>
        </w:rPr>
        <w:t>» заменить словами «муниципального жилищного фонда и частного жилищного фонда на территории Ягоднинского городского округа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55A92" w:rsidRPr="00E53195" w:rsidRDefault="006D444E" w:rsidP="00655A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в</w:t>
      </w:r>
      <w:r w:rsidR="00655A92" w:rsidRPr="00E53195">
        <w:rPr>
          <w:rFonts w:eastAsiaTheme="minorHAnsi"/>
          <w:sz w:val="28"/>
          <w:szCs w:val="28"/>
          <w:lang w:eastAsia="en-US"/>
        </w:rPr>
        <w:t xml:space="preserve">) раздел </w:t>
      </w:r>
      <w:r w:rsidR="00655A92" w:rsidRPr="00E53195">
        <w:rPr>
          <w:rFonts w:eastAsiaTheme="minorHAnsi"/>
          <w:sz w:val="28"/>
          <w:szCs w:val="28"/>
          <w:lang w:val="en-US" w:eastAsia="en-US"/>
        </w:rPr>
        <w:t>II</w:t>
      </w:r>
      <w:r w:rsidR="00655A92" w:rsidRPr="00E5319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55A92" w:rsidRPr="00E53195" w:rsidRDefault="00655A92" w:rsidP="0065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195">
        <w:rPr>
          <w:rFonts w:eastAsiaTheme="minorHAnsi"/>
          <w:sz w:val="28"/>
          <w:szCs w:val="28"/>
          <w:lang w:eastAsia="en-US"/>
        </w:rPr>
        <w:t>«</w:t>
      </w:r>
      <w:r w:rsidRPr="00E53195">
        <w:rPr>
          <w:sz w:val="28"/>
          <w:szCs w:val="28"/>
        </w:rPr>
        <w:t xml:space="preserve">Основной задачей Комиссии является оценка </w:t>
      </w:r>
      <w:r w:rsidRPr="00E53195">
        <w:rPr>
          <w:rFonts w:eastAsiaTheme="minorHAnsi"/>
          <w:sz w:val="28"/>
          <w:szCs w:val="28"/>
          <w:lang w:eastAsia="en-US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Ягоднинского городского округа, за исключением случаев, предусмотренных </w:t>
      </w:r>
      <w:hyperlink r:id="rId6" w:history="1">
        <w:r w:rsidRPr="00E53195">
          <w:rPr>
            <w:rFonts w:eastAsiaTheme="minorHAnsi"/>
            <w:sz w:val="28"/>
            <w:szCs w:val="28"/>
            <w:lang w:eastAsia="en-US"/>
          </w:rPr>
          <w:t>пунктом 7.1</w:t>
        </w:r>
      </w:hyperlink>
      <w:r w:rsidRPr="00E53195">
        <w:rPr>
          <w:sz w:val="28"/>
          <w:szCs w:val="28"/>
        </w:rPr>
        <w:t>Положения № 47.».</w:t>
      </w:r>
    </w:p>
    <w:p w:rsidR="00B12231" w:rsidRPr="00E53195" w:rsidRDefault="00B12231" w:rsidP="0065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195">
        <w:rPr>
          <w:sz w:val="28"/>
          <w:szCs w:val="28"/>
        </w:rPr>
        <w:t xml:space="preserve">г) раздел </w:t>
      </w:r>
      <w:r w:rsidRPr="00E53195">
        <w:rPr>
          <w:sz w:val="28"/>
          <w:szCs w:val="28"/>
          <w:lang w:val="en-US"/>
        </w:rPr>
        <w:t>III</w:t>
      </w:r>
      <w:r w:rsidRPr="00E53195">
        <w:rPr>
          <w:sz w:val="28"/>
          <w:szCs w:val="28"/>
        </w:rPr>
        <w:t xml:space="preserve"> дополнить пунктом 3.3.(1).следующего содержания:</w:t>
      </w:r>
    </w:p>
    <w:p w:rsidR="00B12231" w:rsidRPr="00E53195" w:rsidRDefault="00B12231" w:rsidP="00B12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sz w:val="28"/>
          <w:szCs w:val="28"/>
        </w:rPr>
        <w:lastRenderedPageBreak/>
        <w:t>«3.3.(1).</w:t>
      </w:r>
      <w:r w:rsidRPr="00E53195">
        <w:rPr>
          <w:rFonts w:eastAsiaTheme="minorHAnsi"/>
          <w:sz w:val="28"/>
          <w:szCs w:val="28"/>
          <w:lang w:eastAsia="en-US"/>
        </w:rPr>
        <w:t xml:space="preserve"> Собственник жилого помещения (уполномоченное им лицо), за исключением органов и (или) организаций, указанных в </w:t>
      </w:r>
      <w:hyperlink r:id="rId7" w:history="1">
        <w:r w:rsidRPr="00E53195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E53195">
          <w:rPr>
            <w:rFonts w:eastAsiaTheme="minorHAnsi"/>
            <w:sz w:val="28"/>
            <w:szCs w:val="28"/>
            <w:lang w:eastAsia="en-US"/>
          </w:rPr>
          <w:t>третьем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E53195">
          <w:rPr>
            <w:rFonts w:eastAsiaTheme="minorHAnsi"/>
            <w:sz w:val="28"/>
            <w:szCs w:val="28"/>
            <w:lang w:eastAsia="en-US"/>
          </w:rPr>
          <w:t>шестом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пункта 7 Положения № 47,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местного самоуправления, создавшими комиссию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D5C4D" w:rsidRPr="00E53195" w:rsidRDefault="00E53195" w:rsidP="001D5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sz w:val="28"/>
          <w:szCs w:val="28"/>
        </w:rPr>
        <w:t>д</w:t>
      </w:r>
      <w:r w:rsidR="001D5C4D" w:rsidRPr="00E53195">
        <w:rPr>
          <w:sz w:val="28"/>
          <w:szCs w:val="28"/>
        </w:rPr>
        <w:t xml:space="preserve">) пункт 4.1. </w:t>
      </w:r>
      <w:r w:rsidR="001D5C4D" w:rsidRPr="00E5319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D5C4D" w:rsidRPr="00E53195" w:rsidRDefault="001D5C4D" w:rsidP="001D5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«4.1. 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</w:t>
      </w:r>
      <w:bookmarkStart w:id="0" w:name="_GoBack"/>
      <w:bookmarkEnd w:id="0"/>
      <w:r w:rsidRPr="00E53195">
        <w:rPr>
          <w:rFonts w:eastAsiaTheme="minorHAnsi"/>
          <w:sz w:val="28"/>
          <w:szCs w:val="28"/>
          <w:lang w:eastAsia="en-US"/>
        </w:rPr>
        <w:t xml:space="preserve">становленным Положением № 47 требованиям и принимает решения в порядке, предусмотренном пунктом </w:t>
      </w:r>
      <w:r w:rsidR="00412179" w:rsidRPr="00E53195">
        <w:rPr>
          <w:rFonts w:eastAsiaTheme="minorHAnsi"/>
          <w:sz w:val="28"/>
          <w:szCs w:val="28"/>
          <w:lang w:eastAsia="en-US"/>
        </w:rPr>
        <w:t>5.1. настоящего</w:t>
      </w:r>
      <w:r w:rsidRPr="00E53195">
        <w:rPr>
          <w:rFonts w:eastAsiaTheme="minorHAnsi"/>
          <w:sz w:val="28"/>
          <w:szCs w:val="28"/>
          <w:lang w:eastAsia="en-US"/>
        </w:rPr>
        <w:t xml:space="preserve"> Положения.».</w:t>
      </w:r>
      <w:proofErr w:type="gramEnd"/>
    </w:p>
    <w:p w:rsidR="00175B1E" w:rsidRPr="00E53195" w:rsidRDefault="00E53195" w:rsidP="00175B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е</w:t>
      </w:r>
      <w:r w:rsidR="001D5C4D" w:rsidRPr="00E53195">
        <w:rPr>
          <w:rFonts w:eastAsiaTheme="minorHAnsi"/>
          <w:sz w:val="28"/>
          <w:szCs w:val="28"/>
          <w:lang w:eastAsia="en-US"/>
        </w:rPr>
        <w:t>)</w:t>
      </w:r>
      <w:r w:rsidR="00B37736" w:rsidRPr="00E53195">
        <w:rPr>
          <w:rFonts w:eastAsiaTheme="minorHAnsi"/>
          <w:sz w:val="28"/>
          <w:szCs w:val="28"/>
          <w:lang w:eastAsia="en-US"/>
        </w:rPr>
        <w:t xml:space="preserve">пункт 4.2. </w:t>
      </w:r>
      <w:r w:rsidR="00175B1E" w:rsidRPr="00E53195">
        <w:rPr>
          <w:rFonts w:eastAsiaTheme="minorHAnsi"/>
          <w:sz w:val="28"/>
          <w:szCs w:val="28"/>
          <w:lang w:eastAsia="en-US"/>
        </w:rPr>
        <w:t>доп</w:t>
      </w:r>
      <w:r w:rsidR="00F56DFA" w:rsidRPr="00E53195">
        <w:rPr>
          <w:rFonts w:eastAsiaTheme="minorHAnsi"/>
          <w:sz w:val="28"/>
          <w:szCs w:val="28"/>
          <w:lang w:eastAsia="en-US"/>
        </w:rPr>
        <w:t xml:space="preserve">олнить абзацами </w:t>
      </w:r>
      <w:r w:rsidR="00B37736" w:rsidRPr="00E53195">
        <w:rPr>
          <w:rFonts w:eastAsiaTheme="minorHAnsi"/>
          <w:sz w:val="28"/>
          <w:szCs w:val="28"/>
          <w:lang w:eastAsia="en-US"/>
        </w:rPr>
        <w:t xml:space="preserve">4,5,6 </w:t>
      </w:r>
      <w:r w:rsidR="00F56DFA" w:rsidRPr="00E53195">
        <w:rPr>
          <w:rFonts w:eastAsiaTheme="minorHAnsi"/>
          <w:sz w:val="28"/>
          <w:szCs w:val="28"/>
          <w:lang w:eastAsia="en-US"/>
        </w:rPr>
        <w:t>следующего содер</w:t>
      </w:r>
      <w:r w:rsidR="00175B1E" w:rsidRPr="00E53195">
        <w:rPr>
          <w:rFonts w:eastAsiaTheme="minorHAnsi"/>
          <w:sz w:val="28"/>
          <w:szCs w:val="28"/>
          <w:lang w:eastAsia="en-US"/>
        </w:rPr>
        <w:t>жания:</w:t>
      </w:r>
    </w:p>
    <w:p w:rsidR="00175B1E" w:rsidRPr="00E53195" w:rsidRDefault="00BA0044" w:rsidP="00F56D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56DFA" w:rsidRPr="00E53195">
        <w:rPr>
          <w:rFonts w:eastAsiaTheme="minorHAnsi"/>
          <w:sz w:val="28"/>
          <w:szCs w:val="28"/>
          <w:lang w:eastAsia="en-US"/>
        </w:rPr>
        <w:t>Документы, указанные в пункте 45(2) Положения № 47 К</w:t>
      </w:r>
      <w:r w:rsidR="00175B1E" w:rsidRPr="00E53195">
        <w:rPr>
          <w:rFonts w:eastAsiaTheme="minorHAnsi"/>
          <w:sz w:val="28"/>
          <w:szCs w:val="28"/>
          <w:lang w:eastAsia="en-US"/>
        </w:rPr>
        <w:t xml:space="preserve">омиссия </w:t>
      </w:r>
      <w:r w:rsidR="00F56DFA" w:rsidRPr="00E53195">
        <w:rPr>
          <w:rFonts w:eastAsiaTheme="minorHAnsi"/>
          <w:sz w:val="28"/>
          <w:szCs w:val="28"/>
          <w:lang w:eastAsia="en-US"/>
        </w:rPr>
        <w:t xml:space="preserve">получает (в том числе в электронной форме) </w:t>
      </w:r>
      <w:r w:rsidR="00175B1E" w:rsidRPr="00E53195">
        <w:rPr>
          <w:rFonts w:eastAsiaTheme="minorHAnsi"/>
          <w:sz w:val="28"/>
          <w:szCs w:val="28"/>
          <w:lang w:eastAsia="en-US"/>
        </w:rPr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F56DFA" w:rsidRPr="00E53195">
        <w:rPr>
          <w:rFonts w:eastAsiaTheme="minorHAnsi"/>
          <w:sz w:val="28"/>
          <w:szCs w:val="28"/>
          <w:lang w:eastAsia="en-US"/>
        </w:rPr>
        <w:t>.</w:t>
      </w:r>
    </w:p>
    <w:p w:rsidR="00F56DFA" w:rsidRPr="00E53195" w:rsidRDefault="00F56DFA" w:rsidP="00F56D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0" w:history="1">
        <w:r w:rsidRPr="00E53195">
          <w:rPr>
            <w:rFonts w:eastAsiaTheme="minorHAnsi"/>
            <w:sz w:val="28"/>
            <w:szCs w:val="28"/>
            <w:lang w:eastAsia="en-US"/>
          </w:rPr>
          <w:t>абзаце пятом пункта 7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Положения № 47.</w:t>
      </w:r>
    </w:p>
    <w:p w:rsidR="00B37736" w:rsidRPr="00E53195" w:rsidRDefault="00B37736" w:rsidP="00B377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Заявитель вправе представить в Комиссию указанные в </w:t>
      </w:r>
      <w:hyperlink r:id="rId11" w:history="1">
        <w:r w:rsidRPr="00E53195">
          <w:rPr>
            <w:rFonts w:eastAsiaTheme="minorHAnsi"/>
            <w:sz w:val="28"/>
            <w:szCs w:val="28"/>
            <w:lang w:eastAsia="en-US"/>
          </w:rPr>
          <w:t>пункте 45(2)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Положения № 47 документы и информацию по своей инициативе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</w:t>
      </w:r>
      <w:r w:rsidR="00BA004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D5C4D" w:rsidRPr="00E53195" w:rsidRDefault="00E53195" w:rsidP="001D5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ж</w:t>
      </w:r>
      <w:r w:rsidR="00407A99" w:rsidRPr="00E53195">
        <w:rPr>
          <w:rFonts w:eastAsiaTheme="minorHAnsi"/>
          <w:sz w:val="28"/>
          <w:szCs w:val="28"/>
          <w:lang w:eastAsia="en-US"/>
        </w:rPr>
        <w:t>) пункт 4.3. изложить в следующей редакции:</w:t>
      </w:r>
    </w:p>
    <w:p w:rsidR="004C1A26" w:rsidRPr="00E53195" w:rsidRDefault="00407A99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E53195">
        <w:rPr>
          <w:rFonts w:eastAsiaTheme="minorHAnsi"/>
          <w:sz w:val="28"/>
          <w:szCs w:val="28"/>
          <w:lang w:eastAsia="en-US"/>
        </w:rPr>
        <w:t>«4.3.</w:t>
      </w:r>
      <w:r w:rsidR="004C1A26" w:rsidRPr="00E53195">
        <w:rPr>
          <w:rFonts w:eastAsiaTheme="minorHAnsi"/>
          <w:sz w:val="28"/>
          <w:szCs w:val="28"/>
          <w:lang w:eastAsia="en-US"/>
        </w:rPr>
        <w:t xml:space="preserve">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4C1A26" w:rsidRPr="00E53195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4C1A26" w:rsidRPr="00E53195">
        <w:rPr>
          <w:rFonts w:eastAsiaTheme="minorHAnsi"/>
          <w:sz w:val="28"/>
          <w:szCs w:val="28"/>
          <w:lang w:eastAsia="en-US"/>
        </w:rPr>
        <w:t xml:space="preserve"> и принимает решение (в виде заключения), указанное в </w:t>
      </w:r>
      <w:hyperlink r:id="rId12" w:history="1">
        <w:r w:rsidR="004C1A26" w:rsidRPr="00E53195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034C62" w:rsidRPr="00E53195">
          <w:rPr>
            <w:rFonts w:eastAsiaTheme="minorHAnsi"/>
            <w:sz w:val="28"/>
            <w:szCs w:val="28"/>
            <w:lang w:eastAsia="en-US"/>
          </w:rPr>
          <w:t>5.1.</w:t>
        </w:r>
      </w:hyperlink>
      <w:r w:rsidR="00034C62" w:rsidRPr="00E53195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4C1A26" w:rsidRPr="00E53195">
        <w:rPr>
          <w:rFonts w:eastAsiaTheme="minorHAnsi"/>
          <w:sz w:val="28"/>
          <w:szCs w:val="28"/>
          <w:lang w:eastAsia="en-US"/>
        </w:rPr>
        <w:t>Положения, либо решение о проведении дополнительного обследования оцениваемого помещения.</w:t>
      </w:r>
    </w:p>
    <w:p w:rsidR="004C1A26" w:rsidRPr="00E53195" w:rsidRDefault="00407A99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В ходе работы К</w:t>
      </w:r>
      <w:r w:rsidR="004C1A26" w:rsidRPr="00E53195">
        <w:rPr>
          <w:rFonts w:eastAsiaTheme="minorHAnsi"/>
          <w:sz w:val="28"/>
          <w:szCs w:val="28"/>
          <w:lang w:eastAsia="en-US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Pr="00E53195">
        <w:rPr>
          <w:rFonts w:eastAsiaTheme="minorHAnsi"/>
          <w:sz w:val="28"/>
          <w:szCs w:val="28"/>
          <w:lang w:eastAsia="en-US"/>
        </w:rPr>
        <w:t>К</w:t>
      </w:r>
      <w:r w:rsidR="004C1A26" w:rsidRPr="00E53195">
        <w:rPr>
          <w:rFonts w:eastAsiaTheme="minorHAnsi"/>
          <w:sz w:val="28"/>
          <w:szCs w:val="28"/>
          <w:lang w:eastAsia="en-US"/>
        </w:rPr>
        <w:t>омиссии.</w:t>
      </w:r>
    </w:p>
    <w:p w:rsidR="004C1A26" w:rsidRPr="00E53195" w:rsidRDefault="004C1A26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3195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3" w:history="1">
        <w:r w:rsidRPr="00E53195">
          <w:rPr>
            <w:rFonts w:eastAsiaTheme="minorHAnsi"/>
            <w:sz w:val="28"/>
            <w:szCs w:val="28"/>
            <w:lang w:eastAsia="en-US"/>
          </w:rPr>
          <w:t>пунктом 45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407A99" w:rsidRPr="00E53195">
        <w:rPr>
          <w:rFonts w:eastAsiaTheme="minorHAnsi"/>
          <w:sz w:val="28"/>
          <w:szCs w:val="28"/>
          <w:lang w:eastAsia="en-US"/>
        </w:rPr>
        <w:t xml:space="preserve"> № 47</w:t>
      </w:r>
      <w:r w:rsidRPr="00E53195">
        <w:rPr>
          <w:rFonts w:eastAsiaTheme="minorHAnsi"/>
          <w:sz w:val="28"/>
          <w:szCs w:val="28"/>
          <w:lang w:eastAsia="en-US"/>
        </w:rPr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0" w:history="1">
        <w:r w:rsidRPr="00E53195">
          <w:rPr>
            <w:rFonts w:eastAsiaTheme="minorHAnsi"/>
            <w:sz w:val="28"/>
            <w:szCs w:val="28"/>
            <w:lang w:eastAsia="en-US"/>
          </w:rPr>
          <w:t>абзацем первым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настоящего пункта.</w:t>
      </w:r>
      <w:r w:rsidR="00407A99" w:rsidRPr="00E5319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07A99" w:rsidRPr="00E53195" w:rsidRDefault="00E53195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з</w:t>
      </w:r>
      <w:r w:rsidR="00407A99" w:rsidRPr="00E53195">
        <w:rPr>
          <w:rFonts w:eastAsiaTheme="minorHAnsi"/>
          <w:sz w:val="28"/>
          <w:szCs w:val="28"/>
          <w:lang w:eastAsia="en-US"/>
        </w:rPr>
        <w:t xml:space="preserve">) подпункт 2 пункта 4.4. </w:t>
      </w:r>
      <w:r w:rsidR="008F13CA" w:rsidRPr="00E5319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F13CA" w:rsidRPr="00E53195" w:rsidRDefault="008F13CA" w:rsidP="008F1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lastRenderedPageBreak/>
        <w:t>«2)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№ 47 требованиям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53195">
        <w:rPr>
          <w:rFonts w:eastAsiaTheme="minorHAnsi"/>
          <w:sz w:val="28"/>
          <w:szCs w:val="28"/>
          <w:lang w:eastAsia="en-US"/>
        </w:rPr>
        <w:t>.</w:t>
      </w:r>
    </w:p>
    <w:p w:rsidR="008F13CA" w:rsidRPr="00E53195" w:rsidRDefault="00E53195" w:rsidP="008F1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и</w:t>
      </w:r>
      <w:r w:rsidR="00407A99" w:rsidRPr="00E53195">
        <w:rPr>
          <w:rFonts w:eastAsiaTheme="minorHAnsi"/>
          <w:sz w:val="28"/>
          <w:szCs w:val="28"/>
          <w:lang w:eastAsia="en-US"/>
        </w:rPr>
        <w:t xml:space="preserve">) подпункт 5 пункта 4.4. </w:t>
      </w:r>
      <w:r w:rsidR="008F13CA" w:rsidRPr="00E5319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F13CA" w:rsidRPr="00E53195" w:rsidRDefault="008F13CA" w:rsidP="008F1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«5) </w:t>
      </w:r>
      <w:r w:rsidR="00ED347D" w:rsidRPr="00E53195">
        <w:rPr>
          <w:rFonts w:eastAsiaTheme="minorHAnsi"/>
          <w:sz w:val="28"/>
          <w:szCs w:val="28"/>
          <w:lang w:eastAsia="en-US"/>
        </w:rPr>
        <w:t>составление К</w:t>
      </w:r>
      <w:r w:rsidRPr="00E53195">
        <w:rPr>
          <w:rFonts w:eastAsiaTheme="minorHAnsi"/>
          <w:sz w:val="28"/>
          <w:szCs w:val="28"/>
          <w:lang w:eastAsia="en-US"/>
        </w:rPr>
        <w:t xml:space="preserve">омиссией заключения в порядке, предусмотренном </w:t>
      </w:r>
      <w:hyperlink r:id="rId14" w:history="1">
        <w:r w:rsidRPr="00E53195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034C62" w:rsidRPr="00E53195">
          <w:rPr>
            <w:rFonts w:eastAsiaTheme="minorHAnsi"/>
            <w:sz w:val="28"/>
            <w:szCs w:val="28"/>
            <w:lang w:eastAsia="en-US"/>
          </w:rPr>
          <w:t>5.1.</w:t>
        </w:r>
      </w:hyperlink>
      <w:r w:rsidR="00034C62" w:rsidRPr="00E53195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E53195">
        <w:rPr>
          <w:rFonts w:eastAsiaTheme="minorHAnsi"/>
          <w:sz w:val="28"/>
          <w:szCs w:val="28"/>
          <w:lang w:eastAsia="en-US"/>
        </w:rPr>
        <w:t xml:space="preserve"> Положения, по форме согласно </w:t>
      </w:r>
      <w:hyperlink r:id="rId15" w:history="1">
        <w:r w:rsidRPr="00E53195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BA0044">
          <w:rPr>
            <w:rFonts w:eastAsiaTheme="minorHAnsi"/>
            <w:sz w:val="28"/>
            <w:szCs w:val="28"/>
            <w:lang w:eastAsia="en-US"/>
          </w:rPr>
          <w:t>№</w:t>
        </w:r>
        <w:r w:rsidRPr="00E53195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ED347D" w:rsidRPr="00E53195">
        <w:rPr>
          <w:rFonts w:eastAsiaTheme="minorHAnsi"/>
          <w:sz w:val="28"/>
          <w:szCs w:val="28"/>
          <w:lang w:eastAsia="en-US"/>
        </w:rPr>
        <w:t xml:space="preserve"> к настоящему Положению</w:t>
      </w:r>
      <w:proofErr w:type="gramStart"/>
      <w:r w:rsidR="00ED347D" w:rsidRPr="00E53195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ED347D" w:rsidRPr="00E53195">
        <w:rPr>
          <w:rFonts w:eastAsiaTheme="minorHAnsi"/>
          <w:sz w:val="28"/>
          <w:szCs w:val="28"/>
          <w:lang w:eastAsia="en-US"/>
        </w:rPr>
        <w:t>.</w:t>
      </w:r>
    </w:p>
    <w:p w:rsidR="008F13CA" w:rsidRPr="00E53195" w:rsidRDefault="00E53195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к</w:t>
      </w:r>
      <w:r w:rsidR="008F13CA" w:rsidRPr="00E53195">
        <w:rPr>
          <w:rFonts w:eastAsiaTheme="minorHAnsi"/>
          <w:sz w:val="28"/>
          <w:szCs w:val="28"/>
          <w:lang w:eastAsia="en-US"/>
        </w:rPr>
        <w:t>) пункт 5.1. дополнить абзацем следующего содержания:</w:t>
      </w:r>
    </w:p>
    <w:p w:rsidR="008F13CA" w:rsidRPr="00E53195" w:rsidRDefault="008F13CA" w:rsidP="008F1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«-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842DC" w:rsidRPr="00E53195" w:rsidRDefault="00E53195" w:rsidP="008F1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л</w:t>
      </w:r>
      <w:r w:rsidR="00F842DC" w:rsidRPr="00E53195">
        <w:rPr>
          <w:rFonts w:eastAsiaTheme="minorHAnsi"/>
          <w:sz w:val="28"/>
          <w:szCs w:val="28"/>
          <w:lang w:eastAsia="en-US"/>
        </w:rPr>
        <w:t>) пункт 5.7 изложить в следующей редакции:</w:t>
      </w:r>
    </w:p>
    <w:p w:rsidR="00F842DC" w:rsidRPr="00E53195" w:rsidRDefault="00F842DC" w:rsidP="00F84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«5.7. 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Комиссия в 5-дневный срок со дня принятия решения, предусмотренного пунктом 5.</w:t>
      </w:r>
      <w:r w:rsidR="00412179" w:rsidRPr="00E53195">
        <w:rPr>
          <w:rFonts w:eastAsiaTheme="minorHAnsi"/>
          <w:sz w:val="28"/>
          <w:szCs w:val="28"/>
          <w:lang w:eastAsia="en-US"/>
        </w:rPr>
        <w:t>1</w:t>
      </w:r>
      <w:r w:rsidRPr="00E53195">
        <w:rPr>
          <w:rFonts w:eastAsiaTheme="minorHAnsi"/>
          <w:sz w:val="28"/>
          <w:szCs w:val="28"/>
          <w:lang w:eastAsia="en-US"/>
        </w:rPr>
        <w:t xml:space="preserve">.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BA0044">
        <w:rPr>
          <w:rFonts w:eastAsiaTheme="minorHAnsi"/>
          <w:sz w:val="28"/>
          <w:szCs w:val="28"/>
          <w:lang w:eastAsia="en-US"/>
        </w:rPr>
        <w:t>«</w:t>
      </w:r>
      <w:r w:rsidRPr="00E53195">
        <w:rPr>
          <w:rFonts w:eastAsiaTheme="minorHAnsi"/>
          <w:sz w:val="28"/>
          <w:szCs w:val="28"/>
          <w:lang w:eastAsia="en-US"/>
        </w:rPr>
        <w:t>Интернет</w:t>
      </w:r>
      <w:r w:rsidR="00BA0044">
        <w:rPr>
          <w:rFonts w:eastAsiaTheme="minorHAnsi"/>
          <w:sz w:val="28"/>
          <w:szCs w:val="28"/>
          <w:lang w:eastAsia="en-US"/>
        </w:rPr>
        <w:t>»</w:t>
      </w:r>
      <w:r w:rsidRPr="00E53195">
        <w:rPr>
          <w:rFonts w:eastAsiaTheme="minorHAnsi"/>
          <w:sz w:val="28"/>
          <w:szCs w:val="28"/>
          <w:lang w:eastAsia="en-US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53195">
        <w:rPr>
          <w:rFonts w:eastAsiaTheme="minorHAnsi"/>
          <w:sz w:val="28"/>
          <w:szCs w:val="28"/>
          <w:lang w:eastAsia="en-US"/>
        </w:rPr>
        <w:t xml:space="preserve">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842DC" w:rsidRPr="00E53195" w:rsidRDefault="00E53195" w:rsidP="00F84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м</w:t>
      </w:r>
      <w:r w:rsidR="00F842DC" w:rsidRPr="00E53195">
        <w:rPr>
          <w:rFonts w:eastAsiaTheme="minorHAnsi"/>
          <w:sz w:val="28"/>
          <w:szCs w:val="28"/>
          <w:lang w:eastAsia="en-US"/>
        </w:rPr>
        <w:t xml:space="preserve">) пункт 5.8. </w:t>
      </w:r>
      <w:r w:rsidR="00412179" w:rsidRPr="00E53195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F842DC" w:rsidRPr="00E53195">
        <w:rPr>
          <w:rFonts w:eastAsiaTheme="minorHAnsi"/>
          <w:sz w:val="28"/>
          <w:szCs w:val="28"/>
          <w:lang w:eastAsia="en-US"/>
        </w:rPr>
        <w:t>:</w:t>
      </w:r>
    </w:p>
    <w:p w:rsidR="00412179" w:rsidRPr="00E53195" w:rsidRDefault="00412179" w:rsidP="00412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195">
        <w:rPr>
          <w:sz w:val="28"/>
          <w:szCs w:val="28"/>
        </w:rPr>
        <w:t xml:space="preserve">«В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6" w:history="1">
        <w:r w:rsidRPr="00E53195">
          <w:rPr>
            <w:sz w:val="28"/>
            <w:szCs w:val="28"/>
          </w:rPr>
          <w:t>пунктом 36</w:t>
        </w:r>
      </w:hyperlink>
      <w:r w:rsidRPr="00E53195">
        <w:rPr>
          <w:sz w:val="28"/>
          <w:szCs w:val="28"/>
        </w:rPr>
        <w:t xml:space="preserve"> Положения № 47, решение, предусмотренное </w:t>
      </w:r>
      <w:hyperlink w:anchor="Par47" w:history="1">
        <w:r w:rsidRPr="00E53195">
          <w:rPr>
            <w:sz w:val="28"/>
            <w:szCs w:val="28"/>
          </w:rPr>
          <w:t xml:space="preserve">пунктом </w:t>
        </w:r>
      </w:hyperlink>
      <w:r w:rsidRPr="00E53195">
        <w:rPr>
          <w:sz w:val="28"/>
          <w:szCs w:val="28"/>
        </w:rPr>
        <w:t>5.1. настоящего Положения, направляется в администрацию Ягоднинского городского округа</w:t>
      </w:r>
      <w:r w:rsidRPr="00E53195">
        <w:rPr>
          <w:bCs/>
          <w:sz w:val="28"/>
          <w:szCs w:val="28"/>
        </w:rPr>
        <w:t>, собственнику жилья и заявителю</w:t>
      </w:r>
      <w:proofErr w:type="gramEnd"/>
      <w:r w:rsidRPr="00E53195">
        <w:rPr>
          <w:bCs/>
          <w:sz w:val="28"/>
          <w:szCs w:val="28"/>
        </w:rPr>
        <w:t xml:space="preserve"> не позднее рабочего дня, следующего за днем оформления решения.</w:t>
      </w:r>
    </w:p>
    <w:p w:rsidR="00F842DC" w:rsidRPr="00E53195" w:rsidRDefault="00F842DC" w:rsidP="00F84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3195">
        <w:rPr>
          <w:rFonts w:eastAsiaTheme="minorHAnsi"/>
          <w:sz w:val="28"/>
          <w:szCs w:val="28"/>
          <w:lang w:eastAsia="en-US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5.1. настоящего Положения, направляется в 5-дневный срок в органы прокуратуры для решения вопроса опринятии</w:t>
      </w:r>
      <w:proofErr w:type="gramEnd"/>
      <w:r w:rsidRPr="00E53195">
        <w:rPr>
          <w:rFonts w:eastAsiaTheme="minorHAnsi"/>
          <w:sz w:val="28"/>
          <w:szCs w:val="28"/>
          <w:lang w:eastAsia="en-US"/>
        </w:rPr>
        <w:t xml:space="preserve"> мер, предусмотренных законодательством Российской Федерации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842DC" w:rsidRPr="00E53195" w:rsidRDefault="00E53195" w:rsidP="00F84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н</w:t>
      </w:r>
      <w:r w:rsidR="00034C62" w:rsidRPr="00E53195">
        <w:rPr>
          <w:rFonts w:eastAsiaTheme="minorHAnsi"/>
          <w:sz w:val="28"/>
          <w:szCs w:val="28"/>
          <w:lang w:eastAsia="en-US"/>
        </w:rPr>
        <w:t>) дополнить пунктом 5.9. следующего содержания:</w:t>
      </w:r>
    </w:p>
    <w:p w:rsidR="00034C62" w:rsidRPr="00E53195" w:rsidRDefault="00034C62" w:rsidP="00034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lastRenderedPageBreak/>
        <w:t>«5.9. Решение администрации Ягоднинского городского округа</w:t>
      </w:r>
      <w:r w:rsidR="00B12231" w:rsidRPr="00E53195">
        <w:rPr>
          <w:rFonts w:eastAsiaTheme="minorHAnsi"/>
          <w:sz w:val="28"/>
          <w:szCs w:val="28"/>
          <w:lang w:eastAsia="en-US"/>
        </w:rPr>
        <w:t>,</w:t>
      </w:r>
      <w:r w:rsidRPr="00E53195">
        <w:rPr>
          <w:rFonts w:eastAsiaTheme="minorHAnsi"/>
          <w:sz w:val="28"/>
          <w:szCs w:val="28"/>
          <w:lang w:eastAsia="en-US"/>
        </w:rPr>
        <w:t xml:space="preserve"> заключение, предусмотренное </w:t>
      </w:r>
      <w:hyperlink r:id="rId17" w:history="1">
        <w:r w:rsidRPr="00E53195">
          <w:rPr>
            <w:rFonts w:eastAsiaTheme="minorHAnsi"/>
            <w:sz w:val="28"/>
            <w:szCs w:val="28"/>
            <w:lang w:eastAsia="en-US"/>
          </w:rPr>
          <w:t>пунктом 5.1.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настоящего Положения, могут быть обжалованы заинтересованными лицами в судебном порядке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12179" w:rsidRPr="00E53195" w:rsidRDefault="00BA0044" w:rsidP="00034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412179" w:rsidRPr="00E53195">
        <w:rPr>
          <w:rFonts w:eastAsiaTheme="minorHAnsi"/>
          <w:sz w:val="28"/>
          <w:szCs w:val="28"/>
          <w:lang w:eastAsia="en-US"/>
        </w:rPr>
        <w:t>) в пункте 6.1. слова «</w:t>
      </w:r>
      <w:hyperlink r:id="rId18" w:anchor="block_1047" w:history="1">
        <w:r w:rsidR="00412179" w:rsidRPr="00E53195">
          <w:rPr>
            <w:bCs/>
            <w:sz w:val="28"/>
            <w:szCs w:val="28"/>
          </w:rPr>
          <w:t>пункте  47</w:t>
        </w:r>
      </w:hyperlink>
      <w:r w:rsidR="00412179" w:rsidRPr="00E53195">
        <w:rPr>
          <w:bCs/>
          <w:sz w:val="28"/>
          <w:szCs w:val="28"/>
        </w:rPr>
        <w:t xml:space="preserve"> Положения № 47» заменить словами «пункте 5.1. настоящего Положения»;</w:t>
      </w:r>
    </w:p>
    <w:p w:rsidR="00034C62" w:rsidRPr="00E53195" w:rsidRDefault="00BA0044" w:rsidP="00F84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4C62" w:rsidRPr="00E53195">
        <w:rPr>
          <w:rFonts w:eastAsiaTheme="minorHAnsi"/>
          <w:sz w:val="28"/>
          <w:szCs w:val="28"/>
          <w:lang w:eastAsia="en-US"/>
        </w:rPr>
        <w:t>) пункт 6.2. изложить в следующей редакции:</w:t>
      </w:r>
    </w:p>
    <w:p w:rsidR="00034C62" w:rsidRPr="00E53195" w:rsidRDefault="00034C62" w:rsidP="00034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«6.2. 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9" w:history="1">
        <w:r w:rsidRPr="00E53195">
          <w:rPr>
            <w:rFonts w:eastAsiaTheme="minorHAnsi"/>
            <w:sz w:val="28"/>
            <w:szCs w:val="28"/>
            <w:lang w:eastAsia="en-US"/>
          </w:rPr>
          <w:t>пунктом 20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Правил обеспечения условий доступности</w:t>
      </w:r>
      <w:proofErr w:type="gramEnd"/>
      <w:r w:rsidRPr="00E53195">
        <w:rPr>
          <w:rFonts w:eastAsiaTheme="minorHAnsi"/>
          <w:sz w:val="28"/>
          <w:szCs w:val="28"/>
          <w:lang w:eastAsia="en-US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20" w:history="1">
        <w:r w:rsidRPr="00E53195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E53195" w:rsidRPr="00E53195">
          <w:rPr>
            <w:rFonts w:eastAsiaTheme="minorHAnsi"/>
            <w:sz w:val="28"/>
            <w:szCs w:val="28"/>
            <w:lang w:eastAsia="en-US"/>
          </w:rPr>
          <w:t>№</w:t>
        </w:r>
        <w:r w:rsidRPr="00E53195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E53195">
        <w:rPr>
          <w:rFonts w:eastAsiaTheme="minorHAnsi"/>
          <w:sz w:val="28"/>
          <w:szCs w:val="28"/>
          <w:lang w:eastAsia="en-US"/>
        </w:rPr>
        <w:t xml:space="preserve"> к настоящему Положению и в 5-дневный срок направляет 1 экземпляр в администрацию Ягоднинского городского округа, второй экземпляр заявителю (третий экземпляр остается в деле, сформированном Комиссией).</w:t>
      </w:r>
    </w:p>
    <w:p w:rsidR="00034C62" w:rsidRPr="00E53195" w:rsidRDefault="00E53195" w:rsidP="00F842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3. В приложении № 2 к постановлению:</w:t>
      </w:r>
    </w:p>
    <w:p w:rsidR="00E53195" w:rsidRPr="00E53195" w:rsidRDefault="00E53195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а) наименование изложить в следующей редакции:</w:t>
      </w:r>
    </w:p>
    <w:p w:rsidR="00E53195" w:rsidRPr="00E53195" w:rsidRDefault="00E53195" w:rsidP="00E5319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 xml:space="preserve">«Состав </w:t>
      </w:r>
      <w:r w:rsidRPr="00E53195">
        <w:rPr>
          <w:bCs/>
          <w:sz w:val="28"/>
          <w:szCs w:val="28"/>
        </w:rPr>
        <w:t xml:space="preserve">межведомственной комиссии </w:t>
      </w:r>
      <w:r w:rsidRPr="00E53195">
        <w:rPr>
          <w:sz w:val="28"/>
          <w:szCs w:val="28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</w:t>
      </w:r>
      <w:r w:rsidRPr="00E53195">
        <w:rPr>
          <w:rFonts w:eastAsiaTheme="minorHAnsi"/>
          <w:sz w:val="28"/>
          <w:szCs w:val="28"/>
          <w:lang w:eastAsia="en-US"/>
        </w:rPr>
        <w:t>муниципального жилищного фонда и частного жилищного фонда на территории Ягоднинского городского округа».</w:t>
      </w:r>
    </w:p>
    <w:p w:rsidR="00E53195" w:rsidRPr="00E53195" w:rsidRDefault="00E53195" w:rsidP="00E5319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53195">
        <w:rPr>
          <w:rFonts w:eastAsiaTheme="minorHAnsi"/>
          <w:sz w:val="28"/>
          <w:szCs w:val="28"/>
          <w:lang w:eastAsia="en-US"/>
        </w:rPr>
        <w:t>б) дополнить пунктом 3.7. следующего содержания:</w:t>
      </w:r>
    </w:p>
    <w:p w:rsidR="00E53195" w:rsidRPr="00E53195" w:rsidRDefault="00E53195" w:rsidP="00E531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53195">
        <w:rPr>
          <w:rFonts w:eastAsiaTheme="minorHAnsi"/>
          <w:sz w:val="28"/>
          <w:szCs w:val="28"/>
          <w:lang w:eastAsia="en-US"/>
        </w:rPr>
        <w:t>«3.7. Собственник жилого помещения (уполномоченное им лицо) с правом совещательного голоса</w:t>
      </w:r>
      <w:proofErr w:type="gramStart"/>
      <w:r w:rsidRPr="00E5319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53195" w:rsidRPr="00E53195" w:rsidRDefault="00E53195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42DC" w:rsidRPr="00E53195" w:rsidRDefault="00F842DC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3CA" w:rsidRPr="00E53195" w:rsidRDefault="008F13CA" w:rsidP="00E53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3CA" w:rsidRDefault="008F13CA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13CA" w:rsidRDefault="008F13CA" w:rsidP="004C1A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32AC" w:rsidRDefault="00E532AC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407A99" w:rsidRDefault="00407A99" w:rsidP="00ED0477">
      <w:pPr>
        <w:tabs>
          <w:tab w:val="left" w:pos="567"/>
        </w:tabs>
        <w:ind w:right="33"/>
        <w:jc w:val="both"/>
        <w:rPr>
          <w:sz w:val="28"/>
          <w:szCs w:val="28"/>
        </w:rPr>
      </w:pPr>
    </w:p>
    <w:p w:rsidR="00040E40" w:rsidRDefault="00040E40"/>
    <w:sectPr w:rsidR="00040E40" w:rsidSect="00D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1F"/>
    <w:rsid w:val="00034C62"/>
    <w:rsid w:val="00040E40"/>
    <w:rsid w:val="00143447"/>
    <w:rsid w:val="00155E59"/>
    <w:rsid w:val="00175B1E"/>
    <w:rsid w:val="001900F7"/>
    <w:rsid w:val="001D5C4D"/>
    <w:rsid w:val="00255966"/>
    <w:rsid w:val="002974BA"/>
    <w:rsid w:val="0031441F"/>
    <w:rsid w:val="0036711B"/>
    <w:rsid w:val="003D1DF8"/>
    <w:rsid w:val="003D569F"/>
    <w:rsid w:val="0040447A"/>
    <w:rsid w:val="00407A99"/>
    <w:rsid w:val="00412179"/>
    <w:rsid w:val="0043640F"/>
    <w:rsid w:val="00493F2A"/>
    <w:rsid w:val="004B1B05"/>
    <w:rsid w:val="004C1A26"/>
    <w:rsid w:val="00655A92"/>
    <w:rsid w:val="006D444E"/>
    <w:rsid w:val="00813627"/>
    <w:rsid w:val="008F13CA"/>
    <w:rsid w:val="0090484B"/>
    <w:rsid w:val="00904F3B"/>
    <w:rsid w:val="009114B0"/>
    <w:rsid w:val="00920C6C"/>
    <w:rsid w:val="009D5FED"/>
    <w:rsid w:val="009E11C0"/>
    <w:rsid w:val="00A1290C"/>
    <w:rsid w:val="00A21560"/>
    <w:rsid w:val="00A21774"/>
    <w:rsid w:val="00A322D7"/>
    <w:rsid w:val="00A44A35"/>
    <w:rsid w:val="00A46DF0"/>
    <w:rsid w:val="00AF46D9"/>
    <w:rsid w:val="00B12231"/>
    <w:rsid w:val="00B37736"/>
    <w:rsid w:val="00BA0044"/>
    <w:rsid w:val="00C07CAB"/>
    <w:rsid w:val="00C83910"/>
    <w:rsid w:val="00CB6B6A"/>
    <w:rsid w:val="00CE570E"/>
    <w:rsid w:val="00D01187"/>
    <w:rsid w:val="00D67855"/>
    <w:rsid w:val="00D67F4B"/>
    <w:rsid w:val="00DB254B"/>
    <w:rsid w:val="00DF0BE2"/>
    <w:rsid w:val="00DF3FCC"/>
    <w:rsid w:val="00E53195"/>
    <w:rsid w:val="00E532AC"/>
    <w:rsid w:val="00EA6D71"/>
    <w:rsid w:val="00EB46E5"/>
    <w:rsid w:val="00ED0477"/>
    <w:rsid w:val="00ED347D"/>
    <w:rsid w:val="00F56DFA"/>
    <w:rsid w:val="00F842D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3A4FA7E2B610A0F4022C8D3C2BE8194CA1119DB1795F0EDA277841915EACDE70A94C9125A311F61fDX" TargetMode="External"/><Relationship Id="rId13" Type="http://schemas.openxmlformats.org/officeDocument/2006/relationships/hyperlink" Target="consultantplus://offline/ref=FF952A44E2212C41F803CDE2199DD60FF865E49CFB393DB1E12E15178FF9210036CB58ADqAC" TargetMode="External"/><Relationship Id="rId18" Type="http://schemas.openxmlformats.org/officeDocument/2006/relationships/hyperlink" Target="http://base.garant.ru/1214469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5A3A4FA7E2B610A0F4022C8D3C2BE8194CA1119DB1795F0EDA277841915EACDE70A94C9125A311F61fCX" TargetMode="External"/><Relationship Id="rId12" Type="http://schemas.openxmlformats.org/officeDocument/2006/relationships/hyperlink" Target="consultantplus://offline/ref=FF952A44E2212C41F803CDE2199DD60FF865E49CFB393DB1E12E15178FF9210036CB58DF4ACE74B3A3qDC" TargetMode="External"/><Relationship Id="rId17" Type="http://schemas.openxmlformats.org/officeDocument/2006/relationships/hyperlink" Target="consultantplus://offline/ref=0D278D86610207FA43EDEBB16352D453127108ECB9474706B9179F080C21641FB32E16565B689371RAG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8A3A9E2D96CE102D485573093FBE103FBFC0BE46FA740C869BC44D19A2726D595AF5FFF5302CBp71CV" TargetMode="External"/><Relationship Id="rId20" Type="http://schemas.openxmlformats.org/officeDocument/2006/relationships/hyperlink" Target="consultantplus://offline/ref=B7D40E62D8C96B66B3E56C83FEE763863CC9A14844CE9404DFC75E1CDCE4A4F81059C38A8D8578CDD2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E93857494728CFB07E2AE9C3AB6E882EC23072BA4405883A5755F2217E1878E2BF832C942E6BFG224E" TargetMode="External"/><Relationship Id="rId11" Type="http://schemas.openxmlformats.org/officeDocument/2006/relationships/hyperlink" Target="consultantplus://offline/ref=A030B795D1F93C590E369C918C73C9DBA6DF769EC5CF7E7F88CCF0141ACECB0BA095AE6CV3W8C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hyperlink" Target="consultantplus://offline/ref=88DF874E79FA968D80E95DD3C11293773D0D91DBAEB3C980F028FA44327AD2A265A75CA4F0C53B02t1DF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57ABB690920F3C35E5986560A247B9937842ACCF282A0912815A5B6DF604B0E8D816BF1VAC" TargetMode="External"/><Relationship Id="rId19" Type="http://schemas.openxmlformats.org/officeDocument/2006/relationships/hyperlink" Target="consultantplus://offline/ref=B7D40E62D8C96B66B3E56C83FEE763863CC9A24845C39404DFC75E1CDCE4A4F81059C38A8D8579CBD2K1F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E5A3A4FA7E2B610A0F4022C8D3C2BE8194CA1119DB1795F0EDA277841915EACDE70A94C9125A311E61fAX" TargetMode="External"/><Relationship Id="rId14" Type="http://schemas.openxmlformats.org/officeDocument/2006/relationships/hyperlink" Target="consultantplus://offline/ref=88DF874E79FA968D80E95DD3C11293773D0D91DBAEB3C980F028FA44327AD2A265A75CA4F0C53B03t1D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</cp:revision>
  <cp:lastPrinted>2016-12-23T01:35:00Z</cp:lastPrinted>
  <dcterms:created xsi:type="dcterms:W3CDTF">2016-12-20T05:59:00Z</dcterms:created>
  <dcterms:modified xsi:type="dcterms:W3CDTF">2017-01-12T05:38:00Z</dcterms:modified>
</cp:coreProperties>
</file>