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C" w:rsidRDefault="007F10DC" w:rsidP="007F10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10DC" w:rsidRPr="000A267C" w:rsidRDefault="007F10DC" w:rsidP="007F10DC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0A267C">
        <w:rPr>
          <w:rFonts w:eastAsia="Calibri"/>
          <w:b/>
          <w:sz w:val="36"/>
          <w:szCs w:val="36"/>
        </w:rPr>
        <w:t>Я Г О Д Н И Н С К И Й  Г О Р О Д С К О Й  О К Р У Г</w:t>
      </w:r>
    </w:p>
    <w:p w:rsidR="007F10DC" w:rsidRPr="000A267C" w:rsidRDefault="007F10DC" w:rsidP="007F10DC">
      <w:pPr>
        <w:jc w:val="center"/>
        <w:rPr>
          <w:rFonts w:eastAsia="Calibri"/>
          <w:sz w:val="12"/>
          <w:szCs w:val="12"/>
        </w:rPr>
      </w:pPr>
      <w:r w:rsidRPr="000A267C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A267C">
        <w:rPr>
          <w:rFonts w:eastAsia="Calibri"/>
          <w:color w:val="000000"/>
          <w:sz w:val="12"/>
          <w:szCs w:val="12"/>
          <w:lang w:val="en-US"/>
        </w:rPr>
        <w:t>E</w:t>
      </w:r>
      <w:r w:rsidRPr="000A267C">
        <w:rPr>
          <w:rFonts w:eastAsia="Calibri"/>
          <w:color w:val="000000"/>
          <w:sz w:val="12"/>
          <w:szCs w:val="12"/>
        </w:rPr>
        <w:t>-</w:t>
      </w:r>
      <w:r w:rsidRPr="000A267C">
        <w:rPr>
          <w:rFonts w:eastAsia="Calibri"/>
          <w:color w:val="000000"/>
          <w:sz w:val="12"/>
          <w:szCs w:val="12"/>
          <w:lang w:val="en-US"/>
        </w:rPr>
        <w:t>mail</w:t>
      </w:r>
      <w:r w:rsidRPr="000A267C">
        <w:rPr>
          <w:rFonts w:eastAsia="Calibri"/>
          <w:color w:val="000000"/>
          <w:sz w:val="12"/>
          <w:szCs w:val="12"/>
        </w:rPr>
        <w:t>:</w:t>
      </w:r>
      <w:hyperlink r:id="rId6" w:history="1"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7F10DC" w:rsidRPr="000A267C" w:rsidRDefault="007F10DC" w:rsidP="007F10DC">
      <w:pPr>
        <w:jc w:val="center"/>
        <w:rPr>
          <w:rFonts w:eastAsia="Calibri"/>
          <w:sz w:val="12"/>
          <w:szCs w:val="12"/>
        </w:rPr>
      </w:pPr>
    </w:p>
    <w:p w:rsidR="007F10DC" w:rsidRPr="000A267C" w:rsidRDefault="007F10DC" w:rsidP="007F10DC">
      <w:pPr>
        <w:jc w:val="center"/>
        <w:rPr>
          <w:rFonts w:eastAsia="Calibri"/>
          <w:sz w:val="12"/>
          <w:szCs w:val="12"/>
        </w:rPr>
      </w:pPr>
    </w:p>
    <w:p w:rsidR="007F10DC" w:rsidRPr="000A267C" w:rsidRDefault="007F10DC" w:rsidP="007F10DC">
      <w:pPr>
        <w:jc w:val="center"/>
        <w:rPr>
          <w:rFonts w:eastAsia="Calibri"/>
          <w:b/>
          <w:color w:val="000000"/>
          <w:sz w:val="28"/>
          <w:szCs w:val="28"/>
        </w:rPr>
      </w:pPr>
      <w:r w:rsidRPr="000A267C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7F10DC" w:rsidRPr="000A267C" w:rsidRDefault="007F10DC" w:rsidP="007F10DC">
      <w:pPr>
        <w:rPr>
          <w:b/>
          <w:sz w:val="36"/>
          <w:szCs w:val="36"/>
        </w:rPr>
      </w:pPr>
    </w:p>
    <w:p w:rsidR="007F10DC" w:rsidRPr="000A267C" w:rsidRDefault="00B77774" w:rsidP="007F10D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7F10DC" w:rsidRPr="000A267C" w:rsidRDefault="007F10DC" w:rsidP="007F10DC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7F10DC" w:rsidRDefault="007F10DC" w:rsidP="007F10DC">
      <w:pPr>
        <w:spacing w:line="240" w:lineRule="atLeast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0A407E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»</w:t>
      </w:r>
      <w:r w:rsidR="000A407E">
        <w:rPr>
          <w:b/>
          <w:sz w:val="24"/>
          <w:szCs w:val="24"/>
        </w:rPr>
        <w:t xml:space="preserve"> декабря</w:t>
      </w:r>
      <w:r>
        <w:rPr>
          <w:b/>
          <w:sz w:val="24"/>
          <w:szCs w:val="24"/>
        </w:rPr>
        <w:t xml:space="preserve"> 2017</w:t>
      </w:r>
      <w:r w:rsidRPr="000A267C">
        <w:rPr>
          <w:b/>
          <w:sz w:val="24"/>
          <w:szCs w:val="24"/>
        </w:rPr>
        <w:t xml:space="preserve"> г.</w:t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  <w:t xml:space="preserve">№ </w:t>
      </w:r>
      <w:r w:rsidR="000A407E">
        <w:rPr>
          <w:b/>
          <w:sz w:val="24"/>
          <w:szCs w:val="24"/>
        </w:rPr>
        <w:t>1047</w:t>
      </w:r>
    </w:p>
    <w:p w:rsidR="007F10DC" w:rsidRDefault="007F10DC" w:rsidP="007F10DC">
      <w:pPr>
        <w:pStyle w:val="ConsPlusTitle"/>
        <w:ind w:left="-142"/>
        <w:rPr>
          <w:rFonts w:ascii="Times New Roman" w:hAnsi="Times New Roman" w:cs="Times New Roman"/>
          <w:sz w:val="24"/>
          <w:szCs w:val="24"/>
        </w:rPr>
      </w:pPr>
    </w:p>
    <w:p w:rsidR="001E01DC" w:rsidRPr="001E01DC" w:rsidRDefault="007F10DC" w:rsidP="001E01DC">
      <w:pPr>
        <w:pStyle w:val="ConsPlusTitle"/>
        <w:ind w:left="-142"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1D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утверждения перечня должностей муниципальной службы, при </w:t>
      </w:r>
      <w:r w:rsidR="00AE53C4" w:rsidRPr="001E01DC">
        <w:rPr>
          <w:rFonts w:ascii="Times New Roman" w:hAnsi="Times New Roman" w:cs="Times New Roman"/>
          <w:b w:val="0"/>
          <w:sz w:val="24"/>
          <w:szCs w:val="24"/>
        </w:rPr>
        <w:t>назначении</w:t>
      </w:r>
      <w:r w:rsidRPr="001E01DC">
        <w:rPr>
          <w:rFonts w:ascii="Times New Roman" w:hAnsi="Times New Roman" w:cs="Times New Roman"/>
          <w:b w:val="0"/>
          <w:sz w:val="24"/>
          <w:szCs w:val="24"/>
        </w:rPr>
        <w:t xml:space="preserve"> на которые</w:t>
      </w:r>
      <w:r w:rsidR="00AE53C4" w:rsidRPr="001E01DC">
        <w:rPr>
          <w:rFonts w:ascii="Times New Roman" w:hAnsi="Times New Roman" w:cs="Times New Roman"/>
          <w:b w:val="0"/>
          <w:sz w:val="24"/>
          <w:szCs w:val="24"/>
        </w:rPr>
        <w:t xml:space="preserve"> граждане обязаны предоставлять сведения о своих доходах, об имуществе и обязательствах имущественного характера своих супруги (супруга) и  несовершеннолетних детей</w:t>
      </w:r>
      <w:r w:rsidR="002800C3" w:rsidRPr="001E01DC">
        <w:rPr>
          <w:rFonts w:ascii="Times New Roman" w:hAnsi="Times New Roman" w:cs="Times New Roman"/>
          <w:b w:val="0"/>
          <w:sz w:val="24"/>
          <w:szCs w:val="24"/>
        </w:rPr>
        <w:t xml:space="preserve"> и при замещении которых муниципальные служащие обязаны предоставлять сведения о своих доходах, расходах, об имуществе </w:t>
      </w:r>
      <w:r w:rsidR="001E01DC" w:rsidRPr="001E01DC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7F10DC" w:rsidRPr="007F10DC" w:rsidRDefault="007F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DC" w:rsidRPr="009262D4" w:rsidRDefault="007F10DC" w:rsidP="009262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10DC">
        <w:rPr>
          <w:sz w:val="24"/>
          <w:szCs w:val="24"/>
        </w:rPr>
        <w:t xml:space="preserve">В соответствии с </w:t>
      </w:r>
      <w:r w:rsidR="00485A9F">
        <w:rPr>
          <w:sz w:val="24"/>
          <w:szCs w:val="24"/>
        </w:rPr>
        <w:t>Федеральным законом от 02.03.2007 года №</w:t>
      </w:r>
      <w:r w:rsidR="001E01DC">
        <w:rPr>
          <w:sz w:val="24"/>
          <w:szCs w:val="24"/>
        </w:rPr>
        <w:t xml:space="preserve"> 25-ФЗ «</w:t>
      </w:r>
      <w:r w:rsidRPr="007F10DC">
        <w:rPr>
          <w:sz w:val="24"/>
          <w:szCs w:val="24"/>
        </w:rPr>
        <w:t>О муниципально</w:t>
      </w:r>
      <w:r w:rsidR="001E01DC">
        <w:rPr>
          <w:sz w:val="24"/>
          <w:szCs w:val="24"/>
        </w:rPr>
        <w:t>й службе в Российской Федерации»</w:t>
      </w:r>
      <w:r w:rsidRPr="007F10DC">
        <w:rPr>
          <w:sz w:val="24"/>
          <w:szCs w:val="24"/>
        </w:rPr>
        <w:t xml:space="preserve">, </w:t>
      </w:r>
      <w:r w:rsidR="00485A9F">
        <w:rPr>
          <w:sz w:val="24"/>
          <w:szCs w:val="24"/>
        </w:rPr>
        <w:t>Федеральным</w:t>
      </w:r>
      <w:r w:rsidR="001E01DC">
        <w:rPr>
          <w:sz w:val="24"/>
          <w:szCs w:val="24"/>
        </w:rPr>
        <w:t xml:space="preserve"> закон</w:t>
      </w:r>
      <w:r w:rsidR="00485A9F">
        <w:rPr>
          <w:sz w:val="24"/>
          <w:szCs w:val="24"/>
        </w:rPr>
        <w:t>ом</w:t>
      </w:r>
      <w:r w:rsidR="001E01DC">
        <w:rPr>
          <w:sz w:val="24"/>
          <w:szCs w:val="24"/>
        </w:rPr>
        <w:t xml:space="preserve"> от 25.12.2008</w:t>
      </w:r>
      <w:r w:rsidR="00485A9F">
        <w:rPr>
          <w:sz w:val="24"/>
          <w:szCs w:val="24"/>
        </w:rPr>
        <w:t xml:space="preserve"> года</w:t>
      </w:r>
      <w:r w:rsidR="001E01DC">
        <w:rPr>
          <w:sz w:val="24"/>
          <w:szCs w:val="24"/>
        </w:rPr>
        <w:t xml:space="preserve"> № 273-ФЗ «О противодействии коррупции»</w:t>
      </w:r>
      <w:r w:rsidRPr="007F10DC">
        <w:rPr>
          <w:sz w:val="24"/>
          <w:szCs w:val="24"/>
        </w:rPr>
        <w:t>, Ука</w:t>
      </w:r>
      <w:r w:rsidR="00485A9F">
        <w:rPr>
          <w:sz w:val="24"/>
          <w:szCs w:val="24"/>
        </w:rPr>
        <w:t xml:space="preserve">зом </w:t>
      </w:r>
      <w:r w:rsidR="001E01DC">
        <w:rPr>
          <w:sz w:val="24"/>
          <w:szCs w:val="24"/>
        </w:rPr>
        <w:t>Президента РФ от 18.05.2009</w:t>
      </w:r>
      <w:r w:rsidR="00485A9F">
        <w:rPr>
          <w:sz w:val="24"/>
          <w:szCs w:val="24"/>
        </w:rPr>
        <w:t xml:space="preserve"> года </w:t>
      </w:r>
      <w:r w:rsidR="001E01DC">
        <w:rPr>
          <w:sz w:val="24"/>
          <w:szCs w:val="24"/>
        </w:rPr>
        <w:t xml:space="preserve"> № 557 «</w:t>
      </w:r>
      <w:r w:rsidRPr="007F10DC">
        <w:rPr>
          <w:sz w:val="24"/>
          <w:szCs w:val="24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атакже сведения о доходах, об имуществе и обязательствах имущественного характера своих супруги (супр</w:t>
      </w:r>
      <w:r w:rsidR="001E01DC">
        <w:rPr>
          <w:sz w:val="24"/>
          <w:szCs w:val="24"/>
        </w:rPr>
        <w:t>уга) и несовершеннолетних детей»</w:t>
      </w:r>
      <w:r w:rsidR="008F13EE">
        <w:rPr>
          <w:sz w:val="24"/>
          <w:szCs w:val="24"/>
        </w:rPr>
        <w:t xml:space="preserve">, </w:t>
      </w:r>
      <w:r w:rsidR="008F13EE" w:rsidRPr="007F10DC">
        <w:rPr>
          <w:sz w:val="24"/>
          <w:szCs w:val="24"/>
        </w:rPr>
        <w:t>Ука</w:t>
      </w:r>
      <w:r w:rsidR="008F13EE">
        <w:rPr>
          <w:sz w:val="24"/>
          <w:szCs w:val="24"/>
        </w:rPr>
        <w:t xml:space="preserve">зом Президента РФ </w:t>
      </w:r>
      <w:r w:rsidR="008F13EE">
        <w:rPr>
          <w:rFonts w:eastAsiaTheme="minorHAnsi"/>
          <w:sz w:val="24"/>
          <w:szCs w:val="24"/>
          <w:lang w:eastAsia="en-US"/>
        </w:rPr>
        <w:t>от 18.05.2009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4B5E07">
        <w:rPr>
          <w:rFonts w:eastAsiaTheme="minorHAnsi"/>
          <w:sz w:val="24"/>
          <w:szCs w:val="24"/>
          <w:lang w:eastAsia="en-US"/>
        </w:rPr>
        <w:t xml:space="preserve">, Указом Президента Российской Федерации от 2 апреля </w:t>
      </w:r>
      <w:r w:rsidR="00193B7F">
        <w:rPr>
          <w:rFonts w:eastAsiaTheme="minorHAnsi"/>
          <w:sz w:val="24"/>
          <w:szCs w:val="24"/>
          <w:lang w:eastAsia="en-US"/>
        </w:rPr>
        <w:t>2013 года № 310 «</w:t>
      </w:r>
      <w:r w:rsidR="004B5E07">
        <w:rPr>
          <w:rFonts w:eastAsiaTheme="minorHAnsi"/>
          <w:sz w:val="24"/>
          <w:szCs w:val="24"/>
          <w:lang w:eastAsia="en-US"/>
        </w:rPr>
        <w:t>О мерах по реализацииотдельных</w:t>
      </w:r>
      <w:r w:rsidR="00193B7F">
        <w:rPr>
          <w:rFonts w:eastAsiaTheme="minorHAnsi"/>
          <w:sz w:val="24"/>
          <w:szCs w:val="24"/>
          <w:lang w:eastAsia="en-US"/>
        </w:rPr>
        <w:t xml:space="preserve"> положений федерального закона «</w:t>
      </w:r>
      <w:r w:rsidR="004B5E07">
        <w:rPr>
          <w:rFonts w:eastAsiaTheme="minorHAnsi"/>
          <w:sz w:val="24"/>
          <w:szCs w:val="24"/>
          <w:lang w:eastAsia="en-US"/>
        </w:rPr>
        <w:t>О контроле за соответствием расходов лиц, замещающих государственные д</w:t>
      </w:r>
      <w:r w:rsidR="00193B7F">
        <w:rPr>
          <w:rFonts w:eastAsiaTheme="minorHAnsi"/>
          <w:sz w:val="24"/>
          <w:szCs w:val="24"/>
          <w:lang w:eastAsia="en-US"/>
        </w:rPr>
        <w:t>олжности, и иных лиц их доходам»</w:t>
      </w:r>
      <w:r w:rsidRPr="007F10DC">
        <w:rPr>
          <w:sz w:val="24"/>
          <w:szCs w:val="24"/>
        </w:rPr>
        <w:t xml:space="preserve">, </w:t>
      </w:r>
      <w:r w:rsidR="00485A9F">
        <w:rPr>
          <w:sz w:val="24"/>
          <w:szCs w:val="24"/>
        </w:rPr>
        <w:t>Законом</w:t>
      </w:r>
      <w:r w:rsidRPr="007F10DC">
        <w:rPr>
          <w:sz w:val="24"/>
          <w:szCs w:val="24"/>
        </w:rPr>
        <w:t xml:space="preserve"> Маг</w:t>
      </w:r>
      <w:r w:rsidR="001E01DC">
        <w:rPr>
          <w:sz w:val="24"/>
          <w:szCs w:val="24"/>
        </w:rPr>
        <w:t xml:space="preserve">аданской области от 02.11.2007 </w:t>
      </w:r>
      <w:r w:rsidR="00485A9F">
        <w:rPr>
          <w:sz w:val="24"/>
          <w:szCs w:val="24"/>
        </w:rPr>
        <w:t xml:space="preserve">года </w:t>
      </w:r>
      <w:r w:rsidR="001E01DC">
        <w:rPr>
          <w:sz w:val="24"/>
          <w:szCs w:val="24"/>
        </w:rPr>
        <w:t>№ 900-ОЗ «</w:t>
      </w:r>
      <w:r w:rsidRPr="007F10DC">
        <w:rPr>
          <w:sz w:val="24"/>
          <w:szCs w:val="24"/>
        </w:rPr>
        <w:t>О муниципальн</w:t>
      </w:r>
      <w:r w:rsidR="001E01DC">
        <w:rPr>
          <w:sz w:val="24"/>
          <w:szCs w:val="24"/>
        </w:rPr>
        <w:t>ой службе в Магаданской области»</w:t>
      </w:r>
      <w:r w:rsidR="005E24A5">
        <w:rPr>
          <w:sz w:val="24"/>
          <w:szCs w:val="24"/>
        </w:rPr>
        <w:t xml:space="preserve">, </w:t>
      </w:r>
      <w:r w:rsidR="005E24A5" w:rsidRPr="005E24A5">
        <w:rPr>
          <w:sz w:val="24"/>
          <w:szCs w:val="24"/>
        </w:rPr>
        <w:t>Постановление</w:t>
      </w:r>
      <w:r w:rsidR="00AF27B3">
        <w:rPr>
          <w:sz w:val="24"/>
          <w:szCs w:val="24"/>
        </w:rPr>
        <w:t>м</w:t>
      </w:r>
      <w:r w:rsidR="005E24A5" w:rsidRPr="005E24A5">
        <w:rPr>
          <w:sz w:val="24"/>
          <w:szCs w:val="24"/>
        </w:rPr>
        <w:t xml:space="preserve"> Правительства Магаданской области от 26.02.2014</w:t>
      </w:r>
      <w:r w:rsidR="00AF27B3">
        <w:rPr>
          <w:sz w:val="24"/>
          <w:szCs w:val="24"/>
        </w:rPr>
        <w:t xml:space="preserve"> года № 167-пп «</w:t>
      </w:r>
      <w:r w:rsidR="005E24A5" w:rsidRPr="005E24A5">
        <w:rPr>
          <w:sz w:val="24"/>
          <w:szCs w:val="24"/>
        </w:rPr>
        <w:t>О предоставлении лицами, замещающими должности государственной гражданской службы Магаданской области в органах исполнительной власти Магаданск</w:t>
      </w:r>
      <w:r w:rsidR="00AF27B3">
        <w:rPr>
          <w:sz w:val="24"/>
          <w:szCs w:val="24"/>
        </w:rPr>
        <w:t>ой области, сведений о расходах»</w:t>
      </w:r>
      <w:r w:rsidR="003046B8">
        <w:rPr>
          <w:sz w:val="24"/>
          <w:szCs w:val="24"/>
        </w:rPr>
        <w:t xml:space="preserve">администрация Ягоднинского городского округа </w:t>
      </w:r>
    </w:p>
    <w:p w:rsidR="001E01DC" w:rsidRPr="007F10DC" w:rsidRDefault="009262D4" w:rsidP="009262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</w:p>
    <w:p w:rsidR="009262D4" w:rsidRDefault="007F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0D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2" w:history="1">
        <w:r w:rsidRPr="007F10D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F10DC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Pr="007F10DC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</w:t>
      </w:r>
      <w:r w:rsidR="009262D4">
        <w:rPr>
          <w:rFonts w:ascii="Times New Roman" w:hAnsi="Times New Roman" w:cs="Times New Roman"/>
          <w:sz w:val="24"/>
          <w:szCs w:val="24"/>
        </w:rPr>
        <w:t>№ 1.</w:t>
      </w:r>
    </w:p>
    <w:p w:rsidR="00887A29" w:rsidRDefault="00ED39A2" w:rsidP="00887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Установить, что </w:t>
      </w:r>
      <w:r w:rsidR="00887A29" w:rsidRPr="007F10DC">
        <w:rPr>
          <w:sz w:val="24"/>
          <w:szCs w:val="24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87A29">
        <w:rPr>
          <w:sz w:val="24"/>
          <w:szCs w:val="24"/>
        </w:rPr>
        <w:t xml:space="preserve"> предоставляются в порядке, сроки и по форме </w:t>
      </w:r>
      <w:r w:rsidR="00887A29">
        <w:rPr>
          <w:rFonts w:eastAsiaTheme="minorHAnsi"/>
          <w:sz w:val="24"/>
          <w:szCs w:val="24"/>
          <w:lang w:eastAsia="en-US"/>
        </w:rPr>
        <w:t>которые установлены для п</w:t>
      </w:r>
      <w:r w:rsidR="001B1BC4">
        <w:rPr>
          <w:rFonts w:eastAsiaTheme="minorHAnsi"/>
          <w:sz w:val="24"/>
          <w:szCs w:val="24"/>
          <w:lang w:eastAsia="en-US"/>
        </w:rPr>
        <w:t>ре</w:t>
      </w:r>
      <w:r w:rsidR="00E35B1C">
        <w:rPr>
          <w:rFonts w:eastAsiaTheme="minorHAnsi"/>
          <w:sz w:val="24"/>
          <w:szCs w:val="24"/>
          <w:lang w:eastAsia="en-US"/>
        </w:rPr>
        <w:t xml:space="preserve">дставления сведений о доходах, </w:t>
      </w:r>
      <w:r w:rsidR="001B1BC4">
        <w:rPr>
          <w:rFonts w:eastAsiaTheme="minorHAnsi"/>
          <w:sz w:val="24"/>
          <w:szCs w:val="24"/>
          <w:lang w:eastAsia="en-US"/>
        </w:rPr>
        <w:t>расходах</w:t>
      </w:r>
      <w:r w:rsidR="00887A29">
        <w:rPr>
          <w:rFonts w:eastAsiaTheme="minorHAnsi"/>
          <w:sz w:val="24"/>
          <w:szCs w:val="24"/>
          <w:lang w:eastAsia="en-US"/>
        </w:rPr>
        <w:t xml:space="preserve"> об имуществе и обязательствах имущественного характера государственными гражданскими служащими </w:t>
      </w:r>
      <w:r w:rsidR="001B1BC4">
        <w:rPr>
          <w:rFonts w:eastAsiaTheme="minorHAnsi"/>
          <w:sz w:val="24"/>
          <w:szCs w:val="24"/>
          <w:lang w:eastAsia="en-US"/>
        </w:rPr>
        <w:t xml:space="preserve">правительства </w:t>
      </w:r>
      <w:r w:rsidR="00887A29">
        <w:rPr>
          <w:rFonts w:eastAsiaTheme="minorHAnsi"/>
          <w:sz w:val="24"/>
          <w:szCs w:val="24"/>
          <w:lang w:eastAsia="en-US"/>
        </w:rPr>
        <w:t>Магаданской области.</w:t>
      </w:r>
    </w:p>
    <w:p w:rsidR="004F54FB" w:rsidRDefault="00887A29" w:rsidP="004F54F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4F54FB">
        <w:rPr>
          <w:rFonts w:eastAsiaTheme="minorHAnsi"/>
          <w:sz w:val="24"/>
          <w:szCs w:val="24"/>
          <w:lang w:eastAsia="en-US"/>
        </w:rPr>
        <w:t xml:space="preserve">Определить, что </w:t>
      </w:r>
      <w:r w:rsidR="004F54FB" w:rsidRPr="007F10DC">
        <w:rPr>
          <w:sz w:val="24"/>
          <w:szCs w:val="24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F54FB">
        <w:rPr>
          <w:sz w:val="24"/>
          <w:szCs w:val="24"/>
        </w:rPr>
        <w:t xml:space="preserve"> предоставляются в </w:t>
      </w:r>
      <w:r w:rsidR="004F54FB">
        <w:rPr>
          <w:rFonts w:eastAsia="Calibri"/>
          <w:sz w:val="24"/>
          <w:szCs w:val="24"/>
          <w:lang w:eastAsia="en-US"/>
        </w:rPr>
        <w:t>Управление</w:t>
      </w:r>
      <w:r w:rsidR="004F54FB" w:rsidRPr="004F54FB">
        <w:rPr>
          <w:rFonts w:eastAsia="Calibri"/>
          <w:sz w:val="24"/>
          <w:szCs w:val="24"/>
          <w:lang w:eastAsia="en-US"/>
        </w:rPr>
        <w:t xml:space="preserve"> по организационной работе администрации Ягоднинского городского округа</w:t>
      </w:r>
      <w:r w:rsidR="00EB54C6">
        <w:rPr>
          <w:rFonts w:eastAsia="Calibri"/>
          <w:sz w:val="24"/>
          <w:szCs w:val="24"/>
          <w:lang w:eastAsia="en-US"/>
        </w:rPr>
        <w:t xml:space="preserve"> - </w:t>
      </w:r>
      <w:r w:rsidR="00EB54C6" w:rsidRPr="00EB54C6">
        <w:rPr>
          <w:sz w:val="24"/>
          <w:szCs w:val="24"/>
        </w:rPr>
        <w:t>отдел по организационной и кадровой работе</w:t>
      </w:r>
      <w:r w:rsidR="004F54FB">
        <w:rPr>
          <w:rFonts w:eastAsia="Calibri"/>
          <w:sz w:val="24"/>
          <w:szCs w:val="24"/>
          <w:lang w:eastAsia="en-US"/>
        </w:rPr>
        <w:t>.</w:t>
      </w:r>
    </w:p>
    <w:p w:rsidR="001B4C26" w:rsidRDefault="004F54FB" w:rsidP="001B4C26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4. </w:t>
      </w:r>
      <w:r w:rsidR="00EB54C6">
        <w:rPr>
          <w:rFonts w:eastAsiaTheme="minorHAnsi"/>
          <w:sz w:val="24"/>
          <w:szCs w:val="24"/>
          <w:lang w:eastAsia="en-US"/>
        </w:rPr>
        <w:t xml:space="preserve">Управлению </w:t>
      </w:r>
      <w:r w:rsidR="001B4C26" w:rsidRPr="004F54FB">
        <w:rPr>
          <w:rFonts w:eastAsia="Calibri"/>
          <w:sz w:val="24"/>
          <w:szCs w:val="24"/>
          <w:lang w:eastAsia="en-US"/>
        </w:rPr>
        <w:t>по организационной работе администрации Ягоднинского городского округа</w:t>
      </w:r>
      <w:r w:rsidR="001B4C26">
        <w:rPr>
          <w:rFonts w:eastAsia="Calibri"/>
          <w:sz w:val="24"/>
          <w:szCs w:val="24"/>
          <w:lang w:eastAsia="en-US"/>
        </w:rPr>
        <w:t xml:space="preserve"> (Сидорова Н.Н.)</w:t>
      </w:r>
      <w:r w:rsidR="00EB54C6">
        <w:rPr>
          <w:rFonts w:eastAsiaTheme="minorHAnsi"/>
          <w:sz w:val="24"/>
          <w:szCs w:val="24"/>
          <w:lang w:eastAsia="en-US"/>
        </w:rPr>
        <w:t xml:space="preserve">,руководителям кадровых служб (лицам ответственным за профилактику коррупционных и иных правонарушений) отраслевых (функциональных), территориальных органов </w:t>
      </w:r>
      <w:r w:rsidR="001B4C26">
        <w:rPr>
          <w:rFonts w:eastAsiaTheme="minorHAnsi"/>
          <w:sz w:val="24"/>
          <w:szCs w:val="24"/>
          <w:lang w:eastAsia="en-US"/>
        </w:rPr>
        <w:t>администрации Ягоднинского городского округа</w:t>
      </w:r>
      <w:r w:rsidR="00EB54C6">
        <w:rPr>
          <w:rFonts w:eastAsiaTheme="minorHAnsi"/>
          <w:sz w:val="24"/>
          <w:szCs w:val="24"/>
          <w:lang w:eastAsia="en-US"/>
        </w:rPr>
        <w:t xml:space="preserve">ознакомить с настоящим постановлением муниципальных служащих, замещающих должности муниципальной службы, включенные в </w:t>
      </w:r>
      <w:hyperlink r:id="rId7" w:history="1">
        <w:r w:rsidR="00EB54C6">
          <w:rPr>
            <w:rFonts w:eastAsiaTheme="minorHAnsi"/>
            <w:color w:val="0000FF"/>
            <w:sz w:val="24"/>
            <w:szCs w:val="24"/>
            <w:lang w:eastAsia="en-US"/>
          </w:rPr>
          <w:t>Перечень</w:t>
        </w:r>
      </w:hyperlink>
      <w:r w:rsidR="00EB54C6">
        <w:rPr>
          <w:rFonts w:eastAsiaTheme="minorHAnsi"/>
          <w:sz w:val="24"/>
          <w:szCs w:val="24"/>
          <w:lang w:eastAsia="en-US"/>
        </w:rPr>
        <w:t xml:space="preserve"> должностей муниципальной службы в аппарате</w:t>
      </w:r>
      <w:r w:rsidR="001B4C26">
        <w:rPr>
          <w:rFonts w:eastAsiaTheme="minorHAnsi"/>
          <w:sz w:val="24"/>
          <w:szCs w:val="24"/>
          <w:lang w:eastAsia="en-US"/>
        </w:rPr>
        <w:t xml:space="preserve"> администрации Ягоднинского городского округа</w:t>
      </w:r>
      <w:r w:rsidR="00EB54C6">
        <w:rPr>
          <w:rFonts w:eastAsiaTheme="minorHAnsi"/>
          <w:sz w:val="24"/>
          <w:szCs w:val="24"/>
          <w:lang w:eastAsia="en-US"/>
        </w:rPr>
        <w:t xml:space="preserve">, отраслевых (функциональных), территориальных органах </w:t>
      </w:r>
      <w:r w:rsidR="001B4C26">
        <w:rPr>
          <w:rFonts w:eastAsiaTheme="minorHAnsi"/>
          <w:sz w:val="24"/>
          <w:szCs w:val="24"/>
          <w:lang w:eastAsia="en-US"/>
        </w:rPr>
        <w:t>администрации Ягоднинского городского округа</w:t>
      </w:r>
      <w:r w:rsidR="00EB54C6">
        <w:rPr>
          <w:rFonts w:eastAsiaTheme="minorHAnsi"/>
          <w:sz w:val="24"/>
          <w:szCs w:val="24"/>
          <w:lang w:eastAsia="en-US"/>
        </w:rPr>
        <w:t>, при назначении</w:t>
      </w:r>
      <w:r w:rsidR="009D64B6">
        <w:rPr>
          <w:rFonts w:eastAsiaTheme="minorHAnsi"/>
          <w:sz w:val="24"/>
          <w:szCs w:val="24"/>
          <w:lang w:eastAsia="en-US"/>
        </w:rPr>
        <w:t>,</w:t>
      </w:r>
      <w:r w:rsidR="00EB54C6">
        <w:rPr>
          <w:rFonts w:eastAsiaTheme="minorHAnsi"/>
          <w:sz w:val="24"/>
          <w:szCs w:val="24"/>
          <w:lang w:eastAsia="en-US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1B4C26">
        <w:rPr>
          <w:rFonts w:eastAsiaTheme="minorHAnsi"/>
          <w:sz w:val="24"/>
          <w:szCs w:val="24"/>
          <w:lang w:eastAsia="en-US"/>
        </w:rPr>
        <w:t>под роспись.</w:t>
      </w:r>
    </w:p>
    <w:p w:rsidR="00BE2116" w:rsidRDefault="001C522D" w:rsidP="00BE211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73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5.</w:t>
      </w:r>
      <w:r w:rsidR="00AA5CA6" w:rsidRPr="004A73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за </w:t>
      </w:r>
      <w:r w:rsidR="00AA5CA6" w:rsidRPr="004A73DA">
        <w:rPr>
          <w:rFonts w:ascii="Times New Roman" w:hAnsi="Times New Roman" w:cs="Times New Roman"/>
          <w:sz w:val="24"/>
          <w:szCs w:val="24"/>
        </w:rPr>
        <w:t>предоставлением сведений</w:t>
      </w:r>
      <w:r w:rsidR="004A73DA" w:rsidRPr="004A73DA">
        <w:rPr>
          <w:rFonts w:ascii="Times New Roman" w:hAnsi="Times New Roman" w:cs="Times New Roman"/>
          <w:sz w:val="24"/>
          <w:szCs w:val="24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своих расходах, а также расходах своих супруги (супруга) и несовершеннолетних детей</w:t>
      </w:r>
      <w:r w:rsidR="00BE2116" w:rsidRPr="004A73D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1369F0" w:rsidRPr="004A73D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1369F0" w:rsidRPr="004A73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 </w:t>
      </w:r>
      <w:r w:rsidR="001369F0" w:rsidRPr="004A7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организационной работе </w:t>
      </w:r>
      <w:r w:rsidR="001369F0" w:rsidRPr="004F54FB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Ягоднинского городского округа</w:t>
      </w:r>
      <w:r w:rsidR="004A73DA" w:rsidRPr="004A73DA">
        <w:rPr>
          <w:rFonts w:ascii="Times New Roman" w:eastAsia="Calibri" w:hAnsi="Times New Roman" w:cs="Times New Roman"/>
          <w:sz w:val="24"/>
          <w:szCs w:val="24"/>
          <w:lang w:eastAsia="en-US"/>
        </w:rPr>
        <w:t>, начальника отдела по организационной и кадровой работе</w:t>
      </w:r>
      <w:r w:rsidR="004A7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Сидорову Н.Н.</w:t>
      </w:r>
    </w:p>
    <w:p w:rsidR="00632B12" w:rsidRDefault="000621D3" w:rsidP="00632B12">
      <w:pPr>
        <w:widowControl w:val="0"/>
        <w:autoSpaceDE w:val="0"/>
        <w:autoSpaceDN w:val="0"/>
        <w:adjustRightInd w:val="0"/>
        <w:jc w:val="both"/>
        <w:outlineLvl w:val="0"/>
        <w:rPr>
          <w:color w:val="26282F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6. Постановление администрации Ягоднинского района от 23.04.2015 года № 198 «</w:t>
      </w:r>
      <w:r w:rsidR="00632B12" w:rsidRPr="00632B12">
        <w:rPr>
          <w:rFonts w:eastAsia="Calibri"/>
          <w:bCs/>
          <w:sz w:val="24"/>
          <w:szCs w:val="24"/>
          <w:lang w:eastAsia="en-US"/>
        </w:rPr>
        <w:t xml:space="preserve">Об утверждении Положения о порядке предоставления гражданами, претендующими на замещение должностей муниципальной службы и муниципальными служащими сведений о </w:t>
      </w:r>
      <w:r w:rsidR="00632B12" w:rsidRPr="00632B12">
        <w:rPr>
          <w:rFonts w:eastAsia="Calibri"/>
          <w:sz w:val="24"/>
          <w:szCs w:val="24"/>
          <w:lang w:eastAsia="en-US"/>
        </w:rPr>
        <w:t>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имуществе,принадлежащем им на праве собственности, и об ихобязательствах имущественного характера</w:t>
      </w:r>
      <w:r w:rsidR="00632B12">
        <w:rPr>
          <w:rFonts w:eastAsia="Calibri"/>
          <w:sz w:val="24"/>
          <w:szCs w:val="24"/>
          <w:lang w:eastAsia="en-US"/>
        </w:rPr>
        <w:t>» признать утратившим силу.</w:t>
      </w:r>
    </w:p>
    <w:p w:rsidR="000621D3" w:rsidRDefault="000621D3" w:rsidP="00BE211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B12" w:rsidRDefault="00632B12" w:rsidP="000621D3">
      <w:pPr>
        <w:widowControl w:val="0"/>
        <w:autoSpaceDE w:val="0"/>
        <w:autoSpaceDN w:val="0"/>
        <w:adjustRightInd w:val="0"/>
        <w:jc w:val="both"/>
        <w:outlineLvl w:val="0"/>
        <w:rPr>
          <w:color w:val="26282F"/>
          <w:sz w:val="24"/>
          <w:szCs w:val="24"/>
          <w:lang w:eastAsia="en-US"/>
        </w:rPr>
      </w:pPr>
    </w:p>
    <w:p w:rsidR="00632B12" w:rsidRDefault="00632B12" w:rsidP="000621D3">
      <w:pPr>
        <w:widowControl w:val="0"/>
        <w:autoSpaceDE w:val="0"/>
        <w:autoSpaceDN w:val="0"/>
        <w:adjustRightInd w:val="0"/>
        <w:jc w:val="both"/>
        <w:outlineLvl w:val="0"/>
        <w:rPr>
          <w:color w:val="26282F"/>
          <w:sz w:val="24"/>
          <w:szCs w:val="24"/>
          <w:lang w:eastAsia="en-US"/>
        </w:rPr>
      </w:pPr>
    </w:p>
    <w:p w:rsidR="00632B12" w:rsidRPr="00632B12" w:rsidRDefault="00632B12" w:rsidP="00632B12">
      <w:pPr>
        <w:framePr w:hSpace="180" w:wrap="around" w:vAnchor="text" w:hAnchor="page" w:x="685" w:y="108"/>
        <w:tabs>
          <w:tab w:val="left" w:pos="4962"/>
        </w:tabs>
        <w:ind w:right="121"/>
        <w:suppressOverlap/>
        <w:jc w:val="both"/>
        <w:rPr>
          <w:rFonts w:eastAsia="Calibri"/>
          <w:bCs/>
          <w:sz w:val="24"/>
          <w:szCs w:val="24"/>
          <w:lang w:eastAsia="en-US"/>
        </w:rPr>
      </w:pPr>
    </w:p>
    <w:p w:rsidR="000621D3" w:rsidRPr="000621D3" w:rsidRDefault="000621D3" w:rsidP="000621D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color w:val="26282F"/>
          <w:sz w:val="24"/>
          <w:szCs w:val="24"/>
          <w:lang w:eastAsia="en-US"/>
        </w:rPr>
        <w:t>7</w:t>
      </w:r>
      <w:r w:rsidRPr="000621D3">
        <w:rPr>
          <w:color w:val="26282F"/>
          <w:sz w:val="24"/>
          <w:szCs w:val="24"/>
          <w:lang w:eastAsia="en-US"/>
        </w:rPr>
        <w:t xml:space="preserve">. Данное </w:t>
      </w:r>
      <w:r w:rsidRPr="000621D3">
        <w:rPr>
          <w:bCs/>
          <w:color w:val="26282F"/>
          <w:sz w:val="24"/>
          <w:szCs w:val="24"/>
          <w:lang w:eastAsia="en-US"/>
        </w:rPr>
        <w:t>постановление подлежит размещению (опубликованию) на официальном сайте администрации Ягоднинского городского округа в сети Интернет (</w:t>
      </w:r>
      <w:hyperlink r:id="rId8" w:history="1">
        <w:r w:rsidRPr="000621D3">
          <w:rPr>
            <w:bCs/>
            <w:color w:val="0000FF"/>
            <w:sz w:val="24"/>
            <w:szCs w:val="24"/>
            <w:u w:val="single"/>
            <w:lang w:val="en-US" w:eastAsia="en-US"/>
          </w:rPr>
          <w:t>www</w:t>
        </w:r>
        <w:r w:rsidRPr="000621D3">
          <w:rPr>
            <w:bCs/>
            <w:color w:val="0000FF"/>
            <w:sz w:val="24"/>
            <w:szCs w:val="24"/>
            <w:u w:val="single"/>
            <w:lang w:eastAsia="en-US"/>
          </w:rPr>
          <w:t>.</w:t>
        </w:r>
        <w:r w:rsidRPr="000621D3">
          <w:rPr>
            <w:bCs/>
            <w:color w:val="0000FF"/>
            <w:sz w:val="24"/>
            <w:szCs w:val="24"/>
            <w:u w:val="single"/>
            <w:lang w:val="en-US" w:eastAsia="en-US"/>
          </w:rPr>
          <w:t>yagodnoeadm</w:t>
        </w:r>
        <w:r w:rsidRPr="000621D3">
          <w:rPr>
            <w:bCs/>
            <w:color w:val="0000FF"/>
            <w:sz w:val="24"/>
            <w:szCs w:val="24"/>
            <w:u w:val="single"/>
            <w:lang w:eastAsia="en-US"/>
          </w:rPr>
          <w:t>.</w:t>
        </w:r>
        <w:r w:rsidRPr="000621D3">
          <w:rPr>
            <w:bCs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0621D3">
        <w:rPr>
          <w:bCs/>
          <w:color w:val="26282F"/>
          <w:sz w:val="24"/>
          <w:szCs w:val="24"/>
          <w:lang w:eastAsia="en-US"/>
        </w:rPr>
        <w:t xml:space="preserve">) и опубликованию в газете «Северная правда». </w:t>
      </w:r>
    </w:p>
    <w:p w:rsidR="000621D3" w:rsidRDefault="000621D3" w:rsidP="00BE211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E1A" w:rsidRDefault="00491E1A" w:rsidP="00BE211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E1A" w:rsidRDefault="00491E1A" w:rsidP="00BE211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Ягоднинского </w:t>
      </w:r>
    </w:p>
    <w:p w:rsidR="000C762C" w:rsidRPr="000621D3" w:rsidRDefault="00491E1A" w:rsidP="000621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                                                                          </w:t>
      </w:r>
      <w:r w:rsidR="000621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Д.М. Бородин</w:t>
      </w: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32B12" w:rsidRDefault="00632B12" w:rsidP="000C762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C762C" w:rsidRDefault="000C762C" w:rsidP="000A407E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C762C">
        <w:rPr>
          <w:rFonts w:eastAsia="Calibri"/>
          <w:sz w:val="24"/>
          <w:szCs w:val="24"/>
          <w:lang w:eastAsia="en-US"/>
        </w:rPr>
        <w:lastRenderedPageBreak/>
        <w:t xml:space="preserve">Приложение № 1 </w:t>
      </w:r>
      <w:r>
        <w:rPr>
          <w:rFonts w:eastAsia="Calibri"/>
          <w:sz w:val="24"/>
          <w:szCs w:val="24"/>
          <w:lang w:eastAsia="en-US"/>
        </w:rPr>
        <w:t>к Постановлению</w:t>
      </w:r>
    </w:p>
    <w:p w:rsidR="000C762C" w:rsidRDefault="000A407E" w:rsidP="000A407E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0C762C" w:rsidRPr="000C762C">
        <w:rPr>
          <w:rFonts w:eastAsia="Calibri"/>
          <w:sz w:val="24"/>
          <w:szCs w:val="24"/>
          <w:lang w:eastAsia="en-US"/>
        </w:rPr>
        <w:t>дминистрации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C762C" w:rsidRPr="000C762C">
        <w:rPr>
          <w:rFonts w:eastAsia="Calibri"/>
          <w:sz w:val="24"/>
          <w:szCs w:val="24"/>
          <w:lang w:eastAsia="en-US"/>
        </w:rPr>
        <w:t xml:space="preserve">Ягоднинского </w:t>
      </w:r>
    </w:p>
    <w:p w:rsidR="000C762C" w:rsidRDefault="000C762C" w:rsidP="000A407E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C762C">
        <w:rPr>
          <w:rFonts w:eastAsia="Calibri"/>
          <w:sz w:val="24"/>
          <w:szCs w:val="24"/>
          <w:lang w:eastAsia="en-US"/>
        </w:rPr>
        <w:t>городского</w:t>
      </w:r>
      <w:r>
        <w:rPr>
          <w:rFonts w:eastAsia="Calibri"/>
          <w:sz w:val="24"/>
          <w:szCs w:val="24"/>
          <w:lang w:eastAsia="en-US"/>
        </w:rPr>
        <w:t xml:space="preserve"> круга</w:t>
      </w:r>
    </w:p>
    <w:p w:rsidR="000C762C" w:rsidRPr="00E35B1C" w:rsidRDefault="000C762C" w:rsidP="00E35B1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от «</w:t>
      </w:r>
      <w:r w:rsidR="000A407E">
        <w:rPr>
          <w:rFonts w:eastAsia="Calibri"/>
          <w:sz w:val="24"/>
          <w:szCs w:val="24"/>
          <w:lang w:eastAsia="en-US"/>
        </w:rPr>
        <w:t>26</w:t>
      </w:r>
      <w:r>
        <w:rPr>
          <w:rFonts w:eastAsia="Calibri"/>
          <w:sz w:val="24"/>
          <w:szCs w:val="24"/>
          <w:lang w:eastAsia="en-US"/>
        </w:rPr>
        <w:t xml:space="preserve">» </w:t>
      </w:r>
      <w:r w:rsidR="000A407E">
        <w:rPr>
          <w:rFonts w:eastAsia="Calibri"/>
          <w:sz w:val="24"/>
          <w:szCs w:val="24"/>
          <w:lang w:eastAsia="en-US"/>
        </w:rPr>
        <w:t xml:space="preserve">декабря </w:t>
      </w:r>
      <w:r>
        <w:rPr>
          <w:rFonts w:eastAsia="Calibri"/>
          <w:sz w:val="24"/>
          <w:szCs w:val="24"/>
          <w:lang w:eastAsia="en-US"/>
        </w:rPr>
        <w:t>2017 г.</w:t>
      </w:r>
      <w:r w:rsidR="000A407E">
        <w:rPr>
          <w:rFonts w:eastAsia="Calibri"/>
          <w:sz w:val="24"/>
          <w:szCs w:val="24"/>
          <w:lang w:eastAsia="en-US"/>
        </w:rPr>
        <w:t xml:space="preserve"> </w:t>
      </w:r>
      <w:r w:rsidRPr="000C762C">
        <w:rPr>
          <w:rFonts w:eastAsia="Calibri"/>
          <w:sz w:val="24"/>
          <w:szCs w:val="24"/>
          <w:lang w:eastAsia="en-US"/>
        </w:rPr>
        <w:t xml:space="preserve">№ </w:t>
      </w:r>
      <w:r w:rsidR="000A407E">
        <w:rPr>
          <w:rFonts w:eastAsia="Calibri"/>
          <w:sz w:val="24"/>
          <w:szCs w:val="24"/>
          <w:lang w:eastAsia="en-US"/>
        </w:rPr>
        <w:t>1047</w:t>
      </w:r>
    </w:p>
    <w:p w:rsidR="000C762C" w:rsidRPr="007F10DC" w:rsidRDefault="000C7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62C" w:rsidRDefault="007F10DC" w:rsidP="00225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7F10DC">
        <w:rPr>
          <w:rFonts w:ascii="Times New Roman" w:hAnsi="Times New Roman" w:cs="Times New Roman"/>
          <w:sz w:val="24"/>
          <w:szCs w:val="24"/>
        </w:rPr>
        <w:t>ПЕРЕЧЕНЬДОЛЖНОСТЕЙ МУНИЦИПАЛЬНОЙ СЛУЖБЫ, ПРИ НАЗНАЧЕНИИ НА КОТОРЫЕГРАЖДАНЕ ОБЯЗАНЫ ПРЕДОСТАВЛЯТЬ СВЕДЕНИЯ О СВОИХ ДОХОДАХ, ОБИМУЩЕСТВЕ И ОБЯЗАТЕЛЬСТВАХ ИМУЩЕСТВЕННОГО ХАРАКТЕРА, А ТАКЖЕСВЕДЕНИЯ О ДОХОДАХ, ОБ ИМУЩЕСТВЕ И ОБЯЗАТЕЛЬСТВАХИМУЩЕСТВЕННОГО ХАРАКТЕРА СВОИХ СУПРУГИ (СУПРУГА)И НЕСОВЕРШЕННОЛЕТНИХ ДЕТЕЙ И ПРИ ЗАМЕЩЕНИИ КОТОРЫХМУНИЦИПАЛЬНЫЕ СЛУЖАЩИЕ ОБЯЗАНЫ ПРЕДОСТАВЛЯТЬ СВЕДЕНИЯ ОСВОИХ ДОХОДАХ, РАСХОДАХ, ОБ ИМУЩЕСТВЕ И ОБЯЗАТЕЛЬСТВАХИМУЩЕСТВЕННОГО ХАРАКТЕРА, А ТАКЖЕ СВЕДЕНИЯ О ДОХОДАХ,РАСХОДАХ, ОБ ИМУЩЕСТВЕ И ОБЯЗАТЕЛЬСТВАХ ИМУЩЕСТВЕННОГОХАРАКТЕРА СВОИХ СУПРУГИ (СУПРУГА) И НЕСОВЕРШЕННОЛЕТНИХ ДЕТЕЙ</w:t>
      </w:r>
    </w:p>
    <w:p w:rsidR="000C762C" w:rsidRDefault="000C7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25CA9">
        <w:rPr>
          <w:rFonts w:eastAsia="Calibri"/>
          <w:sz w:val="24"/>
          <w:szCs w:val="24"/>
          <w:lang w:eastAsia="en-US"/>
        </w:rPr>
        <w:t>1. Высшие должности:</w:t>
      </w:r>
    </w:p>
    <w:p w:rsidR="00225CA9" w:rsidRPr="00225CA9" w:rsidRDefault="00955AA3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</w:t>
      </w:r>
      <w:r w:rsidR="00225CA9" w:rsidRPr="00225CA9">
        <w:rPr>
          <w:rFonts w:eastAsia="Calibri"/>
          <w:sz w:val="24"/>
          <w:szCs w:val="24"/>
          <w:lang w:eastAsia="en-US"/>
        </w:rPr>
        <w:t>. Первый заместитель главы городского округа.</w:t>
      </w:r>
    </w:p>
    <w:p w:rsidR="00225CA9" w:rsidRPr="00225CA9" w:rsidRDefault="00955AA3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</w:t>
      </w:r>
      <w:r w:rsidR="00225CA9" w:rsidRPr="00225CA9">
        <w:rPr>
          <w:rFonts w:eastAsia="Calibri"/>
          <w:sz w:val="24"/>
          <w:szCs w:val="24"/>
          <w:lang w:eastAsia="en-US"/>
        </w:rPr>
        <w:t>. Заместитель главы городского округа.</w:t>
      </w: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25CA9">
        <w:rPr>
          <w:rFonts w:eastAsia="Calibri"/>
          <w:sz w:val="24"/>
          <w:szCs w:val="24"/>
          <w:lang w:eastAsia="en-US"/>
        </w:rPr>
        <w:t>2. Главные должности:</w:t>
      </w: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25CA9">
        <w:rPr>
          <w:rFonts w:eastAsia="Calibri"/>
          <w:sz w:val="24"/>
          <w:szCs w:val="24"/>
          <w:lang w:eastAsia="en-US"/>
        </w:rPr>
        <w:t>2.1. Руководитель комитета администрации городского округа.</w:t>
      </w: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25CA9">
        <w:rPr>
          <w:rFonts w:eastAsia="Calibri"/>
          <w:sz w:val="24"/>
          <w:szCs w:val="24"/>
          <w:lang w:eastAsia="en-US"/>
        </w:rPr>
        <w:t>2.2. Руководитель управления администрации городского округа.</w:t>
      </w:r>
    </w:p>
    <w:p w:rsidR="00225CA9" w:rsidRPr="00225CA9" w:rsidRDefault="00225CA9" w:rsidP="009A2E2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25CA9">
        <w:rPr>
          <w:rFonts w:eastAsia="Calibri"/>
          <w:sz w:val="24"/>
          <w:szCs w:val="24"/>
          <w:lang w:eastAsia="en-US"/>
        </w:rPr>
        <w:t>3. Ведущие должности:</w:t>
      </w:r>
    </w:p>
    <w:p w:rsidR="00225CA9" w:rsidRPr="00225CA9" w:rsidRDefault="00AE7396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9" w:history="1">
        <w:r w:rsidR="00225CA9" w:rsidRPr="00225CA9">
          <w:rPr>
            <w:rFonts w:eastAsia="Calibri"/>
            <w:sz w:val="24"/>
            <w:szCs w:val="24"/>
            <w:lang w:eastAsia="en-US"/>
          </w:rPr>
          <w:t>3.</w:t>
        </w:r>
      </w:hyperlink>
      <w:r w:rsidR="00225CA9" w:rsidRPr="00225CA9">
        <w:rPr>
          <w:rFonts w:eastAsia="Calibri"/>
          <w:sz w:val="24"/>
          <w:szCs w:val="24"/>
          <w:lang w:eastAsia="en-US"/>
        </w:rPr>
        <w:t>1. Заместитель руководителя комитета администрации городского округа.</w:t>
      </w:r>
    </w:p>
    <w:p w:rsidR="00225CA9" w:rsidRPr="00225CA9" w:rsidRDefault="00AE7396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10" w:history="1">
        <w:r w:rsidR="00225CA9" w:rsidRPr="00225CA9">
          <w:rPr>
            <w:rFonts w:eastAsia="Calibri"/>
            <w:sz w:val="24"/>
            <w:szCs w:val="24"/>
            <w:lang w:eastAsia="en-US"/>
          </w:rPr>
          <w:t>3.</w:t>
        </w:r>
      </w:hyperlink>
      <w:r w:rsidR="00225CA9" w:rsidRPr="00225CA9">
        <w:rPr>
          <w:rFonts w:eastAsia="Calibri"/>
          <w:sz w:val="24"/>
          <w:szCs w:val="24"/>
          <w:lang w:eastAsia="en-US"/>
        </w:rPr>
        <w:t>2. Заместитель руководителя управления администрации городского округа.</w:t>
      </w:r>
    </w:p>
    <w:p w:rsidR="00225CA9" w:rsidRPr="00225CA9" w:rsidRDefault="00AE7396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11" w:history="1">
        <w:r w:rsidR="00225CA9" w:rsidRPr="00225CA9">
          <w:rPr>
            <w:rFonts w:eastAsia="Calibri"/>
            <w:sz w:val="24"/>
            <w:szCs w:val="24"/>
            <w:lang w:eastAsia="en-US"/>
          </w:rPr>
          <w:t>3.</w:t>
        </w:r>
      </w:hyperlink>
      <w:r w:rsidR="00225CA9" w:rsidRPr="00225CA9">
        <w:rPr>
          <w:rFonts w:eastAsia="Calibri"/>
          <w:sz w:val="24"/>
          <w:szCs w:val="24"/>
          <w:lang w:eastAsia="en-US"/>
        </w:rPr>
        <w:t>3.. Начальник отдела администрации городского округа.</w:t>
      </w:r>
    </w:p>
    <w:p w:rsidR="00225CA9" w:rsidRPr="00225CA9" w:rsidRDefault="00AE7396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12" w:history="1">
        <w:r w:rsidR="00225CA9" w:rsidRPr="00225CA9">
          <w:rPr>
            <w:rFonts w:eastAsia="Calibri"/>
            <w:sz w:val="24"/>
            <w:szCs w:val="24"/>
            <w:lang w:eastAsia="en-US"/>
          </w:rPr>
          <w:t>3.</w:t>
        </w:r>
      </w:hyperlink>
      <w:r w:rsidR="00225CA9" w:rsidRPr="00225CA9">
        <w:rPr>
          <w:rFonts w:eastAsia="Calibri"/>
          <w:sz w:val="24"/>
          <w:szCs w:val="24"/>
          <w:lang w:eastAsia="en-US"/>
        </w:rPr>
        <w:t>4. Начальник отдела комитета администрации городского округа.</w:t>
      </w:r>
    </w:p>
    <w:p w:rsidR="00225CA9" w:rsidRPr="00225CA9" w:rsidRDefault="00AE7396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13" w:history="1">
        <w:r w:rsidR="00225CA9" w:rsidRPr="00225CA9">
          <w:rPr>
            <w:rFonts w:eastAsia="Calibri"/>
            <w:sz w:val="24"/>
            <w:szCs w:val="24"/>
            <w:lang w:eastAsia="en-US"/>
          </w:rPr>
          <w:t>3.</w:t>
        </w:r>
      </w:hyperlink>
      <w:r w:rsidR="00225CA9" w:rsidRPr="00225CA9">
        <w:rPr>
          <w:rFonts w:eastAsia="Calibri"/>
          <w:sz w:val="24"/>
          <w:szCs w:val="24"/>
          <w:lang w:eastAsia="en-US"/>
        </w:rPr>
        <w:t>5. Начальник отдела управления администрации городского округа.</w:t>
      </w:r>
    </w:p>
    <w:p w:rsidR="00225CA9" w:rsidRPr="00225CA9" w:rsidRDefault="00AE7396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14" w:history="1">
        <w:r w:rsidR="00225CA9" w:rsidRPr="00225CA9">
          <w:rPr>
            <w:rFonts w:eastAsia="Calibri"/>
            <w:sz w:val="24"/>
            <w:szCs w:val="24"/>
            <w:lang w:eastAsia="en-US"/>
          </w:rPr>
          <w:t>3.</w:t>
        </w:r>
      </w:hyperlink>
      <w:r w:rsidR="00225CA9" w:rsidRPr="00225CA9">
        <w:rPr>
          <w:rFonts w:eastAsia="Calibri"/>
          <w:sz w:val="24"/>
          <w:szCs w:val="24"/>
          <w:lang w:eastAsia="en-US"/>
        </w:rPr>
        <w:t>6. Заместитель начальника отдела администрации городского округа</w:t>
      </w:r>
    </w:p>
    <w:p w:rsidR="00225CA9" w:rsidRPr="00225CA9" w:rsidRDefault="00AE7396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15" w:history="1">
        <w:r w:rsidR="00225CA9" w:rsidRPr="00225CA9">
          <w:rPr>
            <w:rFonts w:eastAsia="Calibri"/>
            <w:sz w:val="24"/>
            <w:szCs w:val="24"/>
            <w:lang w:eastAsia="en-US"/>
          </w:rPr>
          <w:t>3.</w:t>
        </w:r>
      </w:hyperlink>
      <w:r w:rsidR="00225CA9" w:rsidRPr="00225CA9">
        <w:rPr>
          <w:rFonts w:eastAsia="Calibri"/>
          <w:sz w:val="24"/>
          <w:szCs w:val="24"/>
          <w:lang w:eastAsia="en-US"/>
        </w:rPr>
        <w:t>7. Заместитель начальника отдела комитета администрации городского округа.</w:t>
      </w:r>
    </w:p>
    <w:p w:rsidR="00225CA9" w:rsidRPr="00225CA9" w:rsidRDefault="00AE7396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16" w:history="1">
        <w:r w:rsidR="00225CA9" w:rsidRPr="00225CA9">
          <w:rPr>
            <w:rFonts w:eastAsia="Calibri"/>
            <w:sz w:val="24"/>
            <w:szCs w:val="24"/>
            <w:lang w:eastAsia="en-US"/>
          </w:rPr>
          <w:t>3.</w:t>
        </w:r>
      </w:hyperlink>
      <w:r w:rsidR="00225CA9" w:rsidRPr="00225CA9">
        <w:rPr>
          <w:rFonts w:eastAsia="Calibri"/>
          <w:sz w:val="24"/>
          <w:szCs w:val="24"/>
          <w:lang w:eastAsia="en-US"/>
        </w:rPr>
        <w:t>8. Заместитель начальника отдела управления администрации городского округа.</w:t>
      </w:r>
    </w:p>
    <w:p w:rsidR="00225CA9" w:rsidRPr="00225CA9" w:rsidRDefault="00AE7396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hyperlink r:id="rId17" w:history="1">
        <w:r w:rsidR="00225CA9" w:rsidRPr="00225CA9">
          <w:rPr>
            <w:rFonts w:eastAsia="Calibri"/>
            <w:sz w:val="24"/>
            <w:szCs w:val="24"/>
            <w:lang w:eastAsia="en-US"/>
          </w:rPr>
          <w:t>3.</w:t>
        </w:r>
      </w:hyperlink>
      <w:r w:rsidR="00225CA9" w:rsidRPr="00225CA9">
        <w:rPr>
          <w:rFonts w:eastAsia="Calibri"/>
          <w:sz w:val="24"/>
          <w:szCs w:val="24"/>
          <w:lang w:eastAsia="en-US"/>
        </w:rPr>
        <w:t>9. Консультант.</w:t>
      </w: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25CA9">
        <w:rPr>
          <w:rFonts w:eastAsia="Calibri"/>
          <w:sz w:val="24"/>
          <w:szCs w:val="24"/>
          <w:lang w:eastAsia="en-US"/>
        </w:rPr>
        <w:t>4. Старшие должности:</w:t>
      </w: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25CA9">
        <w:rPr>
          <w:rFonts w:eastAsia="Calibri"/>
          <w:sz w:val="24"/>
          <w:szCs w:val="24"/>
          <w:lang w:eastAsia="en-US"/>
        </w:rPr>
        <w:t>4.1. Главный специалист.</w:t>
      </w: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25CA9">
        <w:rPr>
          <w:rFonts w:eastAsia="Calibri"/>
          <w:sz w:val="24"/>
          <w:szCs w:val="24"/>
          <w:lang w:eastAsia="en-US"/>
        </w:rPr>
        <w:t>4.2. Ведущий специалист.</w:t>
      </w:r>
    </w:p>
    <w:p w:rsidR="00225CA9" w:rsidRPr="00225CA9" w:rsidRDefault="00225CA9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25CA9">
        <w:rPr>
          <w:rFonts w:eastAsia="Calibri"/>
          <w:sz w:val="24"/>
          <w:szCs w:val="24"/>
          <w:lang w:eastAsia="en-US"/>
        </w:rPr>
        <w:t>4.3. Специалист 1 категории.</w:t>
      </w:r>
    </w:p>
    <w:p w:rsidR="000C762C" w:rsidRDefault="000C7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62C" w:rsidRDefault="000C7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4B6" w:rsidRPr="007F10DC" w:rsidRDefault="009D6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7F6" w:rsidRPr="007F10DC" w:rsidRDefault="000327F6">
      <w:pPr>
        <w:rPr>
          <w:sz w:val="24"/>
          <w:szCs w:val="24"/>
        </w:rPr>
      </w:pPr>
    </w:p>
    <w:sectPr w:rsidR="000327F6" w:rsidRPr="007F10DC" w:rsidSect="00A7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58" w:rsidRDefault="00A96858" w:rsidP="000C762C">
      <w:r>
        <w:separator/>
      </w:r>
    </w:p>
  </w:endnote>
  <w:endnote w:type="continuationSeparator" w:id="1">
    <w:p w:rsidR="00A96858" w:rsidRDefault="00A96858" w:rsidP="000C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58" w:rsidRDefault="00A96858" w:rsidP="000C762C">
      <w:r>
        <w:separator/>
      </w:r>
    </w:p>
  </w:footnote>
  <w:footnote w:type="continuationSeparator" w:id="1">
    <w:p w:rsidR="00A96858" w:rsidRDefault="00A96858" w:rsidP="000C7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0DC"/>
    <w:rsid w:val="000327F6"/>
    <w:rsid w:val="000621D3"/>
    <w:rsid w:val="000A407E"/>
    <w:rsid w:val="000C762C"/>
    <w:rsid w:val="001369F0"/>
    <w:rsid w:val="00147104"/>
    <w:rsid w:val="00193B7F"/>
    <w:rsid w:val="001B1BC4"/>
    <w:rsid w:val="001B4C26"/>
    <w:rsid w:val="001C263F"/>
    <w:rsid w:val="001C522D"/>
    <w:rsid w:val="001E01DC"/>
    <w:rsid w:val="001F4180"/>
    <w:rsid w:val="00225CA9"/>
    <w:rsid w:val="0022687F"/>
    <w:rsid w:val="002800C3"/>
    <w:rsid w:val="002F513E"/>
    <w:rsid w:val="0030441C"/>
    <w:rsid w:val="003046B8"/>
    <w:rsid w:val="00485A9F"/>
    <w:rsid w:val="00491E1A"/>
    <w:rsid w:val="004A73DA"/>
    <w:rsid w:val="004B5E07"/>
    <w:rsid w:val="004F54FB"/>
    <w:rsid w:val="00593B80"/>
    <w:rsid w:val="005C440C"/>
    <w:rsid w:val="005E24A5"/>
    <w:rsid w:val="00616D96"/>
    <w:rsid w:val="00632B12"/>
    <w:rsid w:val="006F7838"/>
    <w:rsid w:val="007F10DC"/>
    <w:rsid w:val="00837FFA"/>
    <w:rsid w:val="00887A29"/>
    <w:rsid w:val="008F13EE"/>
    <w:rsid w:val="009262D4"/>
    <w:rsid w:val="00952BB2"/>
    <w:rsid w:val="00955AA3"/>
    <w:rsid w:val="009A2E2A"/>
    <w:rsid w:val="009D64B6"/>
    <w:rsid w:val="00A96858"/>
    <w:rsid w:val="00AA5CA6"/>
    <w:rsid w:val="00AE53C4"/>
    <w:rsid w:val="00AE7396"/>
    <w:rsid w:val="00AF27B3"/>
    <w:rsid w:val="00B77774"/>
    <w:rsid w:val="00B9744E"/>
    <w:rsid w:val="00BE2116"/>
    <w:rsid w:val="00DA6CC8"/>
    <w:rsid w:val="00E27699"/>
    <w:rsid w:val="00E35B1C"/>
    <w:rsid w:val="00EB54C6"/>
    <w:rsid w:val="00ED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7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7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7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7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7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/" TargetMode="External"/><Relationship Id="rId13" Type="http://schemas.openxmlformats.org/officeDocument/2006/relationships/hyperlink" Target="consultantplus://offline/ref=210CB9D3E4BDF9EA4FB3B4B2ECC28D5FF4FADB38F8F039BA8D8DE2566B336EA790603AECBDA4F10554F024dBi0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DE5A3646C25238FCA067067BF8EFF937F40D79B32B014626345E8E4663359F40DC0DB688A2C6282DF7Fq3SEF" TargetMode="External"/><Relationship Id="rId12" Type="http://schemas.openxmlformats.org/officeDocument/2006/relationships/hyperlink" Target="consultantplus://offline/ref=210CB9D3E4BDF9EA4FB3B4B2ECC28D5FF4FADB38F8F039BA8D8DE2566B336EA790603AECBDA4F10554F024dBi0D" TargetMode="External"/><Relationship Id="rId17" Type="http://schemas.openxmlformats.org/officeDocument/2006/relationships/hyperlink" Target="consultantplus://offline/ref=210CB9D3E4BDF9EA4FB3B4B2ECC28D5FF4FADB38F8F039BA8D8DE2566B336EA790603AECBDA4F10554F024dBi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0CB9D3E4BDF9EA4FB3B4B2ECC28D5FF4FADB38F8F039BA8D8DE2566B336EA790603AECBDA4F10554F024dBi0D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210CB9D3E4BDF9EA4FB3B4B2ECC28D5FF4FADB38F8F039BA8D8DE2566B336EA790603AECBDA4F10554F024dBi0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10CB9D3E4BDF9EA4FB3B4B2ECC28D5FF4FADB38F8F039BA8D8DE2566B336EA790603AECBDA4F10554F024dBi0D" TargetMode="External"/><Relationship Id="rId10" Type="http://schemas.openxmlformats.org/officeDocument/2006/relationships/hyperlink" Target="consultantplus://offline/ref=210CB9D3E4BDF9EA4FB3B4B2ECC28D5FF4FADB38F8F039BA8D8DE2566B336EA790603AECBDA4F10554F024dBi0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0CB9D3E4BDF9EA4FB3B4B2ECC28D5FF4FADB38F8F039BA8D8DE2566B336EA790603AECBDA4F10554F024dBi0D" TargetMode="External"/><Relationship Id="rId14" Type="http://schemas.openxmlformats.org/officeDocument/2006/relationships/hyperlink" Target="consultantplus://offline/ref=210CB9D3E4BDF9EA4FB3B4B2ECC28D5FF4FADB38F8F039BA8D8DE2566B336EA790603AECBDA4F10554F024dBi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12</cp:revision>
  <cp:lastPrinted>2017-12-26T01:26:00Z</cp:lastPrinted>
  <dcterms:created xsi:type="dcterms:W3CDTF">2017-12-21T01:24:00Z</dcterms:created>
  <dcterms:modified xsi:type="dcterms:W3CDTF">2017-12-27T05:07:00Z</dcterms:modified>
</cp:coreProperties>
</file>