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28" w:rsidRDefault="008A5C28" w:rsidP="008A5C28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8A5C28" w:rsidRDefault="008A5C28" w:rsidP="008A5C28">
      <w:pPr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4" w:history="1">
        <w:r>
          <w:rPr>
            <w:rStyle w:val="a5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</w:rPr>
          <w:t>_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</w:rPr>
          <w:t>@49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</w:rPr>
          <w:t>.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C28" w:rsidRDefault="008A5C28" w:rsidP="008A5C28">
      <w:pPr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C28" w:rsidRDefault="008A5C28" w:rsidP="008A5C2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A5C28" w:rsidRDefault="008A5C28" w:rsidP="008A5C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A5C28" w:rsidRDefault="008A5C28" w:rsidP="008A5C28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A5C28" w:rsidRDefault="008A5C28" w:rsidP="008A5C28">
      <w:pPr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от «18» мая  2016 года                                                                                                                     № 366</w:t>
      </w:r>
    </w:p>
    <w:p w:rsidR="008A5C28" w:rsidRDefault="008A5C28" w:rsidP="008A5C28">
      <w:pPr>
        <w:spacing w:line="240" w:lineRule="atLeast"/>
        <w:jc w:val="both"/>
        <w:rPr>
          <w:rFonts w:ascii="Times New Roman" w:hAnsi="Times New Roman" w:cs="Times New Roman"/>
        </w:rPr>
      </w:pPr>
    </w:p>
    <w:p w:rsidR="008A5C28" w:rsidRDefault="008A5C28" w:rsidP="008A5C28">
      <w:pPr>
        <w:pStyle w:val="a3"/>
        <w:spacing w:after="0"/>
        <w:ind w:left="0"/>
        <w:jc w:val="both"/>
        <w:rPr>
          <w:b/>
        </w:rPr>
      </w:pPr>
      <w:r>
        <w:rPr>
          <w:b/>
        </w:rPr>
        <w:t>Об утверждении административного регламента</w:t>
      </w:r>
    </w:p>
    <w:p w:rsidR="008A5C28" w:rsidRDefault="008A5C28" w:rsidP="008A5C28">
      <w:pPr>
        <w:pStyle w:val="a3"/>
        <w:spacing w:after="0"/>
        <w:ind w:left="0"/>
        <w:jc w:val="both"/>
        <w:rPr>
          <w:b/>
        </w:rPr>
      </w:pPr>
      <w:r>
        <w:rPr>
          <w:b/>
        </w:rPr>
        <w:t>предоставления муниципальной услуги</w:t>
      </w:r>
    </w:p>
    <w:p w:rsidR="008A5C28" w:rsidRDefault="008A5C28" w:rsidP="008A5C28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«Предоставление информации о </w:t>
      </w:r>
      <w:proofErr w:type="gramStart"/>
      <w:r>
        <w:rPr>
          <w:b/>
        </w:rPr>
        <w:t>проводимых</w:t>
      </w:r>
      <w:proofErr w:type="gramEnd"/>
    </w:p>
    <w:p w:rsidR="008A5C28" w:rsidRDefault="008A5C28" w:rsidP="008A5C28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спортивных и оздоровительных </w:t>
      </w:r>
      <w:proofErr w:type="gramStart"/>
      <w:r>
        <w:rPr>
          <w:b/>
        </w:rPr>
        <w:t>мероприятиях</w:t>
      </w:r>
      <w:proofErr w:type="gramEnd"/>
      <w:r>
        <w:rPr>
          <w:b/>
        </w:rPr>
        <w:t xml:space="preserve">» </w:t>
      </w:r>
    </w:p>
    <w:p w:rsidR="008A5C28" w:rsidRDefault="008A5C28" w:rsidP="008A5C28">
      <w:pPr>
        <w:pStyle w:val="a3"/>
        <w:spacing w:after="0"/>
        <w:jc w:val="both"/>
        <w:rPr>
          <w:b/>
        </w:rPr>
      </w:pPr>
      <w:r>
        <w:rPr>
          <w:b/>
        </w:rPr>
        <w:tab/>
      </w:r>
    </w:p>
    <w:p w:rsidR="008A5C28" w:rsidRDefault="008A5C28" w:rsidP="008A5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</w:t>
      </w:r>
      <w:proofErr w:type="gramEnd"/>
      <w:r>
        <w:rPr>
          <w:rFonts w:ascii="Times New Roman" w:hAnsi="Times New Roman" w:cs="Times New Roman"/>
        </w:rPr>
        <w:t xml:space="preserve"> округ»,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Положением «О Комитете по физической культуре, спорту и туризму администрации Ягоднинского городского округа», администрация Ягоднинского городского округа</w:t>
      </w:r>
    </w:p>
    <w:p w:rsidR="008A5C28" w:rsidRDefault="008A5C28" w:rsidP="008A5C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8A5C28" w:rsidRDefault="008A5C28" w:rsidP="008A5C28">
      <w:pPr>
        <w:jc w:val="center"/>
        <w:rPr>
          <w:rFonts w:ascii="Times New Roman" w:hAnsi="Times New Roman" w:cs="Times New Roman"/>
          <w:b/>
        </w:rPr>
      </w:pPr>
    </w:p>
    <w:p w:rsidR="008A5C28" w:rsidRDefault="008A5C28" w:rsidP="008A5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>1. Утвердить административный регламент предоставления муниципальной услуги «Предоставление информации о проводимых спортивных и оздоровительных мероприятиях», согласно приложению.</w:t>
      </w:r>
    </w:p>
    <w:p w:rsidR="008A5C28" w:rsidRDefault="008A5C28" w:rsidP="008A5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>
        <w:rPr>
          <w:rFonts w:ascii="Times New Roman" w:hAnsi="Times New Roman" w:cs="Times New Roman"/>
          <w:lang w:val="en-US"/>
        </w:rPr>
        <w:t>yagodnoeadm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8A5C28" w:rsidRDefault="008A5C28" w:rsidP="008A5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Ягоднинского городского округа по социальным вопросам </w:t>
      </w:r>
      <w:proofErr w:type="spellStart"/>
      <w:r>
        <w:rPr>
          <w:rFonts w:ascii="Times New Roman" w:hAnsi="Times New Roman" w:cs="Times New Roman"/>
        </w:rPr>
        <w:t>Гужавину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8A5C28" w:rsidRDefault="008A5C28" w:rsidP="008A5C28">
      <w:pPr>
        <w:jc w:val="both"/>
        <w:rPr>
          <w:rFonts w:ascii="Times New Roman" w:hAnsi="Times New Roman" w:cs="Times New Roman"/>
        </w:rPr>
      </w:pPr>
    </w:p>
    <w:p w:rsidR="008A5C28" w:rsidRDefault="008A5C28" w:rsidP="008A5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A5C28" w:rsidRDefault="008A5C28" w:rsidP="008A5C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Ягоднинского городского округа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П.Н. </w:t>
      </w:r>
      <w:proofErr w:type="spellStart"/>
      <w:r>
        <w:rPr>
          <w:rFonts w:ascii="Times New Roman" w:hAnsi="Times New Roman" w:cs="Times New Roman"/>
        </w:rPr>
        <w:t>Страдомский</w:t>
      </w:r>
      <w:proofErr w:type="spellEnd"/>
    </w:p>
    <w:p w:rsidR="008A5C28" w:rsidRDefault="008A5C28" w:rsidP="008A5C28">
      <w:pPr>
        <w:ind w:left="360"/>
        <w:rPr>
          <w:rFonts w:ascii="Times New Roman" w:hAnsi="Times New Roman" w:cs="Times New Roman"/>
        </w:rPr>
      </w:pPr>
    </w:p>
    <w:p w:rsidR="00F67B01" w:rsidRDefault="00F67B01"/>
    <w:sectPr w:rsidR="00F67B01" w:rsidSect="008A5C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28"/>
    <w:rsid w:val="008A5C28"/>
    <w:rsid w:val="00F6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5C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A5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5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2016-10-14T02:00:00Z</dcterms:created>
  <dcterms:modified xsi:type="dcterms:W3CDTF">2016-10-14T02:00:00Z</dcterms:modified>
</cp:coreProperties>
</file>