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81BF0" w:rsidRPr="00381BF0" w:rsidRDefault="00381BF0" w:rsidP="00381BF0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381BF0">
        <w:rPr>
          <w:rFonts w:eastAsia="Calibri"/>
          <w:b/>
          <w:sz w:val="36"/>
          <w:szCs w:val="36"/>
        </w:rPr>
        <w:t>Я Г О Д Н И Н С К И Й   Г О Р О Д С К О Й   О К Р У Г</w:t>
      </w: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  <w:r w:rsidRPr="00381BF0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81BF0">
        <w:rPr>
          <w:rFonts w:eastAsia="Calibri"/>
          <w:color w:val="000000"/>
          <w:sz w:val="12"/>
          <w:szCs w:val="12"/>
          <w:lang w:val="en-US"/>
        </w:rPr>
        <w:t>E</w:t>
      </w:r>
      <w:r w:rsidRPr="00381BF0">
        <w:rPr>
          <w:rFonts w:eastAsia="Calibri"/>
          <w:color w:val="000000"/>
          <w:sz w:val="12"/>
          <w:szCs w:val="12"/>
        </w:rPr>
        <w:t>-</w:t>
      </w:r>
      <w:r w:rsidRPr="00381BF0">
        <w:rPr>
          <w:rFonts w:eastAsia="Calibri"/>
          <w:color w:val="000000"/>
          <w:sz w:val="12"/>
          <w:szCs w:val="12"/>
          <w:lang w:val="en-US"/>
        </w:rPr>
        <w:t>mail</w:t>
      </w:r>
      <w:r w:rsidRPr="00381BF0">
        <w:rPr>
          <w:rFonts w:eastAsia="Calibri"/>
          <w:color w:val="000000"/>
          <w:sz w:val="12"/>
          <w:szCs w:val="12"/>
        </w:rPr>
        <w:t>:</w:t>
      </w:r>
      <w:hyperlink r:id="rId8" w:history="1"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381BF0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381BF0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sz w:val="12"/>
          <w:szCs w:val="12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</w:rPr>
      </w:pPr>
      <w:r w:rsidRPr="00381BF0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381BF0" w:rsidRPr="00381BF0" w:rsidRDefault="00381BF0" w:rsidP="00381BF0">
      <w:pPr>
        <w:widowControl/>
        <w:autoSpaceDE/>
        <w:autoSpaceDN/>
        <w:adjustRightInd/>
        <w:rPr>
          <w:rFonts w:eastAsia="Times New Roman"/>
          <w:b/>
          <w:sz w:val="36"/>
          <w:szCs w:val="36"/>
        </w:rPr>
      </w:pPr>
    </w:p>
    <w:p w:rsidR="00381BF0" w:rsidRPr="00381BF0" w:rsidRDefault="00381BF0" w:rsidP="00381BF0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381BF0">
        <w:rPr>
          <w:rFonts w:eastAsia="Times New Roman"/>
          <w:b/>
          <w:sz w:val="36"/>
          <w:szCs w:val="36"/>
        </w:rPr>
        <w:t>ПОСТАНОВЛЕНИЕ</w:t>
      </w: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jc w:val="both"/>
        <w:rPr>
          <w:rFonts w:eastAsia="Times New Roman"/>
          <w:sz w:val="16"/>
          <w:szCs w:val="16"/>
        </w:rPr>
      </w:pPr>
    </w:p>
    <w:p w:rsidR="00381BF0" w:rsidRPr="00381BF0" w:rsidRDefault="00381BF0" w:rsidP="00381BF0">
      <w:pPr>
        <w:widowControl/>
        <w:autoSpaceDE/>
        <w:autoSpaceDN/>
        <w:adjustRightInd/>
        <w:spacing w:line="240" w:lineRule="atLeast"/>
        <w:rPr>
          <w:rFonts w:eastAsia="Times New Roman"/>
          <w:b/>
          <w:u w:val="single"/>
        </w:rPr>
      </w:pPr>
      <w:r>
        <w:rPr>
          <w:rFonts w:eastAsia="Times New Roman"/>
          <w:b/>
        </w:rPr>
        <w:t>от «</w:t>
      </w:r>
      <w:r w:rsidR="00814C9C">
        <w:rPr>
          <w:rFonts w:eastAsia="Times New Roman"/>
          <w:b/>
        </w:rPr>
        <w:t>23</w:t>
      </w:r>
      <w:r>
        <w:rPr>
          <w:rFonts w:eastAsia="Times New Roman"/>
          <w:b/>
        </w:rPr>
        <w:t>»</w:t>
      </w:r>
      <w:r w:rsidR="00814C9C">
        <w:rPr>
          <w:rFonts w:eastAsia="Times New Roman"/>
          <w:b/>
        </w:rPr>
        <w:t xml:space="preserve"> апреля</w:t>
      </w:r>
      <w:r w:rsidR="00ED176E">
        <w:rPr>
          <w:rFonts w:eastAsia="Times New Roman"/>
          <w:b/>
        </w:rPr>
        <w:t xml:space="preserve">  2018</w:t>
      </w:r>
      <w:r w:rsidRPr="00381BF0">
        <w:rPr>
          <w:rFonts w:eastAsia="Times New Roman"/>
          <w:b/>
        </w:rPr>
        <w:t xml:space="preserve"> года    </w:t>
      </w:r>
      <w:r w:rsidR="00814C9C">
        <w:rPr>
          <w:rFonts w:eastAsia="Times New Roman"/>
          <w:b/>
        </w:rPr>
        <w:t xml:space="preserve">                                                          </w:t>
      </w:r>
      <w:r w:rsidRPr="00381BF0">
        <w:rPr>
          <w:rFonts w:eastAsia="Times New Roman"/>
          <w:b/>
        </w:rPr>
        <w:t xml:space="preserve"> </w:t>
      </w:r>
      <w:r w:rsidR="00814C9C">
        <w:rPr>
          <w:rFonts w:eastAsia="Times New Roman"/>
          <w:b/>
        </w:rPr>
        <w:t>№ 305</w:t>
      </w: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постановление администрации</w:t>
      </w:r>
    </w:p>
    <w:p w:rsidR="00ED176E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Ягднинского городского округа от 21.11.2016 года № 880</w:t>
      </w:r>
    </w:p>
    <w:p w:rsidR="0000791B" w:rsidRDefault="00ED176E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EA3B03" w:rsidRPr="00EA3B03">
        <w:rPr>
          <w:rFonts w:eastAsia="Calibri"/>
          <w:b/>
          <w:lang w:eastAsia="en-US"/>
        </w:rPr>
        <w:t>Об утверждении примерного положения</w:t>
      </w:r>
      <w:r w:rsidR="005972EE">
        <w:rPr>
          <w:rFonts w:eastAsia="Calibri"/>
          <w:b/>
          <w:lang w:eastAsia="en-US"/>
        </w:rPr>
        <w:t xml:space="preserve"> </w:t>
      </w:r>
      <w:r w:rsidR="00EA3B03" w:rsidRPr="00EA3B03">
        <w:rPr>
          <w:rFonts w:eastAsia="Calibri"/>
          <w:b/>
          <w:lang w:eastAsia="en-US"/>
        </w:rPr>
        <w:t>об оплате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труда работников муниципальных</w:t>
      </w:r>
      <w:r w:rsidR="005972EE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 xml:space="preserve">бюджетных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учреждений, подведомственных</w:t>
      </w:r>
      <w:r w:rsidR="005972EE">
        <w:rPr>
          <w:rFonts w:eastAsia="Calibri"/>
          <w:b/>
          <w:lang w:eastAsia="en-US"/>
        </w:rPr>
        <w:t xml:space="preserve"> </w:t>
      </w:r>
      <w:r w:rsidRPr="00EA3B03">
        <w:rPr>
          <w:rFonts w:eastAsia="Calibri"/>
          <w:b/>
          <w:lang w:eastAsia="en-US"/>
        </w:rPr>
        <w:t>Комитет</w:t>
      </w:r>
      <w:r w:rsidR="00381BF0">
        <w:rPr>
          <w:rFonts w:eastAsia="Calibri"/>
          <w:b/>
          <w:lang w:eastAsia="en-US"/>
        </w:rPr>
        <w:t>у</w:t>
      </w:r>
      <w:r w:rsidRPr="00EA3B03">
        <w:rPr>
          <w:rFonts w:eastAsia="Calibri"/>
          <w:b/>
          <w:lang w:eastAsia="en-US"/>
        </w:rPr>
        <w:t xml:space="preserve"> по </w:t>
      </w:r>
    </w:p>
    <w:p w:rsidR="0000791B" w:rsidRDefault="00EA3B03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EA3B03">
        <w:rPr>
          <w:rFonts w:eastAsia="Calibri"/>
          <w:b/>
          <w:lang w:eastAsia="en-US"/>
        </w:rPr>
        <w:t>физической культуре, спорту</w:t>
      </w:r>
      <w:r w:rsidR="005972EE">
        <w:rPr>
          <w:rFonts w:eastAsia="Calibri"/>
          <w:b/>
          <w:lang w:eastAsia="en-US"/>
        </w:rPr>
        <w:t xml:space="preserve"> </w:t>
      </w:r>
      <w:r w:rsidR="00381BF0">
        <w:rPr>
          <w:rFonts w:eastAsia="Calibri"/>
          <w:b/>
          <w:lang w:eastAsia="en-US"/>
        </w:rPr>
        <w:t xml:space="preserve">и туризму </w:t>
      </w:r>
    </w:p>
    <w:p w:rsidR="00EA3B03" w:rsidRPr="00EA3B03" w:rsidRDefault="00381BF0" w:rsidP="00EA3B03">
      <w:pPr>
        <w:widowControl/>
        <w:autoSpaceDE/>
        <w:autoSpaceDN/>
        <w:adjustRightInd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</w:t>
      </w:r>
      <w:r w:rsidR="00EA3B03" w:rsidRPr="00EA3B03">
        <w:rPr>
          <w:rFonts w:eastAsia="Calibri"/>
          <w:b/>
          <w:lang w:eastAsia="en-US"/>
        </w:rPr>
        <w:t>дминистраци</w:t>
      </w:r>
      <w:r>
        <w:rPr>
          <w:rFonts w:eastAsia="Calibri"/>
          <w:b/>
          <w:lang w:eastAsia="en-US"/>
        </w:rPr>
        <w:t>и</w:t>
      </w:r>
      <w:r w:rsidR="005972EE">
        <w:rPr>
          <w:rFonts w:eastAsia="Calibri"/>
          <w:b/>
          <w:lang w:eastAsia="en-US"/>
        </w:rPr>
        <w:t xml:space="preserve"> </w:t>
      </w:r>
      <w:r w:rsidR="0000791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годнинского</w:t>
      </w:r>
      <w:r w:rsidR="005972E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городского округа</w:t>
      </w:r>
      <w:r w:rsidR="00ED176E">
        <w:rPr>
          <w:rFonts w:eastAsia="Calibri"/>
          <w:b/>
          <w:lang w:eastAsia="en-US"/>
        </w:rPr>
        <w:t>»</w:t>
      </w:r>
    </w:p>
    <w:p w:rsidR="00EA3B03" w:rsidRPr="00EA3B03" w:rsidRDefault="00EA3B03" w:rsidP="00EA3B03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3B03" w:rsidRDefault="00EA3B03" w:rsidP="00F06AD3">
      <w:pPr>
        <w:pStyle w:val="Style4"/>
        <w:widowControl/>
        <w:spacing w:line="240" w:lineRule="auto"/>
        <w:rPr>
          <w:rFonts w:eastAsia="Times New Roman"/>
          <w:spacing w:val="2"/>
        </w:rPr>
      </w:pPr>
      <w:r w:rsidRPr="00EA3B03">
        <w:rPr>
          <w:rFonts w:eastAsia="Times New Roman"/>
          <w:spacing w:val="2"/>
        </w:rPr>
        <w:t xml:space="preserve">В соответствии </w:t>
      </w:r>
      <w:r w:rsidR="0000791B">
        <w:rPr>
          <w:rFonts w:eastAsia="Times New Roman"/>
          <w:spacing w:val="2"/>
        </w:rPr>
        <w:t xml:space="preserve">с </w:t>
      </w:r>
      <w:hyperlink r:id="rId9" w:history="1">
        <w:r w:rsidRPr="00EA3B03">
          <w:rPr>
            <w:rFonts w:eastAsia="Times New Roman"/>
            <w:spacing w:val="2"/>
          </w:rPr>
          <w:t xml:space="preserve">постановлением Правительства Магаданской области от </w:t>
        </w:r>
        <w:r w:rsidR="00ED176E">
          <w:rPr>
            <w:rFonts w:eastAsia="Times New Roman"/>
            <w:spacing w:val="2"/>
          </w:rPr>
          <w:t>26.01.2018 года N 44</w:t>
        </w:r>
        <w:r w:rsidRPr="00EA3B03">
          <w:rPr>
            <w:rFonts w:eastAsia="Times New Roman"/>
            <w:spacing w:val="2"/>
          </w:rPr>
          <w:t xml:space="preserve">-пп «О </w:t>
        </w:r>
        <w:r w:rsidR="00ED176E">
          <w:rPr>
            <w:rFonts w:eastAsia="Times New Roman"/>
            <w:spacing w:val="2"/>
          </w:rPr>
          <w:t xml:space="preserve">внесении изменений в постановление Правительства Магаданской области от 11.06.2014 года «О </w:t>
        </w:r>
        <w:r w:rsidRPr="00EA3B03">
          <w:rPr>
            <w:rFonts w:eastAsia="Times New Roman"/>
            <w:spacing w:val="2"/>
          </w:rPr>
          <w:t>системах оплаты труда работников областных государственных бюджетных, казенных и автономных учреждений</w:t>
        </w:r>
      </w:hyperlink>
      <w:r w:rsidRPr="00EA3B03">
        <w:rPr>
          <w:rFonts w:eastAsia="Times New Roman"/>
          <w:spacing w:val="2"/>
        </w:rPr>
        <w:t xml:space="preserve">», </w:t>
      </w:r>
      <w:r w:rsidR="00ED176E">
        <w:rPr>
          <w:rFonts w:eastAsia="Times New Roman"/>
          <w:spacing w:val="2"/>
        </w:rPr>
        <w:t xml:space="preserve">постановлением администрации  Ягоднинского городского округа от 05.04.2018 года №251 «О внесении изменений в </w:t>
      </w:r>
      <w:r w:rsidRPr="00EA3B03">
        <w:rPr>
          <w:rFonts w:eastAsia="Times New Roman"/>
          <w:spacing w:val="2"/>
        </w:rPr>
        <w:t>п</w:t>
      </w:r>
      <w:r w:rsidR="001D4CE4">
        <w:rPr>
          <w:rFonts w:eastAsia="Times New Roman"/>
          <w:spacing w:val="2"/>
        </w:rPr>
        <w:t xml:space="preserve">остановление администрации </w:t>
      </w:r>
      <w:r w:rsidRPr="00EA3B03">
        <w:rPr>
          <w:rFonts w:eastAsia="Times New Roman"/>
          <w:spacing w:val="2"/>
        </w:rPr>
        <w:t>Ягоднинск</w:t>
      </w:r>
      <w:r w:rsidR="001D4CE4">
        <w:rPr>
          <w:rFonts w:eastAsia="Times New Roman"/>
          <w:spacing w:val="2"/>
        </w:rPr>
        <w:t>ого городского округа от 30 декабря</w:t>
      </w:r>
      <w:r>
        <w:rPr>
          <w:rFonts w:eastAsia="Times New Roman"/>
          <w:spacing w:val="2"/>
        </w:rPr>
        <w:t xml:space="preserve"> 2015 года </w:t>
      </w:r>
      <w:r w:rsidR="003715F7">
        <w:rPr>
          <w:rFonts w:eastAsia="Times New Roman"/>
          <w:spacing w:val="2"/>
        </w:rPr>
        <w:t xml:space="preserve">№ </w:t>
      </w:r>
      <w:r w:rsidR="001D4CE4">
        <w:rPr>
          <w:rFonts w:eastAsia="Times New Roman"/>
          <w:spacing w:val="2"/>
        </w:rPr>
        <w:t>576</w:t>
      </w:r>
      <w:r w:rsidRPr="00EA3B03">
        <w:rPr>
          <w:rFonts w:eastAsia="Times New Roman"/>
          <w:spacing w:val="2"/>
        </w:rPr>
        <w:t>«О системах оплаты труда работников муниципальных учрежден</w:t>
      </w:r>
      <w:r w:rsidR="001D4CE4">
        <w:rPr>
          <w:rFonts w:eastAsia="Times New Roman"/>
          <w:spacing w:val="2"/>
        </w:rPr>
        <w:t xml:space="preserve">ий в муниципальном образовании </w:t>
      </w:r>
      <w:r w:rsidRPr="00EA3B03">
        <w:rPr>
          <w:rFonts w:eastAsia="Times New Roman"/>
          <w:spacing w:val="2"/>
        </w:rPr>
        <w:t xml:space="preserve">Ягоднинский </w:t>
      </w:r>
      <w:r w:rsidR="001D4CE4">
        <w:rPr>
          <w:rFonts w:eastAsia="Times New Roman"/>
          <w:spacing w:val="2"/>
        </w:rPr>
        <w:t>городской округ</w:t>
      </w:r>
      <w:r w:rsidRPr="00EA3B03">
        <w:rPr>
          <w:rFonts w:eastAsia="Times New Roman"/>
          <w:spacing w:val="2"/>
        </w:rPr>
        <w:t>», а</w:t>
      </w:r>
      <w:r w:rsidR="009556E9">
        <w:rPr>
          <w:rFonts w:eastAsia="Times New Roman"/>
          <w:spacing w:val="2"/>
        </w:rPr>
        <w:t>дминистрация Ягоднинского городского округа</w:t>
      </w:r>
    </w:p>
    <w:p w:rsidR="00EA3B03" w:rsidRDefault="00EA3B03" w:rsidP="009556E9">
      <w:pPr>
        <w:pStyle w:val="Style4"/>
        <w:widowControl/>
        <w:spacing w:line="240" w:lineRule="exact"/>
        <w:jc w:val="center"/>
        <w:rPr>
          <w:rFonts w:eastAsia="Times New Roman"/>
          <w:b/>
          <w:color w:val="2D2D2D"/>
          <w:spacing w:val="2"/>
        </w:rPr>
      </w:pPr>
    </w:p>
    <w:p w:rsidR="00EA3B03" w:rsidRDefault="009556E9" w:rsidP="009556E9">
      <w:pPr>
        <w:pStyle w:val="Style4"/>
        <w:widowControl/>
        <w:spacing w:line="240" w:lineRule="exact"/>
        <w:jc w:val="center"/>
        <w:rPr>
          <w:rFonts w:eastAsia="Times New Roman"/>
          <w:b/>
          <w:color w:val="2D2D2D"/>
          <w:spacing w:val="2"/>
        </w:rPr>
      </w:pPr>
      <w:r>
        <w:rPr>
          <w:rFonts w:eastAsia="Times New Roman"/>
          <w:b/>
          <w:color w:val="2D2D2D"/>
          <w:spacing w:val="2"/>
        </w:rPr>
        <w:t>ПОСТАНОВЛЯЕТ</w:t>
      </w:r>
      <w:r w:rsidR="00EA3B03" w:rsidRPr="00EA3B03">
        <w:rPr>
          <w:rFonts w:eastAsia="Times New Roman"/>
          <w:b/>
          <w:color w:val="2D2D2D"/>
          <w:spacing w:val="2"/>
        </w:rPr>
        <w:t>:</w:t>
      </w:r>
    </w:p>
    <w:p w:rsidR="00EA3B03" w:rsidRDefault="00EA3B03" w:rsidP="00EA3B03">
      <w:pPr>
        <w:pStyle w:val="Style4"/>
        <w:widowControl/>
        <w:spacing w:line="240" w:lineRule="exact"/>
        <w:rPr>
          <w:rFonts w:eastAsia="Times New Roman"/>
          <w:b/>
          <w:color w:val="2D2D2D"/>
          <w:spacing w:val="2"/>
        </w:rPr>
      </w:pPr>
    </w:p>
    <w:p w:rsidR="00987898" w:rsidRDefault="009556E9" w:rsidP="00987898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</w:t>
      </w:r>
      <w:r w:rsidR="00B054DF">
        <w:rPr>
          <w:rStyle w:val="FontStyle22"/>
          <w:sz w:val="24"/>
          <w:szCs w:val="24"/>
        </w:rPr>
        <w:t>.</w:t>
      </w:r>
      <w:r w:rsidR="00ED176E">
        <w:rPr>
          <w:rStyle w:val="FontStyle22"/>
          <w:sz w:val="24"/>
          <w:szCs w:val="24"/>
        </w:rPr>
        <w:t>Внести изменения в постановление администрации Ягоднинского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 согласно приложению №1 к настоящему постановлению.</w:t>
      </w:r>
    </w:p>
    <w:p w:rsidR="00D72BFE" w:rsidRPr="00FD2A50" w:rsidRDefault="0000791B" w:rsidP="00FD2A50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 </w:t>
      </w:r>
      <w:r w:rsidR="00ED176E">
        <w:rPr>
          <w:rStyle w:val="FontStyle22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FD2A50" w:rsidRPr="00FD2A50" w:rsidRDefault="0000791B" w:rsidP="00FD2A50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EE3B2C" w:rsidRPr="00FD2A50">
        <w:rPr>
          <w:rStyle w:val="FontStyle22"/>
          <w:sz w:val="24"/>
          <w:szCs w:val="24"/>
        </w:rPr>
        <w:t xml:space="preserve">Контроль за исполнением настоящего постановления возложить на </w:t>
      </w:r>
      <w:r w:rsidR="00ED176E">
        <w:rPr>
          <w:rStyle w:val="FontStyle22"/>
          <w:sz w:val="24"/>
          <w:szCs w:val="24"/>
        </w:rPr>
        <w:t xml:space="preserve">и.о. </w:t>
      </w:r>
      <w:r w:rsidR="00D72BFE">
        <w:rPr>
          <w:rStyle w:val="FontStyle22"/>
          <w:sz w:val="24"/>
          <w:szCs w:val="24"/>
        </w:rPr>
        <w:t xml:space="preserve">руководителя </w:t>
      </w:r>
      <w:r w:rsidR="00BD3284">
        <w:rPr>
          <w:rStyle w:val="FontStyle22"/>
          <w:sz w:val="24"/>
          <w:szCs w:val="24"/>
        </w:rPr>
        <w:t>Комитет</w:t>
      </w:r>
      <w:r w:rsidR="00D72BFE">
        <w:rPr>
          <w:rStyle w:val="FontStyle22"/>
          <w:sz w:val="24"/>
          <w:szCs w:val="24"/>
        </w:rPr>
        <w:t>а</w:t>
      </w:r>
      <w:r w:rsidR="00BD3284">
        <w:rPr>
          <w:rStyle w:val="FontStyle22"/>
          <w:sz w:val="24"/>
          <w:szCs w:val="24"/>
        </w:rPr>
        <w:t xml:space="preserve"> по физической культуре, с</w:t>
      </w:r>
      <w:r w:rsidR="000A4CFD">
        <w:rPr>
          <w:rStyle w:val="FontStyle22"/>
          <w:sz w:val="24"/>
          <w:szCs w:val="24"/>
        </w:rPr>
        <w:t xml:space="preserve">порту и туризму администрации </w:t>
      </w:r>
      <w:r w:rsidR="00BD3284">
        <w:rPr>
          <w:rStyle w:val="FontStyle22"/>
          <w:sz w:val="24"/>
          <w:szCs w:val="24"/>
        </w:rPr>
        <w:t>Ягоднинск</w:t>
      </w:r>
      <w:r w:rsidR="00D72BFE">
        <w:rPr>
          <w:rStyle w:val="FontStyle22"/>
          <w:sz w:val="24"/>
          <w:szCs w:val="24"/>
        </w:rPr>
        <w:t>ого городского округа</w:t>
      </w:r>
      <w:r w:rsidR="00ED176E">
        <w:rPr>
          <w:rStyle w:val="FontStyle22"/>
          <w:sz w:val="24"/>
          <w:szCs w:val="24"/>
        </w:rPr>
        <w:t xml:space="preserve"> Е.А. Баль</w:t>
      </w:r>
      <w:r w:rsidR="005972EE">
        <w:rPr>
          <w:rStyle w:val="FontStyle22"/>
          <w:sz w:val="24"/>
          <w:szCs w:val="24"/>
        </w:rPr>
        <w:t>.</w:t>
      </w:r>
    </w:p>
    <w:p w:rsidR="0000791B" w:rsidRPr="0000791B" w:rsidRDefault="0000791B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FD2A50" w:rsidRPr="00FD2A50">
        <w:rPr>
          <w:rStyle w:val="FontStyle22"/>
          <w:sz w:val="24"/>
          <w:szCs w:val="24"/>
        </w:rPr>
        <w:t xml:space="preserve">. </w:t>
      </w:r>
      <w:r w:rsidR="0019551C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19551C">
        <w:rPr>
          <w:rStyle w:val="FontStyle22"/>
          <w:sz w:val="24"/>
          <w:szCs w:val="24"/>
        </w:rPr>
        <w:t xml:space="preserve"> в газете «Северна</w:t>
      </w:r>
      <w:r>
        <w:rPr>
          <w:rStyle w:val="FontStyle22"/>
          <w:sz w:val="24"/>
          <w:szCs w:val="24"/>
        </w:rPr>
        <w:t xml:space="preserve">я правда» и размещению на сайте </w:t>
      </w:r>
      <w:r>
        <w:rPr>
          <w:rStyle w:val="FontStyle22"/>
          <w:sz w:val="24"/>
          <w:szCs w:val="24"/>
          <w:lang w:val="en-US"/>
        </w:rPr>
        <w:t>http</w:t>
      </w:r>
      <w:r w:rsidRPr="0000791B">
        <w:rPr>
          <w:rStyle w:val="FontStyle22"/>
          <w:sz w:val="24"/>
          <w:szCs w:val="24"/>
        </w:rPr>
        <w:t>://</w:t>
      </w:r>
      <w:r w:rsidR="0019551C" w:rsidRPr="00624357">
        <w:rPr>
          <w:rStyle w:val="FontStyle22"/>
          <w:sz w:val="24"/>
          <w:szCs w:val="24"/>
        </w:rPr>
        <w:t>yagodnoeadm.ru</w:t>
      </w:r>
      <w:r w:rsidR="00D72BFE">
        <w:rPr>
          <w:rStyle w:val="FontStyle22"/>
          <w:sz w:val="24"/>
          <w:szCs w:val="24"/>
        </w:rPr>
        <w:t xml:space="preserve"> администрации</w:t>
      </w:r>
      <w:r w:rsidR="00814C9C">
        <w:rPr>
          <w:rStyle w:val="FontStyle22"/>
          <w:sz w:val="24"/>
          <w:szCs w:val="24"/>
        </w:rPr>
        <w:t xml:space="preserve"> </w:t>
      </w:r>
      <w:r w:rsidR="00E6290A">
        <w:rPr>
          <w:rStyle w:val="FontStyle22"/>
          <w:sz w:val="24"/>
          <w:szCs w:val="24"/>
        </w:rPr>
        <w:t xml:space="preserve">Ягоднинского городского округа </w:t>
      </w:r>
      <w:r w:rsidR="00712A03">
        <w:rPr>
          <w:rStyle w:val="FontStyle22"/>
          <w:sz w:val="24"/>
          <w:szCs w:val="24"/>
        </w:rPr>
        <w:t xml:space="preserve">и </w:t>
      </w:r>
      <w:r w:rsidR="00E6290A">
        <w:rPr>
          <w:rStyle w:val="FontStyle22"/>
          <w:sz w:val="24"/>
          <w:szCs w:val="24"/>
        </w:rPr>
        <w:t>распространяется на правоотношения, возникшие с 01 января 2018 года.</w:t>
      </w: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D72BFE" w:rsidRDefault="00D72BFE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712A03" w:rsidP="00814C9C">
      <w:pPr>
        <w:pStyle w:val="Style5"/>
        <w:widowControl/>
        <w:tabs>
          <w:tab w:val="left" w:pos="1066"/>
        </w:tabs>
        <w:spacing w:line="269" w:lineRule="exact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DA74A9" w:rsidRPr="00DA74A9">
        <w:rPr>
          <w:rStyle w:val="FontStyle14"/>
          <w:sz w:val="24"/>
          <w:szCs w:val="24"/>
        </w:rPr>
        <w:t>лав</w:t>
      </w:r>
      <w:r w:rsidR="00E6290A">
        <w:rPr>
          <w:rStyle w:val="FontStyle14"/>
          <w:sz w:val="24"/>
          <w:szCs w:val="24"/>
        </w:rPr>
        <w:t>а</w:t>
      </w:r>
      <w:r w:rsidR="00D72BFE">
        <w:rPr>
          <w:rStyle w:val="FontStyle14"/>
          <w:sz w:val="24"/>
          <w:szCs w:val="24"/>
        </w:rPr>
        <w:t xml:space="preserve"> Ягоднинского городского округа        </w:t>
      </w:r>
      <w:r w:rsidR="00E6290A">
        <w:rPr>
          <w:rStyle w:val="FontStyle14"/>
          <w:sz w:val="24"/>
          <w:szCs w:val="24"/>
        </w:rPr>
        <w:t xml:space="preserve">            </w:t>
      </w:r>
      <w:r w:rsidR="00814C9C">
        <w:rPr>
          <w:rStyle w:val="FontStyle14"/>
          <w:sz w:val="24"/>
          <w:szCs w:val="24"/>
        </w:rPr>
        <w:t xml:space="preserve">           </w:t>
      </w:r>
      <w:r w:rsidR="00E6290A">
        <w:rPr>
          <w:rStyle w:val="FontStyle14"/>
          <w:sz w:val="24"/>
          <w:szCs w:val="24"/>
        </w:rPr>
        <w:t xml:space="preserve">  </w:t>
      </w:r>
      <w:r w:rsidR="00814C9C">
        <w:rPr>
          <w:rStyle w:val="FontStyle14"/>
          <w:sz w:val="24"/>
          <w:szCs w:val="24"/>
        </w:rPr>
        <w:t xml:space="preserve">          </w:t>
      </w:r>
      <w:r w:rsidR="00E6290A">
        <w:rPr>
          <w:rStyle w:val="FontStyle14"/>
          <w:sz w:val="24"/>
          <w:szCs w:val="24"/>
        </w:rPr>
        <w:t xml:space="preserve">  Д.М. Бородин</w:t>
      </w:r>
    </w:p>
    <w:p w:rsidR="00E6290A" w:rsidRDefault="00E6290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E6290A" w:rsidRDefault="00E6290A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3F29D6" w:rsidRDefault="003F29D6" w:rsidP="00D72BFE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14"/>
          <w:sz w:val="24"/>
          <w:szCs w:val="24"/>
        </w:rPr>
      </w:pPr>
    </w:p>
    <w:p w:rsidR="005972EE" w:rsidRDefault="005972EE" w:rsidP="005972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«О внесении изменений в постановление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21.11.2016 года № 880 «Об утверждении примерного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оплате труда работников муниципальных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учреждений, подведомственных Комитету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культуре, спорту и туризму администрации 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14C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4C9C">
        <w:rPr>
          <w:rFonts w:ascii="Times New Roman" w:hAnsi="Times New Roman" w:cs="Times New Roman"/>
          <w:sz w:val="24"/>
          <w:szCs w:val="24"/>
        </w:rPr>
        <w:t>апреля 2</w:t>
      </w:r>
      <w:r>
        <w:rPr>
          <w:rFonts w:ascii="Times New Roman" w:hAnsi="Times New Roman" w:cs="Times New Roman"/>
          <w:sz w:val="24"/>
          <w:szCs w:val="24"/>
        </w:rPr>
        <w:t xml:space="preserve">018 г. № </w:t>
      </w:r>
      <w:r w:rsidR="00814C9C">
        <w:rPr>
          <w:rFonts w:ascii="Times New Roman" w:hAnsi="Times New Roman" w:cs="Times New Roman"/>
          <w:sz w:val="24"/>
          <w:szCs w:val="24"/>
        </w:rPr>
        <w:t>305</w:t>
      </w:r>
    </w:p>
    <w:p w:rsidR="005972EE" w:rsidRDefault="005972EE" w:rsidP="00597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  <w:t>ЯГОДНИНСКОГО ГОРОДСКОГО ОКРУГА ОТ 21.11.2016 ГОДА № 880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оплаты труда работников, занимающих должности</w:t>
      </w:r>
    </w:p>
    <w:p w:rsidR="005972EE" w:rsidRDefault="005972EE" w:rsidP="005972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физической культуры и спорта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Размеры окладов (должностных окладов) работников физической культуры и спорта устанавливаются на основе отнесения занимаемых ими должностей к профессионально-квалификационным группам, утвержденным приказом Министерства здравоохранения и социального развития Российской Федерации от 27 февраля 2012 г. N 165н «Об утверждении профессиональных квалификационных групп должностей работников физической культуры и спорта»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Базовые размеры окладов работников физической культуры и спорта:</w:t>
      </w:r>
    </w:p>
    <w:tbl>
      <w:tblPr>
        <w:tblStyle w:val="a6"/>
        <w:tblW w:w="0" w:type="auto"/>
        <w:tblLook w:val="04A0"/>
      </w:tblPr>
      <w:tblGrid>
        <w:gridCol w:w="2275"/>
        <w:gridCol w:w="4703"/>
        <w:gridCol w:w="3158"/>
      </w:tblGrid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 (рублей), не менее</w:t>
            </w:r>
          </w:p>
        </w:tc>
      </w:tr>
      <w:tr w:rsidR="005972EE" w:rsidTr="005972EE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6053,00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6386,00</w:t>
            </w:r>
          </w:p>
        </w:tc>
      </w:tr>
      <w:tr w:rsidR="005972EE" w:rsidTr="005972EE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7696,00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8476,00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9308,00</w:t>
            </w:r>
          </w:p>
        </w:tc>
      </w:tr>
    </w:tbl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Условия оплаты труда работников, занимающие должности работников </w:t>
      </w:r>
    </w:p>
    <w:p w:rsidR="005972EE" w:rsidRDefault="005972EE" w:rsidP="005972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физической культуры и спорта дополнительного образования</w:t>
      </w:r>
    </w:p>
    <w:p w:rsidR="005972EE" w:rsidRDefault="005972EE" w:rsidP="005972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Размеры окладов (должностных окладов) работников физической культуры и спорта дополнительного образования устанавливаются на основе отнесения занимаемых ими должностей к профессионально-квалификационным группам, утвержденным приказом </w:t>
      </w:r>
      <w:r>
        <w:rPr>
          <w:rFonts w:ascii="Times New Roman" w:hAnsi="Times New Roman" w:cs="Times New Roman"/>
          <w:sz w:val="24"/>
          <w:szCs w:val="24"/>
        </w:rPr>
        <w:lastRenderedPageBreak/>
        <w:t>Министерства здравоохранения и социального развития Российской Федерации от 05 мая 2008 г. N 216н "Об утверждении профессиональных квалификационных групп должностей работников образования: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Базовые размеры окладов работников физической культуры и спорта дополнительного образования: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5"/>
        <w:gridCol w:w="4703"/>
        <w:gridCol w:w="3158"/>
      </w:tblGrid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 (рублей), не менее</w:t>
            </w:r>
          </w:p>
        </w:tc>
      </w:tr>
      <w:tr w:rsidR="005972EE" w:rsidTr="005972EE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должностей педагогических работников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тренер-преподаватель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9329,00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10166,00</w:t>
            </w:r>
          </w:p>
        </w:tc>
      </w:tr>
    </w:tbl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оплаты труда медицинских работников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Базовые окладов (должностных окладов) медицинских работников устанавливаются на основе отнесения занимаемых ими должностей служащих к </w:t>
      </w:r>
      <w:hyperlink r:id="rId10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ПКГ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работников".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Минимальные размеры окладов медицинских работников:</w:t>
      </w:r>
    </w:p>
    <w:tbl>
      <w:tblPr>
        <w:tblStyle w:val="a6"/>
        <w:tblW w:w="0" w:type="auto"/>
        <w:tblLook w:val="04A0"/>
      </w:tblPr>
      <w:tblGrid>
        <w:gridCol w:w="2275"/>
        <w:gridCol w:w="4703"/>
        <w:gridCol w:w="3158"/>
      </w:tblGrid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 (рублей), не менее</w:t>
            </w:r>
          </w:p>
        </w:tc>
      </w:tr>
      <w:tr w:rsidR="005972EE" w:rsidTr="005972EE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Средний медицинский и фармацевтический персонал</w:t>
            </w:r>
          </w:p>
        </w:tc>
      </w:tr>
      <w:tr w:rsidR="005972EE" w:rsidTr="005972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7197,00</w:t>
            </w:r>
          </w:p>
        </w:tc>
      </w:tr>
    </w:tbl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Условия оплаты труда работников, занимающих общеотраслевые должности руководителей, специалистов и служащих</w:t>
      </w:r>
    </w:p>
    <w:p w:rsidR="005972EE" w:rsidRDefault="005972EE" w:rsidP="00597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Размеры окладов (должностных окладов) общеотраслевых должностей руководителей, специалистов и служащих устанавливаются на основе отнесения занимаемых ими должностей к </w:t>
      </w:r>
      <w:hyperlink r:id="rId11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ПКГ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Базовые размеры окладов общеотраслевых должностей руководителей, специалистов и служащих:</w:t>
      </w:r>
    </w:p>
    <w:tbl>
      <w:tblPr>
        <w:tblStyle w:val="a6"/>
        <w:tblW w:w="0" w:type="auto"/>
        <w:tblLook w:val="04A0"/>
      </w:tblPr>
      <w:tblGrid>
        <w:gridCol w:w="2275"/>
        <w:gridCol w:w="4704"/>
        <w:gridCol w:w="3157"/>
      </w:tblGrid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 (рублей), не менее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4607,00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5387,00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5907,00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6427,00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7977,00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(начальник)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12782,00</w:t>
            </w:r>
          </w:p>
        </w:tc>
      </w:tr>
    </w:tbl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2EE" w:rsidRDefault="005972EE" w:rsidP="005972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оплаты труда работников, осуществляющих</w:t>
      </w:r>
    </w:p>
    <w:p w:rsidR="005972EE" w:rsidRDefault="005972EE" w:rsidP="005972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профессиональную деятельность по профессиям рабочих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Размеры окладов работников учреждения, осуществляющих профессиональную деятельность по общеотраслевым профессиям рабочих, устанавливаются на основе отнесения профессий рабочих к </w:t>
      </w:r>
      <w:hyperlink r:id="rId12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ПКГ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размеры окладов работников, осуществляющих профессиональную деятельность по общеотраслевым профессиям рабочих:</w:t>
      </w:r>
    </w:p>
    <w:tbl>
      <w:tblPr>
        <w:tblStyle w:val="a6"/>
        <w:tblW w:w="0" w:type="auto"/>
        <w:tblLook w:val="04A0"/>
      </w:tblPr>
      <w:tblGrid>
        <w:gridCol w:w="2275"/>
        <w:gridCol w:w="4704"/>
        <w:gridCol w:w="3157"/>
      </w:tblGrid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 (рублей), не менее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профессии рабочих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Гардеробщик, горничная, дворник, кастелянша, кладовщик, сторож (вахтер), уборщик служебных помещений, уборщик территории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4264,00</w:t>
            </w:r>
          </w:p>
        </w:tc>
      </w:tr>
      <w:tr w:rsidR="005972EE" w:rsidTr="005972EE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5972EE" w:rsidTr="005972E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4992,00</w:t>
            </w:r>
          </w:p>
        </w:tc>
      </w:tr>
    </w:tbl>
    <w:p w:rsidR="005972EE" w:rsidRDefault="005972EE" w:rsidP="005972EE">
      <w:pPr>
        <w:ind w:firstLine="540"/>
        <w:jc w:val="both"/>
      </w:pPr>
      <w:r>
        <w:t>- по профессиям рабочих, по которым предусмотрено присвоение квалификационных разрядов:</w:t>
      </w:r>
    </w:p>
    <w:p w:rsidR="005972EE" w:rsidRDefault="005972EE" w:rsidP="005972EE">
      <w:pPr>
        <w:ind w:firstLine="540"/>
        <w:jc w:val="both"/>
      </w:pP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5812"/>
        <w:gridCol w:w="2410"/>
      </w:tblGrid>
      <w:tr w:rsidR="005972EE" w:rsidTr="00597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Квалификационный разряд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 xml:space="preserve">Общеотраслевые профессии рабочих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Минимальный размер оклада (рублей)</w:t>
            </w:r>
          </w:p>
        </w:tc>
      </w:tr>
      <w:tr w:rsidR="005972EE" w:rsidTr="00597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1 разряд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 xml:space="preserve">Аппаратчик химводоотчистки 5 разряда, </w:t>
            </w:r>
          </w:p>
          <w:p w:rsidR="005972EE" w:rsidRDefault="005972EE">
            <w:pPr>
              <w:jc w:val="center"/>
            </w:pPr>
            <w:r>
              <w:t>Рабочий по обслуживанию и ремонту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4264,00</w:t>
            </w:r>
          </w:p>
        </w:tc>
      </w:tr>
      <w:tr w:rsidR="005972EE" w:rsidTr="005972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2 разряд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Плотник 6 разряда, слесарь-сантехник 6 разряда, слесарь-электрик по ремонту оборудования 6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EE" w:rsidRDefault="005972EE">
            <w:pPr>
              <w:jc w:val="center"/>
            </w:pPr>
            <w:r>
              <w:t>4446,00</w:t>
            </w:r>
          </w:p>
        </w:tc>
      </w:tr>
    </w:tbl>
    <w:p w:rsidR="005972EE" w:rsidRDefault="005972EE" w:rsidP="005972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A63" w:rsidRDefault="00556A63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</w:p>
    <w:p w:rsidR="00556A63" w:rsidRDefault="00556A63">
      <w:pPr>
        <w:pStyle w:val="Style5"/>
        <w:widowControl/>
        <w:tabs>
          <w:tab w:val="left" w:pos="1066"/>
        </w:tabs>
        <w:spacing w:line="269" w:lineRule="exact"/>
        <w:ind w:firstLine="715"/>
        <w:rPr>
          <w:rStyle w:val="FontStyle22"/>
          <w:sz w:val="24"/>
          <w:szCs w:val="24"/>
        </w:rPr>
      </w:pPr>
      <w:bookmarkStart w:id="1" w:name="_GoBack"/>
      <w:bookmarkEnd w:id="1"/>
    </w:p>
    <w:sectPr w:rsidR="00556A63" w:rsidSect="00DB5A43">
      <w:pgSz w:w="11905" w:h="16837"/>
      <w:pgMar w:top="851" w:right="851" w:bottom="107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AF" w:rsidRDefault="007A42AF">
      <w:r>
        <w:separator/>
      </w:r>
    </w:p>
  </w:endnote>
  <w:endnote w:type="continuationSeparator" w:id="1">
    <w:p w:rsidR="007A42AF" w:rsidRDefault="007A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AF" w:rsidRDefault="007A42AF">
      <w:r>
        <w:separator/>
      </w:r>
    </w:p>
  </w:footnote>
  <w:footnote w:type="continuationSeparator" w:id="1">
    <w:p w:rsidR="007A42AF" w:rsidRDefault="007A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10EC639B"/>
    <w:multiLevelType w:val="hybridMultilevel"/>
    <w:tmpl w:val="191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7E6E"/>
    <w:multiLevelType w:val="hybridMultilevel"/>
    <w:tmpl w:val="15C0C3F6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AFA"/>
    <w:multiLevelType w:val="hybridMultilevel"/>
    <w:tmpl w:val="D156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0BA6"/>
    <w:multiLevelType w:val="hybridMultilevel"/>
    <w:tmpl w:val="10585254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6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FFD30C6"/>
    <w:multiLevelType w:val="hybridMultilevel"/>
    <w:tmpl w:val="AAAE72DA"/>
    <w:lvl w:ilvl="0" w:tplc="A5DEC0AA"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3D9953F8"/>
    <w:multiLevelType w:val="hybridMultilevel"/>
    <w:tmpl w:val="2C2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B18A7"/>
    <w:multiLevelType w:val="hybridMultilevel"/>
    <w:tmpl w:val="F5B81B7E"/>
    <w:lvl w:ilvl="0" w:tplc="A5DEC0A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0431"/>
    <w:multiLevelType w:val="hybridMultilevel"/>
    <w:tmpl w:val="C616D6DE"/>
    <w:lvl w:ilvl="0" w:tplc="ED8A4618">
      <w:start w:val="1"/>
      <w:numFmt w:val="decimal"/>
      <w:lvlText w:val="7.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056CD"/>
    <w:multiLevelType w:val="hybridMultilevel"/>
    <w:tmpl w:val="A39A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E8A22F9"/>
    <w:multiLevelType w:val="hybridMultilevel"/>
    <w:tmpl w:val="B9C4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0791B"/>
    <w:rsid w:val="00021F1E"/>
    <w:rsid w:val="00023D5D"/>
    <w:rsid w:val="00031020"/>
    <w:rsid w:val="00042761"/>
    <w:rsid w:val="000A1B38"/>
    <w:rsid w:val="000A4CFD"/>
    <w:rsid w:val="000D5034"/>
    <w:rsid w:val="00102507"/>
    <w:rsid w:val="0012345E"/>
    <w:rsid w:val="00160B31"/>
    <w:rsid w:val="0016249C"/>
    <w:rsid w:val="00162A75"/>
    <w:rsid w:val="00173FAF"/>
    <w:rsid w:val="00177093"/>
    <w:rsid w:val="00187F6B"/>
    <w:rsid w:val="0019551C"/>
    <w:rsid w:val="001C4B99"/>
    <w:rsid w:val="001D4CE4"/>
    <w:rsid w:val="001E5B0A"/>
    <w:rsid w:val="00205598"/>
    <w:rsid w:val="002351FE"/>
    <w:rsid w:val="00241A3D"/>
    <w:rsid w:val="00263B57"/>
    <w:rsid w:val="00274C20"/>
    <w:rsid w:val="002B3BEA"/>
    <w:rsid w:val="002E508B"/>
    <w:rsid w:val="002F7F87"/>
    <w:rsid w:val="00314F12"/>
    <w:rsid w:val="003174AB"/>
    <w:rsid w:val="0033548F"/>
    <w:rsid w:val="0034738E"/>
    <w:rsid w:val="0037116D"/>
    <w:rsid w:val="003715F7"/>
    <w:rsid w:val="00381BF0"/>
    <w:rsid w:val="00383470"/>
    <w:rsid w:val="00385E5E"/>
    <w:rsid w:val="003A7858"/>
    <w:rsid w:val="003C409D"/>
    <w:rsid w:val="003D2139"/>
    <w:rsid w:val="003E0515"/>
    <w:rsid w:val="003E6228"/>
    <w:rsid w:val="003F29D6"/>
    <w:rsid w:val="00405388"/>
    <w:rsid w:val="00426DED"/>
    <w:rsid w:val="00456102"/>
    <w:rsid w:val="004722B0"/>
    <w:rsid w:val="004B77BB"/>
    <w:rsid w:val="004C261C"/>
    <w:rsid w:val="004D1985"/>
    <w:rsid w:val="004D67AA"/>
    <w:rsid w:val="004D690B"/>
    <w:rsid w:val="004D7714"/>
    <w:rsid w:val="0052146C"/>
    <w:rsid w:val="00534277"/>
    <w:rsid w:val="00543EB0"/>
    <w:rsid w:val="0054771E"/>
    <w:rsid w:val="005522FF"/>
    <w:rsid w:val="00553D00"/>
    <w:rsid w:val="00556A63"/>
    <w:rsid w:val="00562154"/>
    <w:rsid w:val="00565DFE"/>
    <w:rsid w:val="005972EE"/>
    <w:rsid w:val="005C1F9E"/>
    <w:rsid w:val="005C7FE0"/>
    <w:rsid w:val="005D00D7"/>
    <w:rsid w:val="005F0D79"/>
    <w:rsid w:val="005F103A"/>
    <w:rsid w:val="005F52E8"/>
    <w:rsid w:val="006210F6"/>
    <w:rsid w:val="00626A94"/>
    <w:rsid w:val="00636E6C"/>
    <w:rsid w:val="00645B9F"/>
    <w:rsid w:val="0067593F"/>
    <w:rsid w:val="00685C95"/>
    <w:rsid w:val="00691700"/>
    <w:rsid w:val="0069173D"/>
    <w:rsid w:val="006A0DF1"/>
    <w:rsid w:val="006B358B"/>
    <w:rsid w:val="006C755F"/>
    <w:rsid w:val="006D0CCA"/>
    <w:rsid w:val="006D515B"/>
    <w:rsid w:val="006F4151"/>
    <w:rsid w:val="00712A03"/>
    <w:rsid w:val="007246F4"/>
    <w:rsid w:val="007444BA"/>
    <w:rsid w:val="00760D01"/>
    <w:rsid w:val="00766502"/>
    <w:rsid w:val="00774A1A"/>
    <w:rsid w:val="00783A80"/>
    <w:rsid w:val="007A42AF"/>
    <w:rsid w:val="007B62A0"/>
    <w:rsid w:val="007B7E76"/>
    <w:rsid w:val="007D1498"/>
    <w:rsid w:val="007E0922"/>
    <w:rsid w:val="007E23E6"/>
    <w:rsid w:val="007E2EAA"/>
    <w:rsid w:val="007F192E"/>
    <w:rsid w:val="007F35B4"/>
    <w:rsid w:val="007F521C"/>
    <w:rsid w:val="007F76C9"/>
    <w:rsid w:val="00803DBE"/>
    <w:rsid w:val="00814C9C"/>
    <w:rsid w:val="00827010"/>
    <w:rsid w:val="00861E5B"/>
    <w:rsid w:val="008800FE"/>
    <w:rsid w:val="00883C85"/>
    <w:rsid w:val="0088753C"/>
    <w:rsid w:val="008B459D"/>
    <w:rsid w:val="008B4EC8"/>
    <w:rsid w:val="008C2856"/>
    <w:rsid w:val="008E02A7"/>
    <w:rsid w:val="008F5E87"/>
    <w:rsid w:val="008F7CE8"/>
    <w:rsid w:val="00901836"/>
    <w:rsid w:val="00905E3B"/>
    <w:rsid w:val="00912304"/>
    <w:rsid w:val="00912C7E"/>
    <w:rsid w:val="009377E6"/>
    <w:rsid w:val="00940EE2"/>
    <w:rsid w:val="00946691"/>
    <w:rsid w:val="00954106"/>
    <w:rsid w:val="009556E9"/>
    <w:rsid w:val="009610F6"/>
    <w:rsid w:val="00970B3D"/>
    <w:rsid w:val="00987898"/>
    <w:rsid w:val="009A7B53"/>
    <w:rsid w:val="009B04AE"/>
    <w:rsid w:val="009B5BAB"/>
    <w:rsid w:val="009C1120"/>
    <w:rsid w:val="009C41E4"/>
    <w:rsid w:val="009C5B7A"/>
    <w:rsid w:val="009D01E4"/>
    <w:rsid w:val="009F32AB"/>
    <w:rsid w:val="00A11676"/>
    <w:rsid w:val="00A2453E"/>
    <w:rsid w:val="00A37ECF"/>
    <w:rsid w:val="00A477C3"/>
    <w:rsid w:val="00A510E8"/>
    <w:rsid w:val="00A62BFB"/>
    <w:rsid w:val="00A65988"/>
    <w:rsid w:val="00A66EE6"/>
    <w:rsid w:val="00A71A59"/>
    <w:rsid w:val="00A724B2"/>
    <w:rsid w:val="00AA5CDF"/>
    <w:rsid w:val="00AB36B9"/>
    <w:rsid w:val="00AC0D03"/>
    <w:rsid w:val="00AC1E5D"/>
    <w:rsid w:val="00AC3C98"/>
    <w:rsid w:val="00AC3FC8"/>
    <w:rsid w:val="00AD7545"/>
    <w:rsid w:val="00AE0D5C"/>
    <w:rsid w:val="00AF157D"/>
    <w:rsid w:val="00B02A6E"/>
    <w:rsid w:val="00B054DF"/>
    <w:rsid w:val="00B11B93"/>
    <w:rsid w:val="00B30C80"/>
    <w:rsid w:val="00B50F4F"/>
    <w:rsid w:val="00B51A60"/>
    <w:rsid w:val="00B57074"/>
    <w:rsid w:val="00BC7219"/>
    <w:rsid w:val="00BC794D"/>
    <w:rsid w:val="00BD3284"/>
    <w:rsid w:val="00BF2E6A"/>
    <w:rsid w:val="00C259EB"/>
    <w:rsid w:val="00C32D00"/>
    <w:rsid w:val="00C339B6"/>
    <w:rsid w:val="00C355CB"/>
    <w:rsid w:val="00C61C33"/>
    <w:rsid w:val="00CA3B0D"/>
    <w:rsid w:val="00CB67C5"/>
    <w:rsid w:val="00CC5A26"/>
    <w:rsid w:val="00CE6EFD"/>
    <w:rsid w:val="00D14295"/>
    <w:rsid w:val="00D1751A"/>
    <w:rsid w:val="00D300FC"/>
    <w:rsid w:val="00D30CBD"/>
    <w:rsid w:val="00D72BFE"/>
    <w:rsid w:val="00D73169"/>
    <w:rsid w:val="00D7772E"/>
    <w:rsid w:val="00D816E1"/>
    <w:rsid w:val="00DA74A9"/>
    <w:rsid w:val="00DB5A43"/>
    <w:rsid w:val="00DC5A92"/>
    <w:rsid w:val="00DD03C6"/>
    <w:rsid w:val="00DD450B"/>
    <w:rsid w:val="00DF601B"/>
    <w:rsid w:val="00E046A6"/>
    <w:rsid w:val="00E236F4"/>
    <w:rsid w:val="00E36B63"/>
    <w:rsid w:val="00E6290A"/>
    <w:rsid w:val="00E76444"/>
    <w:rsid w:val="00E77684"/>
    <w:rsid w:val="00EA3B03"/>
    <w:rsid w:val="00EA481C"/>
    <w:rsid w:val="00ED176E"/>
    <w:rsid w:val="00ED2541"/>
    <w:rsid w:val="00ED33EB"/>
    <w:rsid w:val="00ED575C"/>
    <w:rsid w:val="00EE3B2C"/>
    <w:rsid w:val="00EF2CEB"/>
    <w:rsid w:val="00F050B1"/>
    <w:rsid w:val="00F06AD3"/>
    <w:rsid w:val="00F06C49"/>
    <w:rsid w:val="00F14A79"/>
    <w:rsid w:val="00F15319"/>
    <w:rsid w:val="00F25F63"/>
    <w:rsid w:val="00F27031"/>
    <w:rsid w:val="00F33F5F"/>
    <w:rsid w:val="00F404EA"/>
    <w:rsid w:val="00F410D4"/>
    <w:rsid w:val="00F60DF0"/>
    <w:rsid w:val="00F62678"/>
    <w:rsid w:val="00F6281D"/>
    <w:rsid w:val="00F82CFC"/>
    <w:rsid w:val="00FB3688"/>
    <w:rsid w:val="00FC6E79"/>
    <w:rsid w:val="00FD2A50"/>
    <w:rsid w:val="00FD4696"/>
    <w:rsid w:val="00FD60EB"/>
    <w:rsid w:val="00FD7695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3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515B"/>
    <w:pPr>
      <w:ind w:left="720"/>
      <w:contextualSpacing/>
    </w:pPr>
  </w:style>
  <w:style w:type="paragraph" w:customStyle="1" w:styleId="ConsPlusNormal">
    <w:name w:val="ConsPlusNormal"/>
    <w:rsid w:val="00597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7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972EE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9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CFFB927B4993C2339FD34BA59C9DD36FB711ABEC9FACE0C2ED29619141F482EAF034E296BF66C7u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FFB927B4993C2339FD34BA59C9DD360BA15AAE89FACE0C2ED29619141F482EAF034E296BF66C7u6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CFFB927B4993C2339FD34BA59C9DD369BF1DADE896F1EACAB42563964EAB95EDB938E396BF667FCEu9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rf.kodeks.ru/document/412381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8440-056B-4DA1-A1A7-413BCDD0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User</cp:lastModifiedBy>
  <cp:revision>2</cp:revision>
  <cp:lastPrinted>2018-04-25T23:51:00Z</cp:lastPrinted>
  <dcterms:created xsi:type="dcterms:W3CDTF">2018-04-25T23:54:00Z</dcterms:created>
  <dcterms:modified xsi:type="dcterms:W3CDTF">2018-04-25T23:54:00Z</dcterms:modified>
</cp:coreProperties>
</file>