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61" w:rsidRPr="00A117E0" w:rsidRDefault="00BA4461" w:rsidP="00BA4461">
      <w:pPr>
        <w:pBdr>
          <w:bottom w:val="single" w:sz="12" w:space="1" w:color="auto"/>
        </w:pBdr>
        <w:tabs>
          <w:tab w:val="left" w:pos="1985"/>
        </w:tabs>
        <w:spacing w:after="0" w:line="240" w:lineRule="auto"/>
        <w:jc w:val="center"/>
        <w:rPr>
          <w:rFonts w:ascii="Times New Roman" w:hAnsi="Times New Roman"/>
          <w:b/>
          <w:sz w:val="36"/>
          <w:szCs w:val="36"/>
        </w:rPr>
      </w:pPr>
      <w:r w:rsidRPr="00A117E0">
        <w:rPr>
          <w:rFonts w:ascii="Times New Roman" w:hAnsi="Times New Roman"/>
          <w:b/>
          <w:sz w:val="36"/>
          <w:szCs w:val="36"/>
        </w:rPr>
        <w:t>Я Г О Д Н И Н С К И Й   Г О Р О Д С К О Й   О К Р У Г</w:t>
      </w:r>
    </w:p>
    <w:p w:rsidR="00BA4461" w:rsidRPr="00A117E0" w:rsidRDefault="00BA4461" w:rsidP="00BA4461">
      <w:pPr>
        <w:spacing w:after="0" w:line="240" w:lineRule="auto"/>
        <w:jc w:val="center"/>
        <w:rPr>
          <w:rFonts w:ascii="Times New Roman" w:hAnsi="Times New Roman"/>
          <w:sz w:val="12"/>
          <w:szCs w:val="12"/>
        </w:rPr>
      </w:pPr>
      <w:r w:rsidRPr="00A117E0">
        <w:rPr>
          <w:rFonts w:ascii="Times New Roman" w:hAnsi="Times New Roman"/>
          <w:sz w:val="12"/>
          <w:szCs w:val="12"/>
        </w:rPr>
        <w:t xml:space="preserve">686230, поселок Ягодное, Ягоднинский район, Магаданская область, улица Спортивная, дом 6,  тел. (8 41343) 2-35-29, факс  (8 41343) 2-20-42, </w:t>
      </w:r>
      <w:r w:rsidRPr="00A117E0">
        <w:rPr>
          <w:rFonts w:ascii="Times New Roman" w:hAnsi="Times New Roman"/>
          <w:sz w:val="12"/>
          <w:szCs w:val="12"/>
          <w:lang w:val="en-US"/>
        </w:rPr>
        <w:t>E</w:t>
      </w:r>
      <w:r w:rsidRPr="00A117E0">
        <w:rPr>
          <w:rFonts w:ascii="Times New Roman" w:hAnsi="Times New Roman"/>
          <w:sz w:val="12"/>
          <w:szCs w:val="12"/>
        </w:rPr>
        <w:t>-</w:t>
      </w:r>
      <w:r w:rsidRPr="00A117E0">
        <w:rPr>
          <w:rFonts w:ascii="Times New Roman" w:hAnsi="Times New Roman"/>
          <w:sz w:val="12"/>
          <w:szCs w:val="12"/>
          <w:lang w:val="en-US"/>
        </w:rPr>
        <w:t>mail</w:t>
      </w:r>
      <w:r w:rsidRPr="00A117E0">
        <w:rPr>
          <w:rFonts w:ascii="Times New Roman" w:hAnsi="Times New Roman"/>
          <w:sz w:val="12"/>
          <w:szCs w:val="12"/>
        </w:rPr>
        <w:t xml:space="preserve">: </w:t>
      </w:r>
      <w:hyperlink r:id="rId7" w:history="1">
        <w:r w:rsidRPr="00A117E0">
          <w:rPr>
            <w:rStyle w:val="a6"/>
            <w:rFonts w:ascii="Times New Roman" w:hAnsi="Times New Roman"/>
            <w:sz w:val="12"/>
            <w:szCs w:val="12"/>
            <w:lang w:val="en-US"/>
          </w:rPr>
          <w:t>Priemnaya</w:t>
        </w:r>
        <w:r w:rsidRPr="00A117E0">
          <w:rPr>
            <w:rStyle w:val="a6"/>
            <w:rFonts w:ascii="Times New Roman" w:hAnsi="Times New Roman"/>
            <w:sz w:val="12"/>
            <w:szCs w:val="12"/>
          </w:rPr>
          <w:t>_</w:t>
        </w:r>
        <w:r w:rsidRPr="00A117E0">
          <w:rPr>
            <w:rStyle w:val="a6"/>
            <w:rFonts w:ascii="Times New Roman" w:hAnsi="Times New Roman"/>
            <w:sz w:val="12"/>
            <w:szCs w:val="12"/>
            <w:lang w:val="en-US"/>
          </w:rPr>
          <w:t>yagodnoe</w:t>
        </w:r>
        <w:r w:rsidRPr="00A117E0">
          <w:rPr>
            <w:rStyle w:val="a6"/>
            <w:rFonts w:ascii="Times New Roman" w:hAnsi="Times New Roman"/>
            <w:sz w:val="12"/>
            <w:szCs w:val="12"/>
          </w:rPr>
          <w:t>@49</w:t>
        </w:r>
        <w:r w:rsidRPr="00A117E0">
          <w:rPr>
            <w:rStyle w:val="a6"/>
            <w:rFonts w:ascii="Times New Roman" w:hAnsi="Times New Roman"/>
            <w:sz w:val="12"/>
            <w:szCs w:val="12"/>
            <w:lang w:val="en-US"/>
          </w:rPr>
          <w:t>gov</w:t>
        </w:r>
        <w:r w:rsidRPr="00A117E0">
          <w:rPr>
            <w:rStyle w:val="a6"/>
            <w:rFonts w:ascii="Times New Roman" w:hAnsi="Times New Roman"/>
            <w:sz w:val="12"/>
            <w:szCs w:val="12"/>
          </w:rPr>
          <w:t>.</w:t>
        </w:r>
        <w:r w:rsidRPr="00A117E0">
          <w:rPr>
            <w:rStyle w:val="a6"/>
            <w:rFonts w:ascii="Times New Roman" w:hAnsi="Times New Roman"/>
            <w:sz w:val="12"/>
            <w:szCs w:val="12"/>
            <w:lang w:val="en-US"/>
          </w:rPr>
          <w:t>ru</w:t>
        </w:r>
      </w:hyperlink>
    </w:p>
    <w:p w:rsidR="00BA4461" w:rsidRPr="00A117E0" w:rsidRDefault="00BA4461" w:rsidP="00BA4461">
      <w:pPr>
        <w:spacing w:after="0" w:line="240" w:lineRule="auto"/>
        <w:jc w:val="center"/>
        <w:rPr>
          <w:rFonts w:ascii="Times New Roman" w:hAnsi="Times New Roman"/>
          <w:sz w:val="12"/>
          <w:szCs w:val="12"/>
        </w:rPr>
      </w:pPr>
    </w:p>
    <w:p w:rsidR="00BA4461" w:rsidRPr="00A117E0" w:rsidRDefault="00BA4461" w:rsidP="00BA4461">
      <w:pPr>
        <w:spacing w:after="0" w:line="240" w:lineRule="auto"/>
        <w:jc w:val="center"/>
        <w:rPr>
          <w:rFonts w:ascii="Times New Roman" w:hAnsi="Times New Roman"/>
          <w:sz w:val="12"/>
          <w:szCs w:val="12"/>
        </w:rPr>
      </w:pPr>
    </w:p>
    <w:p w:rsidR="00BA4461" w:rsidRPr="00A117E0" w:rsidRDefault="00BA4461" w:rsidP="00BA4461">
      <w:pPr>
        <w:spacing w:after="0" w:line="240" w:lineRule="auto"/>
        <w:jc w:val="center"/>
        <w:rPr>
          <w:rFonts w:ascii="Times New Roman" w:hAnsi="Times New Roman"/>
          <w:sz w:val="12"/>
          <w:szCs w:val="12"/>
        </w:rPr>
      </w:pPr>
    </w:p>
    <w:p w:rsidR="00BA4461" w:rsidRPr="00A117E0" w:rsidRDefault="00BA4461" w:rsidP="00BA4461">
      <w:pPr>
        <w:spacing w:after="0" w:line="240" w:lineRule="auto"/>
        <w:jc w:val="center"/>
        <w:rPr>
          <w:rFonts w:ascii="Times New Roman" w:hAnsi="Times New Roman"/>
          <w:b/>
          <w:sz w:val="28"/>
          <w:szCs w:val="28"/>
        </w:rPr>
      </w:pPr>
      <w:r w:rsidRPr="00A117E0">
        <w:rPr>
          <w:rFonts w:ascii="Times New Roman" w:hAnsi="Times New Roman"/>
          <w:b/>
          <w:sz w:val="28"/>
          <w:szCs w:val="28"/>
        </w:rPr>
        <w:t>АДМИНИСТРАЦИЯ ЯГОДНИНСКОГО ГОРОДСКОГО ОКРУГА</w:t>
      </w:r>
    </w:p>
    <w:p w:rsidR="00BA4461" w:rsidRPr="00A117E0" w:rsidRDefault="00BA4461" w:rsidP="00BA4461">
      <w:pPr>
        <w:spacing w:after="0" w:line="240" w:lineRule="auto"/>
        <w:rPr>
          <w:rFonts w:ascii="Times New Roman" w:eastAsia="Times New Roman" w:hAnsi="Times New Roman"/>
          <w:b/>
          <w:sz w:val="36"/>
          <w:szCs w:val="36"/>
        </w:rPr>
      </w:pPr>
    </w:p>
    <w:p w:rsidR="00BA4461" w:rsidRPr="00A117E0" w:rsidRDefault="00BA4461" w:rsidP="00BA4461">
      <w:pPr>
        <w:spacing w:after="0" w:line="240" w:lineRule="auto"/>
        <w:ind w:left="-142"/>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BA4461" w:rsidRPr="00A117E0" w:rsidRDefault="00BA4461" w:rsidP="00BA4461">
      <w:pPr>
        <w:spacing w:after="0" w:line="240" w:lineRule="atLeast"/>
        <w:ind w:left="-142"/>
        <w:jc w:val="both"/>
        <w:rPr>
          <w:rFonts w:ascii="Times New Roman" w:eastAsia="Times New Roman" w:hAnsi="Times New Roman"/>
          <w:b/>
          <w:sz w:val="24"/>
          <w:szCs w:val="24"/>
        </w:rPr>
      </w:pPr>
    </w:p>
    <w:p w:rsidR="00BA4461" w:rsidRPr="001B3961" w:rsidRDefault="00BA4461" w:rsidP="00BA4461">
      <w:pPr>
        <w:spacing w:after="0" w:line="240" w:lineRule="atLeast"/>
        <w:ind w:left="-142"/>
        <w:jc w:val="both"/>
        <w:rPr>
          <w:rFonts w:ascii="Times New Roman" w:eastAsia="Times New Roman" w:hAnsi="Times New Roman"/>
          <w:sz w:val="28"/>
          <w:szCs w:val="28"/>
        </w:rPr>
      </w:pPr>
      <w:r w:rsidRPr="001B3961">
        <w:rPr>
          <w:rFonts w:ascii="Times New Roman" w:eastAsia="Times New Roman" w:hAnsi="Times New Roman"/>
          <w:sz w:val="28"/>
          <w:szCs w:val="28"/>
        </w:rPr>
        <w:t>от «</w:t>
      </w:r>
      <w:r w:rsidR="001E5E5E">
        <w:rPr>
          <w:rFonts w:ascii="Times New Roman" w:eastAsia="Times New Roman" w:hAnsi="Times New Roman"/>
          <w:sz w:val="28"/>
          <w:szCs w:val="28"/>
        </w:rPr>
        <w:t>10</w:t>
      </w:r>
      <w:r w:rsidRPr="001B3961">
        <w:rPr>
          <w:rFonts w:ascii="Times New Roman" w:eastAsia="Times New Roman" w:hAnsi="Times New Roman"/>
          <w:sz w:val="28"/>
          <w:szCs w:val="28"/>
        </w:rPr>
        <w:t xml:space="preserve">» </w:t>
      </w:r>
      <w:r w:rsidR="00202B02">
        <w:rPr>
          <w:rFonts w:ascii="Times New Roman" w:eastAsia="Times New Roman" w:hAnsi="Times New Roman"/>
          <w:sz w:val="28"/>
          <w:szCs w:val="28"/>
        </w:rPr>
        <w:t>февраля 2020</w:t>
      </w:r>
      <w:r w:rsidRPr="001B3961">
        <w:rPr>
          <w:rFonts w:ascii="Times New Roman" w:eastAsia="Times New Roman" w:hAnsi="Times New Roman"/>
          <w:sz w:val="28"/>
          <w:szCs w:val="28"/>
        </w:rPr>
        <w:t xml:space="preserve"> </w:t>
      </w:r>
      <w:r w:rsidRPr="00EF2F8D">
        <w:rPr>
          <w:rFonts w:ascii="Times New Roman" w:eastAsia="Times New Roman" w:hAnsi="Times New Roman"/>
          <w:sz w:val="28"/>
          <w:szCs w:val="28"/>
        </w:rPr>
        <w:t>г</w:t>
      </w:r>
      <w:r w:rsidR="000A256D" w:rsidRPr="00EF2F8D">
        <w:rPr>
          <w:rFonts w:ascii="Times New Roman" w:eastAsia="Times New Roman" w:hAnsi="Times New Roman"/>
          <w:sz w:val="28"/>
          <w:szCs w:val="28"/>
        </w:rPr>
        <w:t>ода</w:t>
      </w:r>
      <w:r w:rsidRPr="00EF2F8D">
        <w:rPr>
          <w:rFonts w:ascii="Times New Roman" w:eastAsia="Times New Roman" w:hAnsi="Times New Roman"/>
          <w:sz w:val="28"/>
          <w:szCs w:val="28"/>
        </w:rPr>
        <w:t xml:space="preserve">                                                                 № </w:t>
      </w:r>
      <w:r w:rsidR="001E5E5E">
        <w:rPr>
          <w:rFonts w:ascii="Times New Roman" w:eastAsia="Times New Roman" w:hAnsi="Times New Roman"/>
          <w:sz w:val="28"/>
          <w:szCs w:val="28"/>
        </w:rPr>
        <w:t>56</w:t>
      </w:r>
    </w:p>
    <w:p w:rsidR="00BA4461" w:rsidRPr="00A117E0" w:rsidRDefault="00BA4461" w:rsidP="00BA4461">
      <w:pPr>
        <w:spacing w:after="0" w:line="240" w:lineRule="atLeast"/>
        <w:jc w:val="both"/>
        <w:rPr>
          <w:rFonts w:ascii="Times New Roman" w:eastAsia="Times New Roman" w:hAnsi="Times New Roman"/>
          <w:b/>
          <w:sz w:val="24"/>
          <w:szCs w:val="24"/>
        </w:rPr>
      </w:pPr>
    </w:p>
    <w:tbl>
      <w:tblPr>
        <w:tblStyle w:val="a7"/>
        <w:tblW w:w="0" w:type="auto"/>
        <w:tblInd w:w="-142" w:type="dxa"/>
        <w:tblLook w:val="04A0"/>
      </w:tblPr>
      <w:tblGrid>
        <w:gridCol w:w="5070"/>
      </w:tblGrid>
      <w:tr w:rsidR="00BA4461" w:rsidTr="00583520">
        <w:tc>
          <w:tcPr>
            <w:tcW w:w="5070" w:type="dxa"/>
            <w:tcBorders>
              <w:top w:val="nil"/>
              <w:left w:val="nil"/>
              <w:bottom w:val="nil"/>
              <w:right w:val="nil"/>
            </w:tcBorders>
          </w:tcPr>
          <w:p w:rsidR="00BA4461" w:rsidRPr="001B3961" w:rsidRDefault="00BA4461" w:rsidP="001B3961">
            <w:pPr>
              <w:autoSpaceDE w:val="0"/>
              <w:autoSpaceDN w:val="0"/>
              <w:adjustRightInd w:val="0"/>
              <w:rPr>
                <w:rFonts w:ascii="Times New Roman" w:hAnsi="Times New Roman" w:cs="Times New Roman"/>
                <w:bCs/>
                <w:sz w:val="28"/>
                <w:szCs w:val="28"/>
              </w:rPr>
            </w:pPr>
            <w:r w:rsidRPr="001B3961">
              <w:rPr>
                <w:rFonts w:ascii="Times New Roman" w:hAnsi="Times New Roman" w:cs="Times New Roman"/>
                <w:bCs/>
                <w:sz w:val="28"/>
                <w:szCs w:val="28"/>
              </w:rPr>
              <w:t xml:space="preserve">Об </w:t>
            </w:r>
            <w:r w:rsidR="00584E6C" w:rsidRPr="001B3961">
              <w:rPr>
                <w:rFonts w:ascii="Times New Roman" w:hAnsi="Times New Roman" w:cs="Times New Roman"/>
                <w:bCs/>
                <w:sz w:val="28"/>
                <w:szCs w:val="28"/>
              </w:rPr>
              <w:t xml:space="preserve">органе, </w:t>
            </w:r>
            <w:r w:rsidRPr="001B3961">
              <w:rPr>
                <w:rFonts w:ascii="Times New Roman" w:hAnsi="Times New Roman" w:cs="Times New Roman"/>
                <w:bCs/>
                <w:sz w:val="28"/>
                <w:szCs w:val="28"/>
              </w:rPr>
              <w:t>уполномоченном на рассмотрение предложения о заключении концессионного соглашения</w:t>
            </w:r>
          </w:p>
          <w:p w:rsidR="00BA4461" w:rsidRPr="001B3961" w:rsidRDefault="00BA4461" w:rsidP="001B3961">
            <w:pPr>
              <w:spacing w:line="240" w:lineRule="atLeast"/>
              <w:rPr>
                <w:rFonts w:ascii="Times New Roman" w:eastAsia="Times New Roman" w:hAnsi="Times New Roman"/>
                <w:sz w:val="24"/>
                <w:szCs w:val="24"/>
              </w:rPr>
            </w:pPr>
          </w:p>
        </w:tc>
      </w:tr>
    </w:tbl>
    <w:p w:rsidR="00BA4461" w:rsidRPr="00BA4461" w:rsidRDefault="00991E3C" w:rsidP="00BA4461">
      <w:pPr>
        <w:pStyle w:val="a3"/>
        <w:ind w:firstLine="708"/>
        <w:jc w:val="both"/>
        <w:rPr>
          <w:sz w:val="28"/>
          <w:szCs w:val="28"/>
        </w:rPr>
      </w:pPr>
      <w:r>
        <w:rPr>
          <w:sz w:val="28"/>
          <w:szCs w:val="28"/>
        </w:rPr>
        <w:t>Рассмотрев предложение о заключении концессионного соглашения с лицом, выступающим с инициативой заключ</w:t>
      </w:r>
      <w:r w:rsidR="0054621C">
        <w:rPr>
          <w:sz w:val="28"/>
          <w:szCs w:val="28"/>
        </w:rPr>
        <w:t xml:space="preserve">ения концессионного соглашения общества с ограниченной ответственностью </w:t>
      </w:r>
      <w:r>
        <w:rPr>
          <w:sz w:val="28"/>
          <w:szCs w:val="28"/>
        </w:rPr>
        <w:t>«</w:t>
      </w:r>
      <w:r w:rsidR="00202B02">
        <w:rPr>
          <w:color w:val="000000" w:themeColor="text1"/>
          <w:sz w:val="28"/>
          <w:szCs w:val="28"/>
        </w:rPr>
        <w:t>Региональные энергетические системы</w:t>
      </w:r>
      <w:r w:rsidR="00202B02">
        <w:rPr>
          <w:sz w:val="28"/>
          <w:szCs w:val="28"/>
        </w:rPr>
        <w:t>» от 27.01.2020 года №27</w:t>
      </w:r>
      <w:r>
        <w:rPr>
          <w:sz w:val="28"/>
          <w:szCs w:val="28"/>
        </w:rPr>
        <w:t>, в</w:t>
      </w:r>
      <w:r w:rsidR="00BA4461" w:rsidRPr="00BA4461">
        <w:rPr>
          <w:sz w:val="28"/>
          <w:szCs w:val="28"/>
        </w:rPr>
        <w:t xml:space="preserve"> соответствии со статьей 37 Федерального закона от 21.07.2005 № 115-ФЗ «О концессионных соглашениях», Уставом муниципального образования «Ягоднинский городской округ» администрация Ягоднинского городского округа</w:t>
      </w:r>
    </w:p>
    <w:p w:rsidR="00BA4461" w:rsidRDefault="00BA4461" w:rsidP="00BA4461">
      <w:pPr>
        <w:pStyle w:val="a3"/>
        <w:contextualSpacing/>
        <w:jc w:val="center"/>
        <w:rPr>
          <w:sz w:val="28"/>
          <w:szCs w:val="28"/>
        </w:rPr>
      </w:pPr>
      <w:r w:rsidRPr="00BA4461">
        <w:rPr>
          <w:sz w:val="28"/>
          <w:szCs w:val="28"/>
        </w:rPr>
        <w:t>ПОСТАНОВЛЯЕТ:</w:t>
      </w:r>
    </w:p>
    <w:p w:rsidR="00BA4461" w:rsidRPr="00BA4461" w:rsidRDefault="00BA4461" w:rsidP="00BA4461">
      <w:pPr>
        <w:pStyle w:val="a3"/>
        <w:contextualSpacing/>
        <w:jc w:val="center"/>
        <w:rPr>
          <w:sz w:val="28"/>
          <w:szCs w:val="28"/>
        </w:rPr>
      </w:pPr>
    </w:p>
    <w:p w:rsidR="00790C0D" w:rsidRPr="001B3961" w:rsidRDefault="00BA4461" w:rsidP="001B3961">
      <w:pPr>
        <w:pStyle w:val="a3"/>
        <w:spacing w:before="0" w:beforeAutospacing="0" w:after="0" w:afterAutospacing="0" w:line="240" w:lineRule="atLeast"/>
        <w:ind w:firstLine="709"/>
        <w:contextualSpacing/>
        <w:jc w:val="both"/>
        <w:rPr>
          <w:sz w:val="28"/>
          <w:szCs w:val="28"/>
        </w:rPr>
      </w:pPr>
      <w:r w:rsidRPr="001B3961">
        <w:rPr>
          <w:sz w:val="28"/>
          <w:szCs w:val="28"/>
        </w:rPr>
        <w:t xml:space="preserve">1. Определить комитет по управлению муниципальным имуществом администрации Ягоднинского городского округа органом, уполномоченным на рассмотрение предложения </w:t>
      </w:r>
      <w:r w:rsidR="00790C0D" w:rsidRPr="001B3961">
        <w:rPr>
          <w:sz w:val="28"/>
          <w:szCs w:val="28"/>
        </w:rPr>
        <w:t>обществ</w:t>
      </w:r>
      <w:r w:rsidR="00584E6C" w:rsidRPr="001B3961">
        <w:rPr>
          <w:sz w:val="28"/>
          <w:szCs w:val="28"/>
        </w:rPr>
        <w:t>а</w:t>
      </w:r>
      <w:r w:rsidR="00790C0D" w:rsidRPr="001B3961">
        <w:rPr>
          <w:sz w:val="28"/>
          <w:szCs w:val="28"/>
        </w:rPr>
        <w:t xml:space="preserve"> с ограниченной ответственностью</w:t>
      </w:r>
      <w:r w:rsidR="001B3961">
        <w:rPr>
          <w:sz w:val="28"/>
          <w:szCs w:val="28"/>
        </w:rPr>
        <w:t xml:space="preserve"> </w:t>
      </w:r>
      <w:r w:rsidR="00790C0D" w:rsidRPr="001B3961">
        <w:rPr>
          <w:sz w:val="28"/>
          <w:szCs w:val="28"/>
        </w:rPr>
        <w:t>«</w:t>
      </w:r>
      <w:r w:rsidR="00202B02">
        <w:rPr>
          <w:color w:val="000000" w:themeColor="text1"/>
          <w:sz w:val="28"/>
          <w:szCs w:val="28"/>
        </w:rPr>
        <w:t>Региональные энергетические системы</w:t>
      </w:r>
      <w:r w:rsidR="0054621C">
        <w:rPr>
          <w:sz w:val="28"/>
          <w:szCs w:val="28"/>
        </w:rPr>
        <w:t>»</w:t>
      </w:r>
      <w:r w:rsidR="00991E3C">
        <w:rPr>
          <w:sz w:val="28"/>
          <w:szCs w:val="28"/>
        </w:rPr>
        <w:t xml:space="preserve"> </w:t>
      </w:r>
      <w:r w:rsidRPr="001B3961">
        <w:rPr>
          <w:sz w:val="28"/>
          <w:szCs w:val="28"/>
        </w:rPr>
        <w:t xml:space="preserve">о заключении концессионного соглашения (с правом проведения переговоров в случае принятия решения о возможности его заключения на иных условиях, чем предложено инициатором заключения соглашения) в </w:t>
      </w:r>
      <w:r w:rsidR="00790C0D" w:rsidRPr="001B3961">
        <w:rPr>
          <w:sz w:val="28"/>
          <w:szCs w:val="28"/>
        </w:rPr>
        <w:t>отношении следующих объектов</w:t>
      </w:r>
      <w:r w:rsidR="00991E3C">
        <w:rPr>
          <w:sz w:val="28"/>
          <w:szCs w:val="28"/>
        </w:rPr>
        <w:t xml:space="preserve"> (приложение № 1)</w:t>
      </w:r>
      <w:bookmarkStart w:id="0" w:name="_GoBack"/>
      <w:bookmarkEnd w:id="0"/>
      <w:r w:rsidR="00991E3C">
        <w:rPr>
          <w:sz w:val="28"/>
          <w:szCs w:val="28"/>
        </w:rPr>
        <w:t>.</w:t>
      </w:r>
    </w:p>
    <w:p w:rsidR="00BA4461" w:rsidRPr="001B3961" w:rsidRDefault="00BA4461" w:rsidP="001B3961">
      <w:pPr>
        <w:pStyle w:val="a3"/>
        <w:spacing w:before="0" w:beforeAutospacing="0" w:after="0" w:afterAutospacing="0" w:line="240" w:lineRule="atLeast"/>
        <w:ind w:firstLine="709"/>
        <w:contextualSpacing/>
        <w:jc w:val="both"/>
        <w:rPr>
          <w:sz w:val="28"/>
          <w:szCs w:val="28"/>
        </w:rPr>
      </w:pPr>
      <w:r w:rsidRPr="001B3961">
        <w:rPr>
          <w:sz w:val="28"/>
          <w:szCs w:val="28"/>
        </w:rPr>
        <w:t xml:space="preserve">2.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8" w:history="1">
        <w:r w:rsidRPr="001B3961">
          <w:rPr>
            <w:rStyle w:val="a6"/>
            <w:color w:val="auto"/>
            <w:sz w:val="28"/>
            <w:szCs w:val="28"/>
          </w:rPr>
          <w:t>h</w:t>
        </w:r>
        <w:r w:rsidRPr="001B3961">
          <w:rPr>
            <w:rStyle w:val="a6"/>
            <w:color w:val="auto"/>
            <w:sz w:val="28"/>
            <w:szCs w:val="28"/>
            <w:lang w:val="en-US"/>
          </w:rPr>
          <w:t>ttp</w:t>
        </w:r>
        <w:r w:rsidRPr="001B3961">
          <w:rPr>
            <w:rStyle w:val="a6"/>
            <w:color w:val="auto"/>
            <w:sz w:val="28"/>
            <w:szCs w:val="28"/>
          </w:rPr>
          <w:t>://</w:t>
        </w:r>
        <w:r w:rsidRPr="001B3961">
          <w:rPr>
            <w:rStyle w:val="a6"/>
            <w:color w:val="auto"/>
            <w:sz w:val="28"/>
            <w:szCs w:val="28"/>
            <w:lang w:val="en-US"/>
          </w:rPr>
          <w:t>yagodnoeadm</w:t>
        </w:r>
        <w:r w:rsidRPr="001B3961">
          <w:rPr>
            <w:rStyle w:val="a6"/>
            <w:color w:val="auto"/>
            <w:sz w:val="28"/>
            <w:szCs w:val="28"/>
          </w:rPr>
          <w:t>.</w:t>
        </w:r>
        <w:r w:rsidRPr="001B3961">
          <w:rPr>
            <w:rStyle w:val="a6"/>
            <w:color w:val="auto"/>
            <w:sz w:val="28"/>
            <w:szCs w:val="28"/>
            <w:lang w:val="en-US"/>
          </w:rPr>
          <w:t>ru</w:t>
        </w:r>
      </w:hyperlink>
      <w:r w:rsidRPr="001B3961">
        <w:rPr>
          <w:sz w:val="28"/>
          <w:szCs w:val="28"/>
        </w:rPr>
        <w:t>.</w:t>
      </w:r>
    </w:p>
    <w:p w:rsidR="00BA4461" w:rsidRPr="001B3961" w:rsidRDefault="00BA4461" w:rsidP="001B3961">
      <w:pPr>
        <w:pStyle w:val="a8"/>
        <w:spacing w:line="240" w:lineRule="atLeast"/>
        <w:ind w:firstLine="709"/>
        <w:contextualSpacing/>
        <w:jc w:val="both"/>
        <w:rPr>
          <w:rFonts w:ascii="Times New Roman" w:hAnsi="Times New Roman" w:cs="Times New Roman"/>
          <w:b/>
          <w:sz w:val="28"/>
          <w:szCs w:val="28"/>
        </w:rPr>
      </w:pPr>
      <w:r w:rsidRPr="001B3961">
        <w:rPr>
          <w:rFonts w:ascii="Times New Roman" w:hAnsi="Times New Roman" w:cs="Times New Roman"/>
          <w:sz w:val="28"/>
          <w:szCs w:val="28"/>
        </w:rPr>
        <w:t>3. Контроль за исполнением настоящего постановления оставляю за собой.</w:t>
      </w:r>
    </w:p>
    <w:p w:rsidR="00790C0D" w:rsidRDefault="00790C0D" w:rsidP="00BA4461">
      <w:pPr>
        <w:pStyle w:val="a8"/>
        <w:ind w:firstLine="708"/>
        <w:contextualSpacing/>
        <w:jc w:val="both"/>
        <w:rPr>
          <w:rFonts w:ascii="Times New Roman" w:hAnsi="Times New Roman" w:cs="Times New Roman"/>
          <w:b/>
          <w:sz w:val="28"/>
          <w:szCs w:val="28"/>
        </w:rPr>
      </w:pPr>
    </w:p>
    <w:p w:rsidR="00790C0D" w:rsidRPr="00BA4461" w:rsidRDefault="00790C0D" w:rsidP="00BA4461">
      <w:pPr>
        <w:pStyle w:val="a8"/>
        <w:ind w:firstLine="708"/>
        <w:contextualSpacing/>
        <w:jc w:val="both"/>
        <w:rPr>
          <w:rFonts w:ascii="Times New Roman" w:hAnsi="Times New Roman" w:cs="Times New Roman"/>
          <w:sz w:val="28"/>
          <w:szCs w:val="28"/>
        </w:rPr>
      </w:pPr>
    </w:p>
    <w:p w:rsidR="00790C0D" w:rsidRPr="00236BAF" w:rsidRDefault="00991E3C" w:rsidP="00790C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90C0D" w:rsidRPr="00236BAF">
        <w:rPr>
          <w:rFonts w:ascii="Times New Roman" w:hAnsi="Times New Roman" w:cs="Times New Roman"/>
          <w:sz w:val="28"/>
          <w:szCs w:val="28"/>
        </w:rPr>
        <w:t xml:space="preserve">Ягоднинского </w:t>
      </w:r>
    </w:p>
    <w:p w:rsidR="00790C0D" w:rsidRDefault="00790C0D" w:rsidP="00790C0D">
      <w:pPr>
        <w:autoSpaceDE w:val="0"/>
        <w:autoSpaceDN w:val="0"/>
        <w:adjustRightInd w:val="0"/>
        <w:spacing w:after="0" w:line="240" w:lineRule="auto"/>
        <w:jc w:val="both"/>
        <w:rPr>
          <w:rFonts w:ascii="Times New Roman" w:hAnsi="Times New Roman" w:cs="Times New Roman"/>
          <w:sz w:val="28"/>
          <w:szCs w:val="28"/>
        </w:rPr>
      </w:pPr>
      <w:r w:rsidRPr="00236BAF">
        <w:rPr>
          <w:rFonts w:ascii="Times New Roman" w:hAnsi="Times New Roman" w:cs="Times New Roman"/>
          <w:sz w:val="28"/>
          <w:szCs w:val="28"/>
        </w:rPr>
        <w:t>городского округа</w:t>
      </w:r>
      <w:r w:rsidRPr="00236BAF">
        <w:rPr>
          <w:rFonts w:ascii="Times New Roman" w:hAnsi="Times New Roman" w:cs="Times New Roman"/>
          <w:sz w:val="28"/>
          <w:szCs w:val="28"/>
        </w:rPr>
        <w:tab/>
      </w:r>
      <w:r w:rsidRPr="00236BAF">
        <w:rPr>
          <w:rFonts w:ascii="Times New Roman" w:hAnsi="Times New Roman" w:cs="Times New Roman"/>
          <w:sz w:val="28"/>
          <w:szCs w:val="28"/>
        </w:rPr>
        <w:tab/>
      </w:r>
      <w:r w:rsidRPr="00236BAF">
        <w:rPr>
          <w:rFonts w:ascii="Times New Roman" w:hAnsi="Times New Roman" w:cs="Times New Roman"/>
          <w:sz w:val="28"/>
          <w:szCs w:val="28"/>
        </w:rPr>
        <w:tab/>
      </w:r>
      <w:r w:rsidRPr="00236BAF">
        <w:rPr>
          <w:rFonts w:ascii="Times New Roman" w:hAnsi="Times New Roman" w:cs="Times New Roman"/>
          <w:sz w:val="28"/>
          <w:szCs w:val="28"/>
        </w:rPr>
        <w:tab/>
      </w:r>
      <w:r w:rsidRPr="00236BA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256D">
        <w:rPr>
          <w:rFonts w:ascii="Times New Roman" w:hAnsi="Times New Roman" w:cs="Times New Roman"/>
          <w:sz w:val="28"/>
          <w:szCs w:val="28"/>
        </w:rPr>
        <w:t xml:space="preserve">           </w:t>
      </w:r>
      <w:r w:rsidR="00991E3C">
        <w:rPr>
          <w:rFonts w:ascii="Times New Roman" w:hAnsi="Times New Roman" w:cs="Times New Roman"/>
          <w:sz w:val="28"/>
          <w:szCs w:val="28"/>
        </w:rPr>
        <w:t>Д.М. Бородин</w:t>
      </w:r>
    </w:p>
    <w:p w:rsidR="00583520" w:rsidRDefault="00583520" w:rsidP="00790C0D">
      <w:pPr>
        <w:autoSpaceDE w:val="0"/>
        <w:autoSpaceDN w:val="0"/>
        <w:adjustRightInd w:val="0"/>
        <w:spacing w:after="0" w:line="240" w:lineRule="auto"/>
        <w:jc w:val="both"/>
        <w:rPr>
          <w:rFonts w:ascii="Times New Roman" w:hAnsi="Times New Roman" w:cs="Times New Roman"/>
          <w:sz w:val="28"/>
          <w:szCs w:val="28"/>
        </w:rPr>
      </w:pPr>
    </w:p>
    <w:p w:rsidR="00583520" w:rsidRDefault="00583520" w:rsidP="00790C0D">
      <w:pPr>
        <w:autoSpaceDE w:val="0"/>
        <w:autoSpaceDN w:val="0"/>
        <w:adjustRightInd w:val="0"/>
        <w:spacing w:after="0" w:line="240" w:lineRule="auto"/>
        <w:jc w:val="both"/>
        <w:rPr>
          <w:rFonts w:ascii="Times New Roman" w:hAnsi="Times New Roman" w:cs="Times New Roman"/>
          <w:sz w:val="28"/>
          <w:szCs w:val="28"/>
        </w:rPr>
      </w:pPr>
    </w:p>
    <w:p w:rsidR="00583520" w:rsidRDefault="00583520"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sectPr w:rsidR="00686AFB" w:rsidSect="00686AFB">
          <w:pgSz w:w="11906" w:h="16838"/>
          <w:pgMar w:top="851" w:right="851" w:bottom="851" w:left="1418" w:header="0" w:footer="0" w:gutter="0"/>
          <w:cols w:space="708"/>
          <w:docGrid w:linePitch="360"/>
        </w:sectPr>
      </w:pPr>
    </w:p>
    <w:tbl>
      <w:tblPr>
        <w:tblpPr w:leftFromText="180" w:rightFromText="180" w:vertAnchor="text" w:horzAnchor="margin" w:tblpXSpec="right" w:tblpY="-27"/>
        <w:tblW w:w="0" w:type="auto"/>
        <w:tblLook w:val="04A0"/>
      </w:tblPr>
      <w:tblGrid>
        <w:gridCol w:w="3649"/>
      </w:tblGrid>
      <w:tr w:rsidR="00231499" w:rsidRPr="000229BC" w:rsidTr="009034FF">
        <w:tc>
          <w:tcPr>
            <w:tcW w:w="3649" w:type="dxa"/>
          </w:tcPr>
          <w:p w:rsidR="00231499" w:rsidRPr="000229BC" w:rsidRDefault="00231499" w:rsidP="001E5E5E">
            <w:pPr>
              <w:spacing w:line="240" w:lineRule="atLeast"/>
              <w:rPr>
                <w:rFonts w:ascii="Times New Roman" w:hAnsi="Times New Roman" w:cs="Times New Roman"/>
                <w:bCs/>
              </w:rPr>
            </w:pPr>
            <w:r w:rsidRPr="000229BC">
              <w:rPr>
                <w:rFonts w:ascii="Times New Roman" w:hAnsi="Times New Roman" w:cs="Times New Roman"/>
              </w:rPr>
              <w:lastRenderedPageBreak/>
              <w:t>Приложение № 1 к постановлению администрации Ягодн</w:t>
            </w:r>
            <w:r>
              <w:rPr>
                <w:rFonts w:ascii="Times New Roman" w:hAnsi="Times New Roman" w:cs="Times New Roman"/>
              </w:rPr>
              <w:t xml:space="preserve">инского городского округа  от </w:t>
            </w:r>
            <w:r w:rsidR="001E5E5E">
              <w:rPr>
                <w:rFonts w:ascii="Times New Roman" w:hAnsi="Times New Roman" w:cs="Times New Roman"/>
              </w:rPr>
              <w:t xml:space="preserve">10 февраля </w:t>
            </w:r>
            <w:r>
              <w:rPr>
                <w:rFonts w:ascii="Times New Roman" w:hAnsi="Times New Roman" w:cs="Times New Roman"/>
              </w:rPr>
              <w:t>2020г.</w:t>
            </w:r>
            <w:r w:rsidRPr="000229BC">
              <w:rPr>
                <w:rFonts w:ascii="Times New Roman" w:hAnsi="Times New Roman" w:cs="Times New Roman"/>
              </w:rPr>
              <w:t xml:space="preserve"> </w:t>
            </w:r>
            <w:r w:rsidRPr="00330F3B">
              <w:rPr>
                <w:rFonts w:ascii="Times New Roman" w:hAnsi="Times New Roman" w:cs="Times New Roman"/>
              </w:rPr>
              <w:t xml:space="preserve">года № </w:t>
            </w:r>
            <w:r w:rsidR="001E5E5E">
              <w:rPr>
                <w:rFonts w:ascii="Times New Roman" w:hAnsi="Times New Roman" w:cs="Times New Roman"/>
              </w:rPr>
              <w:t>56</w:t>
            </w:r>
          </w:p>
        </w:tc>
      </w:tr>
    </w:tbl>
    <w:p w:rsidR="00231499" w:rsidRPr="000229BC" w:rsidRDefault="00231499" w:rsidP="00231499">
      <w:pPr>
        <w:rPr>
          <w:rFonts w:ascii="Times New Roman" w:hAnsi="Times New Roman" w:cs="Times New Roman"/>
          <w:sz w:val="26"/>
          <w:szCs w:val="26"/>
        </w:rPr>
      </w:pPr>
    </w:p>
    <w:p w:rsidR="00231499" w:rsidRPr="000229BC" w:rsidRDefault="00231499" w:rsidP="00231499">
      <w:pPr>
        <w:jc w:val="center"/>
        <w:rPr>
          <w:rFonts w:ascii="Times New Roman" w:hAnsi="Times New Roman" w:cs="Times New Roman"/>
          <w:sz w:val="26"/>
          <w:szCs w:val="26"/>
        </w:rPr>
      </w:pPr>
    </w:p>
    <w:p w:rsidR="00231499" w:rsidRDefault="00231499" w:rsidP="00231499">
      <w:pPr>
        <w:spacing w:line="240" w:lineRule="atLeast"/>
        <w:jc w:val="center"/>
        <w:rPr>
          <w:rFonts w:ascii="Times New Roman" w:hAnsi="Times New Roman" w:cs="Times New Roman"/>
          <w:sz w:val="20"/>
          <w:szCs w:val="20"/>
        </w:rPr>
      </w:pPr>
    </w:p>
    <w:p w:rsidR="00231499" w:rsidRPr="00603F99" w:rsidRDefault="00231499" w:rsidP="00231499">
      <w:pPr>
        <w:spacing w:line="240" w:lineRule="atLeast"/>
        <w:jc w:val="center"/>
        <w:rPr>
          <w:rFonts w:ascii="Times New Roman" w:hAnsi="Times New Roman" w:cs="Times New Roman"/>
        </w:rPr>
      </w:pPr>
      <w:r w:rsidRPr="00603F99">
        <w:rPr>
          <w:rFonts w:ascii="Times New Roman" w:hAnsi="Times New Roman" w:cs="Times New Roman"/>
        </w:rPr>
        <w:t>Перечень  объектов электросетевого комплекса, находящихся в собственности муниципального образования «Ягоднинский городской округ», расположенных на территории пос. Ягодное и пос.Сенокосный Ягоднинского района Магаданской области, подлежащих передаче по концессионному соглашению</w:t>
      </w:r>
    </w:p>
    <w:p w:rsidR="00231499" w:rsidRPr="000229BC" w:rsidRDefault="00231499" w:rsidP="00231499">
      <w:pPr>
        <w:spacing w:line="240" w:lineRule="atLeast"/>
        <w:jc w:val="center"/>
        <w:rPr>
          <w:rFonts w:ascii="Times New Roman" w:hAnsi="Times New Roman" w:cs="Times New Roman"/>
          <w:sz w:val="20"/>
          <w:szCs w:val="20"/>
        </w:rPr>
      </w:pPr>
    </w:p>
    <w:tbl>
      <w:tblPr>
        <w:tblW w:w="1502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
        <w:gridCol w:w="566"/>
        <w:gridCol w:w="1840"/>
        <w:gridCol w:w="2591"/>
        <w:gridCol w:w="473"/>
        <w:gridCol w:w="1618"/>
        <w:gridCol w:w="2018"/>
        <w:gridCol w:w="1242"/>
        <w:gridCol w:w="1561"/>
        <w:gridCol w:w="1557"/>
        <w:gridCol w:w="1418"/>
      </w:tblGrid>
      <w:tr w:rsidR="00231499" w:rsidRPr="000229BC" w:rsidTr="009034FF">
        <w:trPr>
          <w:gridBefore w:val="1"/>
          <w:wBefore w:w="141" w:type="dxa"/>
          <w:trHeight w:val="20"/>
          <w:tblHeader/>
          <w:jc w:val="center"/>
        </w:trPr>
        <w:tc>
          <w:tcPr>
            <w:tcW w:w="566"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п/п</w:t>
            </w:r>
          </w:p>
        </w:tc>
        <w:tc>
          <w:tcPr>
            <w:tcW w:w="1840"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Наименование объекта</w:t>
            </w:r>
          </w:p>
        </w:tc>
        <w:tc>
          <w:tcPr>
            <w:tcW w:w="2591"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Адрес объекта</w:t>
            </w:r>
          </w:p>
        </w:tc>
        <w:tc>
          <w:tcPr>
            <w:tcW w:w="2091" w:type="dxa"/>
            <w:gridSpan w:val="2"/>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Площадь, кв.м.</w:t>
            </w:r>
          </w:p>
        </w:tc>
        <w:tc>
          <w:tcPr>
            <w:tcW w:w="2018"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Техническое состояние объекта</w:t>
            </w:r>
          </w:p>
        </w:tc>
        <w:tc>
          <w:tcPr>
            <w:tcW w:w="1242"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Технические характеристики</w:t>
            </w:r>
          </w:p>
        </w:tc>
        <w:tc>
          <w:tcPr>
            <w:tcW w:w="1561"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Год ввода в эксплуатацию существующего объекта</w:t>
            </w:r>
          </w:p>
        </w:tc>
        <w:tc>
          <w:tcPr>
            <w:tcW w:w="1557"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Балансовая стоимость объекта, руб.</w:t>
            </w:r>
          </w:p>
        </w:tc>
        <w:tc>
          <w:tcPr>
            <w:tcW w:w="1418"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Остаточная стоимость объекта, руб.</w:t>
            </w:r>
          </w:p>
        </w:tc>
      </w:tr>
      <w:tr w:rsidR="00231499" w:rsidRPr="00202B02" w:rsidTr="009034FF">
        <w:trPr>
          <w:gridBefore w:val="1"/>
          <w:wBefore w:w="141" w:type="dxa"/>
          <w:trHeight w:val="978"/>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w:t>
            </w:r>
          </w:p>
        </w:tc>
        <w:tc>
          <w:tcPr>
            <w:tcW w:w="1840"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Линии электропередач 6 кВ</w:t>
            </w:r>
          </w:p>
        </w:tc>
        <w:tc>
          <w:tcPr>
            <w:tcW w:w="2591"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Магаданская обл, Ягоднинский р-н, п.Ягодное, п.Сенокосный</w:t>
            </w:r>
          </w:p>
        </w:tc>
        <w:tc>
          <w:tcPr>
            <w:tcW w:w="2091" w:type="dxa"/>
            <w:gridSpan w:val="2"/>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 xml:space="preserve">23022 </w:t>
            </w:r>
          </w:p>
        </w:tc>
        <w:tc>
          <w:tcPr>
            <w:tcW w:w="2018"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6кВ</w:t>
            </w:r>
          </w:p>
        </w:tc>
        <w:tc>
          <w:tcPr>
            <w:tcW w:w="1561"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1956</w:t>
            </w:r>
          </w:p>
        </w:tc>
        <w:tc>
          <w:tcPr>
            <w:tcW w:w="1557"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1145490,56</w:t>
            </w:r>
          </w:p>
        </w:tc>
        <w:tc>
          <w:tcPr>
            <w:tcW w:w="1418"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hAnsi="Times New Roman" w:cs="Times New Roman"/>
                <w:color w:val="000000"/>
                <w:sz w:val="18"/>
                <w:szCs w:val="18"/>
              </w:rPr>
              <w:t>1145490,56</w:t>
            </w:r>
          </w:p>
        </w:tc>
      </w:tr>
      <w:tr w:rsidR="00231499" w:rsidRPr="00202B02" w:rsidTr="009034FF">
        <w:trPr>
          <w:gridBefore w:val="1"/>
          <w:wBefore w:w="141" w:type="dxa"/>
          <w:trHeight w:val="20"/>
          <w:jc w:val="center"/>
        </w:trPr>
        <w:tc>
          <w:tcPr>
            <w:tcW w:w="566" w:type="dxa"/>
          </w:tcPr>
          <w:p w:rsidR="00231499" w:rsidRPr="000E25A2" w:rsidRDefault="00231499" w:rsidP="009034FF">
            <w:pPr>
              <w:pStyle w:val="af"/>
              <w:spacing w:after="0" w:line="0" w:lineRule="atLeast"/>
              <w:ind w:left="0"/>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w:t>
            </w:r>
          </w:p>
        </w:tc>
        <w:tc>
          <w:tcPr>
            <w:tcW w:w="1840"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Линии электропередач 0,4 кВ</w:t>
            </w:r>
          </w:p>
        </w:tc>
        <w:tc>
          <w:tcPr>
            <w:tcW w:w="2591"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Магаданская обл, Ягоднинский р-н, п.Ягодное, п.Сенокосный</w:t>
            </w:r>
          </w:p>
        </w:tc>
        <w:tc>
          <w:tcPr>
            <w:tcW w:w="2091" w:type="dxa"/>
            <w:gridSpan w:val="2"/>
          </w:tcPr>
          <w:p w:rsidR="00231499" w:rsidRPr="000E25A2" w:rsidRDefault="00231499" w:rsidP="009034FF">
            <w:pPr>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24080</w:t>
            </w:r>
            <w:r>
              <w:rPr>
                <w:rFonts w:ascii="Times New Roman" w:eastAsia="Times New Roman" w:hAnsi="Times New Roman" w:cs="Times New Roman"/>
                <w:sz w:val="18"/>
                <w:szCs w:val="18"/>
              </w:rPr>
              <w:t xml:space="preserve"> </w:t>
            </w:r>
          </w:p>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p>
        </w:tc>
        <w:tc>
          <w:tcPr>
            <w:tcW w:w="2018" w:type="dxa"/>
          </w:tcPr>
          <w:p w:rsidR="00231499" w:rsidRPr="000E25A2" w:rsidRDefault="00231499" w:rsidP="009034FF">
            <w:pP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В рабочем состоянии (удовлетворительное)</w:t>
            </w:r>
          </w:p>
          <w:p w:rsidR="00231499" w:rsidRPr="000E25A2" w:rsidRDefault="00231499" w:rsidP="009034FF">
            <w:pPr>
              <w:spacing w:after="0" w:line="0" w:lineRule="atLeast"/>
              <w:jc w:val="center"/>
              <w:rPr>
                <w:rFonts w:ascii="Times New Roman" w:eastAsia="Times New Roman" w:hAnsi="Times New Roman" w:cs="Times New Roman"/>
                <w:sz w:val="18"/>
                <w:szCs w:val="18"/>
              </w:rPr>
            </w:pPr>
          </w:p>
        </w:tc>
        <w:tc>
          <w:tcPr>
            <w:tcW w:w="1242"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0,4кВ</w:t>
            </w:r>
            <w:r w:rsidRPr="000E25A2">
              <w:rPr>
                <w:rFonts w:ascii="Times New Roman" w:eastAsia="Times New Roman" w:hAnsi="Times New Roman" w:cs="Times New Roman"/>
                <w:sz w:val="18"/>
                <w:szCs w:val="18"/>
              </w:rPr>
              <w:t xml:space="preserve"> </w:t>
            </w:r>
          </w:p>
        </w:tc>
        <w:tc>
          <w:tcPr>
            <w:tcW w:w="1561" w:type="dxa"/>
          </w:tcPr>
          <w:p w:rsidR="00231499" w:rsidRPr="000E25A2" w:rsidRDefault="00231499" w:rsidP="009034FF">
            <w:pPr>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1956</w:t>
            </w:r>
          </w:p>
          <w:p w:rsidR="00231499" w:rsidRPr="000E25A2" w:rsidRDefault="00231499" w:rsidP="009034FF">
            <w:pPr>
              <w:spacing w:after="0" w:line="0" w:lineRule="atLeast"/>
              <w:jc w:val="center"/>
              <w:rPr>
                <w:rFonts w:ascii="Times New Roman" w:eastAsia="Times New Roman" w:hAnsi="Times New Roman" w:cs="Times New Roman"/>
                <w:sz w:val="18"/>
                <w:szCs w:val="18"/>
              </w:rPr>
            </w:pPr>
          </w:p>
        </w:tc>
        <w:tc>
          <w:tcPr>
            <w:tcW w:w="1557"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989469,3</w:t>
            </w:r>
          </w:p>
        </w:tc>
        <w:tc>
          <w:tcPr>
            <w:tcW w:w="1418"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989469,3</w:t>
            </w:r>
          </w:p>
        </w:tc>
      </w:tr>
      <w:tr w:rsidR="00231499" w:rsidRPr="00202B02" w:rsidTr="009034FF">
        <w:trPr>
          <w:gridBefore w:val="1"/>
          <w:wBefore w:w="141" w:type="dxa"/>
          <w:trHeight w:val="20"/>
          <w:jc w:val="center"/>
        </w:trPr>
        <w:tc>
          <w:tcPr>
            <w:tcW w:w="566" w:type="dxa"/>
          </w:tcPr>
          <w:p w:rsidR="00231499" w:rsidRPr="006F4EA6" w:rsidRDefault="00231499" w:rsidP="009034FF">
            <w:pPr>
              <w:pStyle w:val="af"/>
              <w:spacing w:after="0" w:line="0" w:lineRule="atLeast"/>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Трансформаторная подстанция № 1</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1979</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47509,06</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47509,06</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8,6</w:t>
            </w:r>
            <w:r>
              <w:rPr>
                <w:rFonts w:ascii="Times New Roman" w:eastAsia="Times New Roman" w:hAnsi="Times New Roman" w:cs="Times New Roman"/>
                <w:sz w:val="18"/>
                <w:szCs w:val="18"/>
              </w:rPr>
              <w:t>0</w:t>
            </w:r>
            <w:r w:rsidRPr="006F4EA6">
              <w:rPr>
                <w:rFonts w:ascii="Times New Roman" w:eastAsia="Times New Roman" w:hAnsi="Times New Roman" w:cs="Times New Roman"/>
                <w:sz w:val="18"/>
                <w:szCs w:val="18"/>
              </w:rPr>
              <w:t xml:space="preserve"> </w:t>
            </w: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1958</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35078,55</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35078,55</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3</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14,00</w:t>
            </w:r>
            <w:r>
              <w:rPr>
                <w:rFonts w:ascii="Times New Roman" w:eastAsia="Times New Roman" w:hAnsi="Times New Roman" w:cs="Times New Roman"/>
                <w:sz w:val="18"/>
                <w:szCs w:val="18"/>
              </w:rPr>
              <w:t xml:space="preserve"> </w:t>
            </w: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1966</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13113,38</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13113,38</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4</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6F4EA6" w:rsidRDefault="00231499" w:rsidP="009034FF">
            <w:pPr>
              <w:spacing w:after="0" w:line="0" w:lineRule="atLeast"/>
              <w:jc w:val="center"/>
              <w:rPr>
                <w:rFonts w:ascii="Times New Roman" w:eastAsia="Times New Roman" w:hAnsi="Times New Roman" w:cs="Times New Roman"/>
                <w:sz w:val="18"/>
                <w:szCs w:val="18"/>
              </w:rPr>
            </w:pP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1956</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15855,83</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15855,83</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5</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49,60</w:t>
            </w:r>
            <w:r>
              <w:rPr>
                <w:rFonts w:ascii="Times New Roman" w:eastAsia="Times New Roman" w:hAnsi="Times New Roman" w:cs="Times New Roman"/>
                <w:sz w:val="18"/>
                <w:szCs w:val="18"/>
              </w:rPr>
              <w:t xml:space="preserve"> </w:t>
            </w: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1960</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13113,38</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13113,38</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6</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39,60</w:t>
            </w:r>
            <w:r>
              <w:rPr>
                <w:rFonts w:ascii="Times New Roman" w:eastAsia="Times New Roman" w:hAnsi="Times New Roman" w:cs="Times New Roman"/>
                <w:sz w:val="18"/>
                <w:szCs w:val="18"/>
              </w:rPr>
              <w:t xml:space="preserve"> </w:t>
            </w:r>
          </w:p>
        </w:tc>
        <w:tc>
          <w:tcPr>
            <w:tcW w:w="20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1980</w:t>
            </w:r>
          </w:p>
        </w:tc>
        <w:tc>
          <w:tcPr>
            <w:tcW w:w="1557"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9273,02</w:t>
            </w:r>
          </w:p>
        </w:tc>
        <w:tc>
          <w:tcPr>
            <w:tcW w:w="14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9273,02</w:t>
            </w:r>
          </w:p>
        </w:tc>
      </w:tr>
      <w:tr w:rsidR="00231499" w:rsidRPr="00202B02" w:rsidTr="009034FF">
        <w:trPr>
          <w:gridBefore w:val="1"/>
          <w:wBefore w:w="141" w:type="dxa"/>
          <w:trHeight w:val="20"/>
          <w:jc w:val="center"/>
        </w:trPr>
        <w:tc>
          <w:tcPr>
            <w:tcW w:w="566" w:type="dxa"/>
          </w:tcPr>
          <w:p w:rsidR="00231499"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p w:rsidR="00231499" w:rsidRPr="006F4EA6" w:rsidRDefault="00231499" w:rsidP="009034FF">
            <w:pPr>
              <w:spacing w:after="0" w:line="0" w:lineRule="atLeast"/>
              <w:jc w:val="center"/>
              <w:rPr>
                <w:rFonts w:ascii="Times New Roman" w:eastAsia="Times New Roman" w:hAnsi="Times New Roman" w:cs="Times New Roman"/>
                <w:sz w:val="18"/>
                <w:szCs w:val="18"/>
              </w:rPr>
            </w:pPr>
          </w:p>
        </w:tc>
        <w:tc>
          <w:tcPr>
            <w:tcW w:w="1840" w:type="dxa"/>
          </w:tcPr>
          <w:p w:rsidR="00231499" w:rsidRDefault="00231499" w:rsidP="009034FF">
            <w:r w:rsidRPr="00C01868">
              <w:rPr>
                <w:rFonts w:ascii="Times New Roman" w:eastAsia="Times New Roman" w:hAnsi="Times New Roman" w:cs="Times New Roman"/>
                <w:sz w:val="18"/>
                <w:szCs w:val="18"/>
              </w:rPr>
              <w:lastRenderedPageBreak/>
              <w:t xml:space="preserve">Трансформаторная </w:t>
            </w:r>
            <w:r w:rsidRPr="00C01868">
              <w:rPr>
                <w:rFonts w:ascii="Times New Roman" w:eastAsia="Times New Roman" w:hAnsi="Times New Roman" w:cs="Times New Roman"/>
                <w:sz w:val="18"/>
                <w:szCs w:val="18"/>
              </w:rPr>
              <w:lastRenderedPageBreak/>
              <w:t xml:space="preserve">подстанция № </w:t>
            </w:r>
            <w:r>
              <w:rPr>
                <w:rFonts w:ascii="Times New Roman" w:eastAsia="Times New Roman" w:hAnsi="Times New Roman" w:cs="Times New Roman"/>
                <w:sz w:val="18"/>
                <w:szCs w:val="18"/>
              </w:rPr>
              <w:t>7</w:t>
            </w:r>
          </w:p>
        </w:tc>
        <w:tc>
          <w:tcPr>
            <w:tcW w:w="2591" w:type="dxa"/>
          </w:tcPr>
          <w:p w:rsidR="00231499" w:rsidRPr="00202B02" w:rsidRDefault="00231499" w:rsidP="009034FF">
            <w:pPr>
              <w:spacing w:after="0" w:line="0" w:lineRule="atLeast"/>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lastRenderedPageBreak/>
              <w:t xml:space="preserve">Магаданская обл, </w:t>
            </w:r>
            <w:r w:rsidRPr="00EC5DB1">
              <w:rPr>
                <w:rFonts w:ascii="Times New Roman" w:eastAsia="Times New Roman" w:hAnsi="Times New Roman" w:cs="Times New Roman"/>
                <w:sz w:val="18"/>
                <w:szCs w:val="18"/>
              </w:rPr>
              <w:lastRenderedPageBreak/>
              <w:t>Ягоднинский р-н, п Ягодное</w:t>
            </w:r>
          </w:p>
        </w:tc>
        <w:tc>
          <w:tcPr>
            <w:tcW w:w="2091" w:type="dxa"/>
            <w:gridSpan w:val="2"/>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lastRenderedPageBreak/>
              <w:t>20,00</w:t>
            </w:r>
            <w:r>
              <w:rPr>
                <w:rFonts w:ascii="Times New Roman" w:eastAsia="Times New Roman" w:hAnsi="Times New Roman" w:cs="Times New Roman"/>
                <w:sz w:val="18"/>
                <w:szCs w:val="18"/>
              </w:rPr>
              <w:t xml:space="preserve"> </w:t>
            </w:r>
          </w:p>
        </w:tc>
        <w:tc>
          <w:tcPr>
            <w:tcW w:w="20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 xml:space="preserve">В рабочем состоянии </w:t>
            </w:r>
            <w:r w:rsidRPr="00D43D85">
              <w:rPr>
                <w:rFonts w:ascii="Times New Roman" w:eastAsia="Times New Roman" w:hAnsi="Times New Roman" w:cs="Times New Roman"/>
                <w:sz w:val="18"/>
                <w:szCs w:val="18"/>
              </w:rPr>
              <w:lastRenderedPageBreak/>
              <w:t>(удовлетворительное)</w:t>
            </w:r>
          </w:p>
        </w:tc>
        <w:tc>
          <w:tcPr>
            <w:tcW w:w="1242"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ТП-6\0,4кВ</w:t>
            </w:r>
          </w:p>
        </w:tc>
        <w:tc>
          <w:tcPr>
            <w:tcW w:w="1561"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1989</w:t>
            </w:r>
          </w:p>
        </w:tc>
        <w:tc>
          <w:tcPr>
            <w:tcW w:w="1557"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7524,61</w:t>
            </w:r>
          </w:p>
        </w:tc>
        <w:tc>
          <w:tcPr>
            <w:tcW w:w="14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7524,61</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lastRenderedPageBreak/>
              <w:t>10.</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8</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8,70</w:t>
            </w:r>
            <w:r>
              <w:rPr>
                <w:rFonts w:ascii="Times New Roman" w:eastAsia="Times New Roman" w:hAnsi="Times New Roman" w:cs="Times New Roman"/>
                <w:sz w:val="18"/>
                <w:szCs w:val="18"/>
              </w:rPr>
              <w:t xml:space="preserve"> </w:t>
            </w:r>
          </w:p>
        </w:tc>
        <w:tc>
          <w:tcPr>
            <w:tcW w:w="20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1956</w:t>
            </w:r>
          </w:p>
        </w:tc>
        <w:tc>
          <w:tcPr>
            <w:tcW w:w="1557"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2451,04</w:t>
            </w:r>
          </w:p>
        </w:tc>
        <w:tc>
          <w:tcPr>
            <w:tcW w:w="14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2451,04</w:t>
            </w:r>
          </w:p>
        </w:tc>
      </w:tr>
      <w:tr w:rsidR="00231499" w:rsidRPr="00202B02" w:rsidTr="009034FF">
        <w:trPr>
          <w:gridBefore w:val="1"/>
          <w:wBefore w:w="141" w:type="dxa"/>
          <w:trHeight w:val="587"/>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11.</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9</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37,90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1979</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15494,22</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15494,22</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12.</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0</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19,20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1966</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72030,45</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72030,45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13.</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1</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60,80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1968</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35078,55</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35078,55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14.</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2</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50,90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1983</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38086,54</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38086,54</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15.</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13</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70,30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1973</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72030,45</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72030,45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16.</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14</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34,50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1974</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72297,02</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72297,02</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17.</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5</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86,80</w:t>
            </w:r>
            <w:r>
              <w:rPr>
                <w:rFonts w:ascii="Times New Roman" w:eastAsia="Times New Roman" w:hAnsi="Times New Roman" w:cs="Times New Roman"/>
                <w:sz w:val="18"/>
                <w:szCs w:val="18"/>
              </w:rPr>
              <w:t xml:space="preserve"> </w:t>
            </w:r>
          </w:p>
        </w:tc>
        <w:tc>
          <w:tcPr>
            <w:tcW w:w="2018"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1974</w:t>
            </w:r>
          </w:p>
        </w:tc>
        <w:tc>
          <w:tcPr>
            <w:tcW w:w="1557"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72030,45</w:t>
            </w:r>
          </w:p>
        </w:tc>
        <w:tc>
          <w:tcPr>
            <w:tcW w:w="1418"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72030,45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18.</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6</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44,10</w:t>
            </w:r>
            <w:r>
              <w:rPr>
                <w:rFonts w:ascii="Times New Roman" w:eastAsia="Times New Roman" w:hAnsi="Times New Roman" w:cs="Times New Roman"/>
                <w:sz w:val="18"/>
                <w:szCs w:val="18"/>
              </w:rPr>
              <w:t xml:space="preserve"> </w:t>
            </w:r>
          </w:p>
        </w:tc>
        <w:tc>
          <w:tcPr>
            <w:tcW w:w="2018"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1976</w:t>
            </w:r>
          </w:p>
        </w:tc>
        <w:tc>
          <w:tcPr>
            <w:tcW w:w="1557"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55973,77</w:t>
            </w:r>
          </w:p>
        </w:tc>
        <w:tc>
          <w:tcPr>
            <w:tcW w:w="1418"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55973,77</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 xml:space="preserve">  19.</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7</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41,90</w:t>
            </w:r>
            <w:r>
              <w:rPr>
                <w:rFonts w:ascii="Times New Roman" w:eastAsia="Times New Roman" w:hAnsi="Times New Roman" w:cs="Times New Roman"/>
                <w:sz w:val="18"/>
                <w:szCs w:val="18"/>
              </w:rPr>
              <w:t xml:space="preserve"> </w:t>
            </w:r>
          </w:p>
        </w:tc>
        <w:tc>
          <w:tcPr>
            <w:tcW w:w="20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1979</w:t>
            </w:r>
          </w:p>
        </w:tc>
        <w:tc>
          <w:tcPr>
            <w:tcW w:w="1557"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59413,70</w:t>
            </w:r>
          </w:p>
        </w:tc>
        <w:tc>
          <w:tcPr>
            <w:tcW w:w="14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59413,70</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20.</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8</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40,10</w:t>
            </w:r>
            <w:r>
              <w:rPr>
                <w:rFonts w:ascii="Times New Roman" w:eastAsia="Times New Roman" w:hAnsi="Times New Roman" w:cs="Times New Roman"/>
                <w:sz w:val="18"/>
                <w:szCs w:val="18"/>
              </w:rPr>
              <w:t xml:space="preserve"> </w:t>
            </w:r>
          </w:p>
        </w:tc>
        <w:tc>
          <w:tcPr>
            <w:tcW w:w="20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1982</w:t>
            </w:r>
          </w:p>
        </w:tc>
        <w:tc>
          <w:tcPr>
            <w:tcW w:w="1557"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42725,28</w:t>
            </w:r>
          </w:p>
        </w:tc>
        <w:tc>
          <w:tcPr>
            <w:tcW w:w="14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42725,28</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21.</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9</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44,80</w:t>
            </w:r>
            <w:r>
              <w:rPr>
                <w:rFonts w:ascii="Times New Roman" w:eastAsia="Times New Roman" w:hAnsi="Times New Roman" w:cs="Times New Roman"/>
                <w:sz w:val="18"/>
                <w:szCs w:val="18"/>
              </w:rPr>
              <w:t xml:space="preserve"> </w:t>
            </w:r>
          </w:p>
        </w:tc>
        <w:tc>
          <w:tcPr>
            <w:tcW w:w="20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1979</w:t>
            </w:r>
          </w:p>
        </w:tc>
        <w:tc>
          <w:tcPr>
            <w:tcW w:w="1557"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55973,77</w:t>
            </w:r>
          </w:p>
        </w:tc>
        <w:tc>
          <w:tcPr>
            <w:tcW w:w="14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55973,77</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22.</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20</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42,10</w:t>
            </w:r>
            <w:r>
              <w:rPr>
                <w:rFonts w:ascii="Times New Roman" w:eastAsia="Times New Roman" w:hAnsi="Times New Roman" w:cs="Times New Roman"/>
                <w:sz w:val="18"/>
                <w:szCs w:val="18"/>
              </w:rPr>
              <w:t xml:space="preserve"> </w:t>
            </w:r>
          </w:p>
        </w:tc>
        <w:tc>
          <w:tcPr>
            <w:tcW w:w="20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1979</w:t>
            </w:r>
          </w:p>
        </w:tc>
        <w:tc>
          <w:tcPr>
            <w:tcW w:w="1557"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55973,77</w:t>
            </w:r>
          </w:p>
        </w:tc>
        <w:tc>
          <w:tcPr>
            <w:tcW w:w="14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55973,77</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23.</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21</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41,20</w:t>
            </w:r>
            <w:r>
              <w:rPr>
                <w:rFonts w:ascii="Times New Roman" w:eastAsia="Times New Roman" w:hAnsi="Times New Roman" w:cs="Times New Roman"/>
                <w:sz w:val="18"/>
                <w:szCs w:val="18"/>
              </w:rPr>
              <w:t xml:space="preserve"> </w:t>
            </w: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36458,69</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36458,69</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24.</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22</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40,60</w:t>
            </w:r>
            <w:r>
              <w:rPr>
                <w:rFonts w:ascii="Times New Roman" w:eastAsia="Times New Roman" w:hAnsi="Times New Roman" w:cs="Times New Roman"/>
                <w:sz w:val="18"/>
                <w:szCs w:val="18"/>
              </w:rPr>
              <w:t xml:space="preserve"> </w:t>
            </w: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56163,65</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25.</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23</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 xml:space="preserve">Магаданская обл, Ягоднинский р-н, п </w:t>
            </w:r>
            <w:r>
              <w:rPr>
                <w:rFonts w:ascii="Times New Roman" w:eastAsia="Times New Roman" w:hAnsi="Times New Roman" w:cs="Times New Roman"/>
                <w:sz w:val="18"/>
                <w:szCs w:val="18"/>
              </w:rPr>
              <w:t>Сенокосный</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42,50</w:t>
            </w:r>
            <w:r>
              <w:rPr>
                <w:rFonts w:ascii="Times New Roman" w:eastAsia="Times New Roman" w:hAnsi="Times New Roman" w:cs="Times New Roman"/>
                <w:sz w:val="18"/>
                <w:szCs w:val="18"/>
              </w:rPr>
              <w:t xml:space="preserve"> </w:t>
            </w: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13113,38</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13113,38</w:t>
            </w:r>
          </w:p>
        </w:tc>
      </w:tr>
      <w:tr w:rsidR="00231499" w:rsidRPr="00202B02" w:rsidTr="009034FF">
        <w:trPr>
          <w:gridBefore w:val="1"/>
          <w:wBefore w:w="141" w:type="dxa"/>
          <w:trHeight w:val="679"/>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26.</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24</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56163,66</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56163,66</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27.</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w:t>
            </w:r>
            <w:r w:rsidRPr="00C01868">
              <w:rPr>
                <w:rFonts w:ascii="Times New Roman" w:eastAsia="Times New Roman" w:hAnsi="Times New Roman" w:cs="Times New Roman"/>
                <w:sz w:val="18"/>
                <w:szCs w:val="18"/>
              </w:rPr>
              <w:lastRenderedPageBreak/>
              <w:t xml:space="preserve">подстанция № </w:t>
            </w:r>
            <w:r>
              <w:rPr>
                <w:rFonts w:ascii="Times New Roman" w:eastAsia="Times New Roman" w:hAnsi="Times New Roman" w:cs="Times New Roman"/>
                <w:sz w:val="18"/>
                <w:szCs w:val="18"/>
              </w:rPr>
              <w:t>25</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lastRenderedPageBreak/>
              <w:t xml:space="preserve">Магаданская обл, </w:t>
            </w:r>
            <w:r w:rsidRPr="00EC5DB1">
              <w:rPr>
                <w:rFonts w:ascii="Times New Roman" w:eastAsia="Times New Roman" w:hAnsi="Times New Roman" w:cs="Times New Roman"/>
                <w:sz w:val="18"/>
                <w:szCs w:val="18"/>
              </w:rPr>
              <w:lastRenderedPageBreak/>
              <w:t>Ягоднинский р-н, п Ягодное</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lastRenderedPageBreak/>
              <w:t>20,50</w:t>
            </w:r>
            <w:r>
              <w:rPr>
                <w:rFonts w:ascii="Times New Roman" w:eastAsia="Times New Roman" w:hAnsi="Times New Roman" w:cs="Times New Roman"/>
                <w:sz w:val="18"/>
                <w:szCs w:val="18"/>
              </w:rPr>
              <w:t xml:space="preserve"> </w:t>
            </w: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 xml:space="preserve">В рабочем состоянии </w:t>
            </w:r>
            <w:r w:rsidRPr="0025642B">
              <w:rPr>
                <w:rFonts w:ascii="Times New Roman" w:eastAsia="Times New Roman" w:hAnsi="Times New Roman" w:cs="Times New Roman"/>
                <w:sz w:val="18"/>
                <w:szCs w:val="18"/>
              </w:rPr>
              <w:lastRenderedPageBreak/>
              <w:t>(удовлетворительное)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56163,66</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56163,66</w:t>
            </w:r>
          </w:p>
        </w:tc>
      </w:tr>
      <w:tr w:rsidR="00231499" w:rsidRPr="00202B02" w:rsidTr="009034FF">
        <w:trPr>
          <w:gridBefore w:val="1"/>
          <w:wBefore w:w="141" w:type="dxa"/>
          <w:trHeight w:val="593"/>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lastRenderedPageBreak/>
              <w:t>28.</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27</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A52D7D" w:rsidRDefault="00231499" w:rsidP="009034FF">
            <w:pPr>
              <w:spacing w:after="0" w:line="0" w:lineRule="atLeast"/>
              <w:jc w:val="center"/>
              <w:rPr>
                <w:rFonts w:ascii="Times New Roman" w:eastAsia="Times New Roman" w:hAnsi="Times New Roman" w:cs="Times New Roman"/>
                <w:sz w:val="18"/>
                <w:szCs w:val="18"/>
              </w:rPr>
            </w:pPr>
          </w:p>
        </w:tc>
        <w:tc>
          <w:tcPr>
            <w:tcW w:w="2018"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sidRPr="00A52D7D">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sidRPr="00A52D7D">
              <w:rPr>
                <w:rFonts w:ascii="Times New Roman" w:eastAsia="Times New Roman" w:hAnsi="Times New Roman" w:cs="Times New Roman"/>
                <w:sz w:val="18"/>
                <w:szCs w:val="18"/>
              </w:rPr>
              <w:t>1979</w:t>
            </w:r>
          </w:p>
        </w:tc>
        <w:tc>
          <w:tcPr>
            <w:tcW w:w="1557"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sidRPr="00A52D7D">
              <w:rPr>
                <w:rFonts w:ascii="Times New Roman" w:eastAsia="Times New Roman" w:hAnsi="Times New Roman" w:cs="Times New Roman"/>
                <w:sz w:val="18"/>
                <w:szCs w:val="18"/>
              </w:rPr>
              <w:t>13113,38</w:t>
            </w:r>
          </w:p>
        </w:tc>
        <w:tc>
          <w:tcPr>
            <w:tcW w:w="1418"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sidRPr="00A52D7D">
              <w:rPr>
                <w:rFonts w:ascii="Times New Roman" w:eastAsia="Times New Roman" w:hAnsi="Times New Roman" w:cs="Times New Roman"/>
                <w:sz w:val="18"/>
                <w:szCs w:val="18"/>
              </w:rPr>
              <w:t>13113,38</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29.</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29</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 xml:space="preserve">Магаданская обл, Ягоднинский р-н, п </w:t>
            </w:r>
            <w:r>
              <w:rPr>
                <w:rFonts w:ascii="Times New Roman" w:eastAsia="Times New Roman" w:hAnsi="Times New Roman" w:cs="Times New Roman"/>
                <w:sz w:val="18"/>
                <w:szCs w:val="18"/>
              </w:rPr>
              <w:t>Сенокосный</w:t>
            </w:r>
          </w:p>
        </w:tc>
        <w:tc>
          <w:tcPr>
            <w:tcW w:w="2091" w:type="dxa"/>
            <w:gridSpan w:val="2"/>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51,80</w:t>
            </w:r>
            <w:r>
              <w:rPr>
                <w:rFonts w:ascii="Times New Roman" w:eastAsia="Times New Roman" w:hAnsi="Times New Roman" w:cs="Times New Roman"/>
                <w:sz w:val="18"/>
                <w:szCs w:val="18"/>
              </w:rPr>
              <w:t xml:space="preserve"> </w:t>
            </w:r>
          </w:p>
        </w:tc>
        <w:tc>
          <w:tcPr>
            <w:tcW w:w="2018"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1979</w:t>
            </w:r>
          </w:p>
        </w:tc>
        <w:tc>
          <w:tcPr>
            <w:tcW w:w="1557"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178400,00</w:t>
            </w:r>
          </w:p>
        </w:tc>
        <w:tc>
          <w:tcPr>
            <w:tcW w:w="1418"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178400,00</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30.</w:t>
            </w:r>
          </w:p>
        </w:tc>
        <w:tc>
          <w:tcPr>
            <w:tcW w:w="1840" w:type="dxa"/>
          </w:tcPr>
          <w:p w:rsidR="00231499" w:rsidRDefault="00231499" w:rsidP="009034FF">
            <w:pPr>
              <w:spacing w:after="0" w:line="0" w:lineRule="atLeast"/>
              <w:jc w:val="center"/>
              <w:rPr>
                <w:rFonts w:ascii="Times New Roman" w:eastAsia="Times New Roman" w:hAnsi="Times New Roman" w:cs="Times New Roman"/>
                <w:sz w:val="18"/>
                <w:szCs w:val="18"/>
              </w:rPr>
            </w:pPr>
            <w:r w:rsidRPr="00C01868">
              <w:rPr>
                <w:rFonts w:ascii="Times New Roman" w:eastAsia="Times New Roman" w:hAnsi="Times New Roman" w:cs="Times New Roman"/>
                <w:sz w:val="18"/>
                <w:szCs w:val="18"/>
              </w:rPr>
              <w:t xml:space="preserve">Трансформаторная подстанция </w:t>
            </w:r>
            <w:r>
              <w:rPr>
                <w:rFonts w:ascii="Times New Roman" w:eastAsia="Times New Roman" w:hAnsi="Times New Roman" w:cs="Times New Roman"/>
                <w:sz w:val="18"/>
                <w:szCs w:val="18"/>
              </w:rPr>
              <w:t xml:space="preserve">АЗС </w:t>
            </w:r>
          </w:p>
          <w:p w:rsidR="00231499" w:rsidRPr="00202B02" w:rsidRDefault="00231499" w:rsidP="009034FF">
            <w:pPr>
              <w:spacing w:after="0" w:line="0" w:lineRule="atLeast"/>
              <w:jc w:val="center"/>
              <w:rPr>
                <w:rFonts w:ascii="Times New Roman" w:eastAsia="Times New Roman" w:hAnsi="Times New Roman" w:cs="Times New Roman"/>
                <w:b/>
                <w:color w:val="000000"/>
                <w:sz w:val="18"/>
                <w:szCs w:val="18"/>
                <w:highlight w:val="yellow"/>
              </w:rPr>
            </w:pPr>
            <w:r w:rsidRPr="00C0186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31</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b/>
                <w:color w:val="000000"/>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D0171" w:rsidRDefault="00231499" w:rsidP="009034FF">
            <w:pPr>
              <w:spacing w:after="0" w:line="0" w:lineRule="atLeast"/>
              <w:jc w:val="center"/>
              <w:rPr>
                <w:rFonts w:ascii="Times New Roman" w:eastAsia="Times New Roman" w:hAnsi="Times New Roman" w:cs="Times New Roman"/>
                <w:b/>
                <w:color w:val="000000"/>
                <w:sz w:val="18"/>
                <w:szCs w:val="18"/>
              </w:rPr>
            </w:pPr>
          </w:p>
        </w:tc>
        <w:tc>
          <w:tcPr>
            <w:tcW w:w="2018"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ТП-6\0,4кВ</w:t>
            </w:r>
          </w:p>
        </w:tc>
        <w:tc>
          <w:tcPr>
            <w:tcW w:w="1561"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1979</w:t>
            </w:r>
          </w:p>
        </w:tc>
        <w:tc>
          <w:tcPr>
            <w:tcW w:w="1557"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13113,38</w:t>
            </w:r>
          </w:p>
        </w:tc>
        <w:tc>
          <w:tcPr>
            <w:tcW w:w="1418"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color w:val="000000"/>
                <w:sz w:val="18"/>
                <w:szCs w:val="18"/>
              </w:rPr>
              <w:t>13113,38</w:t>
            </w:r>
          </w:p>
        </w:tc>
      </w:tr>
      <w:tr w:rsidR="00231499" w:rsidRPr="00202B02" w:rsidTr="009034FF">
        <w:trPr>
          <w:gridBefore w:val="1"/>
          <w:wBefore w:w="141" w:type="dxa"/>
          <w:trHeight w:val="648"/>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31.</w:t>
            </w:r>
          </w:p>
        </w:tc>
        <w:tc>
          <w:tcPr>
            <w:tcW w:w="1840" w:type="dxa"/>
          </w:tcPr>
          <w:p w:rsidR="00231499" w:rsidRPr="00C01868" w:rsidRDefault="00231499" w:rsidP="009034FF">
            <w:pPr>
              <w:spacing w:after="0" w:line="0" w:lineRule="atLeast"/>
              <w:jc w:val="center"/>
              <w:rPr>
                <w:rFonts w:ascii="Times New Roman" w:eastAsia="Times New Roman" w:hAnsi="Times New Roman" w:cs="Times New Roman"/>
                <w:sz w:val="18"/>
                <w:szCs w:val="18"/>
              </w:rPr>
            </w:pPr>
            <w:r w:rsidRPr="002D0171">
              <w:rPr>
                <w:rFonts w:ascii="Times New Roman" w:eastAsia="Times New Roman" w:hAnsi="Times New Roman" w:cs="Times New Roman"/>
                <w:sz w:val="18"/>
                <w:szCs w:val="18"/>
              </w:rPr>
              <w:t>Комплектная трансформаторная подстанция наружной установки КПТН-6/0,4 кв, тип силового трансформатора ТМФ - 400/6, шкаф ввода ВН-ШВВ-1,шкаф ввода НН-КБН-1</w:t>
            </w:r>
          </w:p>
        </w:tc>
        <w:tc>
          <w:tcPr>
            <w:tcW w:w="2591" w:type="dxa"/>
          </w:tcPr>
          <w:p w:rsidR="00231499" w:rsidRPr="00EC5DB1" w:rsidRDefault="00231499" w:rsidP="009034FF">
            <w:pPr>
              <w:spacing w:after="0" w:line="0" w:lineRule="atLeast"/>
              <w:jc w:val="center"/>
              <w:rPr>
                <w:rFonts w:ascii="Times New Roman" w:eastAsia="Times New Roman" w:hAnsi="Times New Roman" w:cs="Times New Roman"/>
                <w:sz w:val="18"/>
                <w:szCs w:val="18"/>
              </w:rPr>
            </w:pPr>
            <w:r w:rsidRPr="00EC5DB1">
              <w:rPr>
                <w:rFonts w:ascii="Times New Roman" w:eastAsia="Times New Roman" w:hAnsi="Times New Roman" w:cs="Times New Roman"/>
                <w:sz w:val="18"/>
                <w:szCs w:val="18"/>
              </w:rPr>
              <w:t xml:space="preserve">Магаданская обл, Ягоднинский р-н, п </w:t>
            </w:r>
            <w:r>
              <w:rPr>
                <w:rFonts w:ascii="Times New Roman" w:eastAsia="Times New Roman" w:hAnsi="Times New Roman" w:cs="Times New Roman"/>
                <w:sz w:val="18"/>
                <w:szCs w:val="18"/>
              </w:rPr>
              <w:t>Сенокосный</w:t>
            </w:r>
          </w:p>
        </w:tc>
        <w:tc>
          <w:tcPr>
            <w:tcW w:w="2091" w:type="dxa"/>
            <w:gridSpan w:val="2"/>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24080,00</w:t>
            </w:r>
            <w:r w:rsidRPr="000E25A2">
              <w:rPr>
                <w:rFonts w:ascii="Times New Roman" w:eastAsia="Times New Roman" w:hAnsi="Times New Roman" w:cs="Times New Roman"/>
                <w:sz w:val="18"/>
                <w:szCs w:val="18"/>
              </w:rPr>
              <w:t xml:space="preserve"> </w:t>
            </w:r>
          </w:p>
        </w:tc>
        <w:tc>
          <w:tcPr>
            <w:tcW w:w="2018"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ТП-6\0,4кВ</w:t>
            </w:r>
          </w:p>
        </w:tc>
        <w:tc>
          <w:tcPr>
            <w:tcW w:w="1561"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2015</w:t>
            </w:r>
          </w:p>
        </w:tc>
        <w:tc>
          <w:tcPr>
            <w:tcW w:w="1557"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0,00</w:t>
            </w:r>
          </w:p>
        </w:tc>
        <w:tc>
          <w:tcPr>
            <w:tcW w:w="1418"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0,00</w:t>
            </w:r>
          </w:p>
        </w:tc>
      </w:tr>
      <w:tr w:rsidR="00231499" w:rsidRPr="000229BC" w:rsidTr="00903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414" w:type="dxa"/>
          <w:trHeight w:val="300"/>
        </w:trPr>
        <w:tc>
          <w:tcPr>
            <w:tcW w:w="5611" w:type="dxa"/>
            <w:gridSpan w:val="5"/>
            <w:tcBorders>
              <w:top w:val="nil"/>
              <w:left w:val="nil"/>
              <w:bottom w:val="nil"/>
              <w:right w:val="nil"/>
            </w:tcBorders>
            <w:vAlign w:val="center"/>
            <w:hideMark/>
          </w:tcPr>
          <w:p w:rsidR="00231499" w:rsidRPr="000229BC" w:rsidRDefault="00231499" w:rsidP="009034FF">
            <w:pPr>
              <w:spacing w:line="240" w:lineRule="atLeast"/>
              <w:rPr>
                <w:rFonts w:ascii="Times New Roman" w:hAnsi="Times New Roman" w:cs="Times New Roman"/>
                <w:color w:val="000000"/>
                <w:sz w:val="18"/>
                <w:szCs w:val="18"/>
              </w:rPr>
            </w:pPr>
          </w:p>
        </w:tc>
      </w:tr>
    </w:tbl>
    <w:p w:rsidR="00231499" w:rsidRDefault="00231499" w:rsidP="00231499">
      <w:pPr>
        <w:autoSpaceDE w:val="0"/>
        <w:autoSpaceDN w:val="0"/>
        <w:adjustRightInd w:val="0"/>
        <w:spacing w:after="0" w:line="240" w:lineRule="auto"/>
        <w:jc w:val="both"/>
        <w:rPr>
          <w:rFonts w:ascii="Times New Roman" w:hAnsi="Times New Roman" w:cs="Times New Roman"/>
          <w:sz w:val="28"/>
          <w:szCs w:val="28"/>
        </w:rPr>
      </w:pPr>
    </w:p>
    <w:p w:rsidR="00231499" w:rsidRDefault="00231499" w:rsidP="00231499">
      <w:pPr>
        <w:autoSpaceDE w:val="0"/>
        <w:autoSpaceDN w:val="0"/>
        <w:adjustRightInd w:val="0"/>
        <w:spacing w:after="0" w:line="240" w:lineRule="auto"/>
        <w:jc w:val="both"/>
        <w:rPr>
          <w:rFonts w:ascii="Times New Roman" w:hAnsi="Times New Roman" w:cs="Times New Roman"/>
          <w:sz w:val="28"/>
          <w:szCs w:val="28"/>
        </w:rPr>
        <w:sectPr w:rsidR="00231499" w:rsidSect="000E25A2">
          <w:pgSz w:w="16838" w:h="11906" w:orient="landscape"/>
          <w:pgMar w:top="1418" w:right="851" w:bottom="851" w:left="851" w:header="0" w:footer="0" w:gutter="0"/>
          <w:cols w:space="708"/>
          <w:docGrid w:linePitch="360"/>
        </w:sectPr>
      </w:pPr>
    </w:p>
    <w:p w:rsidR="00686AFB" w:rsidRDefault="00686AFB" w:rsidP="00686AFB">
      <w:pPr>
        <w:autoSpaceDE w:val="0"/>
        <w:autoSpaceDN w:val="0"/>
        <w:adjustRightInd w:val="0"/>
        <w:spacing w:after="0" w:line="240" w:lineRule="auto"/>
        <w:jc w:val="both"/>
        <w:rPr>
          <w:rFonts w:ascii="Times New Roman" w:hAnsi="Times New Roman" w:cs="Times New Roman"/>
          <w:sz w:val="28"/>
          <w:szCs w:val="28"/>
        </w:rPr>
      </w:pPr>
    </w:p>
    <w:sectPr w:rsidR="00686AFB" w:rsidSect="00686AFB">
      <w:pgSz w:w="16838" w:h="11906" w:orient="landscape"/>
      <w:pgMar w:top="1418" w:right="851"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12" w:rsidRDefault="00441412" w:rsidP="009832F5">
      <w:pPr>
        <w:spacing w:after="0" w:line="240" w:lineRule="auto"/>
      </w:pPr>
      <w:r>
        <w:separator/>
      </w:r>
    </w:p>
  </w:endnote>
  <w:endnote w:type="continuationSeparator" w:id="1">
    <w:p w:rsidR="00441412" w:rsidRDefault="00441412" w:rsidP="00983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12" w:rsidRDefault="00441412" w:rsidP="009832F5">
      <w:pPr>
        <w:spacing w:after="0" w:line="240" w:lineRule="auto"/>
      </w:pPr>
      <w:r>
        <w:separator/>
      </w:r>
    </w:p>
  </w:footnote>
  <w:footnote w:type="continuationSeparator" w:id="1">
    <w:p w:rsidR="00441412" w:rsidRDefault="00441412" w:rsidP="00983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BD5"/>
    <w:multiLevelType w:val="hybridMultilevel"/>
    <w:tmpl w:val="153AC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56F85"/>
    <w:multiLevelType w:val="hybridMultilevel"/>
    <w:tmpl w:val="3FB6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43657"/>
    <w:multiLevelType w:val="hybridMultilevel"/>
    <w:tmpl w:val="47F4B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0F7CB7"/>
    <w:rsid w:val="00096CE7"/>
    <w:rsid w:val="000A256D"/>
    <w:rsid w:val="000D10B3"/>
    <w:rsid w:val="000F7CB7"/>
    <w:rsid w:val="00130BE5"/>
    <w:rsid w:val="00143447"/>
    <w:rsid w:val="00155E59"/>
    <w:rsid w:val="00194928"/>
    <w:rsid w:val="001A7463"/>
    <w:rsid w:val="001B3961"/>
    <w:rsid w:val="001E5E5E"/>
    <w:rsid w:val="00202B02"/>
    <w:rsid w:val="00217A48"/>
    <w:rsid w:val="00231499"/>
    <w:rsid w:val="00255966"/>
    <w:rsid w:val="002974BA"/>
    <w:rsid w:val="0035424F"/>
    <w:rsid w:val="0036711B"/>
    <w:rsid w:val="00375AC4"/>
    <w:rsid w:val="0039293B"/>
    <w:rsid w:val="00394ED4"/>
    <w:rsid w:val="003D1DF8"/>
    <w:rsid w:val="0040447A"/>
    <w:rsid w:val="0041559A"/>
    <w:rsid w:val="004303C5"/>
    <w:rsid w:val="0043640F"/>
    <w:rsid w:val="00437CA4"/>
    <w:rsid w:val="00441412"/>
    <w:rsid w:val="00480307"/>
    <w:rsid w:val="00493F2A"/>
    <w:rsid w:val="005209F0"/>
    <w:rsid w:val="00526E0E"/>
    <w:rsid w:val="0054621C"/>
    <w:rsid w:val="005809FA"/>
    <w:rsid w:val="00583520"/>
    <w:rsid w:val="00584E6C"/>
    <w:rsid w:val="00586D39"/>
    <w:rsid w:val="0064328E"/>
    <w:rsid w:val="00665E0E"/>
    <w:rsid w:val="00686AFB"/>
    <w:rsid w:val="006C6A6B"/>
    <w:rsid w:val="006F0AF7"/>
    <w:rsid w:val="00727BD7"/>
    <w:rsid w:val="00732E53"/>
    <w:rsid w:val="00734744"/>
    <w:rsid w:val="00790C0D"/>
    <w:rsid w:val="007B21CC"/>
    <w:rsid w:val="00813627"/>
    <w:rsid w:val="00840F39"/>
    <w:rsid w:val="00880AA1"/>
    <w:rsid w:val="008B4935"/>
    <w:rsid w:val="008E273B"/>
    <w:rsid w:val="0090484B"/>
    <w:rsid w:val="00904F3B"/>
    <w:rsid w:val="009114B0"/>
    <w:rsid w:val="009832F5"/>
    <w:rsid w:val="00991E3C"/>
    <w:rsid w:val="009B0CCC"/>
    <w:rsid w:val="009D5FED"/>
    <w:rsid w:val="009E5556"/>
    <w:rsid w:val="00A1290C"/>
    <w:rsid w:val="00A21774"/>
    <w:rsid w:val="00A21CED"/>
    <w:rsid w:val="00A322D7"/>
    <w:rsid w:val="00A46DF0"/>
    <w:rsid w:val="00AA7115"/>
    <w:rsid w:val="00AB17DC"/>
    <w:rsid w:val="00AD0E87"/>
    <w:rsid w:val="00B322E5"/>
    <w:rsid w:val="00B44B7A"/>
    <w:rsid w:val="00BA4461"/>
    <w:rsid w:val="00BB57B8"/>
    <w:rsid w:val="00BB5815"/>
    <w:rsid w:val="00BC142A"/>
    <w:rsid w:val="00BE5585"/>
    <w:rsid w:val="00C07CAB"/>
    <w:rsid w:val="00CB6B6A"/>
    <w:rsid w:val="00CE570E"/>
    <w:rsid w:val="00CE6163"/>
    <w:rsid w:val="00D01187"/>
    <w:rsid w:val="00D67F4B"/>
    <w:rsid w:val="00DB254B"/>
    <w:rsid w:val="00DB6A99"/>
    <w:rsid w:val="00DD5BFB"/>
    <w:rsid w:val="00DF0BE2"/>
    <w:rsid w:val="00DF3FCC"/>
    <w:rsid w:val="00E12C73"/>
    <w:rsid w:val="00E608FA"/>
    <w:rsid w:val="00EA6D71"/>
    <w:rsid w:val="00EF2F8D"/>
    <w:rsid w:val="00F015B8"/>
    <w:rsid w:val="00FB096A"/>
    <w:rsid w:val="00FB1D64"/>
    <w:rsid w:val="00FD6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61"/>
  </w:style>
  <w:style w:type="paragraph" w:styleId="1">
    <w:name w:val="heading 1"/>
    <w:basedOn w:val="a"/>
    <w:link w:val="10"/>
    <w:uiPriority w:val="9"/>
    <w:qFormat/>
    <w:rsid w:val="00BB5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BA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4461"/>
    <w:rPr>
      <w:b/>
      <w:bCs/>
    </w:rPr>
  </w:style>
  <w:style w:type="character" w:styleId="a6">
    <w:name w:val="Hyperlink"/>
    <w:basedOn w:val="a0"/>
    <w:uiPriority w:val="99"/>
    <w:unhideWhenUsed/>
    <w:rsid w:val="00BA4461"/>
    <w:rPr>
      <w:color w:val="0000FF" w:themeColor="hyperlink"/>
      <w:u w:val="single"/>
    </w:rPr>
  </w:style>
  <w:style w:type="table" w:styleId="a7">
    <w:name w:val="Table Grid"/>
    <w:basedOn w:val="a1"/>
    <w:uiPriority w:val="59"/>
    <w:rsid w:val="00BA446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A4461"/>
    <w:pPr>
      <w:spacing w:after="0" w:line="240" w:lineRule="auto"/>
    </w:pPr>
    <w:rPr>
      <w:rFonts w:eastAsiaTheme="minorEastAsia"/>
      <w:lang w:eastAsia="ru-RU"/>
    </w:rPr>
  </w:style>
  <w:style w:type="paragraph" w:styleId="a9">
    <w:name w:val="Balloon Text"/>
    <w:basedOn w:val="a"/>
    <w:link w:val="aa"/>
    <w:uiPriority w:val="99"/>
    <w:semiHidden/>
    <w:unhideWhenUsed/>
    <w:rsid w:val="00AB17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17DC"/>
    <w:rPr>
      <w:rFonts w:ascii="Tahoma" w:hAnsi="Tahoma" w:cs="Tahoma"/>
      <w:sz w:val="16"/>
      <w:szCs w:val="16"/>
    </w:rPr>
  </w:style>
  <w:style w:type="character" w:customStyle="1" w:styleId="10">
    <w:name w:val="Заголовок 1 Знак"/>
    <w:basedOn w:val="a0"/>
    <w:link w:val="1"/>
    <w:uiPriority w:val="9"/>
    <w:rsid w:val="00BB57B8"/>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B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57B8"/>
    <w:rPr>
      <w:rFonts w:ascii="Courier New" w:eastAsia="Times New Roman" w:hAnsi="Courier New" w:cs="Courier New"/>
      <w:sz w:val="20"/>
      <w:szCs w:val="20"/>
      <w:lang w:eastAsia="ru-RU"/>
    </w:rPr>
  </w:style>
  <w:style w:type="character" w:customStyle="1" w:styleId="apple-converted-space">
    <w:name w:val="apple-converted-space"/>
    <w:basedOn w:val="a0"/>
    <w:rsid w:val="00BB57B8"/>
  </w:style>
  <w:style w:type="paragraph" w:styleId="ab">
    <w:name w:val="Body Text"/>
    <w:basedOn w:val="a"/>
    <w:link w:val="ac"/>
    <w:rsid w:val="00734744"/>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734744"/>
    <w:rPr>
      <w:rFonts w:ascii="Times New Roman" w:eastAsia="Times New Roman" w:hAnsi="Times New Roman" w:cs="Times New Roman"/>
      <w:sz w:val="24"/>
      <w:szCs w:val="20"/>
      <w:lang w:eastAsia="ru-RU"/>
    </w:rPr>
  </w:style>
  <w:style w:type="paragraph" w:styleId="ad">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e"/>
    <w:uiPriority w:val="99"/>
    <w:qFormat/>
    <w:rsid w:val="00734744"/>
    <w:pPr>
      <w:autoSpaceDE w:val="0"/>
      <w:autoSpaceDN w:val="0"/>
      <w:spacing w:after="240" w:line="240" w:lineRule="auto"/>
      <w:jc w:val="center"/>
    </w:pPr>
    <w:rPr>
      <w:rFonts w:ascii="Times New Roman" w:eastAsia="Times New Roman" w:hAnsi="Times New Roman" w:cs="Times New Roman"/>
      <w:b/>
      <w:szCs w:val="20"/>
      <w:lang w:eastAsia="ru-RU"/>
    </w:rPr>
  </w:style>
  <w:style w:type="character" w:customStyle="1" w:styleId="ae">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basedOn w:val="a0"/>
    <w:link w:val="ad"/>
    <w:uiPriority w:val="99"/>
    <w:rsid w:val="00734744"/>
    <w:rPr>
      <w:rFonts w:ascii="Times New Roman" w:eastAsia="Times New Roman" w:hAnsi="Times New Roman" w:cs="Times New Roman"/>
      <w:b/>
      <w:szCs w:val="20"/>
      <w:lang w:eastAsia="ru-RU"/>
    </w:rPr>
  </w:style>
  <w:style w:type="paragraph" w:customStyle="1" w:styleId="ConsPlusNormal">
    <w:name w:val="ConsPlusNormal"/>
    <w:uiPriority w:val="99"/>
    <w:rsid w:val="0073474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CE6163"/>
    <w:pPr>
      <w:ind w:left="720"/>
      <w:contextualSpacing/>
    </w:pPr>
  </w:style>
  <w:style w:type="paragraph" w:styleId="af1">
    <w:name w:val="header"/>
    <w:basedOn w:val="a"/>
    <w:link w:val="af2"/>
    <w:uiPriority w:val="99"/>
    <w:semiHidden/>
    <w:unhideWhenUsed/>
    <w:rsid w:val="009832F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9832F5"/>
  </w:style>
  <w:style w:type="paragraph" w:styleId="af3">
    <w:name w:val="footer"/>
    <w:basedOn w:val="a"/>
    <w:link w:val="af4"/>
    <w:uiPriority w:val="99"/>
    <w:semiHidden/>
    <w:unhideWhenUsed/>
    <w:rsid w:val="009832F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9832F5"/>
  </w:style>
  <w:style w:type="character" w:customStyle="1" w:styleId="af0">
    <w:name w:val="Абзац списка Знак"/>
    <w:link w:val="af"/>
    <w:uiPriority w:val="34"/>
    <w:locked/>
    <w:rsid w:val="00686AFB"/>
  </w:style>
  <w:style w:type="character" w:customStyle="1" w:styleId="a4">
    <w:name w:val="Обычный (веб) Знак"/>
    <w:aliases w:val="Обычный (Web) Знак"/>
    <w:link w:val="a3"/>
    <w:uiPriority w:val="99"/>
    <w:locked/>
    <w:rsid w:val="00686A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461"/>
    <w:rPr>
      <w:b/>
      <w:bCs/>
    </w:rPr>
  </w:style>
  <w:style w:type="character" w:styleId="a5">
    <w:name w:val="Hyperlink"/>
    <w:basedOn w:val="a0"/>
    <w:uiPriority w:val="99"/>
    <w:unhideWhenUsed/>
    <w:rsid w:val="00BA4461"/>
    <w:rPr>
      <w:color w:val="0000FF" w:themeColor="hyperlink"/>
      <w:u w:val="single"/>
    </w:rPr>
  </w:style>
  <w:style w:type="table" w:styleId="a6">
    <w:name w:val="Table Grid"/>
    <w:basedOn w:val="a1"/>
    <w:uiPriority w:val="59"/>
    <w:rsid w:val="00BA446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A4461"/>
    <w:pPr>
      <w:spacing w:after="0" w:line="240" w:lineRule="auto"/>
    </w:pPr>
    <w:rPr>
      <w:rFonts w:eastAsiaTheme="minorEastAsia"/>
      <w:lang w:eastAsia="ru-RU"/>
    </w:rPr>
  </w:style>
  <w:style w:type="paragraph" w:styleId="a8">
    <w:name w:val="Balloon Text"/>
    <w:basedOn w:val="a"/>
    <w:link w:val="a9"/>
    <w:uiPriority w:val="99"/>
    <w:semiHidden/>
    <w:unhideWhenUsed/>
    <w:rsid w:val="00AB17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1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490919">
      <w:bodyDiv w:val="1"/>
      <w:marLeft w:val="0"/>
      <w:marRight w:val="0"/>
      <w:marTop w:val="0"/>
      <w:marBottom w:val="0"/>
      <w:divBdr>
        <w:top w:val="none" w:sz="0" w:space="0" w:color="auto"/>
        <w:left w:val="none" w:sz="0" w:space="0" w:color="auto"/>
        <w:bottom w:val="none" w:sz="0" w:space="0" w:color="auto"/>
        <w:right w:val="none" w:sz="0" w:space="0" w:color="auto"/>
      </w:divBdr>
    </w:div>
    <w:div w:id="1014184495">
      <w:bodyDiv w:val="1"/>
      <w:marLeft w:val="0"/>
      <w:marRight w:val="0"/>
      <w:marTop w:val="0"/>
      <w:marBottom w:val="0"/>
      <w:divBdr>
        <w:top w:val="none" w:sz="0" w:space="0" w:color="auto"/>
        <w:left w:val="none" w:sz="0" w:space="0" w:color="auto"/>
        <w:bottom w:val="none" w:sz="0" w:space="0" w:color="auto"/>
        <w:right w:val="none" w:sz="0" w:space="0" w:color="auto"/>
      </w:divBdr>
    </w:div>
    <w:div w:id="1296183985">
      <w:bodyDiv w:val="1"/>
      <w:marLeft w:val="0"/>
      <w:marRight w:val="0"/>
      <w:marTop w:val="0"/>
      <w:marBottom w:val="0"/>
      <w:divBdr>
        <w:top w:val="none" w:sz="0" w:space="0" w:color="auto"/>
        <w:left w:val="none" w:sz="0" w:space="0" w:color="auto"/>
        <w:bottom w:val="none" w:sz="0" w:space="0" w:color="auto"/>
        <w:right w:val="none" w:sz="0" w:space="0" w:color="auto"/>
      </w:divBdr>
    </w:div>
    <w:div w:id="1795053622">
      <w:bodyDiv w:val="1"/>
      <w:marLeft w:val="0"/>
      <w:marRight w:val="0"/>
      <w:marTop w:val="0"/>
      <w:marBottom w:val="0"/>
      <w:divBdr>
        <w:top w:val="none" w:sz="0" w:space="0" w:color="auto"/>
        <w:left w:val="none" w:sz="0" w:space="0" w:color="auto"/>
        <w:bottom w:val="none" w:sz="0" w:space="0" w:color="auto"/>
        <w:right w:val="none" w:sz="0" w:space="0" w:color="auto"/>
      </w:divBdr>
    </w:div>
    <w:div w:id="18263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3" Type="http://schemas.openxmlformats.org/officeDocument/2006/relationships/settings" Target="settings.xml"/><Relationship Id="rId7" Type="http://schemas.openxmlformats.org/officeDocument/2006/relationships/hyperlink" Target="mailto:Priemnaya_yagodnoe@49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BIV</cp:lastModifiedBy>
  <cp:revision>8</cp:revision>
  <cp:lastPrinted>2018-12-26T08:18:00Z</cp:lastPrinted>
  <dcterms:created xsi:type="dcterms:W3CDTF">2019-01-23T01:32:00Z</dcterms:created>
  <dcterms:modified xsi:type="dcterms:W3CDTF">2020-02-13T03:58:00Z</dcterms:modified>
</cp:coreProperties>
</file>