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B" w:rsidRPr="007E1E64" w:rsidRDefault="0083507B" w:rsidP="00B9021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7E1E64">
        <w:rPr>
          <w:b/>
          <w:bCs/>
          <w:sz w:val="36"/>
          <w:szCs w:val="36"/>
        </w:rPr>
        <w:t>Я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Й   </w:t>
      </w:r>
      <w:r w:rsidRPr="007E1E64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proofErr w:type="gramStart"/>
      <w:r w:rsidRPr="007E1E64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Й</w:t>
      </w:r>
      <w:r>
        <w:rPr>
          <w:b/>
          <w:bCs/>
          <w:sz w:val="36"/>
          <w:szCs w:val="36"/>
        </w:rPr>
        <w:t xml:space="preserve">  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Р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У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Г</w:t>
      </w:r>
    </w:p>
    <w:p w:rsidR="0083507B" w:rsidRDefault="0083507B" w:rsidP="00B90215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83507B" w:rsidRDefault="0083507B" w:rsidP="00B90215">
      <w:pPr>
        <w:jc w:val="center"/>
        <w:rPr>
          <w:sz w:val="12"/>
          <w:szCs w:val="12"/>
        </w:rPr>
      </w:pPr>
    </w:p>
    <w:p w:rsidR="0083507B" w:rsidRDefault="0083507B" w:rsidP="00B90215">
      <w:pPr>
        <w:jc w:val="center"/>
        <w:rPr>
          <w:sz w:val="12"/>
          <w:szCs w:val="12"/>
        </w:rPr>
      </w:pPr>
    </w:p>
    <w:p w:rsidR="0083507B" w:rsidRDefault="0083507B" w:rsidP="00B90215">
      <w:pPr>
        <w:jc w:val="center"/>
        <w:rPr>
          <w:sz w:val="12"/>
          <w:szCs w:val="12"/>
        </w:rPr>
      </w:pPr>
    </w:p>
    <w:p w:rsidR="0083507B" w:rsidRPr="00176927" w:rsidRDefault="0083507B" w:rsidP="00B90215">
      <w:pPr>
        <w:jc w:val="center"/>
        <w:rPr>
          <w:b/>
          <w:bCs/>
          <w:color w:val="000000"/>
          <w:sz w:val="28"/>
          <w:szCs w:val="28"/>
        </w:rPr>
      </w:pPr>
      <w:r w:rsidRPr="00176927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83507B" w:rsidRPr="00176927" w:rsidRDefault="0083507B" w:rsidP="00B90215">
      <w:pPr>
        <w:jc w:val="center"/>
        <w:rPr>
          <w:b/>
          <w:bCs/>
          <w:sz w:val="36"/>
          <w:szCs w:val="36"/>
        </w:rPr>
      </w:pPr>
    </w:p>
    <w:p w:rsidR="0083507B" w:rsidRPr="00176927" w:rsidRDefault="0083507B" w:rsidP="00B90215">
      <w:pPr>
        <w:jc w:val="center"/>
        <w:rPr>
          <w:b/>
          <w:bCs/>
          <w:sz w:val="28"/>
          <w:szCs w:val="28"/>
        </w:rPr>
      </w:pPr>
      <w:r w:rsidRPr="00176927">
        <w:rPr>
          <w:b/>
          <w:bCs/>
          <w:sz w:val="28"/>
          <w:szCs w:val="28"/>
        </w:rPr>
        <w:t>ПОСТАНОВЛЕНИЕ</w:t>
      </w:r>
    </w:p>
    <w:p w:rsidR="0083507B" w:rsidRPr="00176927" w:rsidRDefault="0083507B" w:rsidP="00B90215"/>
    <w:p w:rsidR="0083507B" w:rsidRDefault="0083507B" w:rsidP="00B9021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493A">
        <w:rPr>
          <w:sz w:val="26"/>
          <w:szCs w:val="26"/>
        </w:rPr>
        <w:t xml:space="preserve">  </w:t>
      </w:r>
      <w:r w:rsidR="00FE4849">
        <w:rPr>
          <w:sz w:val="26"/>
          <w:szCs w:val="26"/>
        </w:rPr>
        <w:t xml:space="preserve">31 мая </w:t>
      </w:r>
      <w:r>
        <w:rPr>
          <w:sz w:val="26"/>
          <w:szCs w:val="26"/>
        </w:rPr>
        <w:t xml:space="preserve"> 2016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E4849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№ </w:t>
      </w:r>
      <w:r w:rsidR="00FE4849">
        <w:rPr>
          <w:sz w:val="26"/>
          <w:szCs w:val="26"/>
        </w:rPr>
        <w:t xml:space="preserve"> 410</w:t>
      </w:r>
    </w:p>
    <w:p w:rsidR="0083507B" w:rsidRDefault="0083507B" w:rsidP="00B90215">
      <w:pPr>
        <w:rPr>
          <w:rFonts w:ascii="Arial" w:hAnsi="Arial" w:cs="Arial"/>
          <w:color w:val="000000"/>
        </w:rPr>
      </w:pPr>
    </w:p>
    <w:p w:rsidR="0083507B" w:rsidRPr="006A4E5A" w:rsidRDefault="0083507B" w:rsidP="00B90215">
      <w:pPr>
        <w:rPr>
          <w:rFonts w:ascii="Arial" w:hAnsi="Arial" w:cs="Arial"/>
          <w:color w:val="000000"/>
        </w:rPr>
      </w:pPr>
    </w:p>
    <w:p w:rsidR="0083507B" w:rsidRPr="0052472A" w:rsidRDefault="0083507B" w:rsidP="002D70F9">
      <w:pPr>
        <w:autoSpaceDE w:val="0"/>
        <w:autoSpaceDN w:val="0"/>
        <w:adjustRightInd w:val="0"/>
        <w:ind w:right="36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C5050">
        <w:rPr>
          <w:b/>
          <w:bCs/>
          <w:sz w:val="28"/>
          <w:szCs w:val="28"/>
        </w:rPr>
        <w:t xml:space="preserve">внесении изменений </w:t>
      </w:r>
      <w:r w:rsidR="00464017">
        <w:rPr>
          <w:b/>
          <w:bCs/>
          <w:sz w:val="28"/>
          <w:szCs w:val="28"/>
        </w:rPr>
        <w:t xml:space="preserve"> в постановление администрации Ягоднинского городского округа от 31 марта 2016 года № 212 «О </w:t>
      </w:r>
      <w:r w:rsidRPr="0052472A">
        <w:rPr>
          <w:b/>
          <w:bCs/>
          <w:sz w:val="28"/>
          <w:szCs w:val="28"/>
        </w:rPr>
        <w:t>комиссии по делам</w:t>
      </w:r>
      <w:r w:rsidR="00CE55C5">
        <w:rPr>
          <w:b/>
          <w:bCs/>
          <w:sz w:val="28"/>
          <w:szCs w:val="28"/>
        </w:rPr>
        <w:t xml:space="preserve"> </w:t>
      </w:r>
      <w:r w:rsidRPr="0052472A">
        <w:rPr>
          <w:b/>
          <w:bCs/>
          <w:sz w:val="28"/>
          <w:szCs w:val="28"/>
        </w:rPr>
        <w:t>несовершеннолетних и защите их прав администрации Ягоднинского городского округа</w:t>
      </w:r>
      <w:r w:rsidR="00464017">
        <w:rPr>
          <w:b/>
          <w:bCs/>
          <w:sz w:val="28"/>
          <w:szCs w:val="28"/>
        </w:rPr>
        <w:t>»</w:t>
      </w:r>
    </w:p>
    <w:p w:rsidR="0083507B" w:rsidRDefault="0083507B" w:rsidP="00B90215">
      <w:pPr>
        <w:autoSpaceDE w:val="0"/>
        <w:autoSpaceDN w:val="0"/>
        <w:adjustRightInd w:val="0"/>
        <w:ind w:right="-1"/>
        <w:jc w:val="both"/>
      </w:pPr>
    </w:p>
    <w:p w:rsidR="0083507B" w:rsidRDefault="0083507B" w:rsidP="00ED3920">
      <w:pPr>
        <w:pStyle w:val="ConsPlusNormal"/>
        <w:ind w:firstLine="708"/>
        <w:jc w:val="both"/>
        <w:outlineLvl w:val="0"/>
      </w:pPr>
      <w:r>
        <w:t xml:space="preserve">В целях приведения </w:t>
      </w:r>
      <w:r w:rsidR="00E37534">
        <w:t xml:space="preserve">постановления администрации Ягоднинского городского округа от 31 марта 2016 года </w:t>
      </w:r>
      <w:r w:rsidR="0069527A">
        <w:t>№</w:t>
      </w:r>
      <w:r w:rsidR="00E37534">
        <w:t xml:space="preserve"> 212 «О комиссии по делам несовершеннолетних и защите их прав Ягоднинского городского округа»</w:t>
      </w:r>
      <w:r w:rsidRPr="002F7F68">
        <w:t xml:space="preserve"> в соответствие с действующим законодательством</w:t>
      </w:r>
      <w:r w:rsidR="00E37534">
        <w:t xml:space="preserve"> </w:t>
      </w:r>
      <w:r w:rsidRPr="002F7F68">
        <w:t xml:space="preserve">администрация Ягоднинского </w:t>
      </w:r>
      <w:r>
        <w:t>городского округа</w:t>
      </w:r>
    </w:p>
    <w:p w:rsidR="0083507B" w:rsidRDefault="0083507B" w:rsidP="00127A72">
      <w:pPr>
        <w:jc w:val="both"/>
      </w:pPr>
    </w:p>
    <w:p w:rsidR="0083507B" w:rsidRDefault="0083507B" w:rsidP="00127A72">
      <w:pPr>
        <w:jc w:val="center"/>
      </w:pPr>
      <w:r w:rsidRPr="00F330D6">
        <w:rPr>
          <w:b/>
          <w:bCs/>
        </w:rPr>
        <w:t>ПОСТАНОВЛЯЕТ</w:t>
      </w:r>
      <w:r>
        <w:t>:</w:t>
      </w:r>
    </w:p>
    <w:p w:rsidR="0083507B" w:rsidRDefault="0083507B" w:rsidP="00127A72"/>
    <w:p w:rsidR="0083507B" w:rsidRDefault="0083507B" w:rsidP="00B74BFD">
      <w:pPr>
        <w:ind w:firstLine="708"/>
        <w:jc w:val="both"/>
      </w:pPr>
      <w:r>
        <w:t xml:space="preserve">1. </w:t>
      </w:r>
      <w:r w:rsidR="00E37534">
        <w:t xml:space="preserve">Утвердить прилагаемые изменения, которые вносятся в постановление администрации Ягоднинского городского округа от 31 марта 2016 года </w:t>
      </w:r>
      <w:r w:rsidR="00076FB1">
        <w:t>№</w:t>
      </w:r>
      <w:r w:rsidR="00E37534">
        <w:t xml:space="preserve"> 212 «О комиссии по делам несовершеннолетних и защите их прав Ягоднинского городского округа».</w:t>
      </w:r>
    </w:p>
    <w:p w:rsidR="0083507B" w:rsidRDefault="0083507B" w:rsidP="00B74BFD">
      <w:pPr>
        <w:ind w:firstLine="708"/>
        <w:jc w:val="both"/>
      </w:pPr>
    </w:p>
    <w:p w:rsidR="0083507B" w:rsidRDefault="0083507B" w:rsidP="00B74BFD">
      <w:pPr>
        <w:ind w:firstLine="708"/>
        <w:jc w:val="both"/>
      </w:pPr>
      <w:r>
        <w:t xml:space="preserve">2. </w:t>
      </w:r>
      <w:r w:rsidR="00E37534" w:rsidRPr="0006680A">
        <w:t xml:space="preserve">Настоящее </w:t>
      </w:r>
      <w:r w:rsidR="00E37534">
        <w:t>постановление</w:t>
      </w:r>
      <w:r w:rsidR="00E37534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E37534" w:rsidRPr="0006680A">
        <w:t>Ягоднинского</w:t>
      </w:r>
      <w:proofErr w:type="spellEnd"/>
      <w:r w:rsidR="00E37534" w:rsidRPr="0006680A">
        <w:t xml:space="preserve"> городского округа </w:t>
      </w:r>
      <w:hyperlink r:id="rId6" w:history="1">
        <w:r w:rsidR="00E37534" w:rsidRPr="0006680A">
          <w:rPr>
            <w:rStyle w:val="a3"/>
            <w:lang w:val="en-US"/>
          </w:rPr>
          <w:t>http</w:t>
        </w:r>
        <w:r w:rsidR="00E37534" w:rsidRPr="0006680A">
          <w:rPr>
            <w:rStyle w:val="a3"/>
          </w:rPr>
          <w:t>://</w:t>
        </w:r>
        <w:proofErr w:type="spellStart"/>
        <w:r w:rsidR="00E37534" w:rsidRPr="0006680A">
          <w:rPr>
            <w:rStyle w:val="a3"/>
            <w:lang w:val="en-US"/>
          </w:rPr>
          <w:t>yagodnoeadm</w:t>
        </w:r>
        <w:proofErr w:type="spellEnd"/>
        <w:r w:rsidR="00E37534" w:rsidRPr="0006680A">
          <w:rPr>
            <w:rStyle w:val="a3"/>
          </w:rPr>
          <w:t>.</w:t>
        </w:r>
        <w:proofErr w:type="spellStart"/>
        <w:r w:rsidR="00E37534" w:rsidRPr="0006680A">
          <w:rPr>
            <w:rStyle w:val="a3"/>
            <w:lang w:val="en-US"/>
          </w:rPr>
          <w:t>ru</w:t>
        </w:r>
        <w:proofErr w:type="spellEnd"/>
      </w:hyperlink>
      <w:r w:rsidR="00E37534" w:rsidRPr="0006680A">
        <w:t>.</w:t>
      </w:r>
    </w:p>
    <w:p w:rsidR="0083507B" w:rsidRDefault="0083507B" w:rsidP="00B74BFD">
      <w:pPr>
        <w:jc w:val="both"/>
      </w:pPr>
    </w:p>
    <w:p w:rsidR="0083507B" w:rsidRDefault="0083507B" w:rsidP="00E37534">
      <w:pPr>
        <w:ind w:firstLine="708"/>
        <w:jc w:val="both"/>
      </w:pPr>
      <w:r>
        <w:t xml:space="preserve">3. </w:t>
      </w:r>
      <w:proofErr w:type="gramStart"/>
      <w:r w:rsidR="00E37534" w:rsidRPr="0006680A">
        <w:t>Контроль за</w:t>
      </w:r>
      <w:proofErr w:type="gramEnd"/>
      <w:r w:rsidR="00E37534" w:rsidRPr="0006680A">
        <w:t xml:space="preserve"> исполнением настоящего </w:t>
      </w:r>
      <w:r w:rsidR="00E37534">
        <w:t xml:space="preserve">постановления </w:t>
      </w:r>
      <w:r w:rsidR="00E37534" w:rsidRPr="0006680A">
        <w:t xml:space="preserve"> возложить на заместителя главы по социальным вопросам Л. А. </w:t>
      </w:r>
      <w:proofErr w:type="spellStart"/>
      <w:r w:rsidR="00E37534" w:rsidRPr="0006680A">
        <w:t>Гужавину</w:t>
      </w:r>
      <w:proofErr w:type="spellEnd"/>
      <w:r w:rsidR="00E37534" w:rsidRPr="0006680A">
        <w:t>.</w:t>
      </w:r>
    </w:p>
    <w:p w:rsidR="0083507B" w:rsidRDefault="0083507B" w:rsidP="00F330D6">
      <w:pPr>
        <w:jc w:val="both"/>
      </w:pPr>
    </w:p>
    <w:p w:rsidR="0083507B" w:rsidRDefault="0083507B" w:rsidP="00F330D6">
      <w:pPr>
        <w:jc w:val="both"/>
      </w:pPr>
    </w:p>
    <w:p w:rsidR="0083507B" w:rsidRDefault="0083507B" w:rsidP="00F330D6">
      <w:pPr>
        <w:jc w:val="both"/>
      </w:pPr>
    </w:p>
    <w:p w:rsidR="0083507B" w:rsidRDefault="0083507B" w:rsidP="00F330D6">
      <w:pPr>
        <w:jc w:val="both"/>
      </w:pPr>
    </w:p>
    <w:p w:rsidR="0083507B" w:rsidRDefault="0083507B" w:rsidP="00F330D6">
      <w:pPr>
        <w:jc w:val="both"/>
      </w:pPr>
    </w:p>
    <w:p w:rsidR="0083507B" w:rsidRDefault="0083507B" w:rsidP="00F330D6">
      <w:pPr>
        <w:jc w:val="both"/>
      </w:pPr>
    </w:p>
    <w:p w:rsidR="0083507B" w:rsidRPr="0006680A" w:rsidRDefault="0083507B" w:rsidP="00F330D6">
      <w:pPr>
        <w:keepNext/>
        <w:jc w:val="both"/>
        <w:outlineLvl w:val="2"/>
      </w:pPr>
      <w:r>
        <w:t>Глава Ягоднинского</w:t>
      </w:r>
      <w:r w:rsidRPr="0006680A">
        <w:t xml:space="preserve"> </w:t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Pr="0006680A">
        <w:tab/>
      </w:r>
      <w:r>
        <w:t xml:space="preserve">П. Н. Страдомский </w:t>
      </w:r>
    </w:p>
    <w:p w:rsidR="0083507B" w:rsidRDefault="0083507B" w:rsidP="00F330D6">
      <w:pPr>
        <w:tabs>
          <w:tab w:val="left" w:pos="360"/>
          <w:tab w:val="left" w:pos="720"/>
        </w:tabs>
        <w:ind w:right="-142"/>
        <w:jc w:val="both"/>
      </w:pPr>
      <w:r w:rsidRPr="0006680A">
        <w:t>городского округа</w:t>
      </w:r>
    </w:p>
    <w:p w:rsidR="0083507B" w:rsidRDefault="0083507B" w:rsidP="00FE4849">
      <w:pPr>
        <w:spacing w:after="200"/>
        <w:jc w:val="center"/>
      </w:pPr>
      <w:r>
        <w:br w:type="page"/>
      </w:r>
    </w:p>
    <w:p w:rsidR="00E37534" w:rsidRDefault="0083507B" w:rsidP="00FE4849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  <w:r w:rsidRPr="006A6805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 w:rsidR="00E37534">
        <w:rPr>
          <w:sz w:val="20"/>
          <w:szCs w:val="20"/>
        </w:rPr>
        <w:t xml:space="preserve"> </w:t>
      </w:r>
      <w:r>
        <w:rPr>
          <w:sz w:val="20"/>
          <w:szCs w:val="20"/>
        </w:rPr>
        <w:t>Ягоднинского городского округа</w:t>
      </w:r>
      <w:r w:rsidR="00E375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Pr="00E37534">
        <w:rPr>
          <w:sz w:val="20"/>
          <w:szCs w:val="20"/>
        </w:rPr>
        <w:t>«</w:t>
      </w:r>
      <w:r w:rsidR="00FE4849">
        <w:rPr>
          <w:sz w:val="20"/>
          <w:szCs w:val="20"/>
        </w:rPr>
        <w:t>31</w:t>
      </w:r>
      <w:r w:rsidRPr="00E37534">
        <w:rPr>
          <w:sz w:val="20"/>
          <w:szCs w:val="20"/>
        </w:rPr>
        <w:t>»</w:t>
      </w:r>
      <w:r w:rsidR="00FE4849">
        <w:rPr>
          <w:sz w:val="20"/>
          <w:szCs w:val="20"/>
        </w:rPr>
        <w:t xml:space="preserve"> мая </w:t>
      </w:r>
      <w:r>
        <w:rPr>
          <w:sz w:val="20"/>
          <w:szCs w:val="20"/>
        </w:rPr>
        <w:t>2016 г. №</w:t>
      </w:r>
      <w:r w:rsidR="00E37534">
        <w:rPr>
          <w:sz w:val="20"/>
          <w:szCs w:val="20"/>
        </w:rPr>
        <w:t xml:space="preserve"> </w:t>
      </w:r>
      <w:r w:rsidR="00FE4849">
        <w:rPr>
          <w:sz w:val="20"/>
          <w:szCs w:val="20"/>
        </w:rPr>
        <w:t>410</w:t>
      </w:r>
    </w:p>
    <w:p w:rsidR="00FE4849" w:rsidRDefault="00FE4849" w:rsidP="00FE4849">
      <w:pPr>
        <w:ind w:left="5664"/>
        <w:jc w:val="both"/>
        <w:rPr>
          <w:sz w:val="20"/>
          <w:szCs w:val="20"/>
        </w:rPr>
      </w:pPr>
    </w:p>
    <w:p w:rsidR="00FE4849" w:rsidRDefault="00FE4849" w:rsidP="00FE4849">
      <w:pPr>
        <w:ind w:left="5664"/>
        <w:jc w:val="both"/>
        <w:rPr>
          <w:sz w:val="20"/>
          <w:szCs w:val="20"/>
        </w:rPr>
      </w:pPr>
    </w:p>
    <w:p w:rsidR="00E37534" w:rsidRPr="00E37534" w:rsidRDefault="00E37534" w:rsidP="00E37534">
      <w:pPr>
        <w:ind w:left="-709"/>
        <w:jc w:val="center"/>
        <w:rPr>
          <w:szCs w:val="20"/>
        </w:rPr>
      </w:pPr>
      <w:r w:rsidRPr="00E37534">
        <w:rPr>
          <w:szCs w:val="20"/>
        </w:rPr>
        <w:t>ИЗМЕНЕНИЯ, КОТОРЫЕ ВНОСЯТСЯ В ПОСТАНОВЛЕНИЕ АДМИНИСТРАЦИИ ЯГОДНИНСКОГО ГОРОДСКОГО ОКРУГА ОТ 31 МАРТА 2016 ГОДА № 212 «О КОМИССИИ ПО ДЕЛАМ НЕСОВЕРШЕННОЛЕТНИХ И ЗАЩИТЕ ИХ ПРАВ АДМИНИСТРАЦИИ ЯГОДНИНСКОГО ГОРОДСКОГО ОКРУГА»</w:t>
      </w:r>
    </w:p>
    <w:p w:rsidR="00E37534" w:rsidRPr="00E37534" w:rsidRDefault="00E37534" w:rsidP="001B7C9B">
      <w:pPr>
        <w:ind w:firstLine="284"/>
        <w:rPr>
          <w:szCs w:val="20"/>
        </w:rPr>
      </w:pPr>
    </w:p>
    <w:p w:rsidR="00E37534" w:rsidRDefault="00E37534" w:rsidP="001B7C9B">
      <w:pPr>
        <w:pStyle w:val="a5"/>
        <w:numPr>
          <w:ilvl w:val="0"/>
          <w:numId w:val="2"/>
        </w:numPr>
        <w:ind w:left="0" w:firstLine="284"/>
        <w:jc w:val="both"/>
        <w:rPr>
          <w:szCs w:val="20"/>
        </w:rPr>
      </w:pPr>
      <w:r w:rsidRPr="00E37534">
        <w:rPr>
          <w:szCs w:val="20"/>
        </w:rPr>
        <w:t xml:space="preserve">В п. 3.7. </w:t>
      </w:r>
      <w:r>
        <w:rPr>
          <w:szCs w:val="20"/>
        </w:rPr>
        <w:t>указанного постановления слова «является муниципальным служащим, замещающим муниципальную должность главного специалиста</w:t>
      </w:r>
      <w:r w:rsidR="001B7C9B">
        <w:rPr>
          <w:szCs w:val="20"/>
        </w:rPr>
        <w:t xml:space="preserve"> администрации Ягоднинского городского округа» </w:t>
      </w:r>
      <w:proofErr w:type="gramStart"/>
      <w:r w:rsidR="001B7C9B">
        <w:rPr>
          <w:szCs w:val="20"/>
        </w:rPr>
        <w:t>заменить на слова</w:t>
      </w:r>
      <w:proofErr w:type="gramEnd"/>
      <w:r w:rsidR="001B7C9B">
        <w:rPr>
          <w:szCs w:val="20"/>
        </w:rPr>
        <w:t xml:space="preserve"> «является главным специалистом, замещающим должность муниципальной службы главного специалиста администрации Ягоднинского городского округа». </w:t>
      </w:r>
    </w:p>
    <w:p w:rsidR="001B7C9B" w:rsidRPr="00E37534" w:rsidRDefault="001B7C9B" w:rsidP="001B7C9B">
      <w:pPr>
        <w:pStyle w:val="a5"/>
        <w:numPr>
          <w:ilvl w:val="0"/>
          <w:numId w:val="2"/>
        </w:numPr>
        <w:ind w:left="0" w:firstLine="284"/>
        <w:jc w:val="both"/>
        <w:rPr>
          <w:szCs w:val="20"/>
        </w:rPr>
      </w:pPr>
      <w:r>
        <w:rPr>
          <w:szCs w:val="20"/>
        </w:rPr>
        <w:t xml:space="preserve">В п. 3.8. указанного постановления слова «является муниципальным служащим, замещающим муниципальную должность ведущего специалиста администрации Ягоднинского городского округа» </w:t>
      </w:r>
      <w:proofErr w:type="gramStart"/>
      <w:r>
        <w:rPr>
          <w:szCs w:val="20"/>
        </w:rPr>
        <w:t>заменить на слова</w:t>
      </w:r>
      <w:proofErr w:type="gramEnd"/>
      <w:r>
        <w:rPr>
          <w:szCs w:val="20"/>
        </w:rPr>
        <w:t xml:space="preserve"> «</w:t>
      </w:r>
      <w:r w:rsidR="003E7CA0">
        <w:rPr>
          <w:szCs w:val="20"/>
        </w:rPr>
        <w:t>является ведущим специалистом, замещающим должность муниципальной службы ведущего специалиста администрации Ягоднинского городского округа».</w:t>
      </w:r>
    </w:p>
    <w:p w:rsidR="00E37534" w:rsidRDefault="00E37534" w:rsidP="00E37534">
      <w:pPr>
        <w:ind w:left="-284"/>
        <w:jc w:val="center"/>
        <w:rPr>
          <w:sz w:val="20"/>
          <w:szCs w:val="20"/>
        </w:rPr>
      </w:pPr>
    </w:p>
    <w:p w:rsidR="0083507B" w:rsidRDefault="0083507B" w:rsidP="006A6805">
      <w:pPr>
        <w:jc w:val="both"/>
        <w:rPr>
          <w:sz w:val="20"/>
          <w:szCs w:val="20"/>
        </w:rPr>
      </w:pPr>
    </w:p>
    <w:sectPr w:rsidR="0083507B" w:rsidSect="00E375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57601"/>
    <w:multiLevelType w:val="hybridMultilevel"/>
    <w:tmpl w:val="DC78A668"/>
    <w:lvl w:ilvl="0" w:tplc="EB3A8F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0215"/>
    <w:rsid w:val="0006680A"/>
    <w:rsid w:val="0007493A"/>
    <w:rsid w:val="00076C77"/>
    <w:rsid w:val="00076FB1"/>
    <w:rsid w:val="00092073"/>
    <w:rsid w:val="000D53DA"/>
    <w:rsid w:val="000E18E5"/>
    <w:rsid w:val="000E4917"/>
    <w:rsid w:val="001234B9"/>
    <w:rsid w:val="00127A72"/>
    <w:rsid w:val="00135823"/>
    <w:rsid w:val="001542C8"/>
    <w:rsid w:val="00176927"/>
    <w:rsid w:val="001B7C9B"/>
    <w:rsid w:val="001C2D17"/>
    <w:rsid w:val="002531D0"/>
    <w:rsid w:val="00291CDB"/>
    <w:rsid w:val="002A6271"/>
    <w:rsid w:val="002B191F"/>
    <w:rsid w:val="002B5ADC"/>
    <w:rsid w:val="002D70F9"/>
    <w:rsid w:val="002E1E4B"/>
    <w:rsid w:val="002F7F68"/>
    <w:rsid w:val="00314994"/>
    <w:rsid w:val="00345057"/>
    <w:rsid w:val="003470DA"/>
    <w:rsid w:val="003549B8"/>
    <w:rsid w:val="003564EE"/>
    <w:rsid w:val="003B308D"/>
    <w:rsid w:val="003D2FD2"/>
    <w:rsid w:val="003D37B8"/>
    <w:rsid w:val="003D6EDE"/>
    <w:rsid w:val="003E2A94"/>
    <w:rsid w:val="003E7CA0"/>
    <w:rsid w:val="00407E34"/>
    <w:rsid w:val="00450AD0"/>
    <w:rsid w:val="00464017"/>
    <w:rsid w:val="004B3DAC"/>
    <w:rsid w:val="004C307E"/>
    <w:rsid w:val="004E6686"/>
    <w:rsid w:val="00505322"/>
    <w:rsid w:val="0052472A"/>
    <w:rsid w:val="0054524D"/>
    <w:rsid w:val="00547B51"/>
    <w:rsid w:val="00553386"/>
    <w:rsid w:val="00555785"/>
    <w:rsid w:val="00585F23"/>
    <w:rsid w:val="005A2658"/>
    <w:rsid w:val="005A3559"/>
    <w:rsid w:val="005C279A"/>
    <w:rsid w:val="005C75DE"/>
    <w:rsid w:val="005E4336"/>
    <w:rsid w:val="005E7141"/>
    <w:rsid w:val="00602B52"/>
    <w:rsid w:val="0061294F"/>
    <w:rsid w:val="00613C2A"/>
    <w:rsid w:val="00621EAB"/>
    <w:rsid w:val="00635CC4"/>
    <w:rsid w:val="00645027"/>
    <w:rsid w:val="006546D4"/>
    <w:rsid w:val="00684619"/>
    <w:rsid w:val="0069527A"/>
    <w:rsid w:val="00696B38"/>
    <w:rsid w:val="006A24C5"/>
    <w:rsid w:val="006A40B1"/>
    <w:rsid w:val="006A4E5A"/>
    <w:rsid w:val="006A6805"/>
    <w:rsid w:val="006B0205"/>
    <w:rsid w:val="006B0284"/>
    <w:rsid w:val="006E456F"/>
    <w:rsid w:val="007061E9"/>
    <w:rsid w:val="007079B9"/>
    <w:rsid w:val="00713105"/>
    <w:rsid w:val="0071370D"/>
    <w:rsid w:val="00725A13"/>
    <w:rsid w:val="00732824"/>
    <w:rsid w:val="007359FF"/>
    <w:rsid w:val="00767086"/>
    <w:rsid w:val="00775927"/>
    <w:rsid w:val="007802EF"/>
    <w:rsid w:val="00786D74"/>
    <w:rsid w:val="007B471B"/>
    <w:rsid w:val="007D231D"/>
    <w:rsid w:val="007D6595"/>
    <w:rsid w:val="007D73A6"/>
    <w:rsid w:val="007E1C2C"/>
    <w:rsid w:val="007E1E64"/>
    <w:rsid w:val="007E73D7"/>
    <w:rsid w:val="007F79DA"/>
    <w:rsid w:val="0081407C"/>
    <w:rsid w:val="0083507B"/>
    <w:rsid w:val="008616DF"/>
    <w:rsid w:val="00882BF9"/>
    <w:rsid w:val="008944B7"/>
    <w:rsid w:val="008A670F"/>
    <w:rsid w:val="008B14D3"/>
    <w:rsid w:val="008D2A54"/>
    <w:rsid w:val="008F4F88"/>
    <w:rsid w:val="00904777"/>
    <w:rsid w:val="00994709"/>
    <w:rsid w:val="009B1CA9"/>
    <w:rsid w:val="009C7B62"/>
    <w:rsid w:val="00A11B3C"/>
    <w:rsid w:val="00A322D6"/>
    <w:rsid w:val="00A32D51"/>
    <w:rsid w:val="00A42505"/>
    <w:rsid w:val="00A60DDD"/>
    <w:rsid w:val="00A66FCC"/>
    <w:rsid w:val="00A7260C"/>
    <w:rsid w:val="00A855D0"/>
    <w:rsid w:val="00A90D9E"/>
    <w:rsid w:val="00AA6009"/>
    <w:rsid w:val="00AB0D55"/>
    <w:rsid w:val="00AD0C66"/>
    <w:rsid w:val="00AD4A46"/>
    <w:rsid w:val="00B07417"/>
    <w:rsid w:val="00B14D5F"/>
    <w:rsid w:val="00B20525"/>
    <w:rsid w:val="00B25F54"/>
    <w:rsid w:val="00B34C95"/>
    <w:rsid w:val="00B4009B"/>
    <w:rsid w:val="00B7314D"/>
    <w:rsid w:val="00B74BFD"/>
    <w:rsid w:val="00B81990"/>
    <w:rsid w:val="00B821EA"/>
    <w:rsid w:val="00B90215"/>
    <w:rsid w:val="00B91CD2"/>
    <w:rsid w:val="00BE5701"/>
    <w:rsid w:val="00C0054E"/>
    <w:rsid w:val="00C676A4"/>
    <w:rsid w:val="00C95D6E"/>
    <w:rsid w:val="00CB2C7A"/>
    <w:rsid w:val="00CE4F74"/>
    <w:rsid w:val="00CE55C5"/>
    <w:rsid w:val="00D11B5E"/>
    <w:rsid w:val="00D46CA0"/>
    <w:rsid w:val="00D5049D"/>
    <w:rsid w:val="00D5319C"/>
    <w:rsid w:val="00D54640"/>
    <w:rsid w:val="00D5648B"/>
    <w:rsid w:val="00D97F9C"/>
    <w:rsid w:val="00DD1F2A"/>
    <w:rsid w:val="00DE3913"/>
    <w:rsid w:val="00E111B8"/>
    <w:rsid w:val="00E15E0A"/>
    <w:rsid w:val="00E36147"/>
    <w:rsid w:val="00E37534"/>
    <w:rsid w:val="00E4592E"/>
    <w:rsid w:val="00E51FD7"/>
    <w:rsid w:val="00E756DF"/>
    <w:rsid w:val="00E82F80"/>
    <w:rsid w:val="00E971B5"/>
    <w:rsid w:val="00EB351F"/>
    <w:rsid w:val="00EC5050"/>
    <w:rsid w:val="00ED3920"/>
    <w:rsid w:val="00ED7D6E"/>
    <w:rsid w:val="00F330D6"/>
    <w:rsid w:val="00F36091"/>
    <w:rsid w:val="00F4709E"/>
    <w:rsid w:val="00F711CE"/>
    <w:rsid w:val="00F862E3"/>
    <w:rsid w:val="00FB711A"/>
    <w:rsid w:val="00FC6D8F"/>
    <w:rsid w:val="00FE4849"/>
    <w:rsid w:val="00FF21AF"/>
    <w:rsid w:val="00FF4F1C"/>
    <w:rsid w:val="00FF533C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0215"/>
    <w:rPr>
      <w:color w:val="0000FF"/>
      <w:u w:val="single"/>
    </w:rPr>
  </w:style>
  <w:style w:type="table" w:styleId="a4">
    <w:name w:val="Table Grid"/>
    <w:basedOn w:val="a1"/>
    <w:uiPriority w:val="99"/>
    <w:rsid w:val="00B902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64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2">
    <w:name w:val="Стиль2"/>
    <w:basedOn w:val="a"/>
    <w:autoRedefine/>
    <w:uiPriority w:val="99"/>
    <w:rsid w:val="00D46CA0"/>
    <w:pPr>
      <w:jc w:val="both"/>
    </w:pPr>
  </w:style>
  <w:style w:type="paragraph" w:styleId="a5">
    <w:name w:val="List Paragraph"/>
    <w:basedOn w:val="a"/>
    <w:uiPriority w:val="34"/>
    <w:qFormat/>
    <w:rsid w:val="00E3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10</cp:revision>
  <cp:lastPrinted>2016-05-31T00:35:00Z</cp:lastPrinted>
  <dcterms:created xsi:type="dcterms:W3CDTF">2016-05-30T04:38:00Z</dcterms:created>
  <dcterms:modified xsi:type="dcterms:W3CDTF">2016-06-01T03:21:00Z</dcterms:modified>
</cp:coreProperties>
</file>