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 xml:space="preserve">А Д М И Н И С Т Р А Ц И Я </w:t>
      </w:r>
    </w:p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A11DAD">
        <w:rPr>
          <w:b/>
          <w:sz w:val="30"/>
          <w:szCs w:val="30"/>
        </w:rPr>
        <w:t>О</w:t>
      </w:r>
      <w:proofErr w:type="spellEnd"/>
      <w:r w:rsidRPr="00A11DAD">
        <w:rPr>
          <w:b/>
          <w:sz w:val="30"/>
          <w:szCs w:val="30"/>
        </w:rPr>
        <w:t xml:space="preserve"> К Р У Г А</w:t>
      </w:r>
    </w:p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>М А Г А Д А Н С К О Й   О Б Л А С Т И</w:t>
      </w:r>
    </w:p>
    <w:p w:rsidR="00A25DA0" w:rsidRPr="00A11DAD" w:rsidRDefault="00A25DA0" w:rsidP="0084517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A25DA0" w:rsidRPr="00A11DAD" w:rsidRDefault="00A25DA0" w:rsidP="0084517A">
      <w:pPr>
        <w:jc w:val="center"/>
        <w:rPr>
          <w:sz w:val="13"/>
          <w:szCs w:val="13"/>
        </w:rPr>
      </w:pPr>
      <w:r w:rsidRPr="00A11DAD">
        <w:rPr>
          <w:sz w:val="13"/>
          <w:szCs w:val="13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11DAD">
        <w:rPr>
          <w:color w:val="000000"/>
          <w:sz w:val="13"/>
          <w:szCs w:val="13"/>
        </w:rPr>
        <w:t xml:space="preserve"> </w:t>
      </w:r>
      <w:r w:rsidRPr="00A11DAD">
        <w:rPr>
          <w:color w:val="000000"/>
          <w:sz w:val="13"/>
          <w:szCs w:val="13"/>
          <w:lang w:val="en-US"/>
        </w:rPr>
        <w:t>E</w:t>
      </w:r>
      <w:r w:rsidRPr="00A11DAD">
        <w:rPr>
          <w:color w:val="000000"/>
          <w:sz w:val="13"/>
          <w:szCs w:val="13"/>
        </w:rPr>
        <w:t>-</w:t>
      </w:r>
      <w:r w:rsidRPr="00A11DAD">
        <w:rPr>
          <w:sz w:val="13"/>
          <w:szCs w:val="13"/>
          <w:lang w:val="en-US"/>
        </w:rPr>
        <w:t>mail</w:t>
      </w:r>
      <w:r w:rsidRPr="00A11DAD">
        <w:rPr>
          <w:sz w:val="13"/>
          <w:szCs w:val="13"/>
        </w:rPr>
        <w:t xml:space="preserve">: </w:t>
      </w:r>
      <w:hyperlink r:id="rId5" w:history="1">
        <w:r w:rsidRPr="00A11DAD">
          <w:rPr>
            <w:rStyle w:val="a3"/>
            <w:sz w:val="13"/>
            <w:szCs w:val="13"/>
            <w:lang w:val="en-US"/>
          </w:rPr>
          <w:t>Priemnaya</w:t>
        </w:r>
        <w:r w:rsidRPr="00A11DAD">
          <w:rPr>
            <w:rStyle w:val="a3"/>
            <w:sz w:val="13"/>
            <w:szCs w:val="13"/>
          </w:rPr>
          <w:t>_</w:t>
        </w:r>
        <w:r w:rsidRPr="00A11DAD">
          <w:rPr>
            <w:rStyle w:val="a3"/>
            <w:sz w:val="13"/>
            <w:szCs w:val="13"/>
            <w:lang w:val="en-US"/>
          </w:rPr>
          <w:t>yagodnoe</w:t>
        </w:r>
        <w:r w:rsidRPr="00A11DAD">
          <w:rPr>
            <w:rStyle w:val="a3"/>
            <w:sz w:val="13"/>
            <w:szCs w:val="13"/>
          </w:rPr>
          <w:t>@49</w:t>
        </w:r>
        <w:r w:rsidRPr="00A11DAD">
          <w:rPr>
            <w:rStyle w:val="a3"/>
            <w:sz w:val="13"/>
            <w:szCs w:val="13"/>
            <w:lang w:val="en-US"/>
          </w:rPr>
          <w:t>gov</w:t>
        </w:r>
        <w:r w:rsidRPr="00A11DAD">
          <w:rPr>
            <w:rStyle w:val="a3"/>
            <w:sz w:val="13"/>
            <w:szCs w:val="13"/>
          </w:rPr>
          <w:t>.</w:t>
        </w:r>
        <w:r w:rsidRPr="00A11DAD">
          <w:rPr>
            <w:rStyle w:val="a3"/>
            <w:sz w:val="13"/>
            <w:szCs w:val="13"/>
            <w:lang w:val="en-US"/>
          </w:rPr>
          <w:t>ru</w:t>
        </w:r>
      </w:hyperlink>
    </w:p>
    <w:p w:rsidR="00A25DA0" w:rsidRPr="00A11DAD" w:rsidRDefault="00A25DA0" w:rsidP="0084517A">
      <w:pPr>
        <w:rPr>
          <w:b/>
          <w:sz w:val="28"/>
          <w:szCs w:val="28"/>
        </w:rPr>
      </w:pPr>
    </w:p>
    <w:p w:rsidR="00A25DA0" w:rsidRPr="00A11DAD" w:rsidRDefault="00A25DA0" w:rsidP="0084517A">
      <w:pPr>
        <w:ind w:left="-142"/>
        <w:jc w:val="center"/>
        <w:rPr>
          <w:b/>
          <w:sz w:val="28"/>
          <w:szCs w:val="28"/>
        </w:rPr>
      </w:pPr>
      <w:r w:rsidRPr="00A11DAD">
        <w:rPr>
          <w:b/>
          <w:sz w:val="28"/>
          <w:szCs w:val="28"/>
        </w:rPr>
        <w:t>ПОСТАНОВЛЕНИЕ</w:t>
      </w:r>
    </w:p>
    <w:p w:rsidR="00A25DA0" w:rsidRPr="00A11DAD" w:rsidRDefault="00A25DA0" w:rsidP="0084517A">
      <w:pPr>
        <w:ind w:left="-142"/>
        <w:jc w:val="both"/>
        <w:rPr>
          <w:b/>
          <w:sz w:val="28"/>
          <w:szCs w:val="28"/>
        </w:rPr>
      </w:pPr>
    </w:p>
    <w:p w:rsidR="00A25DA0" w:rsidRPr="00A11DAD" w:rsidRDefault="00A25DA0" w:rsidP="0084517A">
      <w:pPr>
        <w:jc w:val="both"/>
        <w:rPr>
          <w:sz w:val="28"/>
          <w:szCs w:val="28"/>
        </w:rPr>
      </w:pPr>
      <w:r w:rsidRPr="00A11DAD">
        <w:rPr>
          <w:sz w:val="28"/>
          <w:szCs w:val="28"/>
        </w:rPr>
        <w:t xml:space="preserve">от </w:t>
      </w:r>
      <w:r w:rsidR="00A11DAD">
        <w:rPr>
          <w:sz w:val="28"/>
          <w:szCs w:val="28"/>
        </w:rPr>
        <w:t>«</w:t>
      </w:r>
      <w:r w:rsidRPr="00A11DAD">
        <w:rPr>
          <w:sz w:val="28"/>
          <w:szCs w:val="28"/>
        </w:rPr>
        <w:t>___</w:t>
      </w:r>
      <w:r w:rsidR="00A11DAD">
        <w:rPr>
          <w:sz w:val="28"/>
          <w:szCs w:val="28"/>
        </w:rPr>
        <w:t>»</w:t>
      </w:r>
      <w:r w:rsidRPr="00A11DAD">
        <w:rPr>
          <w:sz w:val="28"/>
          <w:szCs w:val="28"/>
        </w:rPr>
        <w:t xml:space="preserve"> _______________ 2023 года</w:t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  <w:t>№____</w:t>
      </w:r>
    </w:p>
    <w:p w:rsidR="00A25DA0" w:rsidRPr="00A11DAD" w:rsidRDefault="00A25DA0" w:rsidP="0084517A">
      <w:pPr>
        <w:jc w:val="both"/>
        <w:rPr>
          <w:sz w:val="28"/>
          <w:szCs w:val="28"/>
        </w:rPr>
      </w:pPr>
    </w:p>
    <w:p w:rsidR="003F2985" w:rsidRPr="00A11DAD" w:rsidRDefault="00AD718E" w:rsidP="0084517A">
      <w:pPr>
        <w:tabs>
          <w:tab w:val="left" w:pos="4678"/>
        </w:tabs>
        <w:ind w:right="4420"/>
        <w:jc w:val="both"/>
        <w:rPr>
          <w:sz w:val="28"/>
          <w:szCs w:val="28"/>
        </w:rPr>
      </w:pPr>
      <w:r w:rsidRPr="00AD718E">
        <w:rPr>
          <w:sz w:val="28"/>
          <w:szCs w:val="28"/>
        </w:rPr>
        <w:t xml:space="preserve">О внесении изменений в постановление администрации Ягоднинского </w:t>
      </w:r>
      <w:r>
        <w:rPr>
          <w:sz w:val="28"/>
          <w:szCs w:val="28"/>
        </w:rPr>
        <w:t xml:space="preserve">муниципального </w:t>
      </w:r>
      <w:r w:rsidRPr="00AD718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Магаданской области </w:t>
      </w:r>
      <w:r w:rsidRPr="00AD718E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16.03.2023</w:t>
      </w:r>
      <w:r w:rsidRPr="00AD71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AD718E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A25DA0" w:rsidRPr="00A11DAD">
        <w:rPr>
          <w:sz w:val="28"/>
          <w:szCs w:val="28"/>
        </w:rPr>
        <w:t xml:space="preserve">Об утверждении муниципальной программы </w:t>
      </w:r>
      <w:r w:rsidR="00A11DAD">
        <w:rPr>
          <w:sz w:val="28"/>
          <w:szCs w:val="28"/>
        </w:rPr>
        <w:t>«</w:t>
      </w:r>
      <w:r w:rsidR="008E66A2" w:rsidRPr="00A11DAD">
        <w:rPr>
          <w:sz w:val="28"/>
          <w:szCs w:val="28"/>
        </w:rPr>
        <w:t>Организация и обеспечение отдыха, оздоровления и занятости детей</w:t>
      </w:r>
      <w:r w:rsidR="00A25DA0" w:rsidRPr="00A11DAD">
        <w:rPr>
          <w:sz w:val="28"/>
          <w:szCs w:val="28"/>
        </w:rPr>
        <w:t xml:space="preserve"> в Ягоднинском муниципально</w:t>
      </w:r>
      <w:r w:rsidR="00EE0ABA" w:rsidRPr="00A11DAD">
        <w:rPr>
          <w:sz w:val="28"/>
          <w:szCs w:val="28"/>
        </w:rPr>
        <w:t>м</w:t>
      </w:r>
      <w:r w:rsidR="00A25DA0" w:rsidRPr="00A11DAD">
        <w:rPr>
          <w:sz w:val="28"/>
          <w:szCs w:val="28"/>
        </w:rPr>
        <w:t xml:space="preserve"> округе Магаданской области</w:t>
      </w:r>
      <w:r w:rsidR="00A11DAD">
        <w:rPr>
          <w:sz w:val="28"/>
          <w:szCs w:val="28"/>
        </w:rPr>
        <w:t>»</w:t>
      </w:r>
    </w:p>
    <w:p w:rsidR="00A25DA0" w:rsidRPr="00A11DAD" w:rsidRDefault="00A25DA0" w:rsidP="0084517A">
      <w:pPr>
        <w:tabs>
          <w:tab w:val="left" w:pos="4678"/>
        </w:tabs>
        <w:ind w:right="4420"/>
        <w:jc w:val="both"/>
        <w:rPr>
          <w:sz w:val="28"/>
          <w:szCs w:val="28"/>
        </w:rPr>
      </w:pPr>
    </w:p>
    <w:p w:rsidR="008E66A2" w:rsidRPr="00A11DAD" w:rsidRDefault="00A25DA0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Ягоднинского муниципального округа Магаданской области от 09.01.2023 года № 10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Pr="00A11DA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Pr="00A11DA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Ягоднинского муниципального округа Магаданской области от 09.01.2023 года № 15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Pr="00A11DA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Ягоднинского муниципального округа Магаданской области на 2023 год и плановые периоды 2024 и 2025 годов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Pr="00A11DAD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муниципального округа Магаданской области</w:t>
      </w:r>
    </w:p>
    <w:p w:rsidR="008E66A2" w:rsidRPr="00A11DAD" w:rsidRDefault="008E66A2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6A2" w:rsidRPr="00A11DAD" w:rsidRDefault="00A25DA0" w:rsidP="00A11DA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66A2" w:rsidRPr="00A11DAD" w:rsidRDefault="008E66A2" w:rsidP="00A11DA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C93" w:rsidRDefault="003F2985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718E" w:rsidRPr="00AD718E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BB7C93" w:rsidRPr="00BB7C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</w:t>
      </w:r>
      <w:r w:rsidR="00BB7C93" w:rsidRPr="00BB7C93">
        <w:rPr>
          <w:rFonts w:ascii="Times New Roman" w:hAnsi="Times New Roman" w:cs="Times New Roman"/>
          <w:sz w:val="28"/>
          <w:szCs w:val="28"/>
        </w:rPr>
        <w:lastRenderedPageBreak/>
        <w:t>округе Магаданской области»</w:t>
      </w:r>
      <w:r w:rsidR="00BB7C93">
        <w:rPr>
          <w:rFonts w:ascii="Times New Roman" w:hAnsi="Times New Roman" w:cs="Times New Roman"/>
          <w:sz w:val="28"/>
          <w:szCs w:val="28"/>
        </w:rPr>
        <w:t>.</w:t>
      </w:r>
    </w:p>
    <w:p w:rsidR="00EE0ABA" w:rsidRPr="00A11DAD" w:rsidRDefault="00D82CBB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985" w:rsidRPr="00A11DAD">
        <w:rPr>
          <w:rFonts w:ascii="Times New Roman" w:hAnsi="Times New Roman" w:cs="Times New Roman"/>
          <w:sz w:val="28"/>
          <w:szCs w:val="28"/>
        </w:rPr>
        <w:t>.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="00EE0ABA" w:rsidRPr="00A11DAD">
        <w:rPr>
          <w:rFonts w:ascii="Times New Roman" w:hAnsi="Times New Roman" w:cs="Times New Roman"/>
          <w:sz w:val="28"/>
          <w:szCs w:val="28"/>
        </w:rPr>
        <w:t>Северная правда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муниципального округа Магаданской области </w:t>
      </w:r>
      <w:hyperlink r:id="rId6" w:history="1">
        <w:r w:rsidR="00EE0ABA" w:rsidRPr="00A11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www.yagodnoeadm.ru</w:t>
        </w:r>
      </w:hyperlink>
      <w:r w:rsidR="00EE0ABA" w:rsidRPr="00A11DAD">
        <w:rPr>
          <w:rFonts w:ascii="Times New Roman" w:hAnsi="Times New Roman" w:cs="Times New Roman"/>
          <w:sz w:val="28"/>
          <w:szCs w:val="28"/>
        </w:rPr>
        <w:t>.</w:t>
      </w:r>
    </w:p>
    <w:p w:rsidR="00EE0ABA" w:rsidRPr="00A11DAD" w:rsidRDefault="00D82CBB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B7C9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главы администрации Ягоднинского муниципального округа Магаданской области по социальным вопросам </w:t>
      </w:r>
      <w:r w:rsidR="00BB7C93">
        <w:rPr>
          <w:rFonts w:ascii="Times New Roman" w:hAnsi="Times New Roman" w:cs="Times New Roman"/>
          <w:sz w:val="28"/>
          <w:szCs w:val="28"/>
        </w:rPr>
        <w:t>Головнёву Т.В.</w:t>
      </w:r>
    </w:p>
    <w:p w:rsidR="00EE0ABA" w:rsidRPr="00A11DAD" w:rsidRDefault="00EE0ABA" w:rsidP="008451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ABA" w:rsidRPr="00A11DAD" w:rsidRDefault="00EE0ABA" w:rsidP="008451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EE0ABA" w:rsidRPr="00A11DAD" w:rsidRDefault="00EE0ABA" w:rsidP="0084517A">
      <w:pPr>
        <w:spacing w:after="160"/>
        <w:rPr>
          <w:rFonts w:eastAsiaTheme="minorEastAsia"/>
          <w:sz w:val="28"/>
          <w:szCs w:val="28"/>
        </w:rPr>
      </w:pPr>
      <w:r w:rsidRPr="00A11DAD">
        <w:rPr>
          <w:sz w:val="28"/>
          <w:szCs w:val="28"/>
        </w:rPr>
        <w:br w:type="page"/>
      </w:r>
    </w:p>
    <w:p w:rsidR="00D82CBB" w:rsidRPr="00D82CBB" w:rsidRDefault="00D82CBB" w:rsidP="00D82CBB">
      <w:pPr>
        <w:ind w:left="5245" w:right="-2"/>
        <w:jc w:val="both"/>
      </w:pPr>
      <w:r>
        <w:lastRenderedPageBreak/>
        <w:tab/>
      </w:r>
      <w:r w:rsidRPr="00D82CBB">
        <w:t>Утверждены</w:t>
      </w:r>
    </w:p>
    <w:p w:rsidR="00D82CBB" w:rsidRPr="00D82CBB" w:rsidRDefault="00D82CBB" w:rsidP="00D82CBB">
      <w:pPr>
        <w:ind w:left="5245" w:right="-2"/>
        <w:jc w:val="both"/>
      </w:pPr>
      <w:r w:rsidRPr="00251BDF">
        <w:tab/>
      </w:r>
      <w:r w:rsidRPr="00D82CBB">
        <w:t xml:space="preserve">постановлением администрации </w:t>
      </w:r>
    </w:p>
    <w:p w:rsidR="00D82CBB" w:rsidRPr="00D82CBB" w:rsidRDefault="00D82CBB" w:rsidP="00D82CBB">
      <w:pPr>
        <w:ind w:left="5245" w:right="-2"/>
        <w:jc w:val="both"/>
      </w:pPr>
      <w:r w:rsidRPr="00251BDF">
        <w:tab/>
      </w:r>
      <w:r w:rsidRPr="00D82CBB">
        <w:t xml:space="preserve">Ягоднинского муниципального округа </w:t>
      </w:r>
    </w:p>
    <w:p w:rsidR="00D82CBB" w:rsidRPr="00D82CBB" w:rsidRDefault="00D82CBB" w:rsidP="00D82CBB">
      <w:pPr>
        <w:ind w:left="5245" w:right="-2"/>
        <w:jc w:val="both"/>
      </w:pPr>
      <w:r w:rsidRPr="00D82CBB">
        <w:tab/>
        <w:t xml:space="preserve">Магаданской области </w:t>
      </w:r>
    </w:p>
    <w:p w:rsidR="00D82CBB" w:rsidRPr="00D82CBB" w:rsidRDefault="00D82CBB" w:rsidP="00D82CBB">
      <w:pPr>
        <w:ind w:left="5245" w:right="-2"/>
        <w:jc w:val="both"/>
      </w:pPr>
      <w:r w:rsidRPr="00D82CBB">
        <w:tab/>
        <w:t>от «___» ________ 2023 года № _____</w:t>
      </w:r>
    </w:p>
    <w:p w:rsidR="00EE0ABA" w:rsidRPr="00C14C9F" w:rsidRDefault="00EE0ABA" w:rsidP="008451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82CBB" w:rsidRDefault="00D82CBB" w:rsidP="00845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F57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D82CBB">
        <w:rPr>
          <w:bCs/>
          <w:sz w:val="28"/>
          <w:szCs w:val="28"/>
        </w:rPr>
        <w:t xml:space="preserve">Изменения, </w:t>
      </w:r>
    </w:p>
    <w:p w:rsidR="00D82CBB" w:rsidRPr="00251BDF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82CBB">
        <w:rPr>
          <w:bCs/>
          <w:sz w:val="28"/>
          <w:szCs w:val="28"/>
        </w:rPr>
        <w:t xml:space="preserve">которые вносятся в </w:t>
      </w:r>
      <w:r w:rsidRPr="00251BDF">
        <w:rPr>
          <w:sz w:val="28"/>
          <w:szCs w:val="28"/>
        </w:rPr>
        <w:t>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округе Магаданской области»</w:t>
      </w:r>
    </w:p>
    <w:p w:rsidR="00D82CBB" w:rsidRPr="00D82CBB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82CBB" w:rsidRPr="00251BDF" w:rsidRDefault="00D82CBB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D82CBB">
        <w:rPr>
          <w:bCs/>
          <w:sz w:val="28"/>
          <w:szCs w:val="28"/>
        </w:rPr>
        <w:tab/>
      </w:r>
      <w:r w:rsidRPr="00251BDF">
        <w:rPr>
          <w:bCs/>
          <w:sz w:val="28"/>
          <w:szCs w:val="28"/>
        </w:rPr>
        <w:t>1. Пункт 4 постановления изложить в следующей редакции:</w:t>
      </w:r>
    </w:p>
    <w:p w:rsidR="00D82CBB" w:rsidRPr="00251BDF" w:rsidRDefault="00D82CBB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51BDF">
        <w:rPr>
          <w:bCs/>
          <w:sz w:val="28"/>
          <w:szCs w:val="28"/>
        </w:rPr>
        <w:tab/>
        <w:t>«4. Контроль за исполнением настоящего постановления возложить на заместителя главы администрации Ягоднинского муниципального округа Магаданской области по социальным вопросам Головнёву Т.В.».</w:t>
      </w:r>
    </w:p>
    <w:p w:rsidR="00BE4C28" w:rsidRPr="00251BDF" w:rsidRDefault="00AD2BC0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51BDF">
        <w:rPr>
          <w:bCs/>
          <w:sz w:val="28"/>
          <w:szCs w:val="28"/>
        </w:rPr>
        <w:tab/>
        <w:t xml:space="preserve">2. В </w:t>
      </w:r>
      <w:r w:rsidR="00BE4C28" w:rsidRPr="00251BDF">
        <w:rPr>
          <w:bCs/>
          <w:sz w:val="28"/>
          <w:szCs w:val="28"/>
        </w:rPr>
        <w:t>муниципальной</w:t>
      </w:r>
      <w:r w:rsidRPr="00251BDF">
        <w:rPr>
          <w:bCs/>
          <w:sz w:val="28"/>
          <w:szCs w:val="28"/>
        </w:rPr>
        <w:t xml:space="preserve"> программ</w:t>
      </w:r>
      <w:r w:rsidR="00BE4C28" w:rsidRPr="00251BDF">
        <w:rPr>
          <w:bCs/>
          <w:sz w:val="28"/>
          <w:szCs w:val="28"/>
        </w:rPr>
        <w:t>е утвержденной</w:t>
      </w:r>
      <w:r w:rsidRPr="00251BDF">
        <w:rPr>
          <w:bCs/>
          <w:sz w:val="28"/>
          <w:szCs w:val="28"/>
        </w:rPr>
        <w:t xml:space="preserve"> указанным постановлением</w:t>
      </w:r>
      <w:r w:rsidR="00BE4C28" w:rsidRPr="00251BDF">
        <w:rPr>
          <w:bCs/>
          <w:sz w:val="28"/>
          <w:szCs w:val="28"/>
        </w:rPr>
        <w:t>:</w:t>
      </w:r>
    </w:p>
    <w:p w:rsidR="00D82CBB" w:rsidRPr="00D82CBB" w:rsidRDefault="00BE4C28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51BDF">
        <w:rPr>
          <w:bCs/>
          <w:sz w:val="28"/>
          <w:szCs w:val="28"/>
        </w:rPr>
        <w:tab/>
        <w:t>а) п</w:t>
      </w:r>
      <w:r w:rsidR="00D82CBB" w:rsidRPr="00D82CBB">
        <w:rPr>
          <w:bCs/>
          <w:sz w:val="28"/>
          <w:szCs w:val="28"/>
        </w:rPr>
        <w:t xml:space="preserve">озицию </w:t>
      </w:r>
      <w:r w:rsidR="00AD2BC0" w:rsidRPr="00251BDF">
        <w:rPr>
          <w:bCs/>
          <w:sz w:val="28"/>
          <w:szCs w:val="28"/>
        </w:rPr>
        <w:t>«</w:t>
      </w:r>
      <w:r w:rsidR="00AD2BC0" w:rsidRPr="00251BDF">
        <w:rPr>
          <w:sz w:val="28"/>
          <w:szCs w:val="28"/>
        </w:rPr>
        <w:t>Объемы и источники финансирования программы</w:t>
      </w:r>
      <w:r w:rsidR="00D82CBB" w:rsidRPr="00D82CBB">
        <w:rPr>
          <w:bCs/>
          <w:sz w:val="28"/>
          <w:szCs w:val="28"/>
        </w:rPr>
        <w:t xml:space="preserve">» паспорта муниципальной программы изложить в следующей редакции: </w:t>
      </w:r>
    </w:p>
    <w:p w:rsidR="00D82CBB" w:rsidRPr="00852F57" w:rsidRDefault="00AD2BC0" w:rsidP="00852F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AD2BC0" w:rsidRPr="00852F57" w:rsidTr="00AD2BC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BC0" w:rsidRPr="00852F57" w:rsidRDefault="00AD2BC0" w:rsidP="00BA6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D2BC0" w:rsidRPr="00852F57" w:rsidRDefault="00AD2BC0" w:rsidP="00BA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ВСЕГО: </w:t>
            </w:r>
            <w:r w:rsidRPr="00852F57">
              <w:rPr>
                <w:color w:val="000000"/>
                <w:sz w:val="28"/>
                <w:szCs w:val="28"/>
              </w:rPr>
              <w:t xml:space="preserve">44 489,13078 </w:t>
            </w:r>
            <w:r w:rsidRPr="00852F57">
              <w:rPr>
                <w:sz w:val="28"/>
                <w:szCs w:val="28"/>
              </w:rPr>
              <w:t xml:space="preserve">тыс. рублей 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в том числе: 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2023 – 12 151,93078 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2024 - </w:t>
            </w:r>
            <w:r w:rsidRPr="00852F57">
              <w:rPr>
                <w:bCs/>
                <w:color w:val="000000"/>
                <w:sz w:val="28"/>
                <w:szCs w:val="28"/>
              </w:rPr>
              <w:t xml:space="preserve">15 910,20000 </w:t>
            </w:r>
            <w:r w:rsidRPr="00852F57">
              <w:rPr>
                <w:sz w:val="28"/>
                <w:szCs w:val="28"/>
              </w:rPr>
              <w:t>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2025 - 16 427,00000 тыс. рублей</w:t>
            </w:r>
            <w:bookmarkStart w:id="0" w:name="_GoBack"/>
            <w:bookmarkEnd w:id="0"/>
            <w:r w:rsidRPr="00852F57">
              <w:rPr>
                <w:sz w:val="28"/>
                <w:szCs w:val="28"/>
              </w:rPr>
              <w:t>.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областной бюджет – 25 923,83078 тыс. руб: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2023 – 6 092,53078 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2024 – 9 747,10000 тыс. рублей;</w:t>
            </w:r>
          </w:p>
          <w:p w:rsidR="00AD2BC0" w:rsidRPr="00852F57" w:rsidRDefault="00AD2BC0" w:rsidP="00BA63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2025 – 10 084,20000 тыс. рублей.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местный бюджет – 18 565,30000 тыс. руб: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2023 – 6 059,40000 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2024 – </w:t>
            </w:r>
            <w:r w:rsidRPr="00852F57">
              <w:rPr>
                <w:bCs/>
                <w:color w:val="000000"/>
                <w:sz w:val="28"/>
                <w:szCs w:val="28"/>
              </w:rPr>
              <w:t xml:space="preserve">6 163,10000 </w:t>
            </w:r>
            <w:r w:rsidRPr="00852F57">
              <w:rPr>
                <w:sz w:val="28"/>
                <w:szCs w:val="28"/>
              </w:rPr>
              <w:t>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2025 – 6 342,80000 тыс. рублей.</w:t>
            </w:r>
          </w:p>
        </w:tc>
      </w:tr>
    </w:tbl>
    <w:p w:rsidR="00D82CBB" w:rsidRPr="00852F57" w:rsidRDefault="00AD2BC0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E4C28" w:rsidRPr="00852F57" w:rsidRDefault="00AD2BC0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ab/>
      </w:r>
      <w:r w:rsidR="00BE4C28" w:rsidRPr="00852F57">
        <w:rPr>
          <w:rFonts w:ascii="Times New Roman" w:hAnsi="Times New Roman" w:cs="Times New Roman"/>
          <w:b w:val="0"/>
          <w:sz w:val="28"/>
          <w:szCs w:val="28"/>
        </w:rPr>
        <w:t>б) а</w:t>
      </w:r>
      <w:r w:rsidRPr="00852F57">
        <w:rPr>
          <w:rFonts w:ascii="Times New Roman" w:hAnsi="Times New Roman" w:cs="Times New Roman"/>
          <w:b w:val="0"/>
          <w:sz w:val="28"/>
          <w:szCs w:val="28"/>
        </w:rPr>
        <w:t>бзац второй раздела 5 муниципальной программы</w:t>
      </w:r>
      <w:r w:rsidR="00BE4C28" w:rsidRPr="00852F5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AD2BC0" w:rsidRPr="00852F57" w:rsidRDefault="00BE4C28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="00AD2BC0" w:rsidRPr="00852F57">
        <w:rPr>
          <w:rFonts w:ascii="Times New Roman" w:hAnsi="Times New Roman" w:cs="Times New Roman"/>
          <w:b w:val="0"/>
          <w:sz w:val="28"/>
          <w:szCs w:val="28"/>
        </w:rPr>
        <w:t>Общий объем финансирования составит 44 489,13078 тыс. рублей.</w:t>
      </w:r>
      <w:r w:rsidRPr="00852F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82CBB" w:rsidRPr="00251BDF" w:rsidRDefault="00BE4C28" w:rsidP="00BE4C2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BDF">
        <w:rPr>
          <w:rFonts w:ascii="Times New Roman" w:hAnsi="Times New Roman" w:cs="Times New Roman"/>
          <w:sz w:val="28"/>
          <w:szCs w:val="28"/>
        </w:rPr>
        <w:tab/>
      </w:r>
      <w:r w:rsidRPr="00251BDF">
        <w:rPr>
          <w:rFonts w:ascii="Times New Roman" w:hAnsi="Times New Roman" w:cs="Times New Roman"/>
          <w:b w:val="0"/>
          <w:sz w:val="28"/>
          <w:szCs w:val="28"/>
        </w:rPr>
        <w:t>в) приложение № 1 к муниципальной программе изложить в следующей редакции:</w:t>
      </w:r>
    </w:p>
    <w:p w:rsidR="00D82CBB" w:rsidRPr="00251BDF" w:rsidRDefault="00D82CBB" w:rsidP="00845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17A" w:rsidRDefault="0084517A" w:rsidP="0084517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  <w:sectPr w:rsidR="0084517A" w:rsidSect="00D82C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985" w:rsidRPr="0084517A" w:rsidRDefault="0084517A" w:rsidP="0084517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4C28">
        <w:rPr>
          <w:rFonts w:ascii="Times New Roman" w:hAnsi="Times New Roman" w:cs="Times New Roman"/>
          <w:sz w:val="20"/>
          <w:szCs w:val="20"/>
        </w:rPr>
        <w:t>«</w:t>
      </w:r>
      <w:r w:rsidR="003F2985" w:rsidRPr="0084517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F2985" w:rsidRPr="00845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F2985" w:rsidRDefault="0084517A" w:rsidP="008451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к муниципальной программе </w:t>
      </w:r>
      <w:r w:rsidR="00A11DAD">
        <w:rPr>
          <w:rFonts w:ascii="Times New Roman" w:hAnsi="Times New Roman" w:cs="Times New Roman"/>
          <w:sz w:val="20"/>
          <w:szCs w:val="20"/>
        </w:rPr>
        <w:t>«</w:t>
      </w:r>
      <w:r w:rsidRPr="0084517A">
        <w:rPr>
          <w:rFonts w:ascii="Times New Roman" w:hAnsi="Times New Roman" w:cs="Times New Roman"/>
          <w:sz w:val="20"/>
          <w:szCs w:val="20"/>
        </w:rPr>
        <w:t xml:space="preserve">Организация и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обеспечение отдыха, оздоровления и занятости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детей в Ягоднинском муниципальном округе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>Магаданской области</w:t>
      </w:r>
      <w:r w:rsidR="00A11DAD">
        <w:rPr>
          <w:rFonts w:ascii="Times New Roman" w:hAnsi="Times New Roman" w:cs="Times New Roman"/>
          <w:sz w:val="20"/>
          <w:szCs w:val="20"/>
        </w:rPr>
        <w:t>»</w:t>
      </w:r>
    </w:p>
    <w:p w:rsidR="001E24BA" w:rsidRPr="0084517A" w:rsidRDefault="001E24BA" w:rsidP="008451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517A" w:rsidRPr="001B5432" w:rsidRDefault="0084517A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1" w:name="P298"/>
      <w:bookmarkEnd w:id="1"/>
      <w:r w:rsidRPr="001B5432">
        <w:rPr>
          <w:b/>
          <w:bCs/>
          <w:szCs w:val="20"/>
        </w:rPr>
        <w:t>РЕСУРСНОЕ ОБЕСПЕЧЕНИЕ МУНИЦИПАЛЬНОЙ ПРОГРАММЫ</w:t>
      </w:r>
    </w:p>
    <w:p w:rsidR="0084517A" w:rsidRPr="001B5432" w:rsidRDefault="00A11DAD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5432">
        <w:rPr>
          <w:b/>
          <w:bCs/>
          <w:szCs w:val="20"/>
        </w:rPr>
        <w:t>«</w:t>
      </w:r>
      <w:r w:rsidR="0084517A" w:rsidRPr="001B5432">
        <w:rPr>
          <w:b/>
          <w:bCs/>
          <w:szCs w:val="20"/>
        </w:rPr>
        <w:t>ОРГАНИЗАЦИЯ И ОБЕСПЕЧЕНИЕ ОТДЫХА, ОЗДОРОВЛЕНИЯ И ЗАНЯТОСТИ ДЕТЕЙ</w:t>
      </w:r>
    </w:p>
    <w:p w:rsidR="0084517A" w:rsidRPr="001B5432" w:rsidRDefault="0084517A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5432">
        <w:rPr>
          <w:b/>
          <w:bCs/>
          <w:szCs w:val="20"/>
        </w:rPr>
        <w:t>В ЯГОДНИНСКОМ МУНИЦИПАЛЬНОМ ОКРУГЕ МАГАДАНСКОЙ ОБЛАСТИ</w:t>
      </w:r>
      <w:r w:rsidR="00A11DAD" w:rsidRPr="001B5432">
        <w:rPr>
          <w:b/>
          <w:bCs/>
          <w:szCs w:val="20"/>
        </w:rPr>
        <w:t>»</w:t>
      </w:r>
      <w:r w:rsidRPr="001B5432">
        <w:rPr>
          <w:b/>
          <w:bCs/>
          <w:szCs w:val="20"/>
        </w:rPr>
        <w:t xml:space="preserve"> </w:t>
      </w:r>
    </w:p>
    <w:p w:rsidR="009E06C1" w:rsidRDefault="009E06C1" w:rsidP="001B5432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Layout w:type="fixed"/>
        <w:tblLook w:val="04A0" w:firstRow="1" w:lastRow="0" w:firstColumn="1" w:lastColumn="0" w:noHBand="0" w:noVBand="1"/>
      </w:tblPr>
      <w:tblGrid>
        <w:gridCol w:w="545"/>
        <w:gridCol w:w="3262"/>
        <w:gridCol w:w="2137"/>
        <w:gridCol w:w="1701"/>
        <w:gridCol w:w="1749"/>
        <w:gridCol w:w="1653"/>
        <w:gridCol w:w="2036"/>
        <w:gridCol w:w="2034"/>
      </w:tblGrid>
      <w:tr w:rsidR="00EE7D29" w:rsidRPr="00EE7D29" w:rsidTr="00251BDF">
        <w:trPr>
          <w:trHeight w:val="759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Наименование основного мероприятия программы, мероприятия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Объем бюджетных ассигнований (</w:t>
            </w:r>
            <w:proofErr w:type="spellStart"/>
            <w:r w:rsidRPr="00EE7D2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EE7D29">
              <w:rPr>
                <w:color w:val="000000"/>
                <w:sz w:val="22"/>
                <w:szCs w:val="22"/>
              </w:rPr>
              <w:t>.)</w:t>
            </w:r>
          </w:p>
        </w:tc>
      </w:tr>
      <w:tr w:rsidR="00EE7D29" w:rsidRPr="00EE7D29" w:rsidTr="002F3E2D">
        <w:trPr>
          <w:trHeight w:val="315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16"/>
                <w:szCs w:val="16"/>
              </w:rPr>
            </w:pPr>
            <w:r w:rsidRPr="00EE7D2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16"/>
                <w:szCs w:val="16"/>
              </w:rPr>
            </w:pPr>
            <w:r w:rsidRPr="00EE7D2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16"/>
                <w:szCs w:val="16"/>
              </w:rPr>
            </w:pPr>
            <w:r w:rsidRPr="00EE7D29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16"/>
                <w:szCs w:val="16"/>
              </w:rPr>
            </w:pPr>
            <w:r w:rsidRPr="00EE7D29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EE7D29" w:rsidRPr="00EE7D29" w:rsidTr="002F3E2D">
        <w:trPr>
          <w:trHeight w:val="33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D29" w:rsidRPr="00EE7D29" w:rsidRDefault="00EE7D29" w:rsidP="00EE7D29">
            <w:pPr>
              <w:rPr>
                <w:color w:val="000000"/>
                <w:sz w:val="16"/>
                <w:szCs w:val="16"/>
              </w:rPr>
            </w:pPr>
          </w:p>
        </w:tc>
      </w:tr>
      <w:tr w:rsidR="00EE7D29" w:rsidRPr="00EE7D29" w:rsidTr="00251BDF">
        <w:trPr>
          <w:trHeight w:val="4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EE7D29" w:rsidRDefault="00EE7D29" w:rsidP="00EE7D29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D29" w:rsidRPr="00251BDF" w:rsidRDefault="00EE7D29" w:rsidP="00EE7D29">
            <w:pPr>
              <w:jc w:val="center"/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D29" w:rsidRPr="00251BDF" w:rsidRDefault="00EE7D29" w:rsidP="00EE7D29">
            <w:pPr>
              <w:jc w:val="center"/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D29" w:rsidRPr="00251BDF" w:rsidRDefault="00EE7D29" w:rsidP="00EE7D29">
            <w:pPr>
              <w:jc w:val="center"/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D29" w:rsidRPr="00251BDF" w:rsidRDefault="00EE7D29" w:rsidP="00EE7D29">
            <w:pPr>
              <w:jc w:val="center"/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F3E2D" w:rsidRPr="00EE7D29" w:rsidTr="00251BDF">
        <w:trPr>
          <w:trHeight w:val="27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Муниципальная подпрограмма «Организация и обеспечение отдыха, оздоровления и занятости детей в Ягоднинском муниципальном округе Магаданской области»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2D" w:rsidRPr="00251BDF" w:rsidRDefault="002F3E2D" w:rsidP="002F3E2D">
            <w:pPr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44 489,13078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2D" w:rsidRPr="00251BDF" w:rsidRDefault="002F3E2D" w:rsidP="002F3E2D">
            <w:pPr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12 151,93078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2D" w:rsidRPr="00251BDF" w:rsidRDefault="002F3E2D" w:rsidP="002F3E2D">
            <w:pPr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15 910,20000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2D" w:rsidRPr="00251BDF" w:rsidRDefault="002F3E2D" w:rsidP="002F3E2D">
            <w:pPr>
              <w:rPr>
                <w:color w:val="000000"/>
                <w:sz w:val="16"/>
                <w:szCs w:val="16"/>
              </w:rPr>
            </w:pPr>
            <w:r w:rsidRPr="00251BDF">
              <w:rPr>
                <w:color w:val="000000"/>
                <w:sz w:val="16"/>
                <w:szCs w:val="16"/>
              </w:rPr>
              <w:t>16 427,00000</w:t>
            </w:r>
          </w:p>
        </w:tc>
      </w:tr>
      <w:tr w:rsidR="002F3E2D" w:rsidRPr="00EE7D29" w:rsidTr="00251BDF">
        <w:trPr>
          <w:trHeight w:val="54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Областной бюджет (ОБ)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25 923,83078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6 092,53078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9 747,10000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10 084,20000</w:t>
            </w:r>
          </w:p>
        </w:tc>
      </w:tr>
      <w:tr w:rsidR="002F3E2D" w:rsidRPr="00EE7D29" w:rsidTr="00251BDF">
        <w:trPr>
          <w:trHeight w:val="4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Местный бюджет (МБ)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18 565,30000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6 059,40000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6 163,10000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6 342,80000</w:t>
            </w:r>
          </w:p>
        </w:tc>
      </w:tr>
      <w:tr w:rsidR="002F3E2D" w:rsidRPr="00EE7D29" w:rsidTr="00251BDF">
        <w:trPr>
          <w:trHeight w:val="29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39 341,84278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10 796,14278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14 028,00000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14 517,70000</w:t>
            </w:r>
          </w:p>
        </w:tc>
      </w:tr>
      <w:tr w:rsidR="002F3E2D" w:rsidRPr="00EE7D29" w:rsidTr="00251BDF">
        <w:trPr>
          <w:trHeight w:val="28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23 515,04278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5 624,14278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8 776,90000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9 114,00000</w:t>
            </w:r>
          </w:p>
        </w:tc>
      </w:tr>
      <w:tr w:rsidR="002F3E2D" w:rsidRPr="00EE7D29" w:rsidTr="00251BDF">
        <w:trPr>
          <w:trHeight w:val="27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15 826,80000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5 172,00000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5 251,10000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5 403,70000</w:t>
            </w:r>
          </w:p>
        </w:tc>
      </w:tr>
      <w:tr w:rsidR="002F3E2D" w:rsidRPr="00EE7D29" w:rsidTr="00251BDF">
        <w:trPr>
          <w:trHeight w:val="27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 том числе: 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39 341,84278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10 796,14278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14 028,00000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14 517,70000</w:t>
            </w:r>
          </w:p>
        </w:tc>
      </w:tr>
      <w:tr w:rsidR="002F3E2D" w:rsidRPr="00EE7D29" w:rsidTr="00251BDF">
        <w:trPr>
          <w:trHeight w:val="2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23 515,04278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5 624,14278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8 776,90000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9 114,00000</w:t>
            </w:r>
          </w:p>
        </w:tc>
      </w:tr>
      <w:tr w:rsidR="002F3E2D" w:rsidRPr="00EE7D29" w:rsidTr="00251BDF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15 826,80000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5 172,00000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5 251,10000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5 403,70000</w:t>
            </w:r>
          </w:p>
        </w:tc>
      </w:tr>
      <w:tr w:rsidR="002F3E2D" w:rsidRPr="00EE7D29" w:rsidTr="00251BDF">
        <w:trPr>
          <w:trHeight w:val="27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5 147,28800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1 355,78800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1 882,20000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1 909,30000</w:t>
            </w:r>
          </w:p>
        </w:tc>
      </w:tr>
      <w:tr w:rsidR="002F3E2D" w:rsidRPr="00EE7D29" w:rsidTr="00251BDF">
        <w:trPr>
          <w:trHeight w:val="278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2 738,50000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939,10000</w:t>
            </w:r>
          </w:p>
        </w:tc>
      </w:tr>
      <w:tr w:rsidR="002F3E2D" w:rsidRPr="00EE7D29" w:rsidTr="00251BDF">
        <w:trPr>
          <w:trHeight w:val="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 xml:space="preserve">в том числе: учреждения, подведомственные </w:t>
            </w: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5 147,28800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1 355,78800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1 882,20000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1 909,30000</w:t>
            </w:r>
          </w:p>
        </w:tc>
      </w:tr>
      <w:tr w:rsidR="002F3E2D" w:rsidRPr="00EE7D29" w:rsidTr="00251BDF">
        <w:trPr>
          <w:trHeight w:val="49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51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2 738,50000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939,10000</w:t>
            </w:r>
          </w:p>
        </w:tc>
      </w:tr>
      <w:tr w:rsidR="002F3E2D" w:rsidRPr="00EE7D29" w:rsidTr="00251BDF">
        <w:trPr>
          <w:trHeight w:val="9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Основное мероприятие «Нормативное правовое и информационно-методическое сопровождение отдыха и оздоровления детей»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2F3E2D" w:rsidRPr="00EE7D29" w:rsidTr="00251BDF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Мероприятие «Подготовка постановлений администрации  Ягоднинского муниципального округа Магаданской области»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2F3E2D" w:rsidRPr="00EE7D29" w:rsidTr="00251BDF">
        <w:trPr>
          <w:trHeight w:val="34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Основное мероприятие «Организация и обеспечение отдыха и оздоровления детей и подростков»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34 879,53078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9 038,93078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12 709,40000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13 131,20000</w:t>
            </w:r>
          </w:p>
        </w:tc>
      </w:tr>
      <w:tr w:rsidR="002F3E2D" w:rsidRPr="00EE7D29" w:rsidTr="00251BD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25 923,83078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6 092,53078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9 747,10000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10 084,20000</w:t>
            </w:r>
          </w:p>
        </w:tc>
      </w:tr>
      <w:tr w:rsidR="002F3E2D" w:rsidRPr="00EE7D29" w:rsidTr="00251BDF">
        <w:trPr>
          <w:trHeight w:val="28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8 955,70000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2 946,40000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2 962,30000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3 047,00000</w:t>
            </w:r>
          </w:p>
        </w:tc>
      </w:tr>
      <w:tr w:rsidR="002F3E2D" w:rsidRPr="00EE7D29" w:rsidTr="00251BDF">
        <w:trPr>
          <w:trHeight w:val="261"/>
        </w:trPr>
        <w:tc>
          <w:tcPr>
            <w:tcW w:w="5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32 470,74278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8 570,54278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11 739,20000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12 161,00000</w:t>
            </w:r>
          </w:p>
        </w:tc>
      </w:tr>
      <w:tr w:rsidR="002F3E2D" w:rsidRPr="00EE7D29" w:rsidTr="00251BDF">
        <w:trPr>
          <w:trHeight w:val="27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23 515,04278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5 624,14278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8 776,90000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9 114,00000</w:t>
            </w:r>
          </w:p>
        </w:tc>
      </w:tr>
      <w:tr w:rsidR="002F3E2D" w:rsidRPr="00EE7D29" w:rsidTr="00251BDF">
        <w:trPr>
          <w:trHeight w:val="24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8 955,70000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2 946,40000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2 962,30000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3 047,00000</w:t>
            </w:r>
          </w:p>
        </w:tc>
      </w:tr>
      <w:tr w:rsidR="002F3E2D" w:rsidRPr="00EE7D29" w:rsidTr="00251BDF">
        <w:trPr>
          <w:trHeight w:val="278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 том числе: 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32 470,74278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8 570,54278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11 739,20000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12 161,00000</w:t>
            </w:r>
          </w:p>
        </w:tc>
      </w:tr>
      <w:tr w:rsidR="002F3E2D" w:rsidRPr="00EE7D29" w:rsidTr="00251BDF">
        <w:trPr>
          <w:trHeight w:val="267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23 515,04278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5 624,14278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8 776,90000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9 114,00000</w:t>
            </w:r>
          </w:p>
        </w:tc>
      </w:tr>
      <w:tr w:rsidR="002F3E2D" w:rsidRPr="00EE7D29" w:rsidTr="00251BDF">
        <w:trPr>
          <w:trHeight w:val="258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8 955,70000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2 946,40000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2 962,30000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3 047,00000</w:t>
            </w:r>
          </w:p>
        </w:tc>
      </w:tr>
      <w:tr w:rsidR="002F3E2D" w:rsidRPr="00EE7D29" w:rsidTr="00251BDF">
        <w:trPr>
          <w:trHeight w:val="208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394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11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2F3E2D" w:rsidRPr="00EE7D29" w:rsidTr="00251BDF">
        <w:trPr>
          <w:trHeight w:val="347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 xml:space="preserve">в том числе: учреждения, подведомственные </w:t>
            </w: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396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26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2F3E2D" w:rsidRPr="00EE7D29" w:rsidTr="00251BDF">
        <w:trPr>
          <w:trHeight w:val="27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Мероприятие «Организацию отдыха и оздоровление детей в лагерях дневного пребывания»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34 879,53078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9 038,93078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12 709,40000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13 131,20000</w:t>
            </w:r>
          </w:p>
        </w:tc>
      </w:tr>
      <w:tr w:rsidR="002F3E2D" w:rsidRPr="00EE7D29" w:rsidTr="00251BDF">
        <w:trPr>
          <w:trHeight w:val="2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25 923,83078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6 092,53078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9 747,10000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10 084,20000</w:t>
            </w:r>
          </w:p>
        </w:tc>
      </w:tr>
      <w:tr w:rsidR="002F3E2D" w:rsidRPr="00EE7D29" w:rsidTr="00251BDF">
        <w:trPr>
          <w:trHeight w:val="23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8 955,70000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2 946,40000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2 962,30000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3 047,00000</w:t>
            </w:r>
          </w:p>
        </w:tc>
      </w:tr>
      <w:tr w:rsidR="002F3E2D" w:rsidRPr="00EE7D29" w:rsidTr="00251BDF">
        <w:trPr>
          <w:trHeight w:val="30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32 470,74278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8 570,54278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11 739,20000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12 161,00000</w:t>
            </w:r>
          </w:p>
        </w:tc>
      </w:tr>
      <w:tr w:rsidR="002F3E2D" w:rsidRPr="00EE7D29" w:rsidTr="00251BDF">
        <w:trPr>
          <w:trHeight w:val="25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23 515,04278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5 624,14278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8 776,90000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9 114,00000</w:t>
            </w:r>
          </w:p>
        </w:tc>
      </w:tr>
      <w:tr w:rsidR="002F3E2D" w:rsidRPr="00EE7D29" w:rsidTr="00251BDF">
        <w:trPr>
          <w:trHeight w:val="2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8 955,70000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2 946,40000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2 962,30000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3 047,00000</w:t>
            </w:r>
          </w:p>
        </w:tc>
      </w:tr>
      <w:tr w:rsidR="002F3E2D" w:rsidRPr="00EE7D29" w:rsidTr="00251BDF">
        <w:trPr>
          <w:trHeight w:val="2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 том числе: 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32 470,74278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8 570,54278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11 739,20000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12 161,00000</w:t>
            </w:r>
          </w:p>
        </w:tc>
      </w:tr>
      <w:tr w:rsidR="002F3E2D" w:rsidRPr="00EE7D29" w:rsidTr="00251BDF">
        <w:trPr>
          <w:trHeight w:val="26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23 515,04278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5 624,14278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8 776,90000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9 114,00000</w:t>
            </w:r>
          </w:p>
        </w:tc>
      </w:tr>
      <w:tr w:rsidR="002F3E2D" w:rsidRPr="00EE7D29" w:rsidTr="00251BDF">
        <w:trPr>
          <w:trHeight w:val="2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8 955,70000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2 946,40000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2 962,30000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3 047,00000</w:t>
            </w:r>
          </w:p>
        </w:tc>
      </w:tr>
      <w:tr w:rsidR="002F3E2D" w:rsidRPr="00EE7D29" w:rsidTr="00251BDF">
        <w:trPr>
          <w:trHeight w:val="34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67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6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2F3E2D" w:rsidRPr="00EE7D29" w:rsidTr="00251BDF">
        <w:trPr>
          <w:trHeight w:val="40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 xml:space="preserve">в том числе: учреждения, подведомственные </w:t>
            </w: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27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2 408,78800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468,38800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970,20000</w:t>
            </w:r>
          </w:p>
        </w:tc>
      </w:tr>
      <w:tr w:rsidR="002F3E2D" w:rsidRPr="00EE7D29" w:rsidTr="00251BDF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2F3E2D" w:rsidRPr="00EE7D29" w:rsidTr="00251BDF">
        <w:trPr>
          <w:trHeight w:val="42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Основное мероприятие «Организация занятости детей в период летних каникул»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9 609,60000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3 113,00000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3 200,80000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3 295,80000</w:t>
            </w:r>
          </w:p>
        </w:tc>
      </w:tr>
      <w:tr w:rsidR="002F3E2D" w:rsidRPr="00EE7D29" w:rsidTr="00251BDF">
        <w:trPr>
          <w:trHeight w:val="247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6 871,10000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2 225,60000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2 288,80000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2 356,70000</w:t>
            </w:r>
          </w:p>
        </w:tc>
      </w:tr>
      <w:tr w:rsidR="002F3E2D" w:rsidRPr="00EE7D29" w:rsidTr="00251BDF">
        <w:trPr>
          <w:trHeight w:val="113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 том числе: 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6 871,10000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2 225,60000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2 288,80000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2 356,70000</w:t>
            </w:r>
          </w:p>
        </w:tc>
      </w:tr>
      <w:tr w:rsidR="002F3E2D" w:rsidRPr="00EE7D29" w:rsidTr="00251BDF">
        <w:trPr>
          <w:trHeight w:val="254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2 738,50000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887,40000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939,10000</w:t>
            </w:r>
          </w:p>
        </w:tc>
      </w:tr>
      <w:tr w:rsidR="002F3E2D" w:rsidRPr="00EE7D29" w:rsidTr="00251BDF">
        <w:trPr>
          <w:trHeight w:val="697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 xml:space="preserve">в том числе: учреждения, подведомственные </w:t>
            </w: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2 738,50000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887,40000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939,10000</w:t>
            </w:r>
          </w:p>
        </w:tc>
      </w:tr>
      <w:tr w:rsidR="002F3E2D" w:rsidRPr="00EE7D29" w:rsidTr="00251BDF">
        <w:trPr>
          <w:trHeight w:val="269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22"/>
                <w:szCs w:val="22"/>
              </w:rPr>
            </w:pPr>
            <w:r w:rsidRPr="00EE7D2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«группы риска» - рембригады)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9 609,60000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3 113,00000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3 200,80000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3 295,80000</w:t>
            </w:r>
          </w:p>
        </w:tc>
      </w:tr>
      <w:tr w:rsidR="002F3E2D" w:rsidRPr="00EE7D29" w:rsidTr="00251BDF">
        <w:trPr>
          <w:trHeight w:val="274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6 871,10000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2 225,60000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2 288,80000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2 356,70000</w:t>
            </w:r>
          </w:p>
        </w:tc>
      </w:tr>
      <w:tr w:rsidR="002F3E2D" w:rsidRPr="00EE7D29" w:rsidTr="00251BDF">
        <w:trPr>
          <w:trHeight w:val="959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в том числе: 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6 871,10000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2 225,60000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2 288,80000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2 356,70000</w:t>
            </w:r>
          </w:p>
        </w:tc>
      </w:tr>
      <w:tr w:rsidR="002F3E2D" w:rsidRPr="00EE7D29" w:rsidTr="00251BDF">
        <w:trPr>
          <w:trHeight w:val="193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2 738,50000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887,40000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939,10000</w:t>
            </w:r>
          </w:p>
        </w:tc>
      </w:tr>
      <w:tr w:rsidR="002F3E2D" w:rsidRPr="00EE7D29" w:rsidTr="002F3E2D">
        <w:trPr>
          <w:trHeight w:val="97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E2D" w:rsidRPr="00EE7D29" w:rsidRDefault="002F3E2D" w:rsidP="002F3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 xml:space="preserve">в том числе: учреждения, подведомственные </w:t>
            </w:r>
            <w:proofErr w:type="spellStart"/>
            <w:r w:rsidRPr="00EE7D29">
              <w:rPr>
                <w:color w:val="000000"/>
                <w:sz w:val="18"/>
                <w:szCs w:val="18"/>
              </w:rPr>
              <w:t>КФКСиТ</w:t>
            </w:r>
            <w:proofErr w:type="spellEnd"/>
            <w:r w:rsidRPr="00EE7D2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E2D" w:rsidRPr="00EE7D29" w:rsidRDefault="002F3E2D" w:rsidP="002F3E2D">
            <w:pPr>
              <w:jc w:val="center"/>
              <w:rPr>
                <w:color w:val="000000"/>
                <w:sz w:val="18"/>
                <w:szCs w:val="18"/>
              </w:rPr>
            </w:pPr>
            <w:r w:rsidRPr="00EE7D29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2 738,50000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887,40000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912,00000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E2D" w:rsidRDefault="002F3E2D" w:rsidP="002F3E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939,10000</w:t>
            </w:r>
          </w:p>
        </w:tc>
      </w:tr>
    </w:tbl>
    <w:p w:rsidR="009E06C1" w:rsidRPr="00BD1AD8" w:rsidRDefault="00251BDF" w:rsidP="00251BD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A4A1F" w:rsidRDefault="002A4A1F">
      <w:pPr>
        <w:spacing w:after="160" w:line="259" w:lineRule="auto"/>
        <w:rPr>
          <w:rFonts w:eastAsiaTheme="minorEastAsia"/>
        </w:rPr>
      </w:pPr>
      <w:r>
        <w:br w:type="page"/>
      </w:r>
    </w:p>
    <w:p w:rsidR="002A4A1F" w:rsidRDefault="002A4A1F" w:rsidP="002A4A1F">
      <w:pPr>
        <w:widowControl w:val="0"/>
        <w:autoSpaceDE w:val="0"/>
        <w:autoSpaceDN w:val="0"/>
        <w:jc w:val="center"/>
        <w:rPr>
          <w:sz w:val="28"/>
          <w:szCs w:val="28"/>
        </w:rPr>
        <w:sectPr w:rsidR="002A4A1F" w:rsidSect="009461B6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A4A1F" w:rsidRPr="00121E4B" w:rsidRDefault="002A4A1F" w:rsidP="002A4A1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21E4B">
        <w:rPr>
          <w:sz w:val="28"/>
          <w:szCs w:val="28"/>
        </w:rPr>
        <w:lastRenderedPageBreak/>
        <w:t>Проект постановления</w:t>
      </w:r>
    </w:p>
    <w:p w:rsidR="002A4A1F" w:rsidRPr="00121E4B" w:rsidRDefault="002A4A1F" w:rsidP="002A4A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404D">
        <w:rPr>
          <w:sz w:val="28"/>
          <w:szCs w:val="28"/>
        </w:rPr>
        <w:t>«</w:t>
      </w:r>
      <w:r w:rsidR="00775E83" w:rsidRPr="00775E83">
        <w:rPr>
          <w:sz w:val="28"/>
          <w:szCs w:val="28"/>
        </w:rPr>
        <w:t>О внесении изменений в 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округе Магаданской области»</w:t>
      </w:r>
    </w:p>
    <w:p w:rsidR="002A4A1F" w:rsidRPr="006B7EC3" w:rsidRDefault="002A4A1F" w:rsidP="002A4A1F">
      <w:pPr>
        <w:widowControl w:val="0"/>
        <w:autoSpaceDE w:val="0"/>
        <w:autoSpaceDN w:val="0"/>
        <w:adjustRightInd w:val="0"/>
        <w:jc w:val="both"/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>Подготовлен:</w:t>
      </w:r>
      <w:r>
        <w:rPr>
          <w:sz w:val="28"/>
          <w:szCs w:val="28"/>
        </w:rPr>
        <w:t xml:space="preserve"> Управление образования Ягоднинского муниципального округа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>Исполнитель</w:t>
      </w:r>
      <w:r>
        <w:rPr>
          <w:sz w:val="28"/>
          <w:szCs w:val="28"/>
        </w:rPr>
        <w:t>: ____________________/Циклаури А.В./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Default="00775E83" w:rsidP="002A4A1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«___</w:t>
      </w:r>
      <w:r w:rsidR="002A4A1F" w:rsidRPr="00AB61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_______________2023 </w:t>
      </w:r>
      <w:r w:rsidR="002A4A1F" w:rsidRPr="00AB617E">
        <w:rPr>
          <w:sz w:val="28"/>
          <w:szCs w:val="28"/>
        </w:rPr>
        <w:t>года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 xml:space="preserve">Согласовано: </w:t>
      </w: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155"/>
        <w:gridCol w:w="2835"/>
        <w:gridCol w:w="1417"/>
      </w:tblGrid>
      <w:tr w:rsidR="002A4A1F" w:rsidRPr="00121E4B" w:rsidTr="00775E83">
        <w:trPr>
          <w:jc w:val="center"/>
        </w:trPr>
        <w:tc>
          <w:tcPr>
            <w:tcW w:w="3799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 xml:space="preserve">Должность, место работы  </w:t>
            </w:r>
          </w:p>
        </w:tc>
        <w:tc>
          <w:tcPr>
            <w:tcW w:w="2155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Дата</w:t>
            </w:r>
          </w:p>
        </w:tc>
      </w:tr>
      <w:tr w:rsidR="002A4A1F" w:rsidRPr="00121E4B" w:rsidTr="00775E83">
        <w:trPr>
          <w:jc w:val="center"/>
        </w:trPr>
        <w:tc>
          <w:tcPr>
            <w:tcW w:w="3799" w:type="dxa"/>
          </w:tcPr>
          <w:p w:rsidR="002A4A1F" w:rsidRPr="0031404D" w:rsidRDefault="002A4A1F" w:rsidP="00EE7D29">
            <w:pPr>
              <w:rPr>
                <w:sz w:val="28"/>
                <w:szCs w:val="28"/>
              </w:rPr>
            </w:pPr>
            <w:r w:rsidRPr="0031404D">
              <w:rPr>
                <w:sz w:val="28"/>
                <w:szCs w:val="28"/>
              </w:rPr>
              <w:t>Управление образования Ягоднинского муниципального округа</w:t>
            </w:r>
          </w:p>
        </w:tc>
        <w:tc>
          <w:tcPr>
            <w:tcW w:w="2155" w:type="dxa"/>
          </w:tcPr>
          <w:p w:rsidR="002A4A1F" w:rsidRPr="0031404D" w:rsidRDefault="002A4A1F" w:rsidP="00EE7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4A1F" w:rsidRPr="0031404D" w:rsidRDefault="002A4A1F" w:rsidP="00EE7D29">
            <w:pPr>
              <w:jc w:val="both"/>
              <w:rPr>
                <w:sz w:val="28"/>
                <w:szCs w:val="28"/>
              </w:rPr>
            </w:pPr>
          </w:p>
          <w:p w:rsidR="002A4A1F" w:rsidRPr="0031404D" w:rsidRDefault="00775E83" w:rsidP="00775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Чевичелова</w:t>
            </w:r>
          </w:p>
        </w:tc>
        <w:tc>
          <w:tcPr>
            <w:tcW w:w="1417" w:type="dxa"/>
            <w:vAlign w:val="center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A638B" w:rsidRPr="00121E4B" w:rsidTr="00BA638B">
        <w:trPr>
          <w:jc w:val="center"/>
        </w:trPr>
        <w:tc>
          <w:tcPr>
            <w:tcW w:w="3799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40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1404D">
              <w:rPr>
                <w:sz w:val="28"/>
                <w:szCs w:val="28"/>
              </w:rPr>
              <w:t xml:space="preserve"> главы администрации Ягоднинского муниципального округа по социальным вопросам</w:t>
            </w:r>
          </w:p>
        </w:tc>
        <w:tc>
          <w:tcPr>
            <w:tcW w:w="2155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31404D" w:rsidRDefault="00BA638B" w:rsidP="00BA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Головнёва</w:t>
            </w:r>
          </w:p>
        </w:tc>
        <w:tc>
          <w:tcPr>
            <w:tcW w:w="1417" w:type="dxa"/>
            <w:vAlign w:val="center"/>
          </w:tcPr>
          <w:p w:rsidR="00BA638B" w:rsidRPr="00121E4B" w:rsidRDefault="00BA638B" w:rsidP="00BA638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A638B" w:rsidRPr="00121E4B" w:rsidTr="00775E83">
        <w:trPr>
          <w:jc w:val="center"/>
        </w:trPr>
        <w:tc>
          <w:tcPr>
            <w:tcW w:w="3799" w:type="dxa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314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</w:t>
            </w:r>
            <w:r w:rsidRPr="0031404D">
              <w:rPr>
                <w:sz w:val="28"/>
                <w:szCs w:val="28"/>
              </w:rPr>
              <w:t xml:space="preserve"> администрации Ягоднинского муниципального округа </w:t>
            </w:r>
          </w:p>
        </w:tc>
        <w:tc>
          <w:tcPr>
            <w:tcW w:w="2155" w:type="dxa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 w:rsidRPr="0031404D">
              <w:rPr>
                <w:sz w:val="28"/>
                <w:szCs w:val="28"/>
              </w:rPr>
              <w:t>А.В. Мирошниченко</w:t>
            </w:r>
          </w:p>
        </w:tc>
        <w:tc>
          <w:tcPr>
            <w:tcW w:w="1417" w:type="dxa"/>
            <w:vAlign w:val="center"/>
          </w:tcPr>
          <w:p w:rsidR="00BA638B" w:rsidRPr="0031404D" w:rsidRDefault="00BA638B" w:rsidP="00BA638B"/>
        </w:tc>
      </w:tr>
      <w:tr w:rsidR="00DC7F4A" w:rsidRPr="00121E4B" w:rsidTr="00775E83">
        <w:trPr>
          <w:jc w:val="center"/>
        </w:trPr>
        <w:tc>
          <w:tcPr>
            <w:tcW w:w="3799" w:type="dxa"/>
          </w:tcPr>
          <w:p w:rsidR="00DC7F4A" w:rsidRDefault="00DC7F4A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</w:t>
            </w:r>
            <w:r w:rsidRPr="00DC7F4A">
              <w:rPr>
                <w:sz w:val="28"/>
                <w:szCs w:val="28"/>
              </w:rPr>
              <w:t>администрации Ягоднинского муниципального округа</w:t>
            </w:r>
          </w:p>
        </w:tc>
        <w:tc>
          <w:tcPr>
            <w:tcW w:w="2155" w:type="dxa"/>
          </w:tcPr>
          <w:p w:rsidR="00DC7F4A" w:rsidRPr="0031404D" w:rsidRDefault="00DC7F4A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C7F4A" w:rsidRPr="0031404D" w:rsidRDefault="00DC7F4A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Чубрей</w:t>
            </w:r>
            <w:proofErr w:type="spellEnd"/>
          </w:p>
        </w:tc>
        <w:tc>
          <w:tcPr>
            <w:tcW w:w="1417" w:type="dxa"/>
            <w:vAlign w:val="center"/>
          </w:tcPr>
          <w:p w:rsidR="00DC7F4A" w:rsidRPr="0031404D" w:rsidRDefault="00DC7F4A" w:rsidP="00BA638B"/>
        </w:tc>
      </w:tr>
      <w:tr w:rsidR="00BA638B" w:rsidRPr="00121E4B" w:rsidTr="00775E83">
        <w:trPr>
          <w:jc w:val="center"/>
        </w:trPr>
        <w:tc>
          <w:tcPr>
            <w:tcW w:w="3799" w:type="dxa"/>
            <w:vAlign w:val="center"/>
          </w:tcPr>
          <w:p w:rsidR="00BA638B" w:rsidRPr="00976D03" w:rsidRDefault="00BA638B" w:rsidP="00BA638B">
            <w:pPr>
              <w:rPr>
                <w:sz w:val="28"/>
                <w:szCs w:val="28"/>
              </w:rPr>
            </w:pPr>
            <w:r w:rsidRPr="00976D03">
              <w:rPr>
                <w:sz w:val="28"/>
                <w:szCs w:val="28"/>
              </w:rPr>
              <w:t xml:space="preserve">Управление правового обеспечения и исполнения полномочий администрации Ягоднинского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76D03">
              <w:rPr>
                <w:sz w:val="28"/>
                <w:szCs w:val="28"/>
              </w:rPr>
              <w:t>округа</w:t>
            </w:r>
          </w:p>
        </w:tc>
        <w:tc>
          <w:tcPr>
            <w:tcW w:w="2155" w:type="dxa"/>
            <w:vAlign w:val="center"/>
          </w:tcPr>
          <w:p w:rsidR="00BA638B" w:rsidRPr="00976D03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976D03" w:rsidRDefault="00BA638B" w:rsidP="00BA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Старков</w:t>
            </w:r>
          </w:p>
        </w:tc>
        <w:tc>
          <w:tcPr>
            <w:tcW w:w="1417" w:type="dxa"/>
            <w:vAlign w:val="center"/>
          </w:tcPr>
          <w:p w:rsidR="00BA638B" w:rsidRPr="00121E4B" w:rsidRDefault="00BA638B" w:rsidP="00BA638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jc w:val="both"/>
        <w:rPr>
          <w:sz w:val="28"/>
          <w:szCs w:val="28"/>
        </w:rPr>
      </w:pPr>
    </w:p>
    <w:p w:rsidR="002A4A1F" w:rsidRDefault="002A4A1F" w:rsidP="002A4A1F">
      <w:pPr>
        <w:autoSpaceDE w:val="0"/>
        <w:autoSpaceDN w:val="0"/>
        <w:jc w:val="both"/>
        <w:rPr>
          <w:sz w:val="28"/>
          <w:szCs w:val="28"/>
        </w:rPr>
      </w:pPr>
      <w:r w:rsidRPr="00121E4B">
        <w:rPr>
          <w:sz w:val="28"/>
          <w:szCs w:val="28"/>
        </w:rPr>
        <w:t>Разослать:</w:t>
      </w:r>
    </w:p>
    <w:p w:rsidR="002A4A1F" w:rsidRDefault="002A4A1F" w:rsidP="002A4A1F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E4B">
        <w:rPr>
          <w:sz w:val="28"/>
          <w:szCs w:val="28"/>
        </w:rPr>
        <w:t>«</w:t>
      </w:r>
      <w:r w:rsidRPr="00FA4004">
        <w:rPr>
          <w:sz w:val="28"/>
          <w:szCs w:val="28"/>
        </w:rPr>
        <w:t>Управление образования Ягоднинского муниципального округа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 w:rsidRPr="00121E4B">
        <w:rPr>
          <w:sz w:val="28"/>
          <w:szCs w:val="28"/>
        </w:rPr>
        <w:t>_______________________________</w:t>
      </w:r>
      <w:r>
        <w:rPr>
          <w:sz w:val="28"/>
          <w:szCs w:val="28"/>
        </w:rPr>
        <w:t>/И.А. Чевичелова/</w:t>
      </w:r>
      <w:r w:rsidRPr="00121E4B">
        <w:rPr>
          <w:sz w:val="28"/>
          <w:szCs w:val="28"/>
        </w:rPr>
        <w:t>;</w:t>
      </w:r>
    </w:p>
    <w:p w:rsidR="002A4A1F" w:rsidRDefault="002A4A1F" w:rsidP="00775E83">
      <w:pPr>
        <w:autoSpaceDE w:val="0"/>
        <w:autoSpaceDN w:val="0"/>
        <w:spacing w:line="360" w:lineRule="auto"/>
        <w:jc w:val="both"/>
        <w:sectPr w:rsidR="002A4A1F" w:rsidSect="002A4A1F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 «Общий отдел администрации Ягоднинского муниципального округа» </w:t>
      </w:r>
      <w:r>
        <w:rPr>
          <w:sz w:val="28"/>
          <w:szCs w:val="28"/>
        </w:rPr>
        <w:tab/>
        <w:t xml:space="preserve">______________________________/И.В. </w:t>
      </w:r>
      <w:proofErr w:type="spellStart"/>
      <w:r>
        <w:rPr>
          <w:sz w:val="28"/>
          <w:szCs w:val="28"/>
        </w:rPr>
        <w:t>Боллардт</w:t>
      </w:r>
      <w:proofErr w:type="spellEnd"/>
      <w:r>
        <w:rPr>
          <w:sz w:val="28"/>
          <w:szCs w:val="28"/>
        </w:rPr>
        <w:t xml:space="preserve">/. </w:t>
      </w:r>
    </w:p>
    <w:p w:rsidR="001B5432" w:rsidRPr="00BD1AD8" w:rsidRDefault="001B5432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sectPr w:rsidR="001B5432" w:rsidRPr="00BD1AD8" w:rsidSect="009461B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85"/>
    <w:rsid w:val="00007022"/>
    <w:rsid w:val="00011E1E"/>
    <w:rsid w:val="0003037F"/>
    <w:rsid w:val="000536DB"/>
    <w:rsid w:val="000F29AC"/>
    <w:rsid w:val="00104168"/>
    <w:rsid w:val="001044BD"/>
    <w:rsid w:val="00107E6A"/>
    <w:rsid w:val="0019550D"/>
    <w:rsid w:val="001B5432"/>
    <w:rsid w:val="001E24BA"/>
    <w:rsid w:val="00251BDF"/>
    <w:rsid w:val="002A4A1F"/>
    <w:rsid w:val="002A4CF2"/>
    <w:rsid w:val="002F3983"/>
    <w:rsid w:val="002F3E2D"/>
    <w:rsid w:val="00360724"/>
    <w:rsid w:val="0036365E"/>
    <w:rsid w:val="003672C5"/>
    <w:rsid w:val="0037249E"/>
    <w:rsid w:val="003775FF"/>
    <w:rsid w:val="003B1363"/>
    <w:rsid w:val="003C7440"/>
    <w:rsid w:val="003F2985"/>
    <w:rsid w:val="00486222"/>
    <w:rsid w:val="004D316B"/>
    <w:rsid w:val="00551090"/>
    <w:rsid w:val="00584048"/>
    <w:rsid w:val="005C14C4"/>
    <w:rsid w:val="005E3D36"/>
    <w:rsid w:val="006A31A4"/>
    <w:rsid w:val="006A506A"/>
    <w:rsid w:val="00704675"/>
    <w:rsid w:val="00722650"/>
    <w:rsid w:val="0076154A"/>
    <w:rsid w:val="00775E83"/>
    <w:rsid w:val="007A3899"/>
    <w:rsid w:val="007C3D8E"/>
    <w:rsid w:val="0084517A"/>
    <w:rsid w:val="00852F57"/>
    <w:rsid w:val="008A13D0"/>
    <w:rsid w:val="008D63F8"/>
    <w:rsid w:val="008E66A2"/>
    <w:rsid w:val="009461B6"/>
    <w:rsid w:val="009818F8"/>
    <w:rsid w:val="009B2D5C"/>
    <w:rsid w:val="009C33AA"/>
    <w:rsid w:val="009D2186"/>
    <w:rsid w:val="009E06C1"/>
    <w:rsid w:val="00A029D5"/>
    <w:rsid w:val="00A11DAD"/>
    <w:rsid w:val="00A25DA0"/>
    <w:rsid w:val="00A6450F"/>
    <w:rsid w:val="00A7701D"/>
    <w:rsid w:val="00A81D6E"/>
    <w:rsid w:val="00AC067F"/>
    <w:rsid w:val="00AC4E36"/>
    <w:rsid w:val="00AD2BC0"/>
    <w:rsid w:val="00AD718E"/>
    <w:rsid w:val="00AE50C6"/>
    <w:rsid w:val="00AF5BAB"/>
    <w:rsid w:val="00B74363"/>
    <w:rsid w:val="00B831B6"/>
    <w:rsid w:val="00B83B62"/>
    <w:rsid w:val="00B8635D"/>
    <w:rsid w:val="00BA638B"/>
    <w:rsid w:val="00BA739A"/>
    <w:rsid w:val="00BB2A2E"/>
    <w:rsid w:val="00BB7C93"/>
    <w:rsid w:val="00BD1AD8"/>
    <w:rsid w:val="00BE4C28"/>
    <w:rsid w:val="00BF27E8"/>
    <w:rsid w:val="00C14C9F"/>
    <w:rsid w:val="00C3491C"/>
    <w:rsid w:val="00C4032F"/>
    <w:rsid w:val="00C66977"/>
    <w:rsid w:val="00CE4B58"/>
    <w:rsid w:val="00D82CBB"/>
    <w:rsid w:val="00D85FFB"/>
    <w:rsid w:val="00DC7F4A"/>
    <w:rsid w:val="00E57FA5"/>
    <w:rsid w:val="00EE02BD"/>
    <w:rsid w:val="00EE0ABA"/>
    <w:rsid w:val="00EE7D29"/>
    <w:rsid w:val="00F274C0"/>
    <w:rsid w:val="00F332D4"/>
    <w:rsid w:val="00F50DBB"/>
    <w:rsid w:val="00F55E60"/>
    <w:rsid w:val="00F560B7"/>
    <w:rsid w:val="00F80181"/>
    <w:rsid w:val="00FB1A2F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C7DE-A2FE-4F1B-8256-DDD4541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A0"/>
    <w:rPr>
      <w:color w:val="0563C1"/>
      <w:u w:val="single"/>
    </w:rPr>
  </w:style>
  <w:style w:type="paragraph" w:customStyle="1" w:styleId="ConsPlusNormal">
    <w:name w:val="ConsPlusNormal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A49E-E956-4516-BC26-28B5CA39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 Циклаури</dc:creator>
  <cp:keywords/>
  <dc:description/>
  <cp:lastModifiedBy>Алла Викторовна Циклаури</cp:lastModifiedBy>
  <cp:revision>8</cp:revision>
  <cp:lastPrinted>2023-12-05T00:20:00Z</cp:lastPrinted>
  <dcterms:created xsi:type="dcterms:W3CDTF">2023-11-30T00:13:00Z</dcterms:created>
  <dcterms:modified xsi:type="dcterms:W3CDTF">2023-12-06T03:45:00Z</dcterms:modified>
</cp:coreProperties>
</file>