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9D25A6" w:rsidRDefault="00325A28" w:rsidP="00325A28">
      <w:pPr>
        <w:widowControl/>
        <w:pBdr>
          <w:bottom w:val="single" w:sz="12" w:space="1" w:color="auto"/>
        </w:pBdr>
        <w:suppressAutoHyphens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Я Г О Д Н И Н С К И Й  Г О Р О Д С К О Й  О К Р У Г</w:t>
      </w:r>
    </w:p>
    <w:p w:rsidR="00325A28" w:rsidRPr="009D25A6" w:rsidRDefault="00325A28" w:rsidP="00325A28">
      <w:pPr>
        <w:ind w:right="-8"/>
        <w:rPr>
          <w:rFonts w:ascii="Times New Roman" w:hAnsi="Times New Roman" w:cs="Times New Roman"/>
          <w:sz w:val="12"/>
          <w:szCs w:val="12"/>
        </w:rPr>
      </w:pPr>
      <w:r w:rsidRPr="009D25A6">
        <w:rPr>
          <w:rFonts w:ascii="Times New Roman" w:hAnsi="Times New Roman" w:cs="Times New Roman"/>
          <w:sz w:val="12"/>
          <w:szCs w:val="12"/>
        </w:rPr>
        <w:t xml:space="preserve"> 686230, поселок Ягодное, Ягоднинский район, Магаданская область, улица Спортивная, дом 6, тел. (8 41343) 2-35-29, факс (8 41343) 2-20-42, 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D25A6">
        <w:rPr>
          <w:rFonts w:ascii="Times New Roman" w:hAnsi="Times New Roman" w:cs="Times New Roman"/>
          <w:sz w:val="12"/>
          <w:szCs w:val="12"/>
        </w:rPr>
        <w:t>-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D25A6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325A28" w:rsidRPr="009D25A6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325A28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1E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7A3533">
        <w:rPr>
          <w:rFonts w:ascii="Times New Roman" w:eastAsia="Times New Roman" w:hAnsi="Times New Roman"/>
          <w:b/>
          <w:sz w:val="26"/>
          <w:szCs w:val="26"/>
        </w:rPr>
        <w:t>13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A340F">
        <w:rPr>
          <w:rFonts w:ascii="Times New Roman" w:eastAsia="Times New Roman" w:hAnsi="Times New Roman"/>
          <w:b/>
          <w:sz w:val="26"/>
          <w:szCs w:val="26"/>
        </w:rPr>
        <w:t>ноября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FC4EBB" w:rsidRPr="00565D1B">
        <w:rPr>
          <w:rFonts w:ascii="Times New Roman" w:eastAsia="Times New Roman" w:hAnsi="Times New Roman"/>
          <w:b/>
          <w:sz w:val="26"/>
          <w:szCs w:val="26"/>
        </w:rPr>
        <w:t>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      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A3533">
        <w:rPr>
          <w:rFonts w:ascii="Times New Roman" w:eastAsia="Times New Roman" w:hAnsi="Times New Roman"/>
          <w:b/>
          <w:sz w:val="26"/>
          <w:szCs w:val="26"/>
        </w:rPr>
        <w:t>928</w:t>
      </w:r>
    </w:p>
    <w:p w:rsidR="002A340F" w:rsidRPr="00565D1B" w:rsidRDefault="002A340F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340F" w:rsidRPr="002A340F" w:rsidTr="002A340F">
        <w:tc>
          <w:tcPr>
            <w:tcW w:w="5070" w:type="dxa"/>
          </w:tcPr>
          <w:p w:rsidR="002A340F" w:rsidRPr="002A340F" w:rsidRDefault="002A340F" w:rsidP="002A34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40F">
              <w:rPr>
                <w:rFonts w:ascii="Times New Roman" w:hAnsi="Times New Roman" w:cs="Times New Roman"/>
                <w:sz w:val="26"/>
                <w:szCs w:val="26"/>
              </w:rPr>
              <w:t>О признан</w:t>
            </w:r>
            <w:r w:rsidR="00325A28">
              <w:rPr>
                <w:rFonts w:ascii="Times New Roman" w:hAnsi="Times New Roman" w:cs="Times New Roman"/>
                <w:sz w:val="26"/>
                <w:szCs w:val="26"/>
              </w:rPr>
              <w:t>ии утратившим силу постановления</w:t>
            </w:r>
            <w:r w:rsidRPr="002A340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</w:t>
            </w:r>
            <w:bookmarkStart w:id="0" w:name="_GoBack"/>
            <w:r w:rsidRPr="002A340F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 26.08.2010 года № 410 «Об утверждении Положения о порядке выплаты компенсации 50 процентов стоимости санаторно-курортного лечения муниципальным</w:t>
            </w:r>
          </w:p>
          <w:p w:rsidR="002A340F" w:rsidRPr="002A340F" w:rsidRDefault="002A340F" w:rsidP="002A340F">
            <w:pPr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A340F">
              <w:rPr>
                <w:rFonts w:ascii="Times New Roman" w:hAnsi="Times New Roman" w:cs="Times New Roman"/>
                <w:sz w:val="26"/>
                <w:szCs w:val="26"/>
              </w:rPr>
              <w:t>служащим администрации Ягоднинского района и структурных (функциональных) подразделений»</w:t>
            </w:r>
            <w:bookmarkEnd w:id="0"/>
          </w:p>
        </w:tc>
      </w:tr>
    </w:tbl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A340F" w:rsidRDefault="002A340F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2863" w:rsidRPr="00565D1B" w:rsidRDefault="00372863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6"/>
          <w:szCs w:val="26"/>
        </w:rPr>
      </w:pPr>
      <w:r w:rsidRPr="00565D1B">
        <w:rPr>
          <w:rFonts w:ascii="Times New Roman" w:hAnsi="Times New Roman"/>
          <w:color w:val="auto"/>
          <w:sz w:val="26"/>
          <w:szCs w:val="26"/>
        </w:rPr>
        <w:t xml:space="preserve">В целях </w:t>
      </w:r>
      <w:r w:rsidR="00FC4EBB" w:rsidRPr="00565D1B">
        <w:rPr>
          <w:rFonts w:ascii="Times New Roman" w:hAnsi="Times New Roman"/>
          <w:color w:val="auto"/>
          <w:sz w:val="26"/>
          <w:szCs w:val="26"/>
        </w:rPr>
        <w:t xml:space="preserve"> приведения нормативных правовых актов Ягоднинского городского округа</w:t>
      </w:r>
      <w:r w:rsidR="00565D1B" w:rsidRPr="00565D1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95431" w:rsidRPr="00565D1B">
        <w:rPr>
          <w:rFonts w:ascii="Times New Roman" w:hAnsi="Times New Roman"/>
          <w:color w:val="auto"/>
          <w:sz w:val="26"/>
          <w:szCs w:val="26"/>
        </w:rPr>
        <w:t>в соответствие с действующим законодательством</w:t>
      </w:r>
      <w:r w:rsidR="00325A28">
        <w:rPr>
          <w:rFonts w:ascii="Times New Roman" w:hAnsi="Times New Roman"/>
          <w:color w:val="auto"/>
          <w:sz w:val="26"/>
          <w:szCs w:val="26"/>
        </w:rPr>
        <w:t xml:space="preserve"> Российской Федерации</w:t>
      </w:r>
      <w:r w:rsidR="00295431" w:rsidRPr="00565D1B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3147E" w:rsidRPr="00565D1B">
        <w:rPr>
          <w:rFonts w:ascii="Times New Roman" w:hAnsi="Times New Roman"/>
          <w:color w:val="auto"/>
          <w:sz w:val="26"/>
          <w:szCs w:val="26"/>
        </w:rPr>
        <w:t>администрация Ягоднинского городского округа</w:t>
      </w:r>
    </w:p>
    <w:p w:rsidR="00565D1B" w:rsidRPr="00565D1B" w:rsidRDefault="00565D1B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72863" w:rsidRPr="00565D1B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  <w:r w:rsidRPr="00565D1B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565D1B">
        <w:rPr>
          <w:rFonts w:ascii="Times New Roman" w:hAnsi="Times New Roman"/>
          <w:b/>
          <w:sz w:val="26"/>
          <w:szCs w:val="26"/>
        </w:rPr>
        <w:t>ПОСТАНОВЛЯЕТ</w:t>
      </w:r>
      <w:r w:rsidRPr="00565D1B">
        <w:rPr>
          <w:rFonts w:ascii="Times New Roman" w:hAnsi="Times New Roman"/>
          <w:sz w:val="26"/>
          <w:szCs w:val="26"/>
        </w:rPr>
        <w:t>:</w:t>
      </w:r>
    </w:p>
    <w:p w:rsidR="00372863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2A340F" w:rsidRDefault="003C7205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340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673ACC" w:rsidRPr="002A340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A340F" w:rsidRPr="002A340F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325A28">
        <w:rPr>
          <w:rFonts w:ascii="Times New Roman" w:hAnsi="Times New Roman" w:cs="Times New Roman"/>
          <w:bCs/>
          <w:sz w:val="26"/>
          <w:szCs w:val="26"/>
        </w:rPr>
        <w:t xml:space="preserve">Ягоднинского </w:t>
      </w:r>
      <w:r w:rsidR="002A340F" w:rsidRPr="002A340F">
        <w:rPr>
          <w:rFonts w:ascii="Times New Roman" w:hAnsi="Times New Roman" w:cs="Times New Roman"/>
          <w:bCs/>
          <w:sz w:val="26"/>
          <w:szCs w:val="26"/>
        </w:rPr>
        <w:t>района от 26.08.2010 года № 410 «Об утверждении Положения о порядке выплаты компенсации 50 процентов стоимости санаторно-курортного лечения муниципальным служащим администрации Ягоднинского района и структурных (функциональных) подразделений»</w:t>
      </w:r>
      <w:r w:rsidR="002A340F">
        <w:rPr>
          <w:rFonts w:ascii="Times New Roman" w:hAnsi="Times New Roman" w:cs="Times New Roman"/>
          <w:bCs/>
          <w:sz w:val="26"/>
          <w:szCs w:val="26"/>
        </w:rPr>
        <w:t>.</w:t>
      </w:r>
    </w:p>
    <w:p w:rsidR="00565D1B" w:rsidRPr="002A340F" w:rsidRDefault="00372863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340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</w:t>
      </w:r>
      <w:r w:rsidR="00F6463A" w:rsidRPr="002A340F">
        <w:rPr>
          <w:rFonts w:ascii="Times New Roman" w:hAnsi="Times New Roman" w:cs="Times New Roman"/>
          <w:sz w:val="26"/>
          <w:szCs w:val="26"/>
        </w:rPr>
        <w:t>газете «Северная правда»</w:t>
      </w:r>
      <w:r w:rsidRPr="002A340F">
        <w:rPr>
          <w:rFonts w:ascii="Times New Roman" w:hAnsi="Times New Roman" w:cs="Times New Roman"/>
          <w:sz w:val="26"/>
          <w:szCs w:val="26"/>
        </w:rPr>
        <w:t xml:space="preserve">, а также размещению на официальном сайте администрации Ягоднинского </w:t>
      </w:r>
      <w:r w:rsidRPr="00325A2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325A28">
        <w:rPr>
          <w:rFonts w:ascii="Times New Roman" w:hAnsi="Times New Roman" w:cs="Times New Roman"/>
          <w:color w:val="000000" w:themeColor="text1"/>
          <w:sz w:val="26"/>
          <w:szCs w:val="26"/>
        </w:rPr>
        <w:t>округ</w:t>
      </w:r>
      <w:r w:rsidR="004675EA" w:rsidRPr="00325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 </w:t>
      </w:r>
      <w:hyperlink r:id="rId9" w:history="1">
        <w:r w:rsidR="004675EA" w:rsidRPr="00325A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http://yagodnoeadm.ru</w:t>
        </w:r>
      </w:hyperlink>
      <w:r w:rsidR="004675EA" w:rsidRPr="00325A2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675EA" w:rsidRPr="00325A28">
        <w:rPr>
          <w:rFonts w:ascii="Times New Roman" w:hAnsi="Times New Roman" w:cs="Times New Roman"/>
          <w:sz w:val="26"/>
          <w:szCs w:val="26"/>
        </w:rPr>
        <w:t xml:space="preserve"> и</w:t>
      </w:r>
      <w:r w:rsidR="004675EA" w:rsidRPr="002A340F">
        <w:rPr>
          <w:rFonts w:ascii="Times New Roman" w:hAnsi="Times New Roman" w:cs="Times New Roman"/>
          <w:sz w:val="26"/>
          <w:szCs w:val="26"/>
        </w:rPr>
        <w:t xml:space="preserve"> ступает в силу после официального опубликования.</w:t>
      </w:r>
    </w:p>
    <w:p w:rsidR="00372863" w:rsidRPr="002A340F" w:rsidRDefault="00372863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340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руководителя управления по организационной работе администрации  Ягоднинского городского округа</w:t>
      </w:r>
      <w:r w:rsidR="001A4F0E" w:rsidRPr="002A340F">
        <w:rPr>
          <w:rFonts w:ascii="Times New Roman" w:hAnsi="Times New Roman" w:cs="Times New Roman"/>
          <w:sz w:val="26"/>
          <w:szCs w:val="26"/>
        </w:rPr>
        <w:t xml:space="preserve"> Сидорову Н.Н.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2A340F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718C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2A340F" w:rsidRPr="002A340F">
        <w:rPr>
          <w:rFonts w:ascii="Times New Roman" w:eastAsiaTheme="minorHAnsi" w:hAnsi="Times New Roman"/>
          <w:bCs/>
          <w:sz w:val="26"/>
          <w:szCs w:val="26"/>
        </w:rPr>
        <w:t>И.о.г</w:t>
      </w:r>
      <w:r w:rsidRPr="002A340F">
        <w:rPr>
          <w:rFonts w:ascii="Times New Roman" w:eastAsiaTheme="minorHAnsi" w:hAnsi="Times New Roman"/>
          <w:bCs/>
          <w:sz w:val="26"/>
          <w:szCs w:val="26"/>
        </w:rPr>
        <w:t>лав</w:t>
      </w:r>
      <w:r w:rsidR="002A340F" w:rsidRPr="002A340F">
        <w:rPr>
          <w:rFonts w:ascii="Times New Roman" w:eastAsiaTheme="minorHAnsi" w:hAnsi="Times New Roman"/>
          <w:bCs/>
          <w:sz w:val="26"/>
          <w:szCs w:val="26"/>
        </w:rPr>
        <w:t>ы</w:t>
      </w:r>
      <w:r w:rsidRPr="002A340F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2A340F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2A340F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</w:t>
      </w:r>
      <w:r w:rsidR="00F755E4" w:rsidRPr="002A340F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2A340F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2A340F">
        <w:rPr>
          <w:rFonts w:ascii="Times New Roman" w:eastAsiaTheme="minorHAnsi" w:hAnsi="Times New Roman"/>
          <w:bCs/>
          <w:sz w:val="26"/>
          <w:szCs w:val="26"/>
        </w:rPr>
        <w:t xml:space="preserve">                   </w:t>
      </w:r>
      <w:r w:rsidR="002A340F" w:rsidRPr="002A340F">
        <w:rPr>
          <w:rFonts w:ascii="Times New Roman" w:eastAsiaTheme="minorHAnsi" w:hAnsi="Times New Roman"/>
          <w:bCs/>
          <w:sz w:val="26"/>
          <w:szCs w:val="26"/>
        </w:rPr>
        <w:t>Д.М.Бородин</w:t>
      </w:r>
      <w:r w:rsidRPr="002A340F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F515C9" w:rsidRDefault="00F515C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2A340F" w:rsidRPr="000E6912" w:rsidRDefault="002A340F" w:rsidP="002A340F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3147E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CE1419" w:rsidRDefault="00CE141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CE1419" w:rsidSect="00325A2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7F" w:rsidRDefault="00ED1B7F" w:rsidP="00AD6B84">
      <w:r>
        <w:separator/>
      </w:r>
    </w:p>
  </w:endnote>
  <w:endnote w:type="continuationSeparator" w:id="1">
    <w:p w:rsidR="00ED1B7F" w:rsidRDefault="00ED1B7F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7F" w:rsidRDefault="00ED1B7F"/>
  </w:footnote>
  <w:footnote w:type="continuationSeparator" w:id="1">
    <w:p w:rsidR="00ED1B7F" w:rsidRDefault="00ED1B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4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18C7"/>
    <w:rsid w:val="00073ECF"/>
    <w:rsid w:val="00074AC5"/>
    <w:rsid w:val="00074FFA"/>
    <w:rsid w:val="000C67B0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340F"/>
    <w:rsid w:val="002A4487"/>
    <w:rsid w:val="002B1CE9"/>
    <w:rsid w:val="002E0BFE"/>
    <w:rsid w:val="002E36AF"/>
    <w:rsid w:val="003007C2"/>
    <w:rsid w:val="00325A28"/>
    <w:rsid w:val="0033574C"/>
    <w:rsid w:val="00351478"/>
    <w:rsid w:val="0035187F"/>
    <w:rsid w:val="0035514A"/>
    <w:rsid w:val="00372863"/>
    <w:rsid w:val="00377083"/>
    <w:rsid w:val="0039170E"/>
    <w:rsid w:val="00395268"/>
    <w:rsid w:val="003B03C5"/>
    <w:rsid w:val="003B1E1B"/>
    <w:rsid w:val="003B6273"/>
    <w:rsid w:val="003C6484"/>
    <w:rsid w:val="003C7205"/>
    <w:rsid w:val="003D7B9E"/>
    <w:rsid w:val="003E7832"/>
    <w:rsid w:val="003E7CFA"/>
    <w:rsid w:val="003F22FF"/>
    <w:rsid w:val="003F49BD"/>
    <w:rsid w:val="00400028"/>
    <w:rsid w:val="00404F56"/>
    <w:rsid w:val="004053B5"/>
    <w:rsid w:val="0043434B"/>
    <w:rsid w:val="00451272"/>
    <w:rsid w:val="00452CB2"/>
    <w:rsid w:val="004675EA"/>
    <w:rsid w:val="00474189"/>
    <w:rsid w:val="0047642A"/>
    <w:rsid w:val="00495627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3482"/>
    <w:rsid w:val="006349C4"/>
    <w:rsid w:val="006408E8"/>
    <w:rsid w:val="006525C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4B54"/>
    <w:rsid w:val="00793B8F"/>
    <w:rsid w:val="00793C0A"/>
    <w:rsid w:val="007A125E"/>
    <w:rsid w:val="007A3533"/>
    <w:rsid w:val="007C0712"/>
    <w:rsid w:val="007C5C54"/>
    <w:rsid w:val="007D0B7C"/>
    <w:rsid w:val="007E3154"/>
    <w:rsid w:val="007F39A9"/>
    <w:rsid w:val="008036FF"/>
    <w:rsid w:val="00816E2E"/>
    <w:rsid w:val="00822ABA"/>
    <w:rsid w:val="00854C83"/>
    <w:rsid w:val="00861156"/>
    <w:rsid w:val="008A03C2"/>
    <w:rsid w:val="008A5CBC"/>
    <w:rsid w:val="008A702A"/>
    <w:rsid w:val="008B6509"/>
    <w:rsid w:val="008C7C9D"/>
    <w:rsid w:val="008D61A7"/>
    <w:rsid w:val="008F630B"/>
    <w:rsid w:val="009069DB"/>
    <w:rsid w:val="00931E0F"/>
    <w:rsid w:val="00966F3E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7B65"/>
    <w:rsid w:val="00AD6B84"/>
    <w:rsid w:val="00AF2E65"/>
    <w:rsid w:val="00AF46EA"/>
    <w:rsid w:val="00AF764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BE2A11"/>
    <w:rsid w:val="00C16696"/>
    <w:rsid w:val="00C42A7C"/>
    <w:rsid w:val="00C42CA8"/>
    <w:rsid w:val="00C466E2"/>
    <w:rsid w:val="00C65297"/>
    <w:rsid w:val="00C668AE"/>
    <w:rsid w:val="00C83359"/>
    <w:rsid w:val="00C91070"/>
    <w:rsid w:val="00C9390F"/>
    <w:rsid w:val="00C9506D"/>
    <w:rsid w:val="00C95BB5"/>
    <w:rsid w:val="00C9799B"/>
    <w:rsid w:val="00C97E6F"/>
    <w:rsid w:val="00CB1B41"/>
    <w:rsid w:val="00CD3DAD"/>
    <w:rsid w:val="00CD5C61"/>
    <w:rsid w:val="00CE1419"/>
    <w:rsid w:val="00D1729C"/>
    <w:rsid w:val="00D17AF9"/>
    <w:rsid w:val="00D479BC"/>
    <w:rsid w:val="00D50FAE"/>
    <w:rsid w:val="00D60B49"/>
    <w:rsid w:val="00DA0438"/>
    <w:rsid w:val="00DC38F2"/>
    <w:rsid w:val="00DD09A1"/>
    <w:rsid w:val="00DF57B6"/>
    <w:rsid w:val="00E26A42"/>
    <w:rsid w:val="00E3168C"/>
    <w:rsid w:val="00E47CEC"/>
    <w:rsid w:val="00E60AB0"/>
    <w:rsid w:val="00E75AFA"/>
    <w:rsid w:val="00E87296"/>
    <w:rsid w:val="00E933C1"/>
    <w:rsid w:val="00E95D45"/>
    <w:rsid w:val="00EA4FD3"/>
    <w:rsid w:val="00EB4C6A"/>
    <w:rsid w:val="00EC5193"/>
    <w:rsid w:val="00EC57F0"/>
    <w:rsid w:val="00ED1B7F"/>
    <w:rsid w:val="00ED616D"/>
    <w:rsid w:val="00EE106D"/>
    <w:rsid w:val="00EE33F6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CD0-F189-4A5B-B872-80519A5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7</cp:revision>
  <cp:lastPrinted>2016-06-06T23:27:00Z</cp:lastPrinted>
  <dcterms:created xsi:type="dcterms:W3CDTF">2017-11-01T05:29:00Z</dcterms:created>
  <dcterms:modified xsi:type="dcterms:W3CDTF">2017-11-13T04:35:00Z</dcterms:modified>
</cp:coreProperties>
</file>