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A2" w:rsidRPr="0053308E" w:rsidRDefault="00E51FA2" w:rsidP="00E51FA2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СОБРАНИЕ ПРЕДСТАВИТЕЛЕЙ</w:t>
      </w:r>
    </w:p>
    <w:p w:rsidR="00E51FA2" w:rsidRPr="0053308E" w:rsidRDefault="00E51FA2" w:rsidP="00E51FA2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ЯГОДНИНСКОГО ГОРОДСКОГО ОКРУГА</w:t>
      </w:r>
    </w:p>
    <w:p w:rsidR="00E51FA2" w:rsidRPr="00705ACA" w:rsidRDefault="00E51FA2" w:rsidP="00DB62B7">
      <w:pPr>
        <w:suppressAutoHyphens/>
        <w:spacing w:before="200" w:after="160"/>
        <w:jc w:val="center"/>
        <w:rPr>
          <w:b/>
          <w:bCs/>
          <w:sz w:val="34"/>
          <w:szCs w:val="34"/>
        </w:rPr>
      </w:pPr>
      <w:r w:rsidRPr="00705ACA">
        <w:rPr>
          <w:b/>
          <w:bCs/>
          <w:sz w:val="34"/>
          <w:szCs w:val="34"/>
        </w:rPr>
        <w:t>РЕШЕНИЕ</w:t>
      </w:r>
    </w:p>
    <w:p w:rsidR="00E51FA2" w:rsidRPr="00705ACA" w:rsidRDefault="00E51FA2" w:rsidP="00E51FA2">
      <w:pPr>
        <w:jc w:val="center"/>
        <w:rPr>
          <w:b/>
          <w:spacing w:val="100"/>
          <w:sz w:val="16"/>
          <w:szCs w:val="16"/>
        </w:rPr>
      </w:pPr>
    </w:p>
    <w:p w:rsidR="00E51FA2" w:rsidRPr="00583B3F" w:rsidRDefault="00E51FA2" w:rsidP="00E51FA2">
      <w:pPr>
        <w:ind w:right="48"/>
        <w:rPr>
          <w:b/>
          <w:i/>
          <w:sz w:val="28"/>
          <w:szCs w:val="28"/>
        </w:rPr>
      </w:pPr>
      <w:proofErr w:type="gramStart"/>
      <w:r w:rsidRPr="00583B3F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27</w:t>
      </w:r>
      <w:proofErr w:type="gramEnd"/>
      <w:r w:rsidRPr="00583B3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583B3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583B3F">
        <w:rPr>
          <w:b/>
          <w:sz w:val="28"/>
          <w:szCs w:val="28"/>
        </w:rPr>
        <w:t>г.</w:t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293</w:t>
      </w:r>
    </w:p>
    <w:p w:rsidR="00E51FA2" w:rsidRPr="00583B3F" w:rsidRDefault="00E51FA2" w:rsidP="00E51FA2">
      <w:pPr>
        <w:spacing w:before="240" w:after="240"/>
        <w:ind w:right="45"/>
        <w:jc w:val="center"/>
        <w:rPr>
          <w:b/>
          <w:i/>
          <w:sz w:val="28"/>
          <w:szCs w:val="28"/>
        </w:rPr>
      </w:pPr>
      <w:r w:rsidRPr="00583B3F">
        <w:rPr>
          <w:b/>
          <w:sz w:val="28"/>
          <w:szCs w:val="28"/>
        </w:rPr>
        <w:t>п. Ягодное</w:t>
      </w:r>
    </w:p>
    <w:p w:rsidR="00102F0C" w:rsidRPr="00E51FA2" w:rsidRDefault="00153151" w:rsidP="0015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F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E51F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Собрания представителей Ягоднинского городского округа от </w:t>
      </w:r>
      <w:r w:rsidR="00E11286" w:rsidRPr="00E51F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22.10.2015 </w:t>
      </w:r>
      <w:r w:rsidRPr="00E51F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№ </w:t>
      </w:r>
      <w:r w:rsidR="00E11286" w:rsidRPr="00E51F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</w:t>
      </w:r>
      <w:r w:rsidRPr="00E51F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E11286" w:rsidRPr="00E51FA2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 территории муниципального образования «Ягоднинский городской округ»</w:t>
      </w:r>
    </w:p>
    <w:p w:rsidR="00E858B5" w:rsidRPr="00E51FA2" w:rsidRDefault="00E858B5" w:rsidP="00D1400F">
      <w:pPr>
        <w:ind w:firstLine="709"/>
        <w:jc w:val="center"/>
        <w:rPr>
          <w:sz w:val="28"/>
          <w:szCs w:val="28"/>
        </w:rPr>
      </w:pPr>
    </w:p>
    <w:p w:rsidR="00193A44" w:rsidRPr="00E51FA2" w:rsidRDefault="00D27BCB" w:rsidP="003D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FA2">
        <w:rPr>
          <w:color w:val="000000" w:themeColor="text1"/>
          <w:sz w:val="28"/>
          <w:szCs w:val="28"/>
        </w:rPr>
        <w:t xml:space="preserve">В </w:t>
      </w:r>
      <w:r w:rsidR="003D1FE4" w:rsidRPr="00E51FA2">
        <w:rPr>
          <w:rFonts w:eastAsiaTheme="minorHAnsi"/>
          <w:bCs/>
          <w:sz w:val="28"/>
          <w:szCs w:val="28"/>
          <w:lang w:eastAsia="en-US"/>
        </w:rPr>
        <w:t xml:space="preserve">целях приведения муниципальных правовых актов Ягоднинского городского округа в соответствие с действующим законодательством Российской Федерации, </w:t>
      </w:r>
      <w:r w:rsidR="000B2D28" w:rsidRPr="00E51FA2">
        <w:rPr>
          <w:color w:val="000000" w:themeColor="text1"/>
          <w:sz w:val="28"/>
          <w:szCs w:val="28"/>
        </w:rPr>
        <w:t xml:space="preserve">руководствуясь </w:t>
      </w:r>
      <w:r w:rsidRPr="00E51FA2">
        <w:rPr>
          <w:color w:val="000000" w:themeColor="text1"/>
          <w:sz w:val="28"/>
          <w:szCs w:val="28"/>
        </w:rPr>
        <w:t>Устав</w:t>
      </w:r>
      <w:r w:rsidR="000B2D28" w:rsidRPr="00E51FA2">
        <w:rPr>
          <w:color w:val="000000" w:themeColor="text1"/>
          <w:sz w:val="28"/>
          <w:szCs w:val="28"/>
        </w:rPr>
        <w:t>о</w:t>
      </w:r>
      <w:r w:rsidR="006A540D" w:rsidRPr="00E51FA2">
        <w:rPr>
          <w:color w:val="000000" w:themeColor="text1"/>
          <w:sz w:val="28"/>
          <w:szCs w:val="28"/>
        </w:rPr>
        <w:t>м</w:t>
      </w:r>
      <w:r w:rsidR="0083072A" w:rsidRPr="00E51FA2">
        <w:rPr>
          <w:color w:val="000000" w:themeColor="text1"/>
          <w:sz w:val="28"/>
          <w:szCs w:val="28"/>
        </w:rPr>
        <w:t xml:space="preserve"> </w:t>
      </w:r>
      <w:r w:rsidRPr="00E51FA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E2676" w:rsidRPr="00E51FA2">
        <w:rPr>
          <w:color w:val="000000" w:themeColor="text1"/>
          <w:sz w:val="28"/>
          <w:szCs w:val="28"/>
        </w:rPr>
        <w:t>«</w:t>
      </w:r>
      <w:r w:rsidRPr="00E51FA2">
        <w:rPr>
          <w:color w:val="000000" w:themeColor="text1"/>
          <w:sz w:val="28"/>
          <w:szCs w:val="28"/>
        </w:rPr>
        <w:t>Ягоднинский городской округ</w:t>
      </w:r>
      <w:r w:rsidR="009E2676" w:rsidRPr="00E51FA2">
        <w:rPr>
          <w:color w:val="000000" w:themeColor="text1"/>
          <w:sz w:val="28"/>
          <w:szCs w:val="28"/>
        </w:rPr>
        <w:t>»</w:t>
      </w:r>
      <w:r w:rsidRPr="00E51FA2">
        <w:rPr>
          <w:color w:val="000000" w:themeColor="text1"/>
          <w:sz w:val="28"/>
          <w:szCs w:val="28"/>
        </w:rPr>
        <w:t>,</w:t>
      </w:r>
      <w:r w:rsidRPr="00E51FA2">
        <w:rPr>
          <w:sz w:val="28"/>
          <w:szCs w:val="28"/>
        </w:rPr>
        <w:t xml:space="preserve"> Собрание представителей Ягоднинского городского округа</w:t>
      </w:r>
    </w:p>
    <w:p w:rsidR="00193A44" w:rsidRPr="00E51FA2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E51FA2" w:rsidRDefault="00D1400F" w:rsidP="00E51FA2">
      <w:pPr>
        <w:ind w:firstLine="709"/>
        <w:rPr>
          <w:b/>
          <w:sz w:val="28"/>
          <w:szCs w:val="28"/>
        </w:rPr>
      </w:pPr>
      <w:r w:rsidRPr="00E51FA2">
        <w:rPr>
          <w:b/>
          <w:sz w:val="28"/>
          <w:szCs w:val="28"/>
        </w:rPr>
        <w:t>РЕШИЛО</w:t>
      </w:r>
      <w:r w:rsidR="00102F0C" w:rsidRPr="00E51FA2">
        <w:rPr>
          <w:b/>
          <w:sz w:val="28"/>
          <w:szCs w:val="28"/>
        </w:rPr>
        <w:t>:</w:t>
      </w:r>
    </w:p>
    <w:p w:rsidR="00193A44" w:rsidRPr="00E51FA2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E51FA2" w:rsidRDefault="001B1742" w:rsidP="008B5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FA2">
        <w:rPr>
          <w:sz w:val="28"/>
          <w:szCs w:val="28"/>
        </w:rPr>
        <w:tab/>
      </w:r>
      <w:r w:rsidR="00193A44" w:rsidRPr="00E51FA2">
        <w:rPr>
          <w:sz w:val="28"/>
          <w:szCs w:val="28"/>
        </w:rPr>
        <w:t xml:space="preserve">1. </w:t>
      </w:r>
      <w:r w:rsidR="00193A44" w:rsidRPr="00E51FA2">
        <w:rPr>
          <w:snapToGrid w:val="0"/>
          <w:sz w:val="28"/>
          <w:szCs w:val="28"/>
        </w:rPr>
        <w:t xml:space="preserve">Внести в </w:t>
      </w:r>
      <w:r w:rsidR="00E11286" w:rsidRPr="00E51FA2">
        <w:rPr>
          <w:snapToGrid w:val="0"/>
          <w:sz w:val="28"/>
          <w:szCs w:val="28"/>
        </w:rPr>
        <w:t>Положение</w:t>
      </w:r>
      <w:r w:rsidR="00E11286" w:rsidRPr="00E51FA2">
        <w:rPr>
          <w:rFonts w:eastAsiaTheme="minorHAnsi"/>
          <w:sz w:val="28"/>
          <w:szCs w:val="28"/>
          <w:lang w:eastAsia="en-US"/>
        </w:rPr>
        <w:t xml:space="preserve"> о порядке и сроках уплаты налога на имущество физических лиц</w:t>
      </w:r>
      <w:r w:rsidR="008B5F55" w:rsidRPr="00E51FA2">
        <w:rPr>
          <w:rFonts w:eastAsiaTheme="minorHAnsi"/>
          <w:sz w:val="28"/>
          <w:szCs w:val="28"/>
          <w:lang w:eastAsia="en-US"/>
        </w:rPr>
        <w:t xml:space="preserve"> утвержденное </w:t>
      </w:r>
      <w:r w:rsidR="00E11286" w:rsidRPr="00E51FA2">
        <w:rPr>
          <w:sz w:val="28"/>
          <w:szCs w:val="28"/>
        </w:rPr>
        <w:t>решение</w:t>
      </w:r>
      <w:r w:rsidR="008B5F55" w:rsidRPr="00E51FA2">
        <w:rPr>
          <w:sz w:val="28"/>
          <w:szCs w:val="28"/>
        </w:rPr>
        <w:t>м</w:t>
      </w:r>
      <w:r w:rsidR="00E11286" w:rsidRPr="00E51FA2">
        <w:rPr>
          <w:sz w:val="28"/>
          <w:szCs w:val="28"/>
        </w:rPr>
        <w:t xml:space="preserve"> </w:t>
      </w:r>
      <w:r w:rsidR="00E11286" w:rsidRPr="00E51FA2">
        <w:rPr>
          <w:rFonts w:eastAsiaTheme="minorHAnsi"/>
          <w:sz w:val="28"/>
          <w:szCs w:val="28"/>
          <w:lang w:eastAsia="en-US"/>
        </w:rPr>
        <w:t>Собрания представителей Ягоднинского городского округа от 22.10.2015 года № 35 «</w:t>
      </w:r>
      <w:r w:rsidR="00E11286" w:rsidRPr="00E51FA2">
        <w:rPr>
          <w:sz w:val="28"/>
          <w:szCs w:val="28"/>
        </w:rPr>
        <w:t>О налоге на имущество физических лиц на территории муниципального образования «Ягоднинский городской округ»</w:t>
      </w:r>
      <w:r w:rsidR="008B5F55" w:rsidRPr="00E51FA2">
        <w:rPr>
          <w:sz w:val="28"/>
          <w:szCs w:val="28"/>
        </w:rPr>
        <w:t xml:space="preserve"> </w:t>
      </w:r>
      <w:r w:rsidR="00193A44" w:rsidRPr="00E51FA2">
        <w:rPr>
          <w:sz w:val="28"/>
          <w:szCs w:val="28"/>
        </w:rPr>
        <w:t>следующие изменения:</w:t>
      </w:r>
    </w:p>
    <w:p w:rsidR="004A566C" w:rsidRPr="00E51FA2" w:rsidRDefault="00193A44" w:rsidP="00193A44">
      <w:pPr>
        <w:ind w:firstLine="709"/>
        <w:jc w:val="both"/>
        <w:rPr>
          <w:sz w:val="28"/>
          <w:szCs w:val="28"/>
        </w:rPr>
      </w:pPr>
      <w:r w:rsidRPr="00E51FA2">
        <w:rPr>
          <w:sz w:val="28"/>
          <w:szCs w:val="28"/>
        </w:rPr>
        <w:t xml:space="preserve">1.1. </w:t>
      </w:r>
      <w:r w:rsidR="004A566C" w:rsidRPr="00E51FA2">
        <w:rPr>
          <w:sz w:val="28"/>
          <w:szCs w:val="28"/>
        </w:rPr>
        <w:t>Пункт 2.</w:t>
      </w:r>
      <w:r w:rsidR="003D1FE4" w:rsidRPr="00E51FA2">
        <w:rPr>
          <w:sz w:val="28"/>
          <w:szCs w:val="28"/>
        </w:rPr>
        <w:t>2</w:t>
      </w:r>
      <w:r w:rsidR="004A566C" w:rsidRPr="00E51FA2">
        <w:rPr>
          <w:sz w:val="28"/>
          <w:szCs w:val="28"/>
        </w:rPr>
        <w:t xml:space="preserve"> раздела 2</w:t>
      </w:r>
      <w:r w:rsidR="00B52328" w:rsidRPr="00E51FA2">
        <w:rPr>
          <w:sz w:val="28"/>
          <w:szCs w:val="28"/>
        </w:rPr>
        <w:t xml:space="preserve">. </w:t>
      </w:r>
      <w:r w:rsidR="001B1742" w:rsidRPr="00E51FA2">
        <w:rPr>
          <w:sz w:val="28"/>
          <w:szCs w:val="28"/>
        </w:rPr>
        <w:t>«</w:t>
      </w:r>
      <w:r w:rsidR="004A566C" w:rsidRPr="00E51FA2">
        <w:rPr>
          <w:sz w:val="28"/>
          <w:szCs w:val="28"/>
        </w:rPr>
        <w:t>Налоговые ставки</w:t>
      </w:r>
      <w:r w:rsidR="001B1742" w:rsidRPr="00E51FA2">
        <w:rPr>
          <w:sz w:val="28"/>
          <w:szCs w:val="28"/>
        </w:rPr>
        <w:t>»</w:t>
      </w:r>
      <w:r w:rsidR="00B52328" w:rsidRPr="00E51FA2">
        <w:rPr>
          <w:sz w:val="28"/>
          <w:szCs w:val="28"/>
        </w:rPr>
        <w:t xml:space="preserve">, </w:t>
      </w:r>
      <w:r w:rsidR="003D1FE4" w:rsidRPr="00E51FA2">
        <w:rPr>
          <w:sz w:val="28"/>
          <w:szCs w:val="28"/>
        </w:rPr>
        <w:t>исключить.</w:t>
      </w:r>
    </w:p>
    <w:p w:rsidR="007C7F56" w:rsidRPr="00E51FA2" w:rsidRDefault="004A566C" w:rsidP="00BC61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FA2">
        <w:rPr>
          <w:sz w:val="28"/>
          <w:szCs w:val="28"/>
        </w:rPr>
        <w:tab/>
      </w:r>
      <w:r w:rsidR="000B2D28" w:rsidRPr="00E51FA2">
        <w:rPr>
          <w:rFonts w:eastAsiaTheme="minorHAnsi"/>
          <w:sz w:val="28"/>
          <w:szCs w:val="28"/>
          <w:lang w:eastAsia="en-US"/>
        </w:rPr>
        <w:t>2</w:t>
      </w:r>
      <w:r w:rsidR="007C7F56" w:rsidRPr="00E51FA2">
        <w:rPr>
          <w:rFonts w:eastAsiaTheme="minorHAnsi"/>
          <w:sz w:val="28"/>
          <w:szCs w:val="28"/>
          <w:lang w:eastAsia="en-US"/>
        </w:rPr>
        <w:t xml:space="preserve">. </w:t>
      </w:r>
      <w:r w:rsidR="00BC61CE" w:rsidRPr="00E51FA2">
        <w:rPr>
          <w:rFonts w:eastAsiaTheme="minorHAnsi"/>
          <w:sz w:val="28"/>
          <w:szCs w:val="28"/>
          <w:lang w:eastAsia="en-US"/>
        </w:rPr>
        <w:t xml:space="preserve">Решение вступает </w:t>
      </w:r>
      <w:r w:rsidR="00AC668D" w:rsidRPr="00E51FA2">
        <w:rPr>
          <w:rFonts w:eastAsiaTheme="minorHAnsi"/>
          <w:sz w:val="28"/>
          <w:szCs w:val="28"/>
          <w:lang w:eastAsia="en-US"/>
        </w:rPr>
        <w:t xml:space="preserve">в силу с 1 января 2019 года, но не ранее дня его официального опубликования </w:t>
      </w:r>
      <w:r w:rsidR="00BC61CE" w:rsidRPr="00E51FA2">
        <w:rPr>
          <w:rFonts w:eastAsiaTheme="minorHAnsi"/>
          <w:sz w:val="28"/>
          <w:szCs w:val="28"/>
          <w:lang w:eastAsia="en-US"/>
        </w:rPr>
        <w:t xml:space="preserve">в </w:t>
      </w:r>
      <w:r w:rsidR="00BC61CE" w:rsidRPr="00E51FA2">
        <w:rPr>
          <w:sz w:val="28"/>
          <w:szCs w:val="28"/>
        </w:rPr>
        <w:t>газете «Северная правда»</w:t>
      </w:r>
      <w:r w:rsidR="00AC668D" w:rsidRPr="00E51FA2">
        <w:rPr>
          <w:rFonts w:eastAsiaTheme="minorHAnsi"/>
          <w:sz w:val="28"/>
          <w:szCs w:val="28"/>
          <w:lang w:eastAsia="en-US"/>
        </w:rPr>
        <w:t xml:space="preserve"> и </w:t>
      </w:r>
      <w:r w:rsidR="000F5FA6" w:rsidRPr="00E51FA2">
        <w:rPr>
          <w:sz w:val="28"/>
          <w:szCs w:val="28"/>
        </w:rPr>
        <w:t>подлежит размещению на</w:t>
      </w:r>
      <w:r w:rsidR="00755F6F" w:rsidRPr="00E51FA2">
        <w:rPr>
          <w:sz w:val="28"/>
          <w:szCs w:val="28"/>
        </w:rPr>
        <w:t xml:space="preserve"> официальном сайте администрации</w:t>
      </w:r>
      <w:r w:rsidR="009748E3" w:rsidRPr="00E51FA2">
        <w:rPr>
          <w:sz w:val="28"/>
          <w:szCs w:val="28"/>
        </w:rPr>
        <w:t xml:space="preserve"> Ягоднинского городского округа</w:t>
      </w:r>
      <w:r w:rsidR="007C7F56" w:rsidRPr="00E51FA2">
        <w:rPr>
          <w:sz w:val="28"/>
          <w:szCs w:val="28"/>
        </w:rPr>
        <w:t xml:space="preserve"> </w:t>
      </w:r>
      <w:hyperlink r:id="rId6" w:history="1">
        <w:r w:rsidR="007C7F56" w:rsidRPr="00E51FA2">
          <w:rPr>
            <w:color w:val="0000FF"/>
            <w:sz w:val="28"/>
            <w:szCs w:val="28"/>
            <w:u w:val="single"/>
          </w:rPr>
          <w:t>http://yagodnoeadm.ru</w:t>
        </w:r>
      </w:hyperlink>
      <w:r w:rsidR="007C7F56" w:rsidRPr="00E51FA2">
        <w:rPr>
          <w:sz w:val="28"/>
          <w:szCs w:val="28"/>
        </w:rPr>
        <w:t>.</w:t>
      </w:r>
    </w:p>
    <w:p w:rsidR="007C7F56" w:rsidRPr="00E51FA2" w:rsidRDefault="007C7F56" w:rsidP="00193A44">
      <w:pPr>
        <w:jc w:val="both"/>
        <w:rPr>
          <w:sz w:val="28"/>
          <w:szCs w:val="28"/>
        </w:rPr>
      </w:pPr>
    </w:p>
    <w:p w:rsidR="007C7F56" w:rsidRDefault="007C7F56" w:rsidP="00193A44">
      <w:pPr>
        <w:jc w:val="both"/>
        <w:rPr>
          <w:sz w:val="28"/>
          <w:szCs w:val="28"/>
        </w:rPr>
      </w:pPr>
    </w:p>
    <w:p w:rsidR="00E51FA2" w:rsidRDefault="00E51FA2" w:rsidP="00193A44">
      <w:pPr>
        <w:jc w:val="both"/>
        <w:rPr>
          <w:sz w:val="28"/>
          <w:szCs w:val="28"/>
        </w:rPr>
      </w:pPr>
    </w:p>
    <w:p w:rsidR="00E51FA2" w:rsidRPr="00E51FA2" w:rsidRDefault="00E51FA2" w:rsidP="00193A44">
      <w:pPr>
        <w:jc w:val="both"/>
        <w:rPr>
          <w:sz w:val="28"/>
          <w:szCs w:val="28"/>
        </w:rPr>
      </w:pPr>
    </w:p>
    <w:p w:rsidR="00E51FA2" w:rsidRPr="00E51FA2" w:rsidRDefault="00D1400F" w:rsidP="00193A44">
      <w:pPr>
        <w:jc w:val="both"/>
        <w:rPr>
          <w:b/>
          <w:sz w:val="28"/>
          <w:szCs w:val="28"/>
        </w:rPr>
      </w:pPr>
      <w:r w:rsidRPr="00E51FA2">
        <w:rPr>
          <w:b/>
          <w:sz w:val="28"/>
          <w:szCs w:val="28"/>
        </w:rPr>
        <w:t xml:space="preserve">Глава </w:t>
      </w:r>
    </w:p>
    <w:p w:rsidR="00D1400F" w:rsidRPr="00E51FA2" w:rsidRDefault="00D1400F" w:rsidP="00193A44">
      <w:pPr>
        <w:jc w:val="both"/>
        <w:rPr>
          <w:b/>
          <w:sz w:val="28"/>
          <w:szCs w:val="28"/>
        </w:rPr>
      </w:pPr>
      <w:r w:rsidRPr="00E51FA2">
        <w:rPr>
          <w:b/>
          <w:sz w:val="28"/>
          <w:szCs w:val="28"/>
        </w:rPr>
        <w:t>Ягоднинского городского округа</w:t>
      </w:r>
      <w:r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  <w:t xml:space="preserve">  </w:t>
      </w:r>
      <w:r w:rsidR="00E51FA2">
        <w:rPr>
          <w:b/>
          <w:sz w:val="28"/>
          <w:szCs w:val="28"/>
        </w:rPr>
        <w:t xml:space="preserve">  </w:t>
      </w:r>
      <w:r w:rsidR="00D27BCB" w:rsidRPr="00E51FA2">
        <w:rPr>
          <w:b/>
          <w:sz w:val="28"/>
          <w:szCs w:val="28"/>
        </w:rPr>
        <w:t>Д.М.</w:t>
      </w:r>
      <w:r w:rsidR="00E51FA2" w:rsidRPr="00E51FA2">
        <w:rPr>
          <w:b/>
          <w:sz w:val="28"/>
          <w:szCs w:val="28"/>
        </w:rPr>
        <w:t xml:space="preserve"> </w:t>
      </w:r>
      <w:r w:rsidR="00D27BCB" w:rsidRPr="00E51FA2">
        <w:rPr>
          <w:b/>
          <w:sz w:val="28"/>
          <w:szCs w:val="28"/>
        </w:rPr>
        <w:t>Бородин</w:t>
      </w:r>
      <w:r w:rsidRPr="00E51FA2">
        <w:rPr>
          <w:b/>
          <w:sz w:val="28"/>
          <w:szCs w:val="28"/>
        </w:rPr>
        <w:tab/>
      </w:r>
    </w:p>
    <w:p w:rsidR="00D1400F" w:rsidRPr="00E51FA2" w:rsidRDefault="00D1400F" w:rsidP="00193A44">
      <w:pPr>
        <w:jc w:val="both"/>
        <w:rPr>
          <w:b/>
          <w:sz w:val="28"/>
          <w:szCs w:val="28"/>
        </w:rPr>
      </w:pPr>
    </w:p>
    <w:p w:rsidR="00E51FA2" w:rsidRPr="00E51FA2" w:rsidRDefault="00E51FA2" w:rsidP="00193A44">
      <w:pPr>
        <w:jc w:val="both"/>
        <w:rPr>
          <w:b/>
          <w:sz w:val="28"/>
          <w:szCs w:val="28"/>
        </w:rPr>
      </w:pPr>
    </w:p>
    <w:p w:rsidR="00E51FA2" w:rsidRPr="00E51FA2" w:rsidRDefault="00E51FA2" w:rsidP="00193A44">
      <w:pPr>
        <w:jc w:val="both"/>
        <w:rPr>
          <w:b/>
          <w:sz w:val="28"/>
          <w:szCs w:val="28"/>
        </w:rPr>
      </w:pPr>
    </w:p>
    <w:p w:rsidR="00E51FA2" w:rsidRPr="00E51FA2" w:rsidRDefault="00D1400F" w:rsidP="00193A44">
      <w:pPr>
        <w:jc w:val="both"/>
        <w:rPr>
          <w:b/>
          <w:sz w:val="28"/>
          <w:szCs w:val="28"/>
        </w:rPr>
      </w:pPr>
      <w:r w:rsidRPr="00E51FA2">
        <w:rPr>
          <w:b/>
          <w:sz w:val="28"/>
          <w:szCs w:val="28"/>
        </w:rPr>
        <w:t>Председатель</w:t>
      </w:r>
    </w:p>
    <w:p w:rsidR="00D27BCB" w:rsidRPr="00E51FA2" w:rsidRDefault="00D1400F" w:rsidP="00193A44">
      <w:pPr>
        <w:jc w:val="both"/>
        <w:rPr>
          <w:b/>
          <w:sz w:val="28"/>
          <w:szCs w:val="28"/>
        </w:rPr>
      </w:pPr>
      <w:r w:rsidRPr="00E51FA2">
        <w:rPr>
          <w:b/>
          <w:sz w:val="28"/>
          <w:szCs w:val="28"/>
        </w:rPr>
        <w:t>Собрания представителей</w:t>
      </w:r>
    </w:p>
    <w:p w:rsidR="000B2D28" w:rsidRDefault="00D1400F" w:rsidP="000B2D28">
      <w:pPr>
        <w:spacing w:after="200" w:line="276" w:lineRule="auto"/>
        <w:rPr>
          <w:b/>
          <w:sz w:val="24"/>
          <w:szCs w:val="24"/>
        </w:rPr>
      </w:pPr>
      <w:r w:rsidRPr="00E51FA2">
        <w:rPr>
          <w:b/>
          <w:sz w:val="28"/>
          <w:szCs w:val="28"/>
        </w:rPr>
        <w:t>Яго</w:t>
      </w:r>
      <w:r w:rsidR="00E51FA2" w:rsidRPr="00E51FA2">
        <w:rPr>
          <w:b/>
          <w:sz w:val="28"/>
          <w:szCs w:val="28"/>
        </w:rPr>
        <w:t>днинского городского округа</w:t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</w:r>
      <w:r w:rsidR="00E51FA2" w:rsidRPr="00E51FA2">
        <w:rPr>
          <w:b/>
          <w:sz w:val="28"/>
          <w:szCs w:val="28"/>
        </w:rPr>
        <w:tab/>
        <w:t xml:space="preserve">         </w:t>
      </w:r>
      <w:r w:rsidR="00E51FA2">
        <w:rPr>
          <w:b/>
          <w:sz w:val="28"/>
          <w:szCs w:val="28"/>
        </w:rPr>
        <w:t xml:space="preserve">       </w:t>
      </w:r>
      <w:r w:rsidRPr="00E51FA2">
        <w:rPr>
          <w:b/>
          <w:sz w:val="28"/>
          <w:szCs w:val="28"/>
        </w:rPr>
        <w:t>Н.Б.</w:t>
      </w:r>
      <w:r w:rsidR="00E51FA2" w:rsidRPr="00E51FA2">
        <w:rPr>
          <w:b/>
          <w:sz w:val="28"/>
          <w:szCs w:val="28"/>
        </w:rPr>
        <w:t xml:space="preserve"> </w:t>
      </w:r>
      <w:r w:rsidRPr="00E51FA2">
        <w:rPr>
          <w:b/>
          <w:sz w:val="28"/>
          <w:szCs w:val="28"/>
        </w:rPr>
        <w:t>Олейник</w:t>
      </w:r>
      <w:r w:rsidR="007C7F56" w:rsidRPr="00193A44">
        <w:rPr>
          <w:sz w:val="24"/>
          <w:szCs w:val="24"/>
        </w:rPr>
        <w:br w:type="page"/>
      </w:r>
      <w:bookmarkStart w:id="0" w:name="_GoBack"/>
      <w:bookmarkEnd w:id="0"/>
    </w:p>
    <w:sectPr w:rsidR="000B2D28" w:rsidSect="00AC668D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AAF29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5D1DC6"/>
    <w:multiLevelType w:val="hybridMultilevel"/>
    <w:tmpl w:val="AB10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3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F0C"/>
    <w:rsid w:val="000270EB"/>
    <w:rsid w:val="000654A6"/>
    <w:rsid w:val="000664A4"/>
    <w:rsid w:val="000853CD"/>
    <w:rsid w:val="000B2D28"/>
    <w:rsid w:val="000F5FA6"/>
    <w:rsid w:val="00102F0C"/>
    <w:rsid w:val="001115B3"/>
    <w:rsid w:val="00153151"/>
    <w:rsid w:val="00193A44"/>
    <w:rsid w:val="001B1742"/>
    <w:rsid w:val="002C090E"/>
    <w:rsid w:val="002C5C63"/>
    <w:rsid w:val="00335DED"/>
    <w:rsid w:val="00346B44"/>
    <w:rsid w:val="003D1FE4"/>
    <w:rsid w:val="00406E72"/>
    <w:rsid w:val="00421C0E"/>
    <w:rsid w:val="00422779"/>
    <w:rsid w:val="0043113D"/>
    <w:rsid w:val="00453CB2"/>
    <w:rsid w:val="004A566C"/>
    <w:rsid w:val="004C6CCA"/>
    <w:rsid w:val="004E1D9F"/>
    <w:rsid w:val="004E2010"/>
    <w:rsid w:val="004E4E9A"/>
    <w:rsid w:val="004F7222"/>
    <w:rsid w:val="0053631A"/>
    <w:rsid w:val="00593911"/>
    <w:rsid w:val="006A5187"/>
    <w:rsid w:val="006A540D"/>
    <w:rsid w:val="006E1A4B"/>
    <w:rsid w:val="00746D29"/>
    <w:rsid w:val="00755F6F"/>
    <w:rsid w:val="007C7F56"/>
    <w:rsid w:val="0083072A"/>
    <w:rsid w:val="00844C33"/>
    <w:rsid w:val="00847AE9"/>
    <w:rsid w:val="00876532"/>
    <w:rsid w:val="008B5F55"/>
    <w:rsid w:val="009541B0"/>
    <w:rsid w:val="00973A9B"/>
    <w:rsid w:val="009748E3"/>
    <w:rsid w:val="00991D7A"/>
    <w:rsid w:val="009B3F1E"/>
    <w:rsid w:val="009C667C"/>
    <w:rsid w:val="009E2676"/>
    <w:rsid w:val="00A2333C"/>
    <w:rsid w:val="00A269E4"/>
    <w:rsid w:val="00A418FD"/>
    <w:rsid w:val="00A538F3"/>
    <w:rsid w:val="00AC668D"/>
    <w:rsid w:val="00AD3F0D"/>
    <w:rsid w:val="00B044A8"/>
    <w:rsid w:val="00B25DCD"/>
    <w:rsid w:val="00B52328"/>
    <w:rsid w:val="00B54F3C"/>
    <w:rsid w:val="00B609A2"/>
    <w:rsid w:val="00B658C4"/>
    <w:rsid w:val="00BA5279"/>
    <w:rsid w:val="00BC61CE"/>
    <w:rsid w:val="00C64DE1"/>
    <w:rsid w:val="00C7591D"/>
    <w:rsid w:val="00CA2106"/>
    <w:rsid w:val="00CD029F"/>
    <w:rsid w:val="00D039DD"/>
    <w:rsid w:val="00D1400F"/>
    <w:rsid w:val="00D27BCB"/>
    <w:rsid w:val="00DB22B2"/>
    <w:rsid w:val="00DB5D7F"/>
    <w:rsid w:val="00DB62B7"/>
    <w:rsid w:val="00DF0A6E"/>
    <w:rsid w:val="00DF4BC0"/>
    <w:rsid w:val="00E11286"/>
    <w:rsid w:val="00E34904"/>
    <w:rsid w:val="00E51FA2"/>
    <w:rsid w:val="00E858B5"/>
    <w:rsid w:val="00EC43C5"/>
    <w:rsid w:val="00EF5B9A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0154-2E86-4A93-95F9-7E5A4CB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B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C071-7A7C-4B84-A485-8FD441D8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23</cp:revision>
  <cp:lastPrinted>2018-12-27T05:04:00Z</cp:lastPrinted>
  <dcterms:created xsi:type="dcterms:W3CDTF">2018-03-05T04:43:00Z</dcterms:created>
  <dcterms:modified xsi:type="dcterms:W3CDTF">2018-12-27T05:04:00Z</dcterms:modified>
</cp:coreProperties>
</file>