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А Д М И Н И С Т </w:t>
      </w:r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Р</w:t>
      </w:r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А Ц И Я </w:t>
      </w:r>
    </w:p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О</w:t>
      </w:r>
      <w:proofErr w:type="spellEnd"/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К Р У Г А</w:t>
      </w:r>
    </w:p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М А Г А Д А Н С К </w:t>
      </w:r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О Й</w:t>
      </w:r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  О Б Л А С Т И</w:t>
      </w:r>
    </w:p>
    <w:p w:rsidR="00942969" w:rsidRPr="00B81F39" w:rsidRDefault="00942969" w:rsidP="0094296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942969" w:rsidRPr="000B743F" w:rsidRDefault="00942969" w:rsidP="0094296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en-US"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  (8 41343) 2-20-42,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>: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E46ECC" w:rsidRPr="000B743F" w:rsidRDefault="00E46ECC" w:rsidP="00E46EC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E46ECC" w:rsidRPr="000B743F" w:rsidRDefault="00E46ECC" w:rsidP="008E41C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46ECC" w:rsidRPr="000B743F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46ECC" w:rsidRPr="00331A56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</w:t>
      </w:r>
      <w:r w:rsidR="00613CB1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>22</w:t>
      </w:r>
      <w:r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B6596E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13CB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</w:t>
      </w:r>
      <w:r w:rsidR="005E0C68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>23</w:t>
      </w: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B6596E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r w:rsidR="005E0C68" w:rsidRPr="00613C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3CB1">
        <w:rPr>
          <w:rFonts w:ascii="Times New Roman" w:eastAsia="Times New Roman" w:hAnsi="Times New Roman"/>
          <w:sz w:val="28"/>
          <w:szCs w:val="28"/>
          <w:lang w:eastAsia="ru-RU"/>
        </w:rPr>
        <w:t xml:space="preserve"> 972</w:t>
      </w: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ECC" w:rsidRDefault="00E46ECC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B743F" w:rsidRPr="000C30B9" w:rsidTr="00246D11">
        <w:trPr>
          <w:trHeight w:val="1736"/>
        </w:trPr>
        <w:tc>
          <w:tcPr>
            <w:tcW w:w="4644" w:type="dxa"/>
          </w:tcPr>
          <w:p w:rsidR="000B743F" w:rsidRPr="000C30B9" w:rsidRDefault="000B743F" w:rsidP="000B743F">
            <w:pPr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Положение об архиве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округа Магаданской области</w:t>
            </w:r>
            <w:r w:rsidRPr="000C30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B743F" w:rsidRPr="000C30B9" w:rsidRDefault="000B743F" w:rsidP="000B743F">
      <w:pPr>
        <w:spacing w:after="0" w:line="240" w:lineRule="auto"/>
        <w:ind w:right="2976"/>
        <w:jc w:val="both"/>
        <w:rPr>
          <w:rFonts w:ascii="Times New Roman" w:eastAsia="Times New Roman" w:hAnsi="Times New Roman"/>
          <w:sz w:val="28"/>
          <w:szCs w:val="28"/>
        </w:rPr>
      </w:pPr>
    </w:p>
    <w:p w:rsidR="000B743F" w:rsidRPr="00807FC2" w:rsidRDefault="000B743F" w:rsidP="000B743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7FC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FC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4255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255D4">
        <w:rPr>
          <w:rFonts w:ascii="Times New Roman" w:hAnsi="Times New Roman" w:cs="Times New Roman"/>
          <w:sz w:val="28"/>
          <w:szCs w:val="28"/>
        </w:rPr>
        <w:t xml:space="preserve"> </w:t>
      </w:r>
      <w:r w:rsidRPr="00807FC2">
        <w:rPr>
          <w:rFonts w:ascii="Times New Roman" w:hAnsi="Times New Roman" w:cs="Times New Roman"/>
          <w:sz w:val="28"/>
          <w:szCs w:val="28"/>
        </w:rPr>
        <w:t>Федерального архивного агентства от 11.04.2018 № 42 «Об утверждении примерного положения об  архиве организации», на основании выписки из протокола заседания экспертно-проверочной методической комиссии архивного отдела департамента административных органов Магаданской области от 11.04.2022 года № 4/6к</w:t>
      </w:r>
      <w:r w:rsidRPr="00807FC2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Pr="00807FC2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807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0B743F" w:rsidRPr="000C30B9" w:rsidRDefault="000B743F" w:rsidP="000B7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743F" w:rsidRPr="007674D0" w:rsidRDefault="000B743F" w:rsidP="000B74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4D0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0B743F" w:rsidRPr="000C30B9" w:rsidRDefault="000B743F" w:rsidP="000B7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743F" w:rsidRPr="00807FC2" w:rsidRDefault="000B743F" w:rsidP="000B743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1. Утвердить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C2">
        <w:rPr>
          <w:rFonts w:ascii="Times New Roman" w:hAnsi="Times New Roman" w:cs="Times New Roman"/>
          <w:sz w:val="28"/>
          <w:szCs w:val="28"/>
        </w:rPr>
        <w:t xml:space="preserve">архиве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Магаданской области согласно приложению</w:t>
      </w:r>
      <w:r w:rsidRPr="00807FC2">
        <w:rPr>
          <w:rFonts w:ascii="Times New Roman" w:hAnsi="Times New Roman" w:cs="Times New Roman"/>
          <w:sz w:val="28"/>
          <w:szCs w:val="28"/>
        </w:rPr>
        <w:t>.</w:t>
      </w:r>
    </w:p>
    <w:p w:rsidR="000B743F" w:rsidRPr="000C30B9" w:rsidRDefault="000B743F" w:rsidP="000B74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30B9"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0B9">
        <w:rPr>
          <w:rFonts w:ascii="Times New Roman" w:eastAsia="Times New Roman" w:hAnsi="Times New Roman"/>
          <w:sz w:val="28"/>
          <w:szCs w:val="28"/>
        </w:rPr>
        <w:t>Ягоднинского</w:t>
      </w:r>
      <w:proofErr w:type="spellEnd"/>
      <w:r w:rsidRPr="000C30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0C30B9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 xml:space="preserve"> Магаданской области</w:t>
      </w:r>
      <w:r w:rsidRPr="000C30B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C655F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655F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655FF">
          <w:rPr>
            <w:rStyle w:val="a3"/>
            <w:rFonts w:ascii="Times New Roman" w:hAnsi="Times New Roman"/>
            <w:sz w:val="28"/>
            <w:szCs w:val="28"/>
          </w:rPr>
          <w:t>yagodnoeadm.ru</w:t>
        </w:r>
        <w:proofErr w:type="spellEnd"/>
      </w:hyperlink>
      <w:r w:rsidRPr="000C30B9">
        <w:rPr>
          <w:rFonts w:ascii="Times New Roman" w:eastAsia="Times New Roman" w:hAnsi="Times New Roman"/>
          <w:sz w:val="28"/>
          <w:szCs w:val="28"/>
        </w:rPr>
        <w:t>.</w:t>
      </w:r>
    </w:p>
    <w:p w:rsidR="0038291E" w:rsidRDefault="000B743F" w:rsidP="003829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38291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38291E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8291E">
        <w:rPr>
          <w:rFonts w:ascii="Times New Roman" w:hAnsi="Times New Roman" w:cs="Times New Roman"/>
          <w:sz w:val="26"/>
          <w:szCs w:val="26"/>
        </w:rPr>
        <w:t xml:space="preserve">консультанта </w:t>
      </w:r>
      <w:r w:rsidR="0038291E">
        <w:rPr>
          <w:rFonts w:ascii="Times New Roman" w:hAnsi="Times New Roman" w:cs="Times New Roman"/>
          <w:sz w:val="28"/>
          <w:szCs w:val="28"/>
        </w:rPr>
        <w:t xml:space="preserve">управления кадров, муниципальной службы, организационной работы и информационной безопасности администрации </w:t>
      </w:r>
      <w:proofErr w:type="spellStart"/>
      <w:r w:rsidR="0038291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38291E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области.</w:t>
      </w:r>
    </w:p>
    <w:p w:rsidR="00437526" w:rsidRPr="00FA1776" w:rsidRDefault="00437526" w:rsidP="0038291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37526" w:rsidRPr="00063EC2" w:rsidRDefault="00437526" w:rsidP="00437526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063EC2">
        <w:rPr>
          <w:rFonts w:ascii="Times New Roman" w:hAnsi="Times New Roman"/>
          <w:bCs/>
          <w:sz w:val="28"/>
          <w:szCs w:val="28"/>
        </w:rPr>
        <w:t>Глава</w:t>
      </w:r>
      <w:bookmarkStart w:id="0" w:name="bookmark7"/>
      <w:r w:rsidRPr="009C303D">
        <w:rPr>
          <w:rFonts w:ascii="Times New Roman" w:hAnsi="Times New Roman"/>
          <w:bCs/>
          <w:sz w:val="28"/>
          <w:szCs w:val="28"/>
        </w:rPr>
        <w:t xml:space="preserve"> </w:t>
      </w:r>
      <w:r w:rsidRPr="00063EC2">
        <w:rPr>
          <w:rFonts w:ascii="Times New Roman" w:hAnsi="Times New Roman"/>
          <w:bCs/>
          <w:sz w:val="28"/>
          <w:szCs w:val="28"/>
        </w:rPr>
        <w:t>Ягоднинского</w:t>
      </w:r>
    </w:p>
    <w:bookmarkEnd w:id="0"/>
    <w:p w:rsidR="00437526" w:rsidRDefault="00437526" w:rsidP="00437526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b/>
          <w:sz w:val="28"/>
          <w:szCs w:val="28"/>
        </w:rPr>
      </w:pPr>
      <w:r w:rsidRPr="00101CE3">
        <w:rPr>
          <w:rFonts w:ascii="Times New Roman" w:hAnsi="Times New Roman"/>
          <w:sz w:val="28"/>
          <w:szCs w:val="28"/>
        </w:rPr>
        <w:t>муниципального округа</w:t>
      </w:r>
      <w:r w:rsidRPr="00101CE3">
        <w:rPr>
          <w:rFonts w:ascii="Times New Roman" w:hAnsi="Times New Roman"/>
          <w:b/>
          <w:sz w:val="28"/>
          <w:szCs w:val="28"/>
        </w:rPr>
        <w:t xml:space="preserve"> </w:t>
      </w:r>
    </w:p>
    <w:p w:rsidR="00E0234D" w:rsidRDefault="00437526" w:rsidP="000B743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101CE3">
        <w:rPr>
          <w:rFonts w:ascii="Times New Roman" w:hAnsi="Times New Roman"/>
          <w:sz w:val="28"/>
          <w:szCs w:val="28"/>
        </w:rPr>
        <w:t>Магаданской области</w:t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3C59FA">
        <w:rPr>
          <w:rFonts w:ascii="Times New Roman" w:hAnsi="Times New Roman"/>
          <w:sz w:val="28"/>
          <w:szCs w:val="28"/>
        </w:rPr>
        <w:t xml:space="preserve">         </w:t>
      </w:r>
      <w:r w:rsidRPr="00063EC2">
        <w:rPr>
          <w:rFonts w:ascii="Times New Roman" w:hAnsi="Times New Roman"/>
          <w:sz w:val="28"/>
          <w:szCs w:val="28"/>
        </w:rPr>
        <w:t>Н</w:t>
      </w:r>
      <w:r w:rsidRPr="00063EC2">
        <w:rPr>
          <w:rFonts w:ascii="Times New Roman" w:hAnsi="Times New Roman"/>
          <w:bCs/>
          <w:sz w:val="28"/>
          <w:szCs w:val="28"/>
        </w:rPr>
        <w:t>.Б. Олейник</w:t>
      </w:r>
    </w:p>
    <w:p w:rsidR="00A55A77" w:rsidRPr="00A55A77" w:rsidRDefault="00A55A77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55A77" w:rsidRPr="00A55A77" w:rsidRDefault="00A55A77" w:rsidP="00A55A77">
      <w:pPr>
        <w:pStyle w:val="ConsPlusNormal"/>
        <w:ind w:left="6804"/>
        <w:jc w:val="both"/>
        <w:rPr>
          <w:rFonts w:ascii="Times New Roman" w:hAnsi="Times New Roman" w:cs="Times New Roman"/>
          <w:sz w:val="16"/>
          <w:szCs w:val="16"/>
        </w:rPr>
      </w:pP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>Утвержден</w:t>
      </w:r>
      <w:r w:rsidR="000B743F">
        <w:rPr>
          <w:rFonts w:ascii="Times New Roman" w:hAnsi="Times New Roman" w:cs="Times New Roman"/>
          <w:sz w:val="20"/>
        </w:rPr>
        <w:t>о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>постановлением</w:t>
      </w:r>
      <w:r w:rsidR="001306DE" w:rsidRPr="00A55A77">
        <w:rPr>
          <w:rFonts w:ascii="Times New Roman" w:hAnsi="Times New Roman" w:cs="Times New Roman"/>
          <w:sz w:val="20"/>
        </w:rPr>
        <w:t xml:space="preserve"> администрации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 xml:space="preserve">Ягоднинского </w:t>
      </w:r>
      <w:r w:rsidR="001306DE" w:rsidRPr="00A55A77">
        <w:rPr>
          <w:rFonts w:ascii="Times New Roman" w:eastAsiaTheme="minorHAnsi" w:hAnsi="Times New Roman"/>
          <w:bCs/>
          <w:sz w:val="20"/>
        </w:rPr>
        <w:t>муниципального округа</w:t>
      </w:r>
    </w:p>
    <w:p w:rsidR="001306DE" w:rsidRPr="00A55A77" w:rsidRDefault="001306DE" w:rsidP="00A55A77">
      <w:pPr>
        <w:pStyle w:val="ConsPlusNormal"/>
        <w:ind w:left="6804"/>
        <w:jc w:val="both"/>
        <w:rPr>
          <w:rFonts w:ascii="Times New Roman" w:eastAsiaTheme="minorHAnsi" w:hAnsi="Times New Roman"/>
          <w:sz w:val="20"/>
          <w:u w:val="single"/>
        </w:rPr>
      </w:pPr>
      <w:r w:rsidRPr="00A55A77">
        <w:rPr>
          <w:rFonts w:ascii="Times New Roman" w:eastAsiaTheme="minorHAnsi" w:hAnsi="Times New Roman"/>
          <w:bCs/>
          <w:sz w:val="20"/>
        </w:rPr>
        <w:t>Магаданской области</w:t>
      </w:r>
      <w:r w:rsidRPr="00A55A77">
        <w:rPr>
          <w:rFonts w:ascii="Times New Roman" w:eastAsiaTheme="minorHAnsi" w:hAnsi="Times New Roman"/>
          <w:sz w:val="20"/>
          <w:u w:val="single"/>
        </w:rPr>
        <w:t xml:space="preserve"> 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 xml:space="preserve">от </w:t>
      </w:r>
      <w:r w:rsidR="00B6596E" w:rsidRPr="00A55A77">
        <w:rPr>
          <w:rFonts w:ascii="Times New Roman" w:hAnsi="Times New Roman" w:cs="Times New Roman"/>
          <w:sz w:val="20"/>
        </w:rPr>
        <w:t>«</w:t>
      </w:r>
      <w:r w:rsidR="00613CB1">
        <w:rPr>
          <w:rFonts w:ascii="Times New Roman" w:hAnsi="Times New Roman" w:cs="Times New Roman"/>
          <w:sz w:val="20"/>
        </w:rPr>
        <w:t>22</w:t>
      </w:r>
      <w:r w:rsidR="000E0FB2">
        <w:rPr>
          <w:rFonts w:ascii="Times New Roman" w:hAnsi="Times New Roman" w:cs="Times New Roman"/>
          <w:sz w:val="20"/>
        </w:rPr>
        <w:t xml:space="preserve">» </w:t>
      </w:r>
      <w:r w:rsidR="00613CB1">
        <w:rPr>
          <w:rFonts w:ascii="Times New Roman" w:hAnsi="Times New Roman" w:cs="Times New Roman"/>
          <w:sz w:val="20"/>
        </w:rPr>
        <w:t>декабря</w:t>
      </w:r>
      <w:r w:rsidR="00B6596E" w:rsidRPr="00A55A77">
        <w:rPr>
          <w:rFonts w:ascii="Times New Roman" w:hAnsi="Times New Roman" w:cs="Times New Roman"/>
          <w:sz w:val="20"/>
        </w:rPr>
        <w:t xml:space="preserve"> </w:t>
      </w:r>
      <w:r w:rsidRPr="00A55A77">
        <w:rPr>
          <w:rFonts w:ascii="Times New Roman" w:hAnsi="Times New Roman" w:cs="Times New Roman"/>
          <w:sz w:val="20"/>
        </w:rPr>
        <w:t>20</w:t>
      </w:r>
      <w:r w:rsidR="00EA7F9C" w:rsidRPr="00A55A77">
        <w:rPr>
          <w:rFonts w:ascii="Times New Roman" w:hAnsi="Times New Roman" w:cs="Times New Roman"/>
          <w:sz w:val="20"/>
        </w:rPr>
        <w:t>23</w:t>
      </w:r>
      <w:r w:rsidRPr="00A55A77">
        <w:rPr>
          <w:rFonts w:ascii="Times New Roman" w:hAnsi="Times New Roman" w:cs="Times New Roman"/>
          <w:sz w:val="20"/>
        </w:rPr>
        <w:t xml:space="preserve"> г. № </w:t>
      </w:r>
      <w:r w:rsidR="00613CB1">
        <w:rPr>
          <w:rFonts w:ascii="Times New Roman" w:hAnsi="Times New Roman" w:cs="Times New Roman"/>
          <w:sz w:val="20"/>
        </w:rPr>
        <w:t>972</w:t>
      </w:r>
    </w:p>
    <w:p w:rsid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C9E" w:rsidRPr="00E46ECC" w:rsidRDefault="00456C9E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807F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43F" w:rsidRPr="00807FC2" w:rsidRDefault="000B743F" w:rsidP="000B74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2">
        <w:rPr>
          <w:rFonts w:ascii="Times New Roman" w:hAnsi="Times New Roman" w:cs="Times New Roman"/>
          <w:b/>
          <w:sz w:val="28"/>
          <w:szCs w:val="28"/>
        </w:rPr>
        <w:t>об архиве администрации</w:t>
      </w:r>
    </w:p>
    <w:p w:rsidR="000B743F" w:rsidRDefault="000B743F" w:rsidP="000B74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FC2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Магаданской области</w:t>
      </w:r>
    </w:p>
    <w:p w:rsidR="000B743F" w:rsidRPr="00807FC2" w:rsidRDefault="000B743F" w:rsidP="000B74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3F" w:rsidRPr="0038291E" w:rsidRDefault="000B743F" w:rsidP="000B743F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291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743F" w:rsidRPr="00807FC2" w:rsidRDefault="000B743F" w:rsidP="000B743F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743F" w:rsidRPr="00807FC2" w:rsidRDefault="000B743F" w:rsidP="000B743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807F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07FC2">
        <w:rPr>
          <w:rFonts w:ascii="Times New Roman" w:hAnsi="Times New Roman" w:cs="Times New Roman"/>
          <w:sz w:val="28"/>
          <w:szCs w:val="28"/>
        </w:rPr>
        <w:t xml:space="preserve"> Положение об архиве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07FC2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в соответствии с </w:t>
      </w:r>
      <w:hyperlink r:id="rId8" w:history="1">
        <w:r w:rsidRPr="00807FC2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7FC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11.04.2018 № 42 «Об утверждении примерного положения об  архиве организации».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07FC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(далее - учреждение)</w:t>
      </w:r>
      <w:r w:rsidRPr="00807FC2">
        <w:rPr>
          <w:rFonts w:ascii="Times New Roman" w:hAnsi="Times New Roman" w:cs="Times New Roman"/>
          <w:sz w:val="28"/>
          <w:szCs w:val="28"/>
        </w:rPr>
        <w:t xml:space="preserve">, выступающего источником комплектования архивного отдела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07FC2">
        <w:rPr>
          <w:rFonts w:ascii="Times New Roman" w:hAnsi="Times New Roman" w:cs="Times New Roman"/>
          <w:sz w:val="28"/>
          <w:szCs w:val="28"/>
        </w:rPr>
        <w:t>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807FC2">
        <w:rPr>
          <w:rFonts w:ascii="Times New Roman" w:hAnsi="Times New Roman" w:cs="Times New Roman"/>
          <w:sz w:val="28"/>
          <w:szCs w:val="28"/>
        </w:rPr>
        <w:t xml:space="preserve">Архив учреждения осуществляет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учреждения, а также подготовку документов к передаче на постоянное хранение в архивный отдел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07FC2">
        <w:rPr>
          <w:rFonts w:ascii="Times New Roman" w:hAnsi="Times New Roman" w:cs="Times New Roman"/>
          <w:sz w:val="28"/>
          <w:szCs w:val="28"/>
        </w:rPr>
        <w:t>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07FC2">
        <w:rPr>
          <w:rFonts w:ascii="Times New Roman" w:hAnsi="Times New Roman" w:cs="Times New Roman"/>
          <w:sz w:val="28"/>
          <w:szCs w:val="28"/>
        </w:rPr>
        <w:t>Положение об архиве подлежит согласованию с экспертно-проверочной методической комиссией архивного отдела департамента административных органов Магаданской области (далее – ЭПМК архивного отдела) на предмет соответствия его Примерному положению с учетом состава документов, находящихся на хранении и подлежащих хранению в архиве.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C2">
        <w:rPr>
          <w:rFonts w:ascii="Times New Roman" w:hAnsi="Times New Roman" w:cs="Times New Roman"/>
          <w:sz w:val="28"/>
          <w:szCs w:val="28"/>
        </w:rPr>
        <w:t>После согласования положение об архиве утверждается руководителем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807FC2">
        <w:rPr>
          <w:rFonts w:ascii="Times New Roman" w:hAnsi="Times New Roman" w:cs="Times New Roman"/>
          <w:sz w:val="28"/>
          <w:szCs w:val="28"/>
        </w:rPr>
        <w:t xml:space="preserve">Архив учреждения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</w:t>
      </w:r>
      <w:r w:rsidRPr="00807FC2">
        <w:rPr>
          <w:rFonts w:ascii="Times New Roman" w:hAnsi="Times New Roman" w:cs="Times New Roman"/>
          <w:color w:val="000000"/>
          <w:sz w:val="28"/>
          <w:szCs w:val="28"/>
        </w:rPr>
        <w:t>Магаданской области, муниципальными правовыми актами</w:t>
      </w:r>
      <w:r w:rsidRPr="00807FC2">
        <w:rPr>
          <w:rFonts w:ascii="Times New Roman" w:hAnsi="Times New Roman" w:cs="Times New Roman"/>
          <w:sz w:val="28"/>
          <w:szCs w:val="28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bookmarkStart w:id="2" w:name="s01"/>
      <w:bookmarkEnd w:id="2"/>
      <w:r w:rsidRPr="00807FC2">
        <w:rPr>
          <w:rFonts w:ascii="Times New Roman" w:hAnsi="Times New Roman" w:cs="Times New Roman"/>
          <w:sz w:val="28"/>
          <w:szCs w:val="28"/>
        </w:rPr>
        <w:t>, локальными</w:t>
      </w:r>
      <w:proofErr w:type="gram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 w:rsidRPr="0080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актами </w:t>
      </w:r>
      <w:r w:rsidRPr="00807FC2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38291E" w:rsidRDefault="000B743F" w:rsidP="000B74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291E">
        <w:rPr>
          <w:rFonts w:ascii="Times New Roman" w:hAnsi="Times New Roman" w:cs="Times New Roman"/>
          <w:sz w:val="28"/>
          <w:szCs w:val="28"/>
        </w:rPr>
        <w:t>2. Состав документов архива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807FC2">
        <w:rPr>
          <w:rFonts w:ascii="Times New Roman" w:hAnsi="Times New Roman" w:cs="Times New Roman"/>
          <w:sz w:val="28"/>
          <w:szCs w:val="28"/>
        </w:rPr>
        <w:t xml:space="preserve"> Архив учреждения хранит: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учреждения;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 w:rsidRPr="00807FC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07F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в) фонд пользования (архива)</w:t>
      </w:r>
      <w:bookmarkStart w:id="3" w:name="s03"/>
      <w:bookmarkEnd w:id="3"/>
      <w:r w:rsidRPr="00807FC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г) справочно-поисковые средства к документам и учетные документы архива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38291E" w:rsidRDefault="000B743F" w:rsidP="000B74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291E">
        <w:rPr>
          <w:rFonts w:ascii="Times New Roman" w:hAnsi="Times New Roman" w:cs="Times New Roman"/>
          <w:sz w:val="28"/>
          <w:szCs w:val="28"/>
        </w:rPr>
        <w:t>3. Задачи архива</w:t>
      </w:r>
    </w:p>
    <w:p w:rsidR="000B743F" w:rsidRPr="00F73078" w:rsidRDefault="000B743F" w:rsidP="000B74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07FC2">
        <w:rPr>
          <w:rFonts w:ascii="Times New Roman" w:hAnsi="Times New Roman" w:cs="Times New Roman"/>
          <w:sz w:val="28"/>
          <w:szCs w:val="28"/>
        </w:rPr>
        <w:t>К задачам архива учреждения относятся: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r w:rsidRPr="00807FC2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главой II настоящего Положения.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Pr="00807FC2">
        <w:rPr>
          <w:rFonts w:ascii="Times New Roman" w:hAnsi="Times New Roman" w:cs="Times New Roman"/>
          <w:sz w:val="28"/>
          <w:szCs w:val="28"/>
        </w:rPr>
        <w:t>Комплектование архива учреждения документами, образовавшимися в деятельности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3.3. </w:t>
      </w:r>
      <w:r w:rsidRPr="00807FC2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 архиве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3.4. </w:t>
      </w:r>
      <w:r w:rsidRPr="00807FC2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 архиве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3.5. </w:t>
      </w:r>
      <w:r w:rsidRPr="00807FC2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в архивный отдел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07FC2">
        <w:rPr>
          <w:rFonts w:ascii="Times New Roman" w:hAnsi="Times New Roman" w:cs="Times New Roman"/>
          <w:sz w:val="28"/>
          <w:szCs w:val="28"/>
        </w:rPr>
        <w:t>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3.6. </w:t>
      </w:r>
      <w:r w:rsidRPr="0080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Методическое руководство и </w:t>
      </w:r>
      <w:proofErr w:type="gramStart"/>
      <w:r w:rsidRPr="00807FC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80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формированием и оформлением дел и своевременной передачей их в архив </w:t>
      </w:r>
      <w:r w:rsidRPr="00807FC2">
        <w:rPr>
          <w:rFonts w:ascii="Times New Roman" w:hAnsi="Times New Roman" w:cs="Times New Roman"/>
          <w:sz w:val="28"/>
          <w:szCs w:val="28"/>
        </w:rPr>
        <w:t>учреждения</w:t>
      </w:r>
      <w:r w:rsidRPr="00807F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38291E" w:rsidRDefault="000B743F" w:rsidP="000B74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291E">
        <w:rPr>
          <w:rFonts w:ascii="Times New Roman" w:hAnsi="Times New Roman" w:cs="Times New Roman"/>
          <w:sz w:val="28"/>
          <w:szCs w:val="28"/>
        </w:rPr>
        <w:t>4. Функции архива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 Архив учреждения осуществляет следующие функции: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 лет) сроков хранения, в том числе по личному составу, образовавшихся в деятельности учреждения, в соответствии с утвержденным графиком.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.2. Ведет учет документов и фондов, находящихся на хранении в архиве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 xml:space="preserve">.3. Представляет в архивный отдел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07FC2">
        <w:rPr>
          <w:rFonts w:ascii="Times New Roman" w:hAnsi="Times New Roman" w:cs="Times New Roman"/>
          <w:sz w:val="28"/>
          <w:szCs w:val="28"/>
        </w:rPr>
        <w:t>учетные сведения об объеме и составе хранящихся в архиве учреждения документов Архивного фонда Российской Федерации и других архивных документов (паспорт архива организации по состоянию на 1 декабря) в соответствии с порядком государственного учета документов Архивного фонда Российской Федерации.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.4. Систематизирует и размещает документы, поступающие на хранение в архив учреждения, образовавшиеся в ходе осуществления деятельности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учреждения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</w:t>
      </w:r>
      <w:r w:rsidRPr="00807FC2">
        <w:rPr>
          <w:rFonts w:ascii="Times New Roman" w:hAnsi="Times New Roman" w:cs="Times New Roman"/>
          <w:sz w:val="28"/>
          <w:szCs w:val="28"/>
        </w:rPr>
        <w:lastRenderedPageBreak/>
        <w:t>не подлежащих хранению, акты об утрате документов, акты о неисправимых повреждениях архивных документов;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б) на утверждение ЭПМК архивного отдела описи дел постоянного хранения;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в) на согласование ЭПМК архивного отдела описи дел по личному составу;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г) на согласование ЭПМК архивного отдела акты об утрате документов, акты о неисправимых повреждениях архивных документов;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>) на утверждение руководителю учреждения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архивного отдела.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 xml:space="preserve">.6. Организует передачу документов Архивного фонда Российской Федерации на постоянное хранение в архивный отдел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07FC2">
        <w:rPr>
          <w:rFonts w:ascii="Times New Roman" w:hAnsi="Times New Roman" w:cs="Times New Roman"/>
          <w:sz w:val="28"/>
          <w:szCs w:val="28"/>
        </w:rPr>
        <w:t>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.7. Организует и проводит экспертизу ценности документов временных (свыше 10 лет) сроков хранения, находящихся на хранении в архиве учреждения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.9. Организует информирование руководства и работников учреждения о составе и содержании документов архива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807FC2">
        <w:rPr>
          <w:rFonts w:ascii="Times New Roman" w:hAnsi="Times New Roman" w:cs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.13. Ведет учет использования документов архива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.14. Создает фонд пользования архива учреждения и организует его использование.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.15. Осуществляет ведение справочно-поисковых сре</w:t>
      </w:r>
      <w:proofErr w:type="gramStart"/>
      <w:r w:rsidRPr="00807FC2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807FC2">
        <w:rPr>
          <w:rFonts w:ascii="Times New Roman" w:hAnsi="Times New Roman" w:cs="Times New Roman"/>
          <w:sz w:val="28"/>
          <w:szCs w:val="28"/>
        </w:rPr>
        <w:t>окументам архива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807FC2">
        <w:rPr>
          <w:rFonts w:ascii="Times New Roman" w:hAnsi="Times New Roman" w:cs="Times New Roman"/>
          <w:sz w:val="28"/>
          <w:szCs w:val="28"/>
        </w:rPr>
        <w:t>.16. Участвует в разработке документов учреждения по вопросам архивного дела и делопроизводства.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807FC2">
        <w:rPr>
          <w:rFonts w:ascii="Times New Roman" w:hAnsi="Times New Roman" w:cs="Times New Roman"/>
          <w:sz w:val="28"/>
          <w:szCs w:val="28"/>
        </w:rPr>
        <w:t>.17. Оказывает методическую помощь: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а) работникам учреждения в составлении номенклатуры дел, формировании и оформлении дел;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б) работникам учреждения в подготовке документов к передаче в архив учреждения.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38291E" w:rsidRDefault="000B743F" w:rsidP="000B74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8291E">
        <w:rPr>
          <w:rFonts w:ascii="Times New Roman" w:hAnsi="Times New Roman" w:cs="Times New Roman"/>
          <w:sz w:val="28"/>
          <w:szCs w:val="28"/>
        </w:rPr>
        <w:t>5. Права архива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807FC2">
        <w:rPr>
          <w:rFonts w:ascii="Times New Roman" w:hAnsi="Times New Roman" w:cs="Times New Roman"/>
          <w:sz w:val="28"/>
          <w:szCs w:val="28"/>
        </w:rPr>
        <w:t>. Архив учреждения имеет право: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lastRenderedPageBreak/>
        <w:t>а) представлять руководству учреждения предложения по совершенствованию организации хранения, комплектования, учета и использования архивных документов в архиве учреждения;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б) запрашивать сведения, необходимые для работы архива учреждения;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в) давать рекомендации работникам учреждения по вопросам, относящимся к компетенции архива учреждения;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07FC2">
        <w:rPr>
          <w:rFonts w:ascii="Times New Roman" w:hAnsi="Times New Roman" w:cs="Times New Roman"/>
          <w:sz w:val="28"/>
          <w:szCs w:val="28"/>
        </w:rPr>
        <w:t>г) информировать работников учреждения о необходимости передачи документов в архив учреждения в соответствии с утвержденным графиком;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) принимать участие в заседаниях ЭПМК архивного отдела, семинарах и совещаниях, проводимых архивным отделом администрации </w:t>
      </w:r>
      <w:proofErr w:type="spellStart"/>
      <w:r w:rsidRPr="00807FC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0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7FC2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07FC2">
        <w:rPr>
          <w:rFonts w:ascii="Times New Roman" w:hAnsi="Times New Roman" w:cs="Times New Roman"/>
          <w:sz w:val="28"/>
          <w:szCs w:val="28"/>
        </w:rPr>
        <w:t>по вопросам делопроизводства и архивного дела.</w:t>
      </w: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743F" w:rsidRPr="00807FC2" w:rsidRDefault="000B743F" w:rsidP="000B74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57"/>
        <w:gridCol w:w="4388"/>
      </w:tblGrid>
      <w:tr w:rsidR="000B743F" w:rsidRPr="00807FC2" w:rsidTr="00246D11">
        <w:trPr>
          <w:trHeight w:val="1724"/>
        </w:trPr>
        <w:tc>
          <w:tcPr>
            <w:tcW w:w="4957" w:type="dxa"/>
          </w:tcPr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C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C2">
              <w:rPr>
                <w:rFonts w:ascii="Times New Roman" w:hAnsi="Times New Roman" w:cs="Times New Roman"/>
                <w:sz w:val="28"/>
                <w:szCs w:val="28"/>
              </w:rPr>
              <w:t>ЭПМК архивного отдела</w:t>
            </w:r>
          </w:p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C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proofErr w:type="gramStart"/>
            <w:r w:rsidRPr="00807FC2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proofErr w:type="gramEnd"/>
          </w:p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C2">
              <w:rPr>
                <w:rFonts w:ascii="Times New Roman" w:hAnsi="Times New Roman" w:cs="Times New Roman"/>
                <w:sz w:val="28"/>
                <w:szCs w:val="28"/>
              </w:rPr>
              <w:t>органов Магаданской области</w:t>
            </w:r>
          </w:p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C2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proofErr w:type="gramStart"/>
            <w:r w:rsidRPr="00807F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07FC2">
              <w:rPr>
                <w:rFonts w:ascii="Times New Roman" w:hAnsi="Times New Roman" w:cs="Times New Roman"/>
                <w:sz w:val="28"/>
                <w:szCs w:val="28"/>
              </w:rPr>
              <w:t xml:space="preserve"> ______________№_____)</w:t>
            </w:r>
          </w:p>
        </w:tc>
        <w:tc>
          <w:tcPr>
            <w:tcW w:w="4388" w:type="dxa"/>
          </w:tcPr>
          <w:p w:rsidR="000B743F" w:rsidRPr="00807FC2" w:rsidRDefault="000B743F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43F" w:rsidRPr="000C30B9" w:rsidRDefault="000B743F" w:rsidP="000B743F">
      <w:pPr>
        <w:tabs>
          <w:tab w:val="left" w:pos="6663"/>
          <w:tab w:val="left" w:pos="6946"/>
        </w:tabs>
        <w:spacing w:after="0" w:line="240" w:lineRule="auto"/>
        <w:rPr>
          <w:rFonts w:ascii="Times New Roman" w:eastAsia="Times New Roman" w:hAnsi="Times New Roman" w:cs="Arial"/>
          <w:sz w:val="24"/>
          <w:szCs w:val="26"/>
        </w:rPr>
      </w:pPr>
    </w:p>
    <w:p w:rsidR="000B743F" w:rsidRPr="000C30B9" w:rsidRDefault="000B743F" w:rsidP="000B743F">
      <w:pPr>
        <w:spacing w:after="0" w:line="240" w:lineRule="auto"/>
        <w:ind w:left="6069"/>
        <w:rPr>
          <w:rFonts w:ascii="Times New Roman" w:eastAsia="Times New Roman" w:hAnsi="Times New Roman"/>
          <w:sz w:val="24"/>
          <w:szCs w:val="24"/>
        </w:rPr>
      </w:pPr>
    </w:p>
    <w:p w:rsidR="000B743F" w:rsidRPr="007000A2" w:rsidRDefault="000B743F" w:rsidP="000B743F">
      <w:pPr>
        <w:rPr>
          <w:rFonts w:ascii="Times New Roman" w:hAnsi="Times New Roman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743F" w:rsidRDefault="000B743F" w:rsidP="000B743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A4C49" w:rsidRPr="00C31176" w:rsidRDefault="00CA4C49" w:rsidP="000B7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A4C49" w:rsidRPr="00C31176" w:rsidSect="009429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D90"/>
    <w:multiLevelType w:val="hybridMultilevel"/>
    <w:tmpl w:val="4C9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A43"/>
    <w:multiLevelType w:val="hybridMultilevel"/>
    <w:tmpl w:val="6A80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657"/>
    <w:multiLevelType w:val="multilevel"/>
    <w:tmpl w:val="F574F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FA2F8D"/>
    <w:multiLevelType w:val="multilevel"/>
    <w:tmpl w:val="0A442256"/>
    <w:lvl w:ilvl="0">
      <w:start w:val="1"/>
      <w:numFmt w:val="decimal"/>
      <w:lvlText w:val="%1."/>
      <w:lvlJc w:val="left"/>
      <w:pPr>
        <w:ind w:left="5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FA35EE"/>
    <w:multiLevelType w:val="hybridMultilevel"/>
    <w:tmpl w:val="39528C92"/>
    <w:lvl w:ilvl="0" w:tplc="90B0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327E"/>
    <w:multiLevelType w:val="hybridMultilevel"/>
    <w:tmpl w:val="78FE161C"/>
    <w:lvl w:ilvl="0" w:tplc="85D82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775A2"/>
    <w:multiLevelType w:val="hybridMultilevel"/>
    <w:tmpl w:val="13ECBD64"/>
    <w:lvl w:ilvl="0" w:tplc="85D826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E01C1"/>
    <w:multiLevelType w:val="hybridMultilevel"/>
    <w:tmpl w:val="186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FD1"/>
    <w:rsid w:val="000477D7"/>
    <w:rsid w:val="000A04EF"/>
    <w:rsid w:val="000B743F"/>
    <w:rsid w:val="000E0FB2"/>
    <w:rsid w:val="001306DE"/>
    <w:rsid w:val="00131912"/>
    <w:rsid w:val="00143447"/>
    <w:rsid w:val="0014351D"/>
    <w:rsid w:val="00155E59"/>
    <w:rsid w:val="001C3184"/>
    <w:rsid w:val="001E000E"/>
    <w:rsid w:val="001E42CE"/>
    <w:rsid w:val="00204565"/>
    <w:rsid w:val="00255966"/>
    <w:rsid w:val="00290C2C"/>
    <w:rsid w:val="002974BA"/>
    <w:rsid w:val="002B5494"/>
    <w:rsid w:val="002D4370"/>
    <w:rsid w:val="002E2536"/>
    <w:rsid w:val="002E6613"/>
    <w:rsid w:val="00331A56"/>
    <w:rsid w:val="0036711B"/>
    <w:rsid w:val="0037780A"/>
    <w:rsid w:val="0038291E"/>
    <w:rsid w:val="00391FDD"/>
    <w:rsid w:val="00393F9B"/>
    <w:rsid w:val="00395A99"/>
    <w:rsid w:val="003B2C01"/>
    <w:rsid w:val="003C59FA"/>
    <w:rsid w:val="003D1DF8"/>
    <w:rsid w:val="003D5406"/>
    <w:rsid w:val="003E09EB"/>
    <w:rsid w:val="003F55B5"/>
    <w:rsid w:val="0040447A"/>
    <w:rsid w:val="004255D4"/>
    <w:rsid w:val="00427912"/>
    <w:rsid w:val="0043640F"/>
    <w:rsid w:val="00437526"/>
    <w:rsid w:val="00446B3D"/>
    <w:rsid w:val="00454D4C"/>
    <w:rsid w:val="00456C9E"/>
    <w:rsid w:val="004665B5"/>
    <w:rsid w:val="00471DFF"/>
    <w:rsid w:val="00493F2A"/>
    <w:rsid w:val="004D6102"/>
    <w:rsid w:val="0054203B"/>
    <w:rsid w:val="005430A0"/>
    <w:rsid w:val="00560879"/>
    <w:rsid w:val="005642FC"/>
    <w:rsid w:val="00585447"/>
    <w:rsid w:val="005A07E9"/>
    <w:rsid w:val="005A7D80"/>
    <w:rsid w:val="005E0C68"/>
    <w:rsid w:val="00613CB1"/>
    <w:rsid w:val="00620752"/>
    <w:rsid w:val="00641F75"/>
    <w:rsid w:val="00663350"/>
    <w:rsid w:val="00666CEC"/>
    <w:rsid w:val="00685E45"/>
    <w:rsid w:val="006A27C1"/>
    <w:rsid w:val="006C7A9C"/>
    <w:rsid w:val="00754E8B"/>
    <w:rsid w:val="007674D0"/>
    <w:rsid w:val="00781172"/>
    <w:rsid w:val="007863D2"/>
    <w:rsid w:val="007D1120"/>
    <w:rsid w:val="007D4DF1"/>
    <w:rsid w:val="00813627"/>
    <w:rsid w:val="0088281F"/>
    <w:rsid w:val="008934F0"/>
    <w:rsid w:val="008B68BD"/>
    <w:rsid w:val="008C0DD0"/>
    <w:rsid w:val="008E3F5A"/>
    <w:rsid w:val="008E41C0"/>
    <w:rsid w:val="0090484B"/>
    <w:rsid w:val="00904F3B"/>
    <w:rsid w:val="009114B0"/>
    <w:rsid w:val="00942969"/>
    <w:rsid w:val="0094796C"/>
    <w:rsid w:val="009734E3"/>
    <w:rsid w:val="009D5FED"/>
    <w:rsid w:val="009E3FD1"/>
    <w:rsid w:val="00A1290C"/>
    <w:rsid w:val="00A21774"/>
    <w:rsid w:val="00A322D7"/>
    <w:rsid w:val="00A46DF0"/>
    <w:rsid w:val="00A55A77"/>
    <w:rsid w:val="00B07D38"/>
    <w:rsid w:val="00B316C1"/>
    <w:rsid w:val="00B36D0A"/>
    <w:rsid w:val="00B6596E"/>
    <w:rsid w:val="00B778D8"/>
    <w:rsid w:val="00C07CAB"/>
    <w:rsid w:val="00C13A37"/>
    <w:rsid w:val="00C31176"/>
    <w:rsid w:val="00C33A32"/>
    <w:rsid w:val="00C536B9"/>
    <w:rsid w:val="00C80956"/>
    <w:rsid w:val="00CA3C09"/>
    <w:rsid w:val="00CA4C49"/>
    <w:rsid w:val="00CB6B6A"/>
    <w:rsid w:val="00CC6D18"/>
    <w:rsid w:val="00CD1D4F"/>
    <w:rsid w:val="00CD454A"/>
    <w:rsid w:val="00CE570E"/>
    <w:rsid w:val="00D01187"/>
    <w:rsid w:val="00D12976"/>
    <w:rsid w:val="00D1552C"/>
    <w:rsid w:val="00D3764A"/>
    <w:rsid w:val="00D42BD5"/>
    <w:rsid w:val="00D46A75"/>
    <w:rsid w:val="00D67F4B"/>
    <w:rsid w:val="00D95BE3"/>
    <w:rsid w:val="00D95CAC"/>
    <w:rsid w:val="00DB254B"/>
    <w:rsid w:val="00DD2EA7"/>
    <w:rsid w:val="00DF0BE2"/>
    <w:rsid w:val="00DF3FCC"/>
    <w:rsid w:val="00E0234D"/>
    <w:rsid w:val="00E06649"/>
    <w:rsid w:val="00E46ECC"/>
    <w:rsid w:val="00EA6D71"/>
    <w:rsid w:val="00EA7F9C"/>
    <w:rsid w:val="00EB2E25"/>
    <w:rsid w:val="00ED5E39"/>
    <w:rsid w:val="00F16315"/>
    <w:rsid w:val="00F31FB6"/>
    <w:rsid w:val="00FA1776"/>
    <w:rsid w:val="00FB096A"/>
    <w:rsid w:val="00FB1D64"/>
    <w:rsid w:val="00FC6C0D"/>
    <w:rsid w:val="00FD634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4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80A"/>
    <w:pPr>
      <w:ind w:left="720"/>
      <w:contextualSpacing/>
    </w:pPr>
  </w:style>
  <w:style w:type="paragraph" w:styleId="a8">
    <w:name w:val="No Spacing"/>
    <w:uiPriority w:val="1"/>
    <w:qFormat/>
    <w:rsid w:val="000B74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436FBB97F9FDF84ADED175817E218093C50CBD737174548F7556DCAFF934FEA92B239A68A986E772F1E5745B500DBE4B84833A2773559AE6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D436FBB97F9FDF84ADED175817E218093C50CBD737174548F7556DCAFF934FEA92B239A68A986E772F1E5745B500DBE4B84833A2773559AE68A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20</cp:revision>
  <cp:lastPrinted>2023-12-22T03:40:00Z</cp:lastPrinted>
  <dcterms:created xsi:type="dcterms:W3CDTF">2015-11-25T04:34:00Z</dcterms:created>
  <dcterms:modified xsi:type="dcterms:W3CDTF">2023-12-26T05:21:00Z</dcterms:modified>
</cp:coreProperties>
</file>