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09" w:rsidRPr="00E10009" w:rsidRDefault="00E10009" w:rsidP="00E10009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E10009">
        <w:rPr>
          <w:rFonts w:ascii="Georgia" w:eastAsia="Times New Roman" w:hAnsi="Georgia" w:cs="Times New Roman"/>
          <w:color w:val="000000"/>
          <w:sz w:val="29"/>
          <w:szCs w:val="29"/>
        </w:rPr>
        <w:t>На ВЭФ-2017 подведут первые итоги программы кредитования для получателей земли</w:t>
      </w:r>
    </w:p>
    <w:p w:rsidR="00E10009" w:rsidRPr="00E10009" w:rsidRDefault="00E10009" w:rsidP="00E10009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E10009">
        <w:rPr>
          <w:rFonts w:ascii="Georgia" w:eastAsia="Times New Roman" w:hAnsi="Georgia" w:cs="Times New Roman"/>
          <w:color w:val="000000"/>
          <w:sz w:val="29"/>
          <w:szCs w:val="29"/>
        </w:rPr>
        <w:t>28.04.2017</w:t>
      </w:r>
    </w:p>
    <w:p w:rsidR="00E10009" w:rsidRPr="00E10009" w:rsidRDefault="00E10009" w:rsidP="00E1000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hyperlink r:id="rId4" w:history="1">
        <w:r w:rsidRPr="00E10009">
          <w:rPr>
            <w:rFonts w:ascii="inherit" w:eastAsia="Times New Roman" w:hAnsi="inherit" w:cs="Times New Roman"/>
            <w:color w:val="1EA6DF"/>
            <w:sz w:val="24"/>
            <w:szCs w:val="24"/>
            <w:u w:val="single"/>
          </w:rPr>
          <w:t>#ВЭФ</w:t>
        </w:r>
      </w:hyperlink>
      <w:r w:rsidRPr="00E10009">
        <w:rPr>
          <w:rFonts w:ascii="Georgia" w:eastAsia="Times New Roman" w:hAnsi="Georgia" w:cs="Times New Roman"/>
          <w:color w:val="000000"/>
          <w:sz w:val="29"/>
        </w:rPr>
        <w:t> </w:t>
      </w:r>
      <w:hyperlink r:id="rId5" w:history="1">
        <w:r w:rsidRPr="00E10009">
          <w:rPr>
            <w:rFonts w:ascii="inherit" w:eastAsia="Times New Roman" w:hAnsi="inherit" w:cs="Times New Roman"/>
            <w:color w:val="1EA6DF"/>
            <w:sz w:val="24"/>
            <w:szCs w:val="24"/>
            <w:u w:val="single"/>
          </w:rPr>
          <w:t>#дальневосточный гектар</w:t>
        </w:r>
      </w:hyperlink>
      <w:r w:rsidRPr="00E10009">
        <w:rPr>
          <w:rFonts w:ascii="Georgia" w:eastAsia="Times New Roman" w:hAnsi="Georgia" w:cs="Times New Roman"/>
          <w:color w:val="000000"/>
          <w:sz w:val="29"/>
        </w:rPr>
        <w:t> </w:t>
      </w:r>
      <w:hyperlink r:id="rId6" w:history="1">
        <w:r w:rsidRPr="00E10009">
          <w:rPr>
            <w:rFonts w:ascii="inherit" w:eastAsia="Times New Roman" w:hAnsi="inherit" w:cs="Times New Roman"/>
            <w:color w:val="1EA6DF"/>
            <w:sz w:val="24"/>
            <w:szCs w:val="24"/>
            <w:u w:val="single"/>
          </w:rPr>
          <w:t>#</w:t>
        </w:r>
        <w:proofErr w:type="spellStart"/>
        <w:r w:rsidRPr="00E10009">
          <w:rPr>
            <w:rFonts w:ascii="inherit" w:eastAsia="Times New Roman" w:hAnsi="inherit" w:cs="Times New Roman"/>
            <w:color w:val="1EA6DF"/>
            <w:sz w:val="24"/>
            <w:szCs w:val="24"/>
            <w:u w:val="single"/>
          </w:rPr>
          <w:t>Чекунков</w:t>
        </w:r>
        <w:proofErr w:type="spellEnd"/>
      </w:hyperlink>
    </w:p>
    <w:p w:rsidR="00E10009" w:rsidRPr="00E10009" w:rsidRDefault="00E10009" w:rsidP="00E100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10000" cy="2981325"/>
            <wp:effectExtent l="19050" t="0" r="0" b="0"/>
            <wp:docPr id="1" name="Рисунок 1" descr="На ВЭФ-2017 подведут первые итоги программы  кредитования для получателей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ВЭФ-2017 подведут первые итоги программы  кредитования для получателей земл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09" w:rsidRPr="00E10009" w:rsidRDefault="00E10009" w:rsidP="00E100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Восточном экономическом форуме планируется представить первые практические результаты программы  «Дальневосточный гектар». Об этом заявил генеральный директор Фонда развития Дальнего Востока Алексей </w:t>
      </w:r>
      <w:proofErr w:type="spellStart"/>
      <w:r w:rsidRPr="00E10009">
        <w:rPr>
          <w:rFonts w:ascii="Times New Roman" w:eastAsia="Times New Roman" w:hAnsi="Times New Roman" w:cs="Times New Roman"/>
          <w:color w:val="000000"/>
          <w:sz w:val="24"/>
          <w:szCs w:val="24"/>
        </w:rPr>
        <w:t>Чекунков</w:t>
      </w:r>
      <w:proofErr w:type="spellEnd"/>
      <w:r w:rsidRPr="00E100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009" w:rsidRPr="00E10009" w:rsidRDefault="00E10009" w:rsidP="00E10009">
      <w:pPr>
        <w:shd w:val="clear" w:color="auto" w:fill="FFFFFF"/>
        <w:spacing w:after="18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10009">
        <w:rPr>
          <w:rFonts w:ascii="Georgia" w:eastAsia="Times New Roman" w:hAnsi="Georgia" w:cs="Times New Roman"/>
          <w:color w:val="000000"/>
          <w:sz w:val="24"/>
          <w:szCs w:val="24"/>
        </w:rPr>
        <w:t>Надеюсь, что на Восточном экономическом форуме мы сможем представить не только программу по льготному кредитованию, но и результаты, которые уже смогли достичь люди, воспользовавшиеся кредитом на получение «дальневосточного гектара». То есть мы будем пожинать первые плоды.</w:t>
      </w:r>
    </w:p>
    <w:p w:rsidR="00E10009" w:rsidRPr="00E10009" w:rsidRDefault="00E10009" w:rsidP="00E10009">
      <w:pPr>
        <w:shd w:val="clear" w:color="auto" w:fill="FFFFFF"/>
        <w:spacing w:after="600" w:line="240" w:lineRule="auto"/>
        <w:jc w:val="right"/>
        <w:textAlignment w:val="baseline"/>
        <w:rPr>
          <w:rFonts w:ascii="Georgia" w:eastAsia="Times New Roman" w:hAnsi="Georgia" w:cs="Times New Roman"/>
          <w:color w:val="5E5D5D"/>
          <w:sz w:val="26"/>
          <w:szCs w:val="26"/>
        </w:rPr>
      </w:pPr>
      <w:r w:rsidRPr="00E10009">
        <w:rPr>
          <w:rFonts w:ascii="Georgia" w:eastAsia="Times New Roman" w:hAnsi="Georgia" w:cs="Times New Roman"/>
          <w:color w:val="5E5D5D"/>
          <w:sz w:val="26"/>
          <w:szCs w:val="26"/>
        </w:rPr>
        <w:t>Генеральный директор Фонда развития Дальнего Востока</w:t>
      </w:r>
      <w:r w:rsidRPr="00E10009">
        <w:rPr>
          <w:rFonts w:ascii="Georgia" w:eastAsia="Times New Roman" w:hAnsi="Georgia" w:cs="Times New Roman"/>
          <w:color w:val="5E5D5D"/>
          <w:sz w:val="26"/>
          <w:szCs w:val="26"/>
        </w:rPr>
        <w:br/>
        <w:t xml:space="preserve">Алексей </w:t>
      </w:r>
      <w:proofErr w:type="spellStart"/>
      <w:r w:rsidRPr="00E10009">
        <w:rPr>
          <w:rFonts w:ascii="Georgia" w:eastAsia="Times New Roman" w:hAnsi="Georgia" w:cs="Times New Roman"/>
          <w:color w:val="5E5D5D"/>
          <w:sz w:val="26"/>
          <w:szCs w:val="26"/>
        </w:rPr>
        <w:t>Чекунков</w:t>
      </w:r>
      <w:proofErr w:type="spellEnd"/>
    </w:p>
    <w:p w:rsidR="00E10009" w:rsidRPr="00E10009" w:rsidRDefault="00E10009" w:rsidP="00E10009">
      <w:pPr>
        <w:shd w:val="clear" w:color="auto" w:fill="FFFFFF"/>
        <w:spacing w:after="60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10009">
        <w:rPr>
          <w:rFonts w:ascii="Georgia" w:eastAsia="Times New Roman" w:hAnsi="Georgia" w:cs="Times New Roman"/>
          <w:color w:val="000000"/>
          <w:sz w:val="29"/>
          <w:szCs w:val="29"/>
        </w:rPr>
        <w:t> </w:t>
      </w:r>
      <w:r w:rsidRPr="00E10009">
        <w:rPr>
          <w:rFonts w:ascii="Georgia" w:eastAsia="Times New Roman" w:hAnsi="Georgia" w:cs="Times New Roman"/>
          <w:color w:val="000000"/>
          <w:sz w:val="24"/>
          <w:szCs w:val="24"/>
        </w:rPr>
        <w:t>Льготное кредитование получателей «дальневосточного гектара» стартовало 27 апреля.</w:t>
      </w:r>
    </w:p>
    <w:p w:rsidR="00E10009" w:rsidRPr="00E10009" w:rsidRDefault="00E10009" w:rsidP="00E100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«Мы рады, что запустили эту программу </w:t>
      </w:r>
      <w:proofErr w:type="gramStart"/>
      <w:r w:rsidRPr="00E1000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10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E1000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</w:t>
      </w:r>
      <w:proofErr w:type="gramEnd"/>
      <w:r w:rsidRPr="00E10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Банком». Со вчерашнего дня любой желающий на сайтах «Почта Банка», Фонда развития Дальнего Востока, Агентства по развитию человеческого капитала на Дальнем Востоке может, предоставив минимальное количество данных – имя, фамилию, СНИЛС, номер «дальневосточного гектара», в течение 30 минут получить решение по кредитной заявке. Программа рассчитана до конца года. На ее реализацию выделено 3 </w:t>
      </w:r>
      <w:proofErr w:type="spellStart"/>
      <w:proofErr w:type="gramStart"/>
      <w:r w:rsidRPr="00E10009">
        <w:rPr>
          <w:rFonts w:ascii="Times New Roman" w:eastAsia="Times New Roman" w:hAnsi="Times New Roman" w:cs="Times New Roman"/>
          <w:color w:val="000000"/>
          <w:sz w:val="24"/>
          <w:szCs w:val="24"/>
        </w:rPr>
        <w:t>млрд</w:t>
      </w:r>
      <w:proofErr w:type="spellEnd"/>
      <w:proofErr w:type="gramEnd"/>
      <w:r w:rsidRPr="00E10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рублей», - сказал глава ФРДВ.</w:t>
      </w:r>
    </w:p>
    <w:p w:rsidR="0039034D" w:rsidRDefault="00E10009" w:rsidP="00E10009">
      <w:pPr>
        <w:pBdr>
          <w:left w:val="single" w:sz="24" w:space="12" w:color="D62027"/>
        </w:pBdr>
        <w:shd w:val="clear" w:color="auto" w:fill="FFFFFF"/>
        <w:spacing w:after="600" w:line="240" w:lineRule="auto"/>
        <w:ind w:left="480"/>
        <w:textAlignment w:val="baseline"/>
      </w:pPr>
      <w:r w:rsidRPr="00E10009">
        <w:rPr>
          <w:rFonts w:ascii="Georgia" w:eastAsia="Times New Roman" w:hAnsi="Georgia" w:cs="Times New Roman"/>
          <w:color w:val="000000"/>
          <w:sz w:val="24"/>
          <w:szCs w:val="24"/>
        </w:rPr>
        <w:t>Напомним, Восточный экономический форум учреждён Указом Президента Российской Федерации Владимира Путина в 2015 году в целях содействия ускоренному развитию экономики Дальнего Востока и расширения международного сотрудничества в Азиатско-Тихоокеанском регионе. В 2016 году</w:t>
      </w:r>
      <w:r w:rsidRPr="00E10009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 w:rsidRPr="00E10009">
        <w:rPr>
          <w:rFonts w:ascii="Georgia" w:eastAsia="Times New Roman" w:hAnsi="Georgia" w:cs="Times New Roman"/>
          <w:color w:val="000000"/>
          <w:sz w:val="24"/>
          <w:szCs w:val="24"/>
        </w:rPr>
        <w:t>ВЭФ собрал 4600 представителей бизнеса, экспертного и научного сообщества, общественности из 56 стран мира.</w:t>
      </w:r>
      <w:r>
        <w:t xml:space="preserve"> </w:t>
      </w:r>
    </w:p>
    <w:sectPr w:rsidR="0039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009"/>
    <w:rsid w:val="0039034D"/>
    <w:rsid w:val="00E1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E1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date">
    <w:name w:val="post_date"/>
    <w:basedOn w:val="a"/>
    <w:rsid w:val="00E1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tags">
    <w:name w:val="post_tags"/>
    <w:basedOn w:val="a"/>
    <w:rsid w:val="00E1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00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009"/>
  </w:style>
  <w:style w:type="paragraph" w:customStyle="1" w:styleId="txt-1">
    <w:name w:val="txt-1"/>
    <w:basedOn w:val="a"/>
    <w:rsid w:val="00E1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-name">
    <w:name w:val="quote-name"/>
    <w:basedOn w:val="a"/>
    <w:rsid w:val="00E1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3878">
                  <w:marLeft w:val="0"/>
                  <w:marRight w:val="0"/>
                  <w:marTop w:val="120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vr.ru/search/?show_in%5b%5d=news&amp;spell=1&amp;q=%D0%A7%D0%B5%D0%BA%D1%83%D0%BD%D0%BA%D0%BE%D0%B2" TargetMode="External"/><Relationship Id="rId5" Type="http://schemas.openxmlformats.org/officeDocument/2006/relationships/hyperlink" Target="https://minvr.ru/search/?show_in%5b%5d=news&amp;spell=1&amp;q=%D0%B4%D0%B0%D0%BB%D1%8C%D0%BD%D0%B5%D0%B2%D0%BE%D1%81%D1%82%D0%BE%D1%87%D0%BD%D1%8B%D0%B9%20%D0%B3%D0%B5%D0%BA%D1%82%D0%B0%D1%80" TargetMode="External"/><Relationship Id="rId4" Type="http://schemas.openxmlformats.org/officeDocument/2006/relationships/hyperlink" Target="https://minvr.ru/search/?show_in%5b%5d=news&amp;spell=1&amp;q=%D0%92%D0%AD%D0%A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TTL</dc:creator>
  <cp:keywords/>
  <dc:description/>
  <cp:lastModifiedBy>TTL</cp:lastModifiedBy>
  <cp:revision>2</cp:revision>
  <dcterms:created xsi:type="dcterms:W3CDTF">2017-05-04T01:10:00Z</dcterms:created>
  <dcterms:modified xsi:type="dcterms:W3CDTF">2017-05-04T01:11:00Z</dcterms:modified>
</cp:coreProperties>
</file>