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2E" w:rsidRPr="00940EE2" w:rsidRDefault="007F192E" w:rsidP="007F192E">
      <w:pPr>
        <w:pBdr>
          <w:bottom w:val="single" w:sz="12" w:space="1" w:color="auto"/>
        </w:pBdr>
        <w:tabs>
          <w:tab w:val="left" w:pos="1985"/>
        </w:tabs>
        <w:jc w:val="center"/>
        <w:rPr>
          <w:b/>
          <w:sz w:val="36"/>
          <w:szCs w:val="36"/>
        </w:rPr>
      </w:pPr>
      <w:r w:rsidRPr="00940EE2">
        <w:rPr>
          <w:b/>
          <w:sz w:val="36"/>
          <w:szCs w:val="36"/>
        </w:rPr>
        <w:t>ЯГОДНИНСКИЙ РАЙОН МАГАДАНСКОЙ ОБЛАСТИ</w:t>
      </w:r>
    </w:p>
    <w:p w:rsidR="007F192E" w:rsidRPr="00FB3688" w:rsidRDefault="007F192E" w:rsidP="007F192E">
      <w:pPr>
        <w:jc w:val="center"/>
        <w:rPr>
          <w:sz w:val="14"/>
          <w:szCs w:val="14"/>
        </w:rPr>
      </w:pPr>
      <w:r w:rsidRPr="00FB3688">
        <w:rPr>
          <w:sz w:val="14"/>
          <w:szCs w:val="14"/>
        </w:rPr>
        <w:t xml:space="preserve">686230, поселок </w:t>
      </w:r>
      <w:proofErr w:type="gramStart"/>
      <w:r w:rsidRPr="00FB3688">
        <w:rPr>
          <w:sz w:val="14"/>
          <w:szCs w:val="14"/>
        </w:rPr>
        <w:t>Ягодное</w:t>
      </w:r>
      <w:proofErr w:type="gramEnd"/>
      <w:r w:rsidRPr="00FB3688">
        <w:rPr>
          <w:sz w:val="14"/>
          <w:szCs w:val="14"/>
        </w:rPr>
        <w:t xml:space="preserve">, </w:t>
      </w:r>
      <w:proofErr w:type="spellStart"/>
      <w:r w:rsidRPr="00FB3688">
        <w:rPr>
          <w:sz w:val="14"/>
          <w:szCs w:val="14"/>
        </w:rPr>
        <w:t>Ягоднинский</w:t>
      </w:r>
      <w:proofErr w:type="spellEnd"/>
      <w:r w:rsidRPr="00FB3688">
        <w:rPr>
          <w:sz w:val="14"/>
          <w:szCs w:val="14"/>
        </w:rPr>
        <w:t xml:space="preserve"> район, Магаданская область, улица Спортивная, дом 6,  тел. 23529, 22858, факс 22042,</w:t>
      </w:r>
      <w:r w:rsidRPr="00FB3688">
        <w:rPr>
          <w:color w:val="000000"/>
          <w:sz w:val="14"/>
          <w:szCs w:val="14"/>
        </w:rPr>
        <w:t xml:space="preserve"> </w:t>
      </w:r>
      <w:r w:rsidRPr="00FB3688">
        <w:rPr>
          <w:color w:val="000000"/>
          <w:sz w:val="14"/>
          <w:szCs w:val="14"/>
          <w:lang w:val="en-US"/>
        </w:rPr>
        <w:t>E</w:t>
      </w:r>
      <w:r w:rsidRPr="00FB3688">
        <w:rPr>
          <w:color w:val="000000"/>
          <w:sz w:val="14"/>
          <w:szCs w:val="14"/>
        </w:rPr>
        <w:t>-</w:t>
      </w:r>
      <w:r w:rsidRPr="00FB3688">
        <w:rPr>
          <w:color w:val="000000"/>
          <w:sz w:val="14"/>
          <w:szCs w:val="14"/>
          <w:lang w:val="en-US"/>
        </w:rPr>
        <w:t>mail</w:t>
      </w:r>
      <w:r w:rsidRPr="00FB3688">
        <w:rPr>
          <w:color w:val="000000"/>
          <w:sz w:val="14"/>
          <w:szCs w:val="14"/>
        </w:rPr>
        <w:t xml:space="preserve">: </w:t>
      </w:r>
      <w:proofErr w:type="spellStart"/>
      <w:r w:rsidRPr="00FB3688">
        <w:rPr>
          <w:sz w:val="14"/>
          <w:szCs w:val="14"/>
          <w:lang w:val="en-US"/>
        </w:rPr>
        <w:t>yalalova</w:t>
      </w:r>
      <w:proofErr w:type="spellEnd"/>
      <w:r w:rsidRPr="00FB3688">
        <w:rPr>
          <w:sz w:val="14"/>
          <w:szCs w:val="14"/>
        </w:rPr>
        <w:t>@</w:t>
      </w:r>
      <w:r w:rsidRPr="00FB3688">
        <w:rPr>
          <w:sz w:val="14"/>
          <w:szCs w:val="14"/>
          <w:lang w:val="en-US"/>
        </w:rPr>
        <w:t>online</w:t>
      </w:r>
      <w:r w:rsidRPr="00FB3688">
        <w:rPr>
          <w:sz w:val="14"/>
          <w:szCs w:val="14"/>
        </w:rPr>
        <w:t>.</w:t>
      </w:r>
      <w:proofErr w:type="spellStart"/>
      <w:r w:rsidRPr="00FB3688">
        <w:rPr>
          <w:sz w:val="14"/>
          <w:szCs w:val="14"/>
          <w:lang w:val="en-US"/>
        </w:rPr>
        <w:t>magadan</w:t>
      </w:r>
      <w:proofErr w:type="spellEnd"/>
      <w:r w:rsidRPr="00FB3688">
        <w:rPr>
          <w:sz w:val="14"/>
          <w:szCs w:val="14"/>
        </w:rPr>
        <w:t>.</w:t>
      </w:r>
      <w:proofErr w:type="spellStart"/>
      <w:r w:rsidRPr="00FB3688">
        <w:rPr>
          <w:sz w:val="14"/>
          <w:szCs w:val="14"/>
          <w:lang w:val="en-US"/>
        </w:rPr>
        <w:t>su</w:t>
      </w:r>
      <w:proofErr w:type="spellEnd"/>
      <w:r w:rsidRPr="00FB3688">
        <w:rPr>
          <w:color w:val="000000"/>
          <w:sz w:val="14"/>
          <w:szCs w:val="14"/>
        </w:rPr>
        <w:tab/>
      </w:r>
    </w:p>
    <w:p w:rsidR="00403770" w:rsidRDefault="00403770" w:rsidP="007F192E">
      <w:pPr>
        <w:jc w:val="center"/>
        <w:rPr>
          <w:b/>
          <w:sz w:val="36"/>
          <w:szCs w:val="36"/>
        </w:rPr>
      </w:pPr>
    </w:p>
    <w:p w:rsidR="007F192E" w:rsidRPr="00940EE2" w:rsidRDefault="007F192E" w:rsidP="007F192E">
      <w:pPr>
        <w:jc w:val="center"/>
        <w:rPr>
          <w:b/>
          <w:sz w:val="36"/>
          <w:szCs w:val="36"/>
        </w:rPr>
      </w:pPr>
      <w:r w:rsidRPr="00940EE2">
        <w:rPr>
          <w:b/>
          <w:sz w:val="36"/>
          <w:szCs w:val="36"/>
        </w:rPr>
        <w:t>АДМИНИСТРАЦИЯ ЯГОДНИНСКОГО РАЙОНА</w:t>
      </w:r>
    </w:p>
    <w:p w:rsidR="007F192E" w:rsidRPr="00940EE2" w:rsidRDefault="007F192E" w:rsidP="007F192E">
      <w:pPr>
        <w:jc w:val="center"/>
        <w:rPr>
          <w:b/>
          <w:sz w:val="36"/>
          <w:szCs w:val="36"/>
        </w:rPr>
      </w:pPr>
    </w:p>
    <w:p w:rsidR="007F192E" w:rsidRPr="00940EE2" w:rsidRDefault="007F192E" w:rsidP="007F192E">
      <w:pPr>
        <w:jc w:val="center"/>
        <w:rPr>
          <w:b/>
          <w:sz w:val="36"/>
          <w:szCs w:val="36"/>
        </w:rPr>
      </w:pPr>
      <w:r w:rsidRPr="00940EE2">
        <w:rPr>
          <w:b/>
          <w:sz w:val="36"/>
          <w:szCs w:val="36"/>
        </w:rPr>
        <w:t>ПОСТАНОВЛЕНИЕ</w:t>
      </w:r>
    </w:p>
    <w:p w:rsidR="007F192E" w:rsidRDefault="007F192E" w:rsidP="007F192E">
      <w:pPr>
        <w:jc w:val="center"/>
        <w:rPr>
          <w:b/>
          <w:sz w:val="40"/>
          <w:szCs w:val="40"/>
        </w:rPr>
      </w:pPr>
    </w:p>
    <w:p w:rsidR="007F192E" w:rsidRPr="00CE6EFD" w:rsidRDefault="007F192E" w:rsidP="007F192E">
      <w:pPr>
        <w:jc w:val="center"/>
        <w:rPr>
          <w:sz w:val="28"/>
          <w:szCs w:val="28"/>
        </w:rPr>
      </w:pPr>
    </w:p>
    <w:p w:rsidR="007F192E" w:rsidRDefault="007F192E" w:rsidP="00DF601B">
      <w:pPr>
        <w:jc w:val="both"/>
        <w:rPr>
          <w:b/>
          <w:color w:val="000000"/>
          <w:sz w:val="28"/>
          <w:szCs w:val="28"/>
        </w:rPr>
      </w:pPr>
      <w:r>
        <w:rPr>
          <w:b/>
          <w:color w:val="000000"/>
          <w:sz w:val="28"/>
          <w:szCs w:val="28"/>
        </w:rPr>
        <w:t>от «</w:t>
      </w:r>
      <w:r w:rsidR="00B31CFA">
        <w:rPr>
          <w:b/>
          <w:color w:val="000000"/>
          <w:sz w:val="28"/>
          <w:szCs w:val="28"/>
        </w:rPr>
        <w:t>12</w:t>
      </w:r>
      <w:r>
        <w:rPr>
          <w:b/>
          <w:color w:val="000000"/>
          <w:sz w:val="28"/>
          <w:szCs w:val="28"/>
        </w:rPr>
        <w:t>»</w:t>
      </w:r>
      <w:r w:rsidR="00B31CFA">
        <w:rPr>
          <w:b/>
          <w:color w:val="000000"/>
          <w:sz w:val="28"/>
          <w:szCs w:val="28"/>
        </w:rPr>
        <w:t xml:space="preserve"> февраля</w:t>
      </w:r>
      <w:r>
        <w:rPr>
          <w:b/>
          <w:color w:val="000000"/>
          <w:sz w:val="28"/>
          <w:szCs w:val="28"/>
        </w:rPr>
        <w:t xml:space="preserve"> 201</w:t>
      </w:r>
      <w:r w:rsidR="00162A75">
        <w:rPr>
          <w:b/>
          <w:color w:val="000000"/>
          <w:sz w:val="28"/>
          <w:szCs w:val="28"/>
        </w:rPr>
        <w:t>5</w:t>
      </w:r>
      <w:r>
        <w:rPr>
          <w:b/>
          <w:color w:val="000000"/>
          <w:sz w:val="28"/>
          <w:szCs w:val="28"/>
        </w:rPr>
        <w:t xml:space="preserve"> года</w:t>
      </w:r>
      <w:r w:rsidR="00901836">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sidR="00DF601B">
        <w:rPr>
          <w:b/>
          <w:color w:val="000000"/>
          <w:sz w:val="28"/>
          <w:szCs w:val="28"/>
        </w:rPr>
        <w:t xml:space="preserve">                  </w:t>
      </w:r>
      <w:r>
        <w:rPr>
          <w:b/>
          <w:color w:val="000000"/>
          <w:sz w:val="28"/>
          <w:szCs w:val="28"/>
        </w:rPr>
        <w:tab/>
        <w:t xml:space="preserve"> </w:t>
      </w:r>
      <w:r w:rsidR="00B31CFA">
        <w:rPr>
          <w:b/>
          <w:color w:val="000000"/>
          <w:sz w:val="28"/>
          <w:szCs w:val="28"/>
        </w:rPr>
        <w:t xml:space="preserve">        </w:t>
      </w:r>
      <w:r>
        <w:rPr>
          <w:b/>
          <w:color w:val="000000"/>
          <w:sz w:val="28"/>
          <w:szCs w:val="28"/>
        </w:rPr>
        <w:t xml:space="preserve">  № </w:t>
      </w:r>
      <w:r w:rsidR="00B31CFA">
        <w:rPr>
          <w:b/>
          <w:color w:val="000000"/>
          <w:sz w:val="28"/>
          <w:szCs w:val="28"/>
        </w:rPr>
        <w:t>77</w:t>
      </w:r>
    </w:p>
    <w:p w:rsidR="007F192E" w:rsidRDefault="007F192E" w:rsidP="007F192E">
      <w:pPr>
        <w:pStyle w:val="Style3"/>
        <w:widowControl/>
        <w:spacing w:line="240" w:lineRule="exact"/>
        <w:ind w:right="4416"/>
        <w:rPr>
          <w:sz w:val="20"/>
          <w:szCs w:val="20"/>
        </w:rPr>
      </w:pPr>
    </w:p>
    <w:p w:rsidR="003E6228" w:rsidRDefault="003E6228">
      <w:pPr>
        <w:pStyle w:val="Style3"/>
        <w:widowControl/>
        <w:spacing w:line="240" w:lineRule="exact"/>
        <w:ind w:right="3533"/>
        <w:rPr>
          <w:sz w:val="20"/>
          <w:szCs w:val="20"/>
        </w:rPr>
      </w:pPr>
    </w:p>
    <w:p w:rsidR="003E6228" w:rsidRDefault="003E6228">
      <w:pPr>
        <w:pStyle w:val="Style3"/>
        <w:widowControl/>
        <w:spacing w:line="240" w:lineRule="exact"/>
        <w:ind w:right="3533"/>
        <w:rPr>
          <w:sz w:val="20"/>
          <w:szCs w:val="20"/>
        </w:rPr>
      </w:pPr>
    </w:p>
    <w:p w:rsidR="003E6228" w:rsidRPr="00553D00" w:rsidRDefault="003E6228" w:rsidP="006D0CCA">
      <w:pPr>
        <w:pStyle w:val="Style3"/>
        <w:widowControl/>
        <w:spacing w:before="58" w:line="274" w:lineRule="exact"/>
        <w:ind w:right="-42"/>
        <w:jc w:val="center"/>
        <w:rPr>
          <w:rStyle w:val="FontStyle22"/>
          <w:b/>
          <w:sz w:val="24"/>
          <w:szCs w:val="24"/>
        </w:rPr>
      </w:pPr>
      <w:r w:rsidRPr="00553D00">
        <w:rPr>
          <w:rStyle w:val="FontStyle31"/>
          <w:b/>
          <w:sz w:val="24"/>
          <w:szCs w:val="24"/>
        </w:rPr>
        <w:t xml:space="preserve">О </w:t>
      </w:r>
      <w:r w:rsidR="00C61C33" w:rsidRPr="00553D00">
        <w:rPr>
          <w:rStyle w:val="FontStyle31"/>
          <w:b/>
          <w:sz w:val="24"/>
          <w:szCs w:val="24"/>
        </w:rPr>
        <w:t xml:space="preserve">системах оплаты труда работников муниципальных учреждений в </w:t>
      </w:r>
      <w:r w:rsidR="006210F6" w:rsidRPr="00553D00">
        <w:rPr>
          <w:rStyle w:val="FontStyle31"/>
          <w:b/>
          <w:sz w:val="24"/>
          <w:szCs w:val="24"/>
        </w:rPr>
        <w:t xml:space="preserve"> </w:t>
      </w:r>
      <w:r w:rsidR="006D0CCA" w:rsidRPr="00553D00">
        <w:rPr>
          <w:rStyle w:val="FontStyle31"/>
          <w:b/>
          <w:sz w:val="24"/>
          <w:szCs w:val="24"/>
        </w:rPr>
        <w:t>муниципальном образовании «Ягоднинский муниципальный район Магаданской области»</w:t>
      </w:r>
    </w:p>
    <w:p w:rsidR="003E6228" w:rsidRPr="00DA74A9" w:rsidRDefault="003E6228">
      <w:pPr>
        <w:pStyle w:val="Style4"/>
        <w:widowControl/>
        <w:spacing w:line="240" w:lineRule="exact"/>
      </w:pPr>
    </w:p>
    <w:p w:rsidR="003E6228" w:rsidRPr="00DA74A9" w:rsidRDefault="003E6228">
      <w:pPr>
        <w:pStyle w:val="Style4"/>
        <w:widowControl/>
        <w:spacing w:line="240" w:lineRule="exact"/>
      </w:pPr>
    </w:p>
    <w:p w:rsidR="003E6228" w:rsidRPr="00DA74A9" w:rsidRDefault="003E6228" w:rsidP="00F410D4">
      <w:pPr>
        <w:pStyle w:val="Style4"/>
        <w:widowControl/>
        <w:spacing w:before="58"/>
        <w:rPr>
          <w:rStyle w:val="FontStyle22"/>
          <w:sz w:val="24"/>
          <w:szCs w:val="24"/>
        </w:rPr>
      </w:pPr>
      <w:proofErr w:type="gramStart"/>
      <w:r w:rsidRPr="00DA74A9">
        <w:rPr>
          <w:rStyle w:val="FontStyle22"/>
          <w:sz w:val="24"/>
          <w:szCs w:val="24"/>
        </w:rPr>
        <w:t>В соответствии</w:t>
      </w:r>
      <w:r w:rsidR="00B57074">
        <w:rPr>
          <w:rStyle w:val="FontStyle22"/>
          <w:sz w:val="24"/>
          <w:szCs w:val="24"/>
        </w:rPr>
        <w:t xml:space="preserve"> с</w:t>
      </w:r>
      <w:r w:rsidRPr="00DA74A9">
        <w:rPr>
          <w:rStyle w:val="FontStyle22"/>
          <w:sz w:val="24"/>
          <w:szCs w:val="24"/>
        </w:rPr>
        <w:t xml:space="preserve"> </w:t>
      </w:r>
      <w:r w:rsidR="00B57074">
        <w:rPr>
          <w:rStyle w:val="FontStyle22"/>
          <w:sz w:val="24"/>
          <w:szCs w:val="24"/>
        </w:rPr>
        <w:t xml:space="preserve"> постановлением Правительства Магаданской области № 483-пп от 11 июня 2014 г. «О системах оплаты труда работников областных государственных учреждений», </w:t>
      </w:r>
      <w:r w:rsidRPr="00DA74A9">
        <w:rPr>
          <w:rStyle w:val="FontStyle22"/>
          <w:sz w:val="24"/>
          <w:szCs w:val="24"/>
        </w:rPr>
        <w:t xml:space="preserve">со статьей 144 Трудового кодекса Российской Федерации, </w:t>
      </w:r>
      <w:r w:rsidR="00EA481C" w:rsidRPr="00EA481C">
        <w:rPr>
          <w:rStyle w:val="FontStyle22"/>
          <w:sz w:val="24"/>
          <w:szCs w:val="24"/>
        </w:rPr>
        <w:t>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N 2190-р</w:t>
      </w:r>
      <w:r w:rsidRPr="00DA74A9">
        <w:rPr>
          <w:rStyle w:val="FontStyle22"/>
          <w:sz w:val="24"/>
          <w:szCs w:val="24"/>
        </w:rPr>
        <w:t xml:space="preserve">, администрация </w:t>
      </w:r>
      <w:r w:rsidR="007F192E" w:rsidRPr="00DA74A9">
        <w:rPr>
          <w:rStyle w:val="FontStyle22"/>
          <w:sz w:val="24"/>
          <w:szCs w:val="24"/>
        </w:rPr>
        <w:t>Ягоднинского</w:t>
      </w:r>
      <w:r w:rsidRPr="00DA74A9">
        <w:rPr>
          <w:rStyle w:val="FontStyle22"/>
          <w:sz w:val="24"/>
          <w:szCs w:val="24"/>
        </w:rPr>
        <w:t xml:space="preserve"> района</w:t>
      </w:r>
      <w:r w:rsidR="00F410D4">
        <w:rPr>
          <w:rStyle w:val="FontStyle22"/>
          <w:sz w:val="24"/>
          <w:szCs w:val="24"/>
        </w:rPr>
        <w:t xml:space="preserve"> постановляет</w:t>
      </w:r>
      <w:r w:rsidRPr="00DA74A9">
        <w:rPr>
          <w:rStyle w:val="FontStyle22"/>
          <w:sz w:val="24"/>
          <w:szCs w:val="24"/>
        </w:rPr>
        <w:t>:</w:t>
      </w:r>
      <w:proofErr w:type="gramEnd"/>
    </w:p>
    <w:p w:rsidR="003E6228" w:rsidRPr="00DA74A9" w:rsidRDefault="003E6228">
      <w:pPr>
        <w:pStyle w:val="Style5"/>
        <w:widowControl/>
        <w:spacing w:line="240" w:lineRule="exact"/>
      </w:pPr>
    </w:p>
    <w:p w:rsidR="003E6228" w:rsidRPr="00E36B63" w:rsidRDefault="003E6228">
      <w:pPr>
        <w:pStyle w:val="Style5"/>
        <w:widowControl/>
        <w:tabs>
          <w:tab w:val="left" w:pos="1042"/>
        </w:tabs>
        <w:spacing w:before="34" w:line="274" w:lineRule="exact"/>
        <w:rPr>
          <w:rStyle w:val="FontStyle22"/>
          <w:sz w:val="24"/>
          <w:szCs w:val="24"/>
        </w:rPr>
      </w:pPr>
      <w:r w:rsidRPr="00DA74A9">
        <w:rPr>
          <w:rStyle w:val="FontStyle22"/>
          <w:sz w:val="24"/>
          <w:szCs w:val="24"/>
        </w:rPr>
        <w:t>1.</w:t>
      </w:r>
      <w:r w:rsidRPr="00DA74A9">
        <w:rPr>
          <w:rStyle w:val="FontStyle22"/>
          <w:sz w:val="24"/>
          <w:szCs w:val="24"/>
        </w:rPr>
        <w:tab/>
        <w:t xml:space="preserve">Ввести </w:t>
      </w:r>
      <w:r w:rsidR="00B054DF">
        <w:rPr>
          <w:rStyle w:val="FontStyle22"/>
          <w:sz w:val="24"/>
          <w:szCs w:val="24"/>
        </w:rPr>
        <w:t xml:space="preserve">с 1 </w:t>
      </w:r>
      <w:r w:rsidR="00943743">
        <w:rPr>
          <w:rStyle w:val="FontStyle22"/>
          <w:sz w:val="24"/>
          <w:szCs w:val="24"/>
        </w:rPr>
        <w:t>февраля</w:t>
      </w:r>
      <w:r w:rsidR="00B054DF">
        <w:rPr>
          <w:rStyle w:val="FontStyle22"/>
          <w:sz w:val="24"/>
          <w:szCs w:val="24"/>
        </w:rPr>
        <w:t xml:space="preserve"> 2015 года систем</w:t>
      </w:r>
      <w:r w:rsidR="0019551C">
        <w:rPr>
          <w:rStyle w:val="FontStyle22"/>
          <w:sz w:val="24"/>
          <w:szCs w:val="24"/>
        </w:rPr>
        <w:t>у</w:t>
      </w:r>
      <w:r w:rsidR="00B054DF">
        <w:rPr>
          <w:rStyle w:val="FontStyle22"/>
          <w:sz w:val="24"/>
          <w:szCs w:val="24"/>
        </w:rPr>
        <w:t xml:space="preserve"> оплаты труда </w:t>
      </w:r>
      <w:r w:rsidR="00F410D4">
        <w:rPr>
          <w:rStyle w:val="FontStyle31"/>
          <w:sz w:val="24"/>
          <w:szCs w:val="24"/>
        </w:rPr>
        <w:t>работников муниципальных учреждений в  муниципальном образовании «Ягоднинский муниципальный район Магаданской области»</w:t>
      </w:r>
      <w:r w:rsidRPr="00DA74A9">
        <w:rPr>
          <w:rStyle w:val="FontStyle22"/>
          <w:sz w:val="24"/>
          <w:szCs w:val="24"/>
        </w:rPr>
        <w:t xml:space="preserve"> в </w:t>
      </w:r>
      <w:r w:rsidRPr="00E36B63">
        <w:rPr>
          <w:rStyle w:val="FontStyle22"/>
          <w:sz w:val="24"/>
          <w:szCs w:val="24"/>
        </w:rPr>
        <w:t xml:space="preserve">соответствии с </w:t>
      </w:r>
      <w:r w:rsidRPr="00E36B63">
        <w:rPr>
          <w:rStyle w:val="FontStyle28"/>
          <w:sz w:val="24"/>
          <w:szCs w:val="24"/>
        </w:rPr>
        <w:t>настоящим</w:t>
      </w:r>
      <w:r w:rsidR="007F192E" w:rsidRPr="00E36B63">
        <w:rPr>
          <w:rStyle w:val="FontStyle28"/>
          <w:sz w:val="24"/>
          <w:szCs w:val="24"/>
        </w:rPr>
        <w:t xml:space="preserve"> </w:t>
      </w:r>
      <w:r w:rsidRPr="00E36B63">
        <w:rPr>
          <w:rStyle w:val="FontStyle22"/>
          <w:sz w:val="24"/>
          <w:szCs w:val="24"/>
        </w:rPr>
        <w:t>постановлением.</w:t>
      </w:r>
    </w:p>
    <w:p w:rsidR="00987898" w:rsidRDefault="003E6228" w:rsidP="00987898">
      <w:pPr>
        <w:pStyle w:val="Style5"/>
        <w:widowControl/>
        <w:tabs>
          <w:tab w:val="left" w:pos="946"/>
        </w:tabs>
        <w:spacing w:line="274" w:lineRule="exact"/>
        <w:ind w:firstLine="709"/>
        <w:rPr>
          <w:rStyle w:val="FontStyle22"/>
          <w:sz w:val="24"/>
          <w:szCs w:val="24"/>
        </w:rPr>
      </w:pPr>
      <w:r w:rsidRPr="00E36B63">
        <w:rPr>
          <w:rStyle w:val="FontStyle22"/>
          <w:sz w:val="24"/>
          <w:szCs w:val="24"/>
        </w:rPr>
        <w:t>2</w:t>
      </w:r>
      <w:r w:rsidR="00B054DF">
        <w:rPr>
          <w:rStyle w:val="FontStyle22"/>
          <w:sz w:val="24"/>
          <w:szCs w:val="24"/>
        </w:rPr>
        <w:t>.</w:t>
      </w:r>
      <w:r w:rsidRPr="00DA74A9">
        <w:rPr>
          <w:rStyle w:val="FontStyle22"/>
          <w:sz w:val="24"/>
          <w:szCs w:val="24"/>
        </w:rPr>
        <w:t xml:space="preserve">Утвердить Положение об установлении систем оплаты труда </w:t>
      </w:r>
      <w:r w:rsidR="00987898">
        <w:rPr>
          <w:rStyle w:val="FontStyle31"/>
          <w:sz w:val="24"/>
          <w:szCs w:val="24"/>
        </w:rPr>
        <w:t>работников муниципальных учреждений в  муниципальном образовании «Ягоднинский муниципальный район Магаданской области»</w:t>
      </w:r>
      <w:r w:rsidRPr="00DA74A9">
        <w:rPr>
          <w:rStyle w:val="FontStyle22"/>
          <w:sz w:val="24"/>
          <w:szCs w:val="24"/>
        </w:rPr>
        <w:t xml:space="preserve"> согласно приложению N 1.</w:t>
      </w:r>
    </w:p>
    <w:p w:rsidR="00A66EE6" w:rsidRPr="00A66EE6" w:rsidRDefault="00987898" w:rsidP="00A66EE6">
      <w:pPr>
        <w:pStyle w:val="Style5"/>
        <w:widowControl/>
        <w:tabs>
          <w:tab w:val="left" w:pos="946"/>
        </w:tabs>
        <w:spacing w:line="274" w:lineRule="exact"/>
        <w:ind w:firstLine="709"/>
        <w:rPr>
          <w:rStyle w:val="FontStyle22"/>
          <w:sz w:val="24"/>
          <w:szCs w:val="24"/>
        </w:rPr>
      </w:pPr>
      <w:r>
        <w:rPr>
          <w:rStyle w:val="FontStyle22"/>
          <w:sz w:val="24"/>
          <w:szCs w:val="24"/>
        </w:rPr>
        <w:t>3.</w:t>
      </w:r>
      <w:r w:rsidR="003E6228" w:rsidRPr="00DA74A9">
        <w:rPr>
          <w:rStyle w:val="FontStyle22"/>
          <w:sz w:val="24"/>
          <w:szCs w:val="24"/>
        </w:rPr>
        <w:tab/>
      </w:r>
      <w:r w:rsidRPr="00987898">
        <w:rPr>
          <w:rStyle w:val="FontStyle22"/>
          <w:sz w:val="24"/>
          <w:szCs w:val="24"/>
        </w:rPr>
        <w:t xml:space="preserve">Утвердить для работников </w:t>
      </w:r>
      <w:r>
        <w:rPr>
          <w:rStyle w:val="FontStyle31"/>
          <w:sz w:val="24"/>
          <w:szCs w:val="24"/>
        </w:rPr>
        <w:t xml:space="preserve">муниципальных учреждений в  муниципальном образовании «Ягоднинский муниципальный район Магаданской области» </w:t>
      </w:r>
      <w:r w:rsidRPr="00987898">
        <w:rPr>
          <w:rStyle w:val="FontStyle22"/>
          <w:sz w:val="24"/>
          <w:szCs w:val="24"/>
        </w:rPr>
        <w:t>размеры базовых окладов по профессионально-квалификационным группам согласно приложению</w:t>
      </w:r>
      <w:r>
        <w:rPr>
          <w:rStyle w:val="FontStyle22"/>
          <w:sz w:val="24"/>
          <w:szCs w:val="24"/>
        </w:rPr>
        <w:t xml:space="preserve"> N 2 к настоящему постановлению</w:t>
      </w:r>
      <w:r w:rsidR="003E6228" w:rsidRPr="00DA74A9">
        <w:rPr>
          <w:rStyle w:val="FontStyle22"/>
          <w:sz w:val="24"/>
          <w:szCs w:val="24"/>
        </w:rPr>
        <w:t>.</w:t>
      </w:r>
    </w:p>
    <w:p w:rsidR="00A66EE6" w:rsidRDefault="00A66EE6" w:rsidP="00A66EE6">
      <w:pPr>
        <w:pStyle w:val="Style5"/>
        <w:widowControl/>
        <w:tabs>
          <w:tab w:val="left" w:pos="946"/>
        </w:tabs>
        <w:spacing w:line="274" w:lineRule="exact"/>
        <w:ind w:firstLine="709"/>
        <w:rPr>
          <w:rStyle w:val="FontStyle31"/>
          <w:sz w:val="24"/>
          <w:szCs w:val="24"/>
        </w:rPr>
      </w:pPr>
      <w:r w:rsidRPr="00A66EE6">
        <w:rPr>
          <w:rStyle w:val="FontStyle31"/>
          <w:sz w:val="24"/>
          <w:szCs w:val="24"/>
        </w:rPr>
        <w:t xml:space="preserve">4.Утвердить </w:t>
      </w:r>
      <w:hyperlink w:anchor="Par638" w:history="1">
        <w:r w:rsidRPr="00A66EE6">
          <w:rPr>
            <w:rStyle w:val="FontStyle31"/>
            <w:sz w:val="24"/>
            <w:szCs w:val="24"/>
          </w:rPr>
          <w:t>Перечень</w:t>
        </w:r>
      </w:hyperlink>
      <w:r w:rsidRPr="00A66EE6">
        <w:rPr>
          <w:rStyle w:val="FontStyle31"/>
          <w:sz w:val="24"/>
          <w:szCs w:val="24"/>
        </w:rPr>
        <w:t xml:space="preserve"> видов выплат компенсационного характера, применяемых при оплате труда </w:t>
      </w:r>
      <w:r>
        <w:rPr>
          <w:rStyle w:val="FontStyle31"/>
          <w:sz w:val="24"/>
          <w:szCs w:val="24"/>
        </w:rPr>
        <w:t xml:space="preserve">работников муниципальных учреждений в  муниципальном образовании «Ягоднинский муниципальный район Магаданской области» </w:t>
      </w:r>
      <w:r w:rsidRPr="00A66EE6">
        <w:rPr>
          <w:rStyle w:val="FontStyle31"/>
          <w:sz w:val="24"/>
          <w:szCs w:val="24"/>
        </w:rPr>
        <w:t>согласно приложению N 3 к настоящему постановлению.</w:t>
      </w:r>
    </w:p>
    <w:p w:rsidR="00A66EE6" w:rsidRPr="00A66EE6" w:rsidRDefault="00A66EE6" w:rsidP="00A66EE6">
      <w:pPr>
        <w:pStyle w:val="Style5"/>
        <w:widowControl/>
        <w:tabs>
          <w:tab w:val="left" w:pos="946"/>
        </w:tabs>
        <w:spacing w:line="274" w:lineRule="exact"/>
        <w:ind w:firstLine="709"/>
        <w:rPr>
          <w:rStyle w:val="FontStyle31"/>
          <w:sz w:val="24"/>
          <w:szCs w:val="24"/>
        </w:rPr>
      </w:pPr>
      <w:r>
        <w:rPr>
          <w:rStyle w:val="FontStyle31"/>
          <w:sz w:val="24"/>
          <w:szCs w:val="24"/>
        </w:rPr>
        <w:t xml:space="preserve">5. </w:t>
      </w:r>
      <w:r w:rsidRPr="00A66EE6">
        <w:rPr>
          <w:rStyle w:val="FontStyle31"/>
          <w:sz w:val="24"/>
          <w:szCs w:val="24"/>
        </w:rPr>
        <w:t xml:space="preserve">Утвердить Перечень видов выплат стимулирующего характера, применяемых при оплате труда </w:t>
      </w:r>
      <w:r>
        <w:rPr>
          <w:rStyle w:val="FontStyle31"/>
          <w:sz w:val="24"/>
          <w:szCs w:val="24"/>
        </w:rPr>
        <w:t>работников муниципальных учреждений в муниципальном образовании «Ягоднинский муниципальный район Магаданской области»</w:t>
      </w:r>
      <w:r w:rsidRPr="00A66EE6">
        <w:rPr>
          <w:rStyle w:val="FontStyle31"/>
          <w:sz w:val="24"/>
          <w:szCs w:val="24"/>
        </w:rPr>
        <w:t xml:space="preserve"> согласно приложению N 4 к настоящему постановлению.</w:t>
      </w:r>
    </w:p>
    <w:p w:rsidR="00A66EE6" w:rsidRPr="00A66EE6" w:rsidRDefault="00A66EE6" w:rsidP="00A66EE6">
      <w:pPr>
        <w:pStyle w:val="Style5"/>
        <w:widowControl/>
        <w:tabs>
          <w:tab w:val="left" w:pos="946"/>
        </w:tabs>
        <w:spacing w:line="274" w:lineRule="exact"/>
        <w:ind w:firstLine="709"/>
        <w:rPr>
          <w:rStyle w:val="FontStyle31"/>
          <w:sz w:val="24"/>
          <w:szCs w:val="24"/>
        </w:rPr>
      </w:pPr>
      <w:r w:rsidRPr="00A66EE6">
        <w:rPr>
          <w:rStyle w:val="FontStyle31"/>
          <w:sz w:val="24"/>
          <w:szCs w:val="24"/>
        </w:rPr>
        <w:t xml:space="preserve">6. Утвердить Порядок исчисления размера средней заработной </w:t>
      </w:r>
      <w:proofErr w:type="gramStart"/>
      <w:r w:rsidRPr="00A66EE6">
        <w:rPr>
          <w:rStyle w:val="FontStyle31"/>
          <w:sz w:val="24"/>
          <w:szCs w:val="24"/>
        </w:rPr>
        <w:t xml:space="preserve">платы для определения размера должностного оклада руководителя </w:t>
      </w:r>
      <w:r>
        <w:rPr>
          <w:rStyle w:val="FontStyle31"/>
          <w:sz w:val="24"/>
          <w:szCs w:val="24"/>
        </w:rPr>
        <w:t>муниципального учреждения</w:t>
      </w:r>
      <w:proofErr w:type="gramEnd"/>
      <w:r>
        <w:rPr>
          <w:rStyle w:val="FontStyle31"/>
          <w:sz w:val="24"/>
          <w:szCs w:val="24"/>
        </w:rPr>
        <w:t xml:space="preserve"> в  муниципальном образовании «Ягоднинский муниципальный район Магаданской области»</w:t>
      </w:r>
      <w:r w:rsidRPr="00A66EE6">
        <w:rPr>
          <w:rStyle w:val="FontStyle31"/>
          <w:sz w:val="24"/>
          <w:szCs w:val="24"/>
        </w:rPr>
        <w:t xml:space="preserve"> согласно приложению N 5 к настоящему постановлению.</w:t>
      </w:r>
    </w:p>
    <w:p w:rsidR="00A66EE6" w:rsidRPr="00A66EE6" w:rsidRDefault="00A66EE6" w:rsidP="00943743">
      <w:pPr>
        <w:pStyle w:val="Style5"/>
        <w:widowControl/>
        <w:tabs>
          <w:tab w:val="left" w:pos="993"/>
        </w:tabs>
        <w:spacing w:line="274" w:lineRule="exact"/>
        <w:ind w:firstLine="709"/>
        <w:rPr>
          <w:rStyle w:val="FontStyle31"/>
          <w:sz w:val="24"/>
          <w:szCs w:val="24"/>
        </w:rPr>
      </w:pPr>
      <w:r>
        <w:rPr>
          <w:rStyle w:val="FontStyle31"/>
          <w:sz w:val="24"/>
          <w:szCs w:val="24"/>
        </w:rPr>
        <w:t>7.</w:t>
      </w:r>
      <w:r w:rsidRPr="00A66EE6">
        <w:rPr>
          <w:rStyle w:val="FontStyle31"/>
          <w:sz w:val="24"/>
          <w:szCs w:val="24"/>
        </w:rPr>
        <w:t xml:space="preserve">Утвердить Предельную долю оплаты труда работников административно-управленческого персонала в фонде оплаты труда </w:t>
      </w:r>
      <w:r>
        <w:rPr>
          <w:rStyle w:val="FontStyle31"/>
          <w:sz w:val="24"/>
          <w:szCs w:val="24"/>
        </w:rPr>
        <w:t>муниципального учреждения в муниципальном образовании «Ягоднинский муниципальный район Магаданской области»</w:t>
      </w:r>
      <w:r w:rsidRPr="00A66EE6">
        <w:rPr>
          <w:rStyle w:val="FontStyle31"/>
          <w:sz w:val="24"/>
          <w:szCs w:val="24"/>
        </w:rPr>
        <w:t xml:space="preserve"> согласно приложению N 6 к настоящему постановлению.</w:t>
      </w:r>
    </w:p>
    <w:p w:rsidR="00A66EE6" w:rsidRPr="00A66EE6" w:rsidRDefault="00A66EE6" w:rsidP="00A66EE6">
      <w:pPr>
        <w:pStyle w:val="Style5"/>
        <w:widowControl/>
        <w:tabs>
          <w:tab w:val="left" w:pos="946"/>
        </w:tabs>
        <w:spacing w:line="274" w:lineRule="exact"/>
        <w:ind w:firstLine="709"/>
        <w:rPr>
          <w:rStyle w:val="FontStyle31"/>
          <w:sz w:val="24"/>
          <w:szCs w:val="24"/>
        </w:rPr>
      </w:pPr>
      <w:r w:rsidRPr="00A66EE6">
        <w:rPr>
          <w:rStyle w:val="FontStyle31"/>
          <w:sz w:val="24"/>
          <w:szCs w:val="24"/>
        </w:rPr>
        <w:t xml:space="preserve">8. Утвердить Предельный размер соотношения средней заработной платы руководителя </w:t>
      </w:r>
      <w:r>
        <w:rPr>
          <w:rStyle w:val="FontStyle31"/>
          <w:sz w:val="24"/>
          <w:szCs w:val="24"/>
        </w:rPr>
        <w:t>муниципального</w:t>
      </w:r>
      <w:r w:rsidRPr="00A66EE6">
        <w:rPr>
          <w:rStyle w:val="FontStyle31"/>
          <w:sz w:val="24"/>
          <w:szCs w:val="24"/>
        </w:rPr>
        <w:t xml:space="preserve"> учреждения </w:t>
      </w:r>
      <w:r w:rsidR="0052146C">
        <w:rPr>
          <w:rStyle w:val="FontStyle31"/>
          <w:sz w:val="24"/>
          <w:szCs w:val="24"/>
        </w:rPr>
        <w:t xml:space="preserve">в муниципальном образовании «Ягоднинский муниципальный </w:t>
      </w:r>
      <w:r w:rsidR="0052146C">
        <w:rPr>
          <w:rStyle w:val="FontStyle31"/>
          <w:sz w:val="24"/>
          <w:szCs w:val="24"/>
        </w:rPr>
        <w:lastRenderedPageBreak/>
        <w:t>район Магаданской области»</w:t>
      </w:r>
      <w:r w:rsidR="0052146C" w:rsidRPr="00A66EE6">
        <w:rPr>
          <w:rStyle w:val="FontStyle31"/>
          <w:sz w:val="24"/>
          <w:szCs w:val="24"/>
        </w:rPr>
        <w:t xml:space="preserve"> </w:t>
      </w:r>
      <w:r w:rsidRPr="00A66EE6">
        <w:rPr>
          <w:rStyle w:val="FontStyle31"/>
          <w:sz w:val="24"/>
          <w:szCs w:val="24"/>
        </w:rPr>
        <w:t>и средней заработной платы работников этого учреждения согласно приложению N 7 к настоящему постановлению.</w:t>
      </w:r>
    </w:p>
    <w:p w:rsidR="00A66EE6" w:rsidRPr="00A66EE6" w:rsidRDefault="00A66EE6" w:rsidP="00A66EE6">
      <w:pPr>
        <w:pStyle w:val="Style5"/>
        <w:widowControl/>
        <w:tabs>
          <w:tab w:val="left" w:pos="946"/>
        </w:tabs>
        <w:spacing w:line="274" w:lineRule="exact"/>
        <w:ind w:firstLine="709"/>
        <w:rPr>
          <w:rStyle w:val="FontStyle31"/>
          <w:sz w:val="24"/>
          <w:szCs w:val="24"/>
        </w:rPr>
      </w:pPr>
      <w:r w:rsidRPr="00A66EE6">
        <w:rPr>
          <w:rStyle w:val="FontStyle31"/>
          <w:sz w:val="24"/>
          <w:szCs w:val="24"/>
        </w:rPr>
        <w:t xml:space="preserve">9. </w:t>
      </w:r>
      <w:proofErr w:type="gramStart"/>
      <w:r w:rsidRPr="00A66EE6">
        <w:rPr>
          <w:rStyle w:val="FontStyle31"/>
          <w:sz w:val="24"/>
          <w:szCs w:val="24"/>
        </w:rPr>
        <w:t>Установить, что заработная плата работников (без учета премий и иных стимулирующих выплат), устанавливаемая в соответствии с утверждаемым настоящим постановлением Положением, не может быть меньше заработной платы (без учета премий и иных стимулирующих выплат), выплачиваемой до его вступления в силу, при условии сохранения объема должностных обязанностей работников и выполнения ими работ той же квалификации.</w:t>
      </w:r>
      <w:proofErr w:type="gramEnd"/>
    </w:p>
    <w:p w:rsidR="00A66EE6" w:rsidRPr="00A66EE6" w:rsidRDefault="00A66EE6" w:rsidP="00A66EE6">
      <w:pPr>
        <w:pStyle w:val="Style5"/>
        <w:widowControl/>
        <w:tabs>
          <w:tab w:val="left" w:pos="946"/>
        </w:tabs>
        <w:spacing w:line="274" w:lineRule="exact"/>
        <w:ind w:firstLine="709"/>
        <w:rPr>
          <w:rStyle w:val="FontStyle22"/>
          <w:sz w:val="24"/>
          <w:szCs w:val="24"/>
        </w:rPr>
      </w:pPr>
      <w:r w:rsidRPr="00A66EE6">
        <w:rPr>
          <w:rStyle w:val="FontStyle31"/>
          <w:sz w:val="24"/>
          <w:szCs w:val="24"/>
        </w:rPr>
        <w:t xml:space="preserve">10. </w:t>
      </w:r>
      <w:proofErr w:type="gramStart"/>
      <w:r w:rsidRPr="00A66EE6">
        <w:rPr>
          <w:rStyle w:val="FontStyle31"/>
          <w:sz w:val="24"/>
          <w:szCs w:val="24"/>
        </w:rPr>
        <w:t xml:space="preserve">Финансовое обеспечение расходных обязательств </w:t>
      </w:r>
      <w:r w:rsidR="00FD2A50">
        <w:rPr>
          <w:rStyle w:val="FontStyle31"/>
          <w:sz w:val="24"/>
          <w:szCs w:val="24"/>
        </w:rPr>
        <w:t>муниципального образования «Ягоднинский муниципальный район Магаданской области»</w:t>
      </w:r>
      <w:r w:rsidRPr="00A66EE6">
        <w:rPr>
          <w:rStyle w:val="FontStyle31"/>
          <w:sz w:val="24"/>
          <w:szCs w:val="24"/>
        </w:rPr>
        <w:t xml:space="preserve">, связанных с реализацией настоящего постановления, осуществляется в пределах бюджетных ассигнований, предусмотренных в установленном порядке на обеспечение выполнения функций </w:t>
      </w:r>
      <w:r w:rsidR="00FD2A50">
        <w:rPr>
          <w:rStyle w:val="FontStyle31"/>
          <w:sz w:val="24"/>
          <w:szCs w:val="24"/>
        </w:rPr>
        <w:t>муниципальных учреждений</w:t>
      </w:r>
      <w:r w:rsidRPr="00A66EE6">
        <w:rPr>
          <w:rStyle w:val="FontStyle31"/>
          <w:sz w:val="24"/>
          <w:szCs w:val="24"/>
        </w:rPr>
        <w:t xml:space="preserve"> в части оплаты труда работников, а также на предоставление </w:t>
      </w:r>
      <w:r w:rsidR="00FD2A50">
        <w:rPr>
          <w:rStyle w:val="FontStyle31"/>
          <w:sz w:val="24"/>
          <w:szCs w:val="24"/>
        </w:rPr>
        <w:t xml:space="preserve">муниципальным </w:t>
      </w:r>
      <w:r w:rsidRPr="00A66EE6">
        <w:rPr>
          <w:rStyle w:val="FontStyle31"/>
          <w:sz w:val="24"/>
          <w:szCs w:val="24"/>
        </w:rPr>
        <w:t xml:space="preserve">бюджетным </w:t>
      </w:r>
      <w:r w:rsidR="00FD2A50">
        <w:rPr>
          <w:rStyle w:val="FontStyle31"/>
          <w:sz w:val="24"/>
          <w:szCs w:val="24"/>
        </w:rPr>
        <w:t>учреждениям</w:t>
      </w:r>
      <w:r w:rsidR="00FD2A50" w:rsidRPr="00A66EE6">
        <w:rPr>
          <w:rStyle w:val="FontStyle31"/>
          <w:sz w:val="24"/>
          <w:szCs w:val="24"/>
        </w:rPr>
        <w:t xml:space="preserve"> </w:t>
      </w:r>
      <w:r w:rsidRPr="00A66EE6">
        <w:rPr>
          <w:rStyle w:val="FontStyle31"/>
          <w:sz w:val="24"/>
          <w:szCs w:val="24"/>
        </w:rPr>
        <w:t xml:space="preserve">субсидии на финансовое обеспечение выполнения ими </w:t>
      </w:r>
      <w:r w:rsidR="00FD2A50">
        <w:rPr>
          <w:rStyle w:val="FontStyle31"/>
          <w:sz w:val="24"/>
          <w:szCs w:val="24"/>
        </w:rPr>
        <w:t>муниципального</w:t>
      </w:r>
      <w:r w:rsidRPr="00A66EE6">
        <w:rPr>
          <w:rStyle w:val="FontStyle31"/>
          <w:sz w:val="24"/>
          <w:szCs w:val="24"/>
        </w:rPr>
        <w:t xml:space="preserve"> задания.</w:t>
      </w:r>
      <w:proofErr w:type="gramEnd"/>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xml:space="preserve">11. Органам </w:t>
      </w:r>
      <w:r w:rsidR="004C261C">
        <w:rPr>
          <w:rStyle w:val="FontStyle22"/>
          <w:sz w:val="24"/>
          <w:szCs w:val="24"/>
        </w:rPr>
        <w:t>местного самоуправления</w:t>
      </w:r>
      <w:r w:rsidRPr="00FD2A50">
        <w:rPr>
          <w:rStyle w:val="FontStyle22"/>
          <w:sz w:val="24"/>
          <w:szCs w:val="24"/>
        </w:rPr>
        <w:t xml:space="preserve"> </w:t>
      </w:r>
      <w:r>
        <w:rPr>
          <w:rStyle w:val="FontStyle31"/>
          <w:sz w:val="24"/>
          <w:szCs w:val="24"/>
        </w:rPr>
        <w:t>муниципального образования «Ягоднинский муниципальный район Магаданской области»</w:t>
      </w:r>
      <w:r w:rsidRPr="00FD2A50">
        <w:rPr>
          <w:rStyle w:val="FontStyle22"/>
          <w:sz w:val="24"/>
          <w:szCs w:val="24"/>
        </w:rPr>
        <w:t xml:space="preserve">, имеющим подведомственные учреждения, в срок до </w:t>
      </w:r>
      <w:r>
        <w:rPr>
          <w:rStyle w:val="FontStyle22"/>
          <w:sz w:val="24"/>
          <w:szCs w:val="24"/>
        </w:rPr>
        <w:t>01</w:t>
      </w:r>
      <w:r w:rsidRPr="00FD2A50">
        <w:rPr>
          <w:rStyle w:val="FontStyle22"/>
          <w:sz w:val="24"/>
          <w:szCs w:val="24"/>
        </w:rPr>
        <w:t xml:space="preserve"> </w:t>
      </w:r>
      <w:r w:rsidR="00943743">
        <w:rPr>
          <w:rStyle w:val="FontStyle22"/>
          <w:sz w:val="24"/>
          <w:szCs w:val="24"/>
        </w:rPr>
        <w:t>марта</w:t>
      </w:r>
      <w:r w:rsidRPr="00FD2A50">
        <w:rPr>
          <w:rStyle w:val="FontStyle22"/>
          <w:sz w:val="24"/>
          <w:szCs w:val="24"/>
        </w:rPr>
        <w:t xml:space="preserve"> 201</w:t>
      </w:r>
      <w:r w:rsidR="009610F6">
        <w:rPr>
          <w:rStyle w:val="FontStyle22"/>
          <w:sz w:val="24"/>
          <w:szCs w:val="24"/>
        </w:rPr>
        <w:t>5</w:t>
      </w:r>
      <w:r w:rsidRPr="00FD2A50">
        <w:rPr>
          <w:rStyle w:val="FontStyle22"/>
          <w:sz w:val="24"/>
          <w:szCs w:val="24"/>
        </w:rPr>
        <w:t xml:space="preserve"> года подготовить проекты постановлений </w:t>
      </w:r>
      <w:r>
        <w:rPr>
          <w:rStyle w:val="FontStyle22"/>
          <w:sz w:val="24"/>
          <w:szCs w:val="24"/>
        </w:rPr>
        <w:t>администрации муниципального района</w:t>
      </w:r>
      <w:r w:rsidRPr="00FD2A50">
        <w:rPr>
          <w:rStyle w:val="FontStyle22"/>
          <w:sz w:val="24"/>
          <w:szCs w:val="24"/>
        </w:rPr>
        <w:t>:</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об утверждении примерных положений об оплате труда работников соответствующих учреждений по видам экономической деятельности с учетом настоящего постановления;</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об утверждении перечней основного персонала по видам экономической деятельности для определения размеров должностных окладов руководителей соответствующих учреждений;</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привести нормативные правовые акты по вопросам, отнесенным к сфере их ведения, в соответствие с настоящим постановлением.</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1</w:t>
      </w:r>
      <w:r w:rsidR="00F25F63">
        <w:rPr>
          <w:rStyle w:val="FontStyle22"/>
          <w:sz w:val="24"/>
          <w:szCs w:val="24"/>
        </w:rPr>
        <w:t>2</w:t>
      </w:r>
      <w:r w:rsidRPr="00FD2A50">
        <w:rPr>
          <w:rStyle w:val="FontStyle22"/>
          <w:sz w:val="24"/>
          <w:szCs w:val="24"/>
        </w:rPr>
        <w:t xml:space="preserve">. Признать утратившими силу с 1 </w:t>
      </w:r>
      <w:r w:rsidR="00943743">
        <w:rPr>
          <w:rStyle w:val="FontStyle22"/>
          <w:sz w:val="24"/>
          <w:szCs w:val="24"/>
        </w:rPr>
        <w:t>февраля</w:t>
      </w:r>
      <w:r w:rsidRPr="00FD2A50">
        <w:rPr>
          <w:rStyle w:val="FontStyle22"/>
          <w:sz w:val="24"/>
          <w:szCs w:val="24"/>
        </w:rPr>
        <w:t xml:space="preserve"> 201</w:t>
      </w:r>
      <w:r w:rsidR="00D7772E">
        <w:rPr>
          <w:rStyle w:val="FontStyle22"/>
          <w:sz w:val="24"/>
          <w:szCs w:val="24"/>
        </w:rPr>
        <w:t>5</w:t>
      </w:r>
      <w:r w:rsidRPr="00FD2A50">
        <w:rPr>
          <w:rStyle w:val="FontStyle22"/>
          <w:sz w:val="24"/>
          <w:szCs w:val="24"/>
        </w:rPr>
        <w:t xml:space="preserve"> года следующие постановления администрации </w:t>
      </w:r>
      <w:r w:rsidR="00D7772E">
        <w:rPr>
          <w:rStyle w:val="FontStyle31"/>
          <w:sz w:val="24"/>
          <w:szCs w:val="24"/>
        </w:rPr>
        <w:t>муниципального образования «Ягоднинский муниципальный район Магаданской области»</w:t>
      </w:r>
      <w:r w:rsidRPr="00FD2A50">
        <w:rPr>
          <w:rStyle w:val="FontStyle22"/>
          <w:sz w:val="24"/>
          <w:szCs w:val="24"/>
        </w:rPr>
        <w:t>:</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xml:space="preserve">- от </w:t>
      </w:r>
      <w:r w:rsidR="00D7772E">
        <w:rPr>
          <w:rStyle w:val="FontStyle22"/>
          <w:sz w:val="24"/>
          <w:szCs w:val="24"/>
        </w:rPr>
        <w:t>01</w:t>
      </w:r>
      <w:r w:rsidRPr="00FD2A50">
        <w:rPr>
          <w:rStyle w:val="FontStyle22"/>
          <w:sz w:val="24"/>
          <w:szCs w:val="24"/>
        </w:rPr>
        <w:t xml:space="preserve"> </w:t>
      </w:r>
      <w:r w:rsidR="00D7772E">
        <w:rPr>
          <w:rStyle w:val="FontStyle22"/>
          <w:sz w:val="24"/>
          <w:szCs w:val="24"/>
        </w:rPr>
        <w:t>ноября</w:t>
      </w:r>
      <w:r w:rsidRPr="00FD2A50">
        <w:rPr>
          <w:rStyle w:val="FontStyle22"/>
          <w:sz w:val="24"/>
          <w:szCs w:val="24"/>
        </w:rPr>
        <w:t xml:space="preserve"> 20</w:t>
      </w:r>
      <w:r w:rsidR="00D7772E">
        <w:rPr>
          <w:rStyle w:val="FontStyle22"/>
          <w:sz w:val="24"/>
          <w:szCs w:val="24"/>
        </w:rPr>
        <w:t>10</w:t>
      </w:r>
      <w:r w:rsidRPr="00FD2A50">
        <w:rPr>
          <w:rStyle w:val="FontStyle22"/>
          <w:sz w:val="24"/>
          <w:szCs w:val="24"/>
        </w:rPr>
        <w:t xml:space="preserve"> г. N </w:t>
      </w:r>
      <w:r w:rsidR="00D7772E">
        <w:rPr>
          <w:rStyle w:val="FontStyle22"/>
          <w:sz w:val="24"/>
          <w:szCs w:val="24"/>
        </w:rPr>
        <w:t>523</w:t>
      </w:r>
      <w:r w:rsidRPr="00FD2A50">
        <w:rPr>
          <w:rStyle w:val="FontStyle22"/>
          <w:sz w:val="24"/>
          <w:szCs w:val="24"/>
        </w:rPr>
        <w:t xml:space="preserve"> "</w:t>
      </w:r>
      <w:r w:rsidR="00D7772E" w:rsidRPr="00D7772E">
        <w:t xml:space="preserve"> </w:t>
      </w:r>
      <w:r w:rsidR="00D7772E" w:rsidRPr="00D7772E">
        <w:rPr>
          <w:rStyle w:val="FontStyle22"/>
          <w:sz w:val="24"/>
          <w:szCs w:val="24"/>
        </w:rPr>
        <w:t xml:space="preserve">О введении новых систем оплаты труда работников </w:t>
      </w:r>
      <w:proofErr w:type="gramStart"/>
      <w:r w:rsidR="00D7772E" w:rsidRPr="00D7772E">
        <w:rPr>
          <w:rStyle w:val="FontStyle22"/>
          <w:sz w:val="24"/>
          <w:szCs w:val="24"/>
        </w:rPr>
        <w:t>-а</w:t>
      </w:r>
      <w:proofErr w:type="gramEnd"/>
      <w:r w:rsidR="00D7772E" w:rsidRPr="00D7772E">
        <w:rPr>
          <w:rStyle w:val="FontStyle22"/>
          <w:sz w:val="24"/>
          <w:szCs w:val="24"/>
        </w:rPr>
        <w:t>дминистрации Ягоднинского района, структурных подразделений администрации Ягоднинского района, являющихся самостоятельными юридическими лицами и подведомственных муниципальных бюджетных учреждений, оплата труда которых в настоящее время осуществляется на основе тарифной сетки</w:t>
      </w:r>
      <w:r w:rsidRPr="00FD2A50">
        <w:rPr>
          <w:rStyle w:val="FontStyle22"/>
          <w:sz w:val="24"/>
          <w:szCs w:val="24"/>
        </w:rPr>
        <w:t>";</w:t>
      </w:r>
    </w:p>
    <w:p w:rsidR="00F25F63"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 xml:space="preserve">- от </w:t>
      </w:r>
      <w:r w:rsidR="00F25F63">
        <w:rPr>
          <w:rStyle w:val="FontStyle22"/>
          <w:sz w:val="24"/>
          <w:szCs w:val="24"/>
        </w:rPr>
        <w:t>25</w:t>
      </w:r>
      <w:r w:rsidRPr="00FD2A50">
        <w:rPr>
          <w:rStyle w:val="FontStyle22"/>
          <w:sz w:val="24"/>
          <w:szCs w:val="24"/>
        </w:rPr>
        <w:t xml:space="preserve"> </w:t>
      </w:r>
      <w:r w:rsidR="00F25F63">
        <w:rPr>
          <w:rStyle w:val="FontStyle22"/>
          <w:sz w:val="24"/>
          <w:szCs w:val="24"/>
        </w:rPr>
        <w:t xml:space="preserve">апреля </w:t>
      </w:r>
      <w:r w:rsidRPr="00FD2A50">
        <w:rPr>
          <w:rStyle w:val="FontStyle22"/>
          <w:sz w:val="24"/>
          <w:szCs w:val="24"/>
        </w:rPr>
        <w:t xml:space="preserve"> 20</w:t>
      </w:r>
      <w:r w:rsidR="00F25F63">
        <w:rPr>
          <w:rStyle w:val="FontStyle22"/>
          <w:sz w:val="24"/>
          <w:szCs w:val="24"/>
        </w:rPr>
        <w:t>13</w:t>
      </w:r>
      <w:r w:rsidRPr="00FD2A50">
        <w:rPr>
          <w:rStyle w:val="FontStyle22"/>
          <w:sz w:val="24"/>
          <w:szCs w:val="24"/>
        </w:rPr>
        <w:t xml:space="preserve"> г. N </w:t>
      </w:r>
      <w:r w:rsidR="00F25F63">
        <w:rPr>
          <w:rStyle w:val="FontStyle22"/>
          <w:sz w:val="24"/>
          <w:szCs w:val="24"/>
        </w:rPr>
        <w:t>217</w:t>
      </w:r>
      <w:r w:rsidRPr="00FD2A50">
        <w:rPr>
          <w:rStyle w:val="FontStyle22"/>
          <w:sz w:val="24"/>
          <w:szCs w:val="24"/>
        </w:rPr>
        <w:t xml:space="preserve"> "</w:t>
      </w:r>
      <w:r w:rsidR="00F25F63" w:rsidRPr="00F25F63">
        <w:rPr>
          <w:rStyle w:val="FontStyle31"/>
          <w:sz w:val="24"/>
          <w:szCs w:val="24"/>
        </w:rPr>
        <w:t xml:space="preserve"> </w:t>
      </w:r>
      <w:r w:rsidR="00F25F63">
        <w:rPr>
          <w:rStyle w:val="FontStyle31"/>
          <w:sz w:val="24"/>
          <w:szCs w:val="24"/>
        </w:rPr>
        <w:t>О внесении изменений в постановление администрации муниципального образования «Ягоднинский муниципальный район Магаданской области» от 01.11.2010г. № 523</w:t>
      </w:r>
      <w:r w:rsidRPr="00FD2A50">
        <w:rPr>
          <w:rStyle w:val="FontStyle22"/>
          <w:sz w:val="24"/>
          <w:szCs w:val="24"/>
        </w:rPr>
        <w:t>"</w:t>
      </w:r>
      <w:r w:rsidR="00F25F63">
        <w:rPr>
          <w:rStyle w:val="FontStyle22"/>
          <w:sz w:val="24"/>
          <w:szCs w:val="24"/>
        </w:rPr>
        <w:t>.</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1</w:t>
      </w:r>
      <w:r w:rsidR="00C32D00">
        <w:rPr>
          <w:rStyle w:val="FontStyle22"/>
          <w:sz w:val="24"/>
          <w:szCs w:val="24"/>
        </w:rPr>
        <w:t>3</w:t>
      </w:r>
      <w:r w:rsidRPr="00FD2A50">
        <w:rPr>
          <w:rStyle w:val="FontStyle22"/>
          <w:sz w:val="24"/>
          <w:szCs w:val="24"/>
        </w:rPr>
        <w:t xml:space="preserve">. </w:t>
      </w:r>
      <w:proofErr w:type="gramStart"/>
      <w:r w:rsidRPr="00FD2A50">
        <w:rPr>
          <w:rStyle w:val="FontStyle22"/>
          <w:sz w:val="24"/>
          <w:szCs w:val="24"/>
        </w:rPr>
        <w:t>Контроль за</w:t>
      </w:r>
      <w:proofErr w:type="gramEnd"/>
      <w:r w:rsidRPr="00FD2A50">
        <w:rPr>
          <w:rStyle w:val="FontStyle22"/>
          <w:sz w:val="24"/>
          <w:szCs w:val="24"/>
        </w:rPr>
        <w:t xml:space="preserve"> соблюдением требований, установленных пунктами 7 и 8 настоящего постановления, возложить на органы </w:t>
      </w:r>
      <w:r w:rsidR="00F25F63">
        <w:rPr>
          <w:rStyle w:val="FontStyle22"/>
          <w:sz w:val="24"/>
          <w:szCs w:val="24"/>
        </w:rPr>
        <w:t xml:space="preserve">местного самоуправления - </w:t>
      </w:r>
      <w:r w:rsidR="00F25F63" w:rsidRPr="00F25F63">
        <w:rPr>
          <w:rStyle w:val="FontStyle22"/>
          <w:sz w:val="24"/>
          <w:szCs w:val="24"/>
        </w:rPr>
        <w:t>структурны</w:t>
      </w:r>
      <w:r w:rsidR="00F25F63">
        <w:rPr>
          <w:rStyle w:val="FontStyle22"/>
          <w:sz w:val="24"/>
          <w:szCs w:val="24"/>
        </w:rPr>
        <w:t>е</w:t>
      </w:r>
      <w:r w:rsidR="00F25F63" w:rsidRPr="00F25F63">
        <w:rPr>
          <w:rStyle w:val="FontStyle22"/>
          <w:sz w:val="24"/>
          <w:szCs w:val="24"/>
        </w:rPr>
        <w:t xml:space="preserve"> подразделени</w:t>
      </w:r>
      <w:r w:rsidR="00F25F63">
        <w:rPr>
          <w:rStyle w:val="FontStyle22"/>
          <w:sz w:val="24"/>
          <w:szCs w:val="24"/>
        </w:rPr>
        <w:t>я</w:t>
      </w:r>
      <w:r w:rsidR="00F25F63" w:rsidRPr="00F25F63">
        <w:rPr>
          <w:rStyle w:val="FontStyle22"/>
          <w:sz w:val="24"/>
          <w:szCs w:val="24"/>
        </w:rPr>
        <w:t xml:space="preserve"> администрации Ягоднинского района</w:t>
      </w:r>
      <w:r w:rsidRPr="00FD2A50">
        <w:rPr>
          <w:rStyle w:val="FontStyle22"/>
          <w:sz w:val="24"/>
          <w:szCs w:val="24"/>
        </w:rPr>
        <w:t>, в ведении которых находятся соответствующие учреждения.</w:t>
      </w:r>
    </w:p>
    <w:p w:rsidR="00FD2A50" w:rsidRPr="00FD2A50" w:rsidRDefault="00FD2A50" w:rsidP="00FD2A50">
      <w:pPr>
        <w:pStyle w:val="Style5"/>
        <w:widowControl/>
        <w:tabs>
          <w:tab w:val="left" w:pos="1066"/>
        </w:tabs>
        <w:spacing w:line="269" w:lineRule="exact"/>
        <w:ind w:firstLine="715"/>
        <w:rPr>
          <w:rStyle w:val="FontStyle22"/>
          <w:sz w:val="24"/>
          <w:szCs w:val="24"/>
        </w:rPr>
      </w:pPr>
      <w:r w:rsidRPr="00FD2A50">
        <w:rPr>
          <w:rStyle w:val="FontStyle22"/>
          <w:sz w:val="24"/>
          <w:szCs w:val="24"/>
        </w:rPr>
        <w:t>1</w:t>
      </w:r>
      <w:r w:rsidR="00C32D00">
        <w:rPr>
          <w:rStyle w:val="FontStyle22"/>
          <w:sz w:val="24"/>
          <w:szCs w:val="24"/>
        </w:rPr>
        <w:t>4</w:t>
      </w:r>
      <w:r w:rsidRPr="00FD2A50">
        <w:rPr>
          <w:rStyle w:val="FontStyle22"/>
          <w:sz w:val="24"/>
          <w:szCs w:val="24"/>
        </w:rPr>
        <w:t xml:space="preserve">. </w:t>
      </w:r>
      <w:r w:rsidR="00EE3B2C" w:rsidRPr="00FD2A50">
        <w:rPr>
          <w:rStyle w:val="FontStyle22"/>
          <w:sz w:val="24"/>
          <w:szCs w:val="24"/>
        </w:rPr>
        <w:t xml:space="preserve">Контроль за исполнением настоящего постановления возложить на заместителя </w:t>
      </w:r>
      <w:r w:rsidR="00EE3B2C">
        <w:rPr>
          <w:rStyle w:val="FontStyle22"/>
          <w:sz w:val="24"/>
          <w:szCs w:val="24"/>
        </w:rPr>
        <w:t>глав</w:t>
      </w:r>
      <w:proofErr w:type="gramStart"/>
      <w:r w:rsidR="00EE3B2C">
        <w:rPr>
          <w:rStyle w:val="FontStyle22"/>
          <w:sz w:val="24"/>
          <w:szCs w:val="24"/>
        </w:rPr>
        <w:t>ы-</w:t>
      </w:r>
      <w:proofErr w:type="gramEnd"/>
      <w:r w:rsidR="00EE3B2C">
        <w:rPr>
          <w:rStyle w:val="FontStyle22"/>
          <w:sz w:val="24"/>
          <w:szCs w:val="24"/>
        </w:rPr>
        <w:t xml:space="preserve"> руководителя комитета по финансам О.А.Чижову.</w:t>
      </w:r>
    </w:p>
    <w:p w:rsidR="007F35B4" w:rsidRDefault="00FD2A50" w:rsidP="0019551C">
      <w:pPr>
        <w:pStyle w:val="Style5"/>
        <w:widowControl/>
        <w:tabs>
          <w:tab w:val="left" w:pos="1066"/>
        </w:tabs>
        <w:spacing w:line="269" w:lineRule="exact"/>
        <w:ind w:firstLine="715"/>
        <w:rPr>
          <w:rStyle w:val="FontStyle14"/>
          <w:sz w:val="24"/>
          <w:szCs w:val="24"/>
        </w:rPr>
      </w:pPr>
      <w:r w:rsidRPr="00FD2A50">
        <w:rPr>
          <w:rStyle w:val="FontStyle22"/>
          <w:sz w:val="24"/>
          <w:szCs w:val="24"/>
        </w:rPr>
        <w:t>1</w:t>
      </w:r>
      <w:r w:rsidR="00C32D00">
        <w:rPr>
          <w:rStyle w:val="FontStyle22"/>
          <w:sz w:val="24"/>
          <w:szCs w:val="24"/>
        </w:rPr>
        <w:t>5</w:t>
      </w:r>
      <w:r w:rsidRPr="00FD2A50">
        <w:rPr>
          <w:rStyle w:val="FontStyle22"/>
          <w:sz w:val="24"/>
          <w:szCs w:val="24"/>
        </w:rPr>
        <w:t xml:space="preserve">. </w:t>
      </w:r>
      <w:r w:rsidR="0019551C" w:rsidRPr="00FD2A50">
        <w:rPr>
          <w:rStyle w:val="FontStyle22"/>
          <w:sz w:val="24"/>
          <w:szCs w:val="24"/>
        </w:rPr>
        <w:t>Настоящее постановление подлежит официальному опубликованию</w:t>
      </w:r>
      <w:r w:rsidR="0019551C">
        <w:rPr>
          <w:rStyle w:val="FontStyle22"/>
          <w:sz w:val="24"/>
          <w:szCs w:val="24"/>
        </w:rPr>
        <w:t xml:space="preserve"> в газете «Северная правда» и размещению на сайте </w:t>
      </w:r>
      <w:proofErr w:type="spellStart"/>
      <w:r w:rsidR="0019551C" w:rsidRPr="00624357">
        <w:rPr>
          <w:rStyle w:val="FontStyle22"/>
          <w:sz w:val="24"/>
          <w:szCs w:val="24"/>
        </w:rPr>
        <w:t>yagodnoeadm.ru</w:t>
      </w:r>
      <w:proofErr w:type="spellEnd"/>
      <w:r w:rsidR="0019551C">
        <w:rPr>
          <w:rStyle w:val="FontStyle22"/>
          <w:sz w:val="24"/>
          <w:szCs w:val="24"/>
        </w:rPr>
        <w:t xml:space="preserve"> администрации </w:t>
      </w:r>
      <w:proofErr w:type="spellStart"/>
      <w:r w:rsidR="0019551C">
        <w:rPr>
          <w:rStyle w:val="FontStyle22"/>
          <w:sz w:val="24"/>
          <w:szCs w:val="24"/>
        </w:rPr>
        <w:t>Ягоднинского</w:t>
      </w:r>
      <w:proofErr w:type="spellEnd"/>
      <w:r w:rsidR="0019551C">
        <w:rPr>
          <w:rStyle w:val="FontStyle22"/>
          <w:sz w:val="24"/>
          <w:szCs w:val="24"/>
        </w:rPr>
        <w:t xml:space="preserve"> района и вступает в силу с 01 </w:t>
      </w:r>
      <w:r w:rsidR="00943743">
        <w:rPr>
          <w:rStyle w:val="FontStyle22"/>
          <w:sz w:val="24"/>
          <w:szCs w:val="24"/>
        </w:rPr>
        <w:t>февраля</w:t>
      </w:r>
      <w:r w:rsidR="0019551C">
        <w:rPr>
          <w:rStyle w:val="FontStyle22"/>
          <w:sz w:val="24"/>
          <w:szCs w:val="24"/>
        </w:rPr>
        <w:t xml:space="preserve"> 2015 года</w:t>
      </w:r>
      <w:r w:rsidR="0019551C" w:rsidRPr="00FD2A50">
        <w:rPr>
          <w:rStyle w:val="FontStyle22"/>
          <w:sz w:val="24"/>
          <w:szCs w:val="24"/>
        </w:rPr>
        <w:t>.</w:t>
      </w:r>
    </w:p>
    <w:p w:rsidR="0019551C" w:rsidRDefault="0019551C" w:rsidP="00DA74A9">
      <w:pPr>
        <w:pStyle w:val="Style5"/>
        <w:widowControl/>
        <w:tabs>
          <w:tab w:val="left" w:pos="946"/>
        </w:tabs>
        <w:ind w:firstLine="734"/>
        <w:rPr>
          <w:rStyle w:val="FontStyle14"/>
          <w:sz w:val="24"/>
          <w:szCs w:val="24"/>
        </w:rPr>
      </w:pPr>
    </w:p>
    <w:p w:rsidR="0019551C" w:rsidRDefault="0019551C" w:rsidP="00DA74A9">
      <w:pPr>
        <w:pStyle w:val="Style5"/>
        <w:widowControl/>
        <w:tabs>
          <w:tab w:val="left" w:pos="946"/>
        </w:tabs>
        <w:ind w:firstLine="734"/>
        <w:rPr>
          <w:rStyle w:val="FontStyle14"/>
          <w:sz w:val="24"/>
          <w:szCs w:val="24"/>
        </w:rPr>
      </w:pPr>
    </w:p>
    <w:p w:rsidR="00DA74A9" w:rsidRPr="00DA74A9" w:rsidRDefault="00AD0E45" w:rsidP="00DA74A9">
      <w:pPr>
        <w:pStyle w:val="Style5"/>
        <w:widowControl/>
        <w:tabs>
          <w:tab w:val="left" w:pos="946"/>
        </w:tabs>
        <w:ind w:firstLine="734"/>
        <w:rPr>
          <w:rStyle w:val="FontStyle14"/>
          <w:sz w:val="24"/>
          <w:szCs w:val="24"/>
        </w:rPr>
      </w:pPr>
      <w:r>
        <w:rPr>
          <w:rStyle w:val="FontStyle14"/>
          <w:sz w:val="24"/>
          <w:szCs w:val="24"/>
        </w:rPr>
        <w:t>Г</w:t>
      </w:r>
      <w:r w:rsidR="00DA74A9" w:rsidRPr="00DA74A9">
        <w:rPr>
          <w:rStyle w:val="FontStyle14"/>
          <w:sz w:val="24"/>
          <w:szCs w:val="24"/>
        </w:rPr>
        <w:t>лав</w:t>
      </w:r>
      <w:r>
        <w:rPr>
          <w:rStyle w:val="FontStyle14"/>
          <w:sz w:val="24"/>
          <w:szCs w:val="24"/>
        </w:rPr>
        <w:t>а</w:t>
      </w:r>
      <w:r w:rsidR="00DA74A9" w:rsidRPr="00DA74A9">
        <w:rPr>
          <w:rStyle w:val="FontStyle14"/>
          <w:sz w:val="24"/>
          <w:szCs w:val="24"/>
        </w:rPr>
        <w:t xml:space="preserve"> района                                                      </w:t>
      </w:r>
      <w:proofErr w:type="spellStart"/>
      <w:r>
        <w:rPr>
          <w:rStyle w:val="FontStyle14"/>
          <w:sz w:val="24"/>
          <w:szCs w:val="24"/>
        </w:rPr>
        <w:t>Ф</w:t>
      </w:r>
      <w:r w:rsidR="00DA74A9" w:rsidRPr="00DA74A9">
        <w:rPr>
          <w:rStyle w:val="FontStyle14"/>
          <w:sz w:val="24"/>
          <w:szCs w:val="24"/>
        </w:rPr>
        <w:t>.</w:t>
      </w:r>
      <w:r>
        <w:rPr>
          <w:rStyle w:val="FontStyle14"/>
          <w:sz w:val="24"/>
          <w:szCs w:val="24"/>
        </w:rPr>
        <w:t>И</w:t>
      </w:r>
      <w:r w:rsidR="00DA74A9" w:rsidRPr="00DA74A9">
        <w:rPr>
          <w:rStyle w:val="FontStyle14"/>
          <w:sz w:val="24"/>
          <w:szCs w:val="24"/>
        </w:rPr>
        <w:t>.</w:t>
      </w:r>
      <w:r>
        <w:rPr>
          <w:rStyle w:val="FontStyle14"/>
          <w:sz w:val="24"/>
          <w:szCs w:val="24"/>
        </w:rPr>
        <w:t>Тренкеншу</w:t>
      </w:r>
      <w:proofErr w:type="spellEnd"/>
    </w:p>
    <w:p w:rsidR="00DA74A9" w:rsidRPr="00DA74A9" w:rsidRDefault="00DA74A9">
      <w:pPr>
        <w:pStyle w:val="Style5"/>
        <w:widowControl/>
        <w:tabs>
          <w:tab w:val="left" w:pos="1066"/>
        </w:tabs>
        <w:spacing w:line="269" w:lineRule="exact"/>
        <w:ind w:firstLine="715"/>
        <w:rPr>
          <w:rStyle w:val="FontStyle22"/>
          <w:sz w:val="24"/>
          <w:szCs w:val="24"/>
        </w:rPr>
      </w:pPr>
    </w:p>
    <w:p w:rsidR="00C339B6" w:rsidRDefault="00C339B6">
      <w:pPr>
        <w:pStyle w:val="Style8"/>
        <w:widowControl/>
        <w:spacing w:before="48" w:line="274" w:lineRule="exact"/>
        <w:ind w:left="5741"/>
        <w:rPr>
          <w:rStyle w:val="FontStyle22"/>
          <w:sz w:val="24"/>
          <w:szCs w:val="24"/>
        </w:rPr>
      </w:pPr>
    </w:p>
    <w:p w:rsidR="00C339B6" w:rsidRDefault="00C339B6">
      <w:pPr>
        <w:pStyle w:val="Style8"/>
        <w:widowControl/>
        <w:spacing w:before="48" w:line="274" w:lineRule="exact"/>
        <w:ind w:left="5741"/>
        <w:rPr>
          <w:rStyle w:val="FontStyle22"/>
          <w:sz w:val="24"/>
          <w:szCs w:val="24"/>
        </w:rPr>
      </w:pPr>
    </w:p>
    <w:p w:rsidR="00403770" w:rsidRDefault="00403770">
      <w:pPr>
        <w:pStyle w:val="Style8"/>
        <w:widowControl/>
        <w:spacing w:before="48" w:line="274" w:lineRule="exact"/>
        <w:ind w:left="5741"/>
        <w:rPr>
          <w:rStyle w:val="FontStyle22"/>
          <w:sz w:val="24"/>
          <w:szCs w:val="24"/>
        </w:rPr>
      </w:pPr>
    </w:p>
    <w:p w:rsidR="00403770" w:rsidRDefault="00403770">
      <w:pPr>
        <w:pStyle w:val="Style8"/>
        <w:widowControl/>
        <w:spacing w:before="48" w:line="274" w:lineRule="exact"/>
        <w:ind w:left="5741"/>
        <w:rPr>
          <w:rStyle w:val="FontStyle22"/>
          <w:sz w:val="24"/>
          <w:szCs w:val="24"/>
        </w:rPr>
      </w:pPr>
    </w:p>
    <w:p w:rsidR="00403770" w:rsidRDefault="00403770">
      <w:pPr>
        <w:pStyle w:val="Style8"/>
        <w:widowControl/>
        <w:spacing w:before="48" w:line="274" w:lineRule="exact"/>
        <w:ind w:left="5741"/>
        <w:rPr>
          <w:rStyle w:val="FontStyle22"/>
          <w:sz w:val="24"/>
          <w:szCs w:val="24"/>
        </w:rPr>
      </w:pPr>
    </w:p>
    <w:p w:rsidR="00DA74A9" w:rsidRPr="00C339B6" w:rsidRDefault="003E6228">
      <w:pPr>
        <w:pStyle w:val="Style8"/>
        <w:widowControl/>
        <w:spacing w:before="48" w:line="274" w:lineRule="exact"/>
        <w:ind w:left="5741"/>
        <w:rPr>
          <w:rStyle w:val="FontStyle22"/>
          <w:sz w:val="24"/>
          <w:szCs w:val="24"/>
        </w:rPr>
      </w:pPr>
      <w:r w:rsidRPr="00C339B6">
        <w:rPr>
          <w:rStyle w:val="FontStyle22"/>
          <w:sz w:val="24"/>
          <w:szCs w:val="24"/>
        </w:rPr>
        <w:lastRenderedPageBreak/>
        <w:t xml:space="preserve">Приложение 1 </w:t>
      </w:r>
    </w:p>
    <w:p w:rsidR="003E6228" w:rsidRPr="00C339B6" w:rsidRDefault="003E6228">
      <w:pPr>
        <w:pStyle w:val="Style8"/>
        <w:widowControl/>
        <w:spacing w:before="48" w:line="274" w:lineRule="exact"/>
        <w:ind w:left="5741"/>
        <w:rPr>
          <w:rStyle w:val="FontStyle22"/>
          <w:sz w:val="24"/>
          <w:szCs w:val="24"/>
        </w:rPr>
      </w:pPr>
      <w:r w:rsidRPr="00C339B6">
        <w:rPr>
          <w:rStyle w:val="FontStyle22"/>
          <w:sz w:val="24"/>
          <w:szCs w:val="24"/>
        </w:rPr>
        <w:t xml:space="preserve">Утверждено постановлением администрации </w:t>
      </w:r>
      <w:proofErr w:type="spellStart"/>
      <w:r w:rsidR="007F192E" w:rsidRPr="00C339B6">
        <w:rPr>
          <w:rStyle w:val="FontStyle22"/>
          <w:sz w:val="24"/>
          <w:szCs w:val="24"/>
        </w:rPr>
        <w:t>Ягоднинского</w:t>
      </w:r>
      <w:proofErr w:type="spellEnd"/>
      <w:r w:rsidRPr="00C339B6">
        <w:rPr>
          <w:rStyle w:val="FontStyle22"/>
          <w:sz w:val="24"/>
          <w:szCs w:val="24"/>
        </w:rPr>
        <w:t xml:space="preserve"> района от </w:t>
      </w:r>
      <w:r w:rsidR="00B31CFA">
        <w:rPr>
          <w:rStyle w:val="FontStyle22"/>
          <w:sz w:val="24"/>
          <w:szCs w:val="24"/>
        </w:rPr>
        <w:t>12.02</w:t>
      </w:r>
      <w:r w:rsidR="007F35B4" w:rsidRPr="00C339B6">
        <w:rPr>
          <w:rStyle w:val="FontStyle22"/>
          <w:sz w:val="24"/>
          <w:szCs w:val="24"/>
        </w:rPr>
        <w:t>.</w:t>
      </w:r>
      <w:r w:rsidRPr="00C339B6">
        <w:rPr>
          <w:rStyle w:val="FontStyle22"/>
          <w:sz w:val="24"/>
          <w:szCs w:val="24"/>
        </w:rPr>
        <w:t xml:space="preserve"> 20</w:t>
      </w:r>
      <w:r w:rsidR="00DA74A9" w:rsidRPr="00C339B6">
        <w:rPr>
          <w:rStyle w:val="FontStyle22"/>
          <w:sz w:val="24"/>
          <w:szCs w:val="24"/>
        </w:rPr>
        <w:t>1</w:t>
      </w:r>
      <w:r w:rsidR="006A0DF1">
        <w:rPr>
          <w:rStyle w:val="FontStyle22"/>
          <w:sz w:val="24"/>
          <w:szCs w:val="24"/>
        </w:rPr>
        <w:t>5</w:t>
      </w:r>
      <w:r w:rsidRPr="00C339B6">
        <w:rPr>
          <w:rStyle w:val="FontStyle22"/>
          <w:sz w:val="24"/>
          <w:szCs w:val="24"/>
        </w:rPr>
        <w:t xml:space="preserve"> </w:t>
      </w:r>
      <w:r w:rsidRPr="00C339B6">
        <w:rPr>
          <w:rStyle w:val="FontStyle22"/>
          <w:spacing w:val="-20"/>
          <w:sz w:val="24"/>
          <w:szCs w:val="24"/>
        </w:rPr>
        <w:t>г.</w:t>
      </w:r>
      <w:r w:rsidRPr="00C339B6">
        <w:rPr>
          <w:rStyle w:val="FontStyle22"/>
          <w:sz w:val="24"/>
          <w:szCs w:val="24"/>
        </w:rPr>
        <w:t xml:space="preserve"> № </w:t>
      </w:r>
      <w:r w:rsidR="00B31CFA">
        <w:rPr>
          <w:rStyle w:val="FontStyle22"/>
          <w:sz w:val="24"/>
          <w:szCs w:val="24"/>
        </w:rPr>
        <w:t>77</w:t>
      </w:r>
    </w:p>
    <w:p w:rsidR="003E6228" w:rsidRPr="00C339B6" w:rsidRDefault="003E6228">
      <w:pPr>
        <w:pStyle w:val="Style10"/>
        <w:widowControl/>
        <w:spacing w:line="240" w:lineRule="exact"/>
      </w:pPr>
    </w:p>
    <w:p w:rsidR="003E6228" w:rsidRPr="00C339B6" w:rsidRDefault="003E6228">
      <w:pPr>
        <w:pStyle w:val="Style10"/>
        <w:widowControl/>
        <w:spacing w:before="72" w:line="274" w:lineRule="exact"/>
        <w:rPr>
          <w:rStyle w:val="FontStyle23"/>
          <w:sz w:val="24"/>
          <w:szCs w:val="24"/>
        </w:rPr>
      </w:pPr>
      <w:r w:rsidRPr="00C339B6">
        <w:rPr>
          <w:rStyle w:val="FontStyle23"/>
          <w:sz w:val="24"/>
          <w:szCs w:val="24"/>
        </w:rPr>
        <w:t>Положение</w:t>
      </w:r>
    </w:p>
    <w:p w:rsidR="003E6228" w:rsidRPr="00C339B6" w:rsidRDefault="0000430B">
      <w:pPr>
        <w:pStyle w:val="Style5"/>
        <w:widowControl/>
        <w:spacing w:line="240" w:lineRule="exact"/>
        <w:ind w:firstLine="744"/>
        <w:rPr>
          <w:rStyle w:val="FontStyle23"/>
          <w:sz w:val="24"/>
          <w:szCs w:val="24"/>
        </w:rPr>
      </w:pPr>
      <w:r w:rsidRPr="00C339B6">
        <w:rPr>
          <w:rStyle w:val="FontStyle23"/>
          <w:sz w:val="24"/>
          <w:szCs w:val="24"/>
        </w:rPr>
        <w:t>О системах оплаты труда работников муниципальных учреждений в  муниципальном образовании «Ягоднинский муниципальный район Магаданской области»</w:t>
      </w:r>
    </w:p>
    <w:p w:rsidR="0000430B" w:rsidRPr="00C339B6" w:rsidRDefault="0000430B">
      <w:pPr>
        <w:pStyle w:val="Style5"/>
        <w:widowControl/>
        <w:spacing w:line="240" w:lineRule="exact"/>
        <w:ind w:firstLine="744"/>
      </w:pPr>
    </w:p>
    <w:p w:rsidR="003E6228" w:rsidRPr="00C339B6" w:rsidRDefault="003E6228">
      <w:pPr>
        <w:pStyle w:val="Style5"/>
        <w:widowControl/>
        <w:tabs>
          <w:tab w:val="left" w:pos="1085"/>
        </w:tabs>
        <w:spacing w:before="19" w:line="274" w:lineRule="exact"/>
        <w:ind w:firstLine="744"/>
        <w:rPr>
          <w:rStyle w:val="FontStyle22"/>
          <w:sz w:val="24"/>
          <w:szCs w:val="24"/>
        </w:rPr>
      </w:pPr>
      <w:r w:rsidRPr="00C339B6">
        <w:rPr>
          <w:rStyle w:val="FontStyle22"/>
          <w:sz w:val="24"/>
          <w:szCs w:val="24"/>
        </w:rPr>
        <w:t>1.</w:t>
      </w:r>
      <w:r w:rsidRPr="00C339B6">
        <w:rPr>
          <w:rStyle w:val="FontStyle22"/>
          <w:sz w:val="24"/>
          <w:szCs w:val="24"/>
        </w:rPr>
        <w:tab/>
      </w:r>
      <w:proofErr w:type="gramStart"/>
      <w:r w:rsidRPr="00C339B6">
        <w:rPr>
          <w:rStyle w:val="FontStyle22"/>
          <w:sz w:val="24"/>
          <w:szCs w:val="24"/>
        </w:rPr>
        <w:t xml:space="preserve">Системы оплаты труда работников </w:t>
      </w:r>
      <w:r w:rsidR="004D1985" w:rsidRPr="00C339B6">
        <w:rPr>
          <w:rStyle w:val="FontStyle22"/>
          <w:sz w:val="24"/>
          <w:szCs w:val="24"/>
        </w:rPr>
        <w:t>муниципальных учреждений в  муниципальном образовании «Ягоднинский муниципальный район Магаданской области»</w:t>
      </w:r>
      <w:r w:rsidRPr="00C339B6">
        <w:rPr>
          <w:rStyle w:val="FontStyle22"/>
          <w:sz w:val="24"/>
          <w:szCs w:val="24"/>
        </w:rPr>
        <w:t>, включающие размеры окладов (должностных окладов), ставок</w:t>
      </w:r>
      <w:r w:rsidR="00DA74A9" w:rsidRPr="00C339B6">
        <w:rPr>
          <w:rStyle w:val="FontStyle22"/>
          <w:sz w:val="24"/>
          <w:szCs w:val="24"/>
        </w:rPr>
        <w:t xml:space="preserve"> </w:t>
      </w:r>
      <w:r w:rsidRPr="00C339B6">
        <w:rPr>
          <w:rStyle w:val="FontStyle22"/>
          <w:sz w:val="24"/>
          <w:szCs w:val="24"/>
        </w:rPr>
        <w:t>заработной платы, выплаты компенсационного и стимулирующего характера,</w:t>
      </w:r>
      <w:r w:rsidR="00DA74A9" w:rsidRPr="00C339B6">
        <w:rPr>
          <w:rStyle w:val="FontStyle22"/>
          <w:sz w:val="24"/>
          <w:szCs w:val="24"/>
        </w:rPr>
        <w:t xml:space="preserve"> </w:t>
      </w:r>
      <w:r w:rsidRPr="00C339B6">
        <w:rPr>
          <w:rStyle w:val="FontStyle22"/>
          <w:sz w:val="24"/>
          <w:szCs w:val="24"/>
        </w:rPr>
        <w:t>устанавливаются коллективными договорами, соглашениями, локальными правовыми</w:t>
      </w:r>
      <w:r w:rsidR="00DA74A9" w:rsidRPr="00C339B6">
        <w:rPr>
          <w:rStyle w:val="FontStyle22"/>
          <w:sz w:val="24"/>
          <w:szCs w:val="24"/>
        </w:rPr>
        <w:t xml:space="preserve"> </w:t>
      </w:r>
      <w:r w:rsidRPr="00C339B6">
        <w:rPr>
          <w:rStyle w:val="FontStyle22"/>
          <w:sz w:val="24"/>
          <w:szCs w:val="24"/>
        </w:rPr>
        <w:t>актами в соответствии с федеральными законами, иными нормативными правовыми</w:t>
      </w:r>
      <w:r w:rsidR="00DA74A9" w:rsidRPr="00C339B6">
        <w:rPr>
          <w:rStyle w:val="FontStyle22"/>
          <w:sz w:val="24"/>
          <w:szCs w:val="24"/>
        </w:rPr>
        <w:t xml:space="preserve"> </w:t>
      </w:r>
      <w:r w:rsidRPr="00C339B6">
        <w:rPr>
          <w:rStyle w:val="FontStyle22"/>
          <w:sz w:val="24"/>
          <w:szCs w:val="24"/>
        </w:rPr>
        <w:t xml:space="preserve">актами Российской Федерации, </w:t>
      </w:r>
      <w:r w:rsidR="004D1985" w:rsidRPr="00C339B6">
        <w:rPr>
          <w:rStyle w:val="FontStyle22"/>
          <w:sz w:val="24"/>
          <w:szCs w:val="24"/>
        </w:rPr>
        <w:t xml:space="preserve">содержащими нормы трудового права, </w:t>
      </w:r>
      <w:r w:rsidRPr="00C339B6">
        <w:rPr>
          <w:rStyle w:val="FontStyle22"/>
          <w:sz w:val="24"/>
          <w:szCs w:val="24"/>
        </w:rPr>
        <w:t>законами и иными нормативными правовыми актами</w:t>
      </w:r>
      <w:r w:rsidR="00DA74A9" w:rsidRPr="00C339B6">
        <w:rPr>
          <w:rStyle w:val="FontStyle22"/>
          <w:sz w:val="24"/>
          <w:szCs w:val="24"/>
        </w:rPr>
        <w:t xml:space="preserve"> </w:t>
      </w:r>
      <w:r w:rsidRPr="00C339B6">
        <w:rPr>
          <w:rStyle w:val="FontStyle22"/>
          <w:sz w:val="24"/>
          <w:szCs w:val="24"/>
        </w:rPr>
        <w:t>Магаданской области, а также настоящим</w:t>
      </w:r>
      <w:proofErr w:type="gramEnd"/>
      <w:r w:rsidRPr="00C339B6">
        <w:rPr>
          <w:rStyle w:val="FontStyle22"/>
          <w:sz w:val="24"/>
          <w:szCs w:val="24"/>
        </w:rPr>
        <w:t xml:space="preserve"> Положением.</w:t>
      </w:r>
    </w:p>
    <w:p w:rsidR="003E6228" w:rsidRPr="00C339B6" w:rsidRDefault="003E6228">
      <w:pPr>
        <w:pStyle w:val="Style5"/>
        <w:widowControl/>
        <w:tabs>
          <w:tab w:val="left" w:pos="974"/>
        </w:tabs>
        <w:spacing w:line="274" w:lineRule="exact"/>
        <w:ind w:left="734" w:firstLine="0"/>
        <w:jc w:val="left"/>
        <w:rPr>
          <w:rStyle w:val="FontStyle22"/>
          <w:sz w:val="24"/>
          <w:szCs w:val="24"/>
        </w:rPr>
      </w:pPr>
      <w:r w:rsidRPr="00C339B6">
        <w:rPr>
          <w:rStyle w:val="FontStyle22"/>
          <w:sz w:val="24"/>
          <w:szCs w:val="24"/>
        </w:rPr>
        <w:t>2.</w:t>
      </w:r>
      <w:r w:rsidRPr="00C339B6">
        <w:rPr>
          <w:rStyle w:val="FontStyle22"/>
          <w:sz w:val="24"/>
          <w:szCs w:val="24"/>
        </w:rPr>
        <w:tab/>
        <w:t xml:space="preserve">Системы оплаты труда работников устанавливаются </w:t>
      </w:r>
      <w:r w:rsidR="004D1985" w:rsidRPr="00C339B6">
        <w:rPr>
          <w:rStyle w:val="FontStyle22"/>
          <w:sz w:val="24"/>
          <w:szCs w:val="24"/>
        </w:rPr>
        <w:t xml:space="preserve">и изменяются </w:t>
      </w:r>
      <w:r w:rsidRPr="00C339B6">
        <w:rPr>
          <w:rStyle w:val="FontStyle22"/>
          <w:sz w:val="24"/>
          <w:szCs w:val="24"/>
        </w:rPr>
        <w:t>с учетом:</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обеспечения государственных гарантий по оплате труда;</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профессионально-квалификационных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перечня видов выплат компенсационного характера в муниципальных учреждениях в  муниципальном образовании «Ягоднинский муниципальный район Магаданской области», утверждаемого постановлением администрации Ягоднинского района;</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перечня видов выплат стимулирующего характера в муниципальных учреждениях в  муниципальном образовании «Ягоднинский муниципальный район Магаданской области», утверждаемого постановлением администрации Ягоднинского района;</w:t>
      </w:r>
    </w:p>
    <w:p w:rsidR="00CC5A26" w:rsidRPr="00C339B6" w:rsidRDefault="00CC5A26" w:rsidP="00CC5A26">
      <w:pPr>
        <w:pStyle w:val="Style5"/>
        <w:widowControl/>
        <w:tabs>
          <w:tab w:val="left" w:pos="1123"/>
        </w:tabs>
        <w:spacing w:line="274" w:lineRule="exact"/>
        <w:ind w:firstLine="701"/>
        <w:rPr>
          <w:rStyle w:val="FontStyle22"/>
          <w:sz w:val="24"/>
          <w:szCs w:val="24"/>
        </w:rPr>
      </w:pPr>
      <w:r w:rsidRPr="00C339B6">
        <w:rPr>
          <w:rStyle w:val="FontStyle22"/>
          <w:sz w:val="24"/>
          <w:szCs w:val="24"/>
        </w:rPr>
        <w:t xml:space="preserve">- примерных положений об оплате труда работников учреждений по видам экономической деятельности, утвержденных постановлением администрации </w:t>
      </w:r>
      <w:r w:rsidR="00B51A60" w:rsidRPr="00C339B6">
        <w:rPr>
          <w:rStyle w:val="FontStyle22"/>
          <w:sz w:val="24"/>
          <w:szCs w:val="24"/>
        </w:rPr>
        <w:t>муниципально</w:t>
      </w:r>
      <w:r w:rsidR="00DD450B" w:rsidRPr="00C339B6">
        <w:rPr>
          <w:rStyle w:val="FontStyle22"/>
          <w:sz w:val="24"/>
          <w:szCs w:val="24"/>
        </w:rPr>
        <w:t>го</w:t>
      </w:r>
      <w:r w:rsidR="00B51A60" w:rsidRPr="00C339B6">
        <w:rPr>
          <w:rStyle w:val="FontStyle22"/>
          <w:sz w:val="24"/>
          <w:szCs w:val="24"/>
        </w:rPr>
        <w:t xml:space="preserve"> образовани</w:t>
      </w:r>
      <w:r w:rsidR="00DD450B" w:rsidRPr="00C339B6">
        <w:rPr>
          <w:rStyle w:val="FontStyle22"/>
          <w:sz w:val="24"/>
          <w:szCs w:val="24"/>
        </w:rPr>
        <w:t>я</w:t>
      </w:r>
      <w:r w:rsidR="00B51A60" w:rsidRPr="00C339B6">
        <w:rPr>
          <w:rStyle w:val="FontStyle22"/>
          <w:sz w:val="24"/>
          <w:szCs w:val="24"/>
        </w:rPr>
        <w:t xml:space="preserve"> «Ягоднинский муниципальный район Магаданской области»</w:t>
      </w:r>
      <w:r w:rsidRPr="00C339B6">
        <w:rPr>
          <w:rStyle w:val="FontStyle22"/>
          <w:sz w:val="24"/>
          <w:szCs w:val="24"/>
        </w:rPr>
        <w:t xml:space="preserve">, а также локальных правовых актов администрации района, устанавливающих условия оплаты труда работников. </w:t>
      </w:r>
    </w:p>
    <w:p w:rsidR="00CC5A26" w:rsidRPr="00C339B6" w:rsidRDefault="00CC5A26" w:rsidP="00CC5A26">
      <w:pPr>
        <w:pStyle w:val="Style5"/>
        <w:widowControl/>
        <w:tabs>
          <w:tab w:val="left" w:pos="1138"/>
        </w:tabs>
        <w:spacing w:line="274" w:lineRule="exact"/>
        <w:ind w:firstLine="709"/>
        <w:rPr>
          <w:rStyle w:val="FontStyle22"/>
          <w:sz w:val="24"/>
          <w:szCs w:val="24"/>
        </w:rPr>
      </w:pPr>
      <w:r w:rsidRPr="00C339B6">
        <w:rPr>
          <w:rStyle w:val="FontStyle22"/>
          <w:sz w:val="24"/>
          <w:szCs w:val="24"/>
        </w:rPr>
        <w:t>- рекомендаций Российской трехсторонней комиссии по регулированию социально-трудовых отношений;</w:t>
      </w:r>
    </w:p>
    <w:p w:rsidR="00CC5A26" w:rsidRPr="00C339B6" w:rsidRDefault="00CC5A26" w:rsidP="00CC5A26">
      <w:pPr>
        <w:pStyle w:val="Style5"/>
        <w:widowControl/>
        <w:tabs>
          <w:tab w:val="left" w:pos="1138"/>
        </w:tabs>
        <w:spacing w:line="274" w:lineRule="exact"/>
        <w:ind w:firstLine="709"/>
        <w:jc w:val="left"/>
        <w:rPr>
          <w:rStyle w:val="FontStyle22"/>
          <w:sz w:val="24"/>
          <w:szCs w:val="24"/>
        </w:rPr>
      </w:pPr>
      <w:r w:rsidRPr="00C339B6">
        <w:rPr>
          <w:rStyle w:val="FontStyle22"/>
          <w:sz w:val="24"/>
          <w:szCs w:val="24"/>
        </w:rPr>
        <w:t>- мнения представительного органа работников.</w:t>
      </w:r>
    </w:p>
    <w:p w:rsidR="00CC5A26" w:rsidRPr="00C339B6" w:rsidRDefault="00CC5A26">
      <w:pPr>
        <w:pStyle w:val="Style5"/>
        <w:widowControl/>
        <w:tabs>
          <w:tab w:val="left" w:pos="1138"/>
        </w:tabs>
        <w:spacing w:line="274" w:lineRule="exact"/>
        <w:ind w:left="725" w:firstLine="0"/>
        <w:jc w:val="left"/>
        <w:rPr>
          <w:rStyle w:val="FontStyle22"/>
          <w:sz w:val="24"/>
          <w:szCs w:val="24"/>
        </w:rPr>
      </w:pPr>
    </w:p>
    <w:p w:rsidR="00CC5A26" w:rsidRPr="00C339B6" w:rsidRDefault="00314F12" w:rsidP="00CC5A26">
      <w:pPr>
        <w:ind w:firstLine="540"/>
        <w:jc w:val="both"/>
      </w:pPr>
      <w:r>
        <w:t>3</w:t>
      </w:r>
      <w:r w:rsidR="00CC5A26" w:rsidRPr="00C339B6">
        <w:t xml:space="preserve">. Положение об оплате труда работников </w:t>
      </w:r>
      <w:r w:rsidR="00187F6B" w:rsidRPr="00C339B6">
        <w:t>районного муниципального</w:t>
      </w:r>
      <w:r w:rsidR="00CC5A26" w:rsidRPr="00C339B6">
        <w:t xml:space="preserve"> учреждения, разрабатываемое учреждением, должно предусматривать фиксированные размеры окладов (должностных окладов), ставок заработной платы.</w:t>
      </w:r>
    </w:p>
    <w:p w:rsidR="00CC5A26" w:rsidRPr="00C339B6" w:rsidRDefault="00314F12" w:rsidP="00CC5A26">
      <w:pPr>
        <w:ind w:firstLine="540"/>
        <w:jc w:val="both"/>
      </w:pPr>
      <w:r>
        <w:t>4</w:t>
      </w:r>
      <w:r w:rsidR="00CC5A26" w:rsidRPr="00C339B6">
        <w:t xml:space="preserve">. </w:t>
      </w:r>
      <w:proofErr w:type="gramStart"/>
      <w:r w:rsidR="00CC5A26" w:rsidRPr="00C339B6">
        <w:t xml:space="preserve">Размеры окладов (должностных окладов), ставок заработной платы устанавливаются руководителем </w:t>
      </w:r>
      <w:r w:rsidR="00187F6B" w:rsidRPr="00C339B6">
        <w:t>районного муниципального учреждения</w:t>
      </w:r>
      <w:r w:rsidR="00CC5A26" w:rsidRPr="00C339B6">
        <w:t xml:space="preserve">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не могут</w:t>
      </w:r>
      <w:proofErr w:type="gramEnd"/>
      <w:r w:rsidR="00CC5A26" w:rsidRPr="00C339B6">
        <w:t xml:space="preserve"> быть ниже минимальных размеров окладов, устанавливаемых в примерных положениях об оплате труда работников учреждений по видам экономической деятельности, а </w:t>
      </w:r>
      <w:proofErr w:type="gramStart"/>
      <w:r w:rsidR="00CC5A26" w:rsidRPr="00C339B6">
        <w:t>минимальные размеры окладов, устанавливаемые в примерных положениях об оплате труда работников учреждений по видам экономической деятельности не могут</w:t>
      </w:r>
      <w:proofErr w:type="gramEnd"/>
      <w:r w:rsidR="00CC5A26" w:rsidRPr="00C339B6">
        <w:t xml:space="preserve"> быть ниже размеров базовых окладов, утвержденных настоящим постановлением.</w:t>
      </w:r>
    </w:p>
    <w:p w:rsidR="00CC5A26" w:rsidRPr="00C339B6" w:rsidRDefault="00314F12" w:rsidP="00CC5A26">
      <w:pPr>
        <w:ind w:firstLine="540"/>
        <w:jc w:val="both"/>
      </w:pPr>
      <w:r>
        <w:t>5</w:t>
      </w:r>
      <w:r w:rsidR="00CC5A26" w:rsidRPr="00C339B6">
        <w:t>. К окладу (должностному окладу) могут быть установлены повышающие коэффициенты:</w:t>
      </w:r>
    </w:p>
    <w:p w:rsidR="00CC5A26" w:rsidRPr="00C339B6" w:rsidRDefault="00CC5A26" w:rsidP="00CC5A26">
      <w:pPr>
        <w:ind w:firstLine="540"/>
        <w:jc w:val="both"/>
      </w:pPr>
      <w:r w:rsidRPr="00C339B6">
        <w:t xml:space="preserve">- коэффициент за наличие почетного звания, ученой степени (в отношении конкретного </w:t>
      </w:r>
      <w:r w:rsidRPr="00C339B6">
        <w:lastRenderedPageBreak/>
        <w:t>работника);</w:t>
      </w:r>
    </w:p>
    <w:p w:rsidR="00CC5A26" w:rsidRPr="00C339B6" w:rsidRDefault="00CC5A26" w:rsidP="00CC5A26">
      <w:pPr>
        <w:ind w:firstLine="540"/>
        <w:jc w:val="both"/>
      </w:pPr>
      <w:r w:rsidRPr="00C339B6">
        <w:t>- коэффициент за стаж работы (в отношении конкретного работника);</w:t>
      </w:r>
    </w:p>
    <w:p w:rsidR="00CC5A26" w:rsidRPr="00C339B6" w:rsidRDefault="00CC5A26" w:rsidP="00CC5A26">
      <w:pPr>
        <w:ind w:firstLine="540"/>
        <w:jc w:val="both"/>
      </w:pPr>
      <w:r w:rsidRPr="00C339B6">
        <w:t>- коэффициент по учреждению (в отношении работников учреждения);</w:t>
      </w:r>
    </w:p>
    <w:p w:rsidR="00CC5A26" w:rsidRPr="00C339B6" w:rsidRDefault="00CC5A26" w:rsidP="00CC5A26">
      <w:pPr>
        <w:ind w:firstLine="540"/>
        <w:jc w:val="both"/>
      </w:pPr>
      <w:r w:rsidRPr="00C339B6">
        <w:t>- коэффициент по структурному подразделению (в отношении работников структурного подразделения).</w:t>
      </w:r>
    </w:p>
    <w:p w:rsidR="00CC5A26" w:rsidRPr="00C339B6" w:rsidRDefault="00CC5A26" w:rsidP="00CC5A26">
      <w:pPr>
        <w:ind w:firstLine="540"/>
        <w:jc w:val="both"/>
      </w:pPr>
      <w:r w:rsidRPr="00C339B6">
        <w:t>Коэффициент за наличие почетного звания, ученой степени устанавливается по одному из оснований.</w:t>
      </w:r>
    </w:p>
    <w:p w:rsidR="00CC5A26" w:rsidRPr="00C339B6" w:rsidRDefault="00CC5A26" w:rsidP="00CC5A26">
      <w:pPr>
        <w:ind w:firstLine="540"/>
        <w:jc w:val="both"/>
      </w:pPr>
      <w:r w:rsidRPr="00C339B6">
        <w:t>Выплаты по повышающим коэффициентам к окладу носят стимулирующий характер.</w:t>
      </w:r>
    </w:p>
    <w:p w:rsidR="00CC5A26" w:rsidRPr="00C339B6" w:rsidRDefault="00CC5A26" w:rsidP="00CC5A26">
      <w:pPr>
        <w:ind w:firstLine="540"/>
        <w:jc w:val="both"/>
      </w:pPr>
      <w:r w:rsidRPr="00C339B6">
        <w:t>Размер выплат по повышающему коэффициенту к окладу определяется путем умножения размера оклада на повышающий коэффициент.</w:t>
      </w:r>
    </w:p>
    <w:p w:rsidR="00CC5A26" w:rsidRPr="00C339B6" w:rsidRDefault="00CC5A26" w:rsidP="00CC5A26">
      <w:pPr>
        <w:ind w:firstLine="540"/>
        <w:jc w:val="both"/>
      </w:pPr>
      <w:r w:rsidRPr="00C339B6">
        <w:t>Повышающие коэффициенты не образуют новый оклад и не учитываются при начислении иных стимулирующих и компенсационных выплат, устанавливаемых к окладу.</w:t>
      </w:r>
    </w:p>
    <w:p w:rsidR="00CC5A26" w:rsidRPr="00C339B6" w:rsidRDefault="00CC5A26" w:rsidP="00CC5A26">
      <w:pPr>
        <w:ind w:firstLine="540"/>
        <w:jc w:val="both"/>
      </w:pPr>
      <w:r w:rsidRPr="00C339B6">
        <w:t xml:space="preserve">Перечни повышающих коэффициентов к окладам (должностным окладам) по профессиональным квалификационным группам и их предельные размеры устанавливаются в Примерных положениях об оплате труда </w:t>
      </w:r>
      <w:r w:rsidR="00DD450B" w:rsidRPr="00C339B6">
        <w:t>районных муниципальных</w:t>
      </w:r>
      <w:r w:rsidRPr="00C339B6">
        <w:t xml:space="preserve"> учреждений по видам экономической деятельности, утверждаемых </w:t>
      </w:r>
      <w:r w:rsidR="00DD450B" w:rsidRPr="00C339B6">
        <w:rPr>
          <w:rStyle w:val="FontStyle22"/>
          <w:sz w:val="24"/>
          <w:szCs w:val="24"/>
        </w:rPr>
        <w:t>постановлениями администрации муниципального образования «Ягоднинский муниципальный район Магаданской области»</w:t>
      </w:r>
      <w:r w:rsidRPr="00C339B6">
        <w:t>.</w:t>
      </w:r>
    </w:p>
    <w:p w:rsidR="00CC5A26" w:rsidRPr="00C339B6" w:rsidRDefault="00CC5A26" w:rsidP="00CC5A26">
      <w:pPr>
        <w:ind w:firstLine="540"/>
        <w:jc w:val="both"/>
      </w:pPr>
      <w:r w:rsidRPr="00C339B6">
        <w:t xml:space="preserve">Повышающие коэффициенты к окладам (должностным окладам) устанавливаются на определенный период времени в течение соответствующего календарного года в отношении конкретного работника и структурного подразделения локальным нормативным актом учреждения, в отношении учреждения - локальным нормативным актом органа </w:t>
      </w:r>
      <w:r w:rsidR="00626A94" w:rsidRPr="00C339B6">
        <w:t>местного самоуправления</w:t>
      </w:r>
      <w:r w:rsidRPr="00C339B6">
        <w:t>, в ведении которого находится учреждение.</w:t>
      </w:r>
    </w:p>
    <w:p w:rsidR="00CC5A26" w:rsidRPr="00C339B6" w:rsidRDefault="00CC5A26" w:rsidP="00CC5A26">
      <w:pPr>
        <w:ind w:firstLine="540"/>
        <w:jc w:val="both"/>
      </w:pPr>
      <w:r w:rsidRPr="00C339B6">
        <w:t xml:space="preserve">Порядок, условия и сроки применения повышающих коэффициентов определяются коллективным договором, соглашением, локальным нормативным актом учреждения, локальным нормативным актом органа </w:t>
      </w:r>
      <w:r w:rsidR="00626A94" w:rsidRPr="00C339B6">
        <w:t>местного самоуправления Ягоднинского района</w:t>
      </w:r>
      <w:r w:rsidRPr="00C339B6">
        <w:t>, в ведении которого находится учреждение.</w:t>
      </w:r>
    </w:p>
    <w:p w:rsidR="00CC5A26" w:rsidRPr="00C339B6" w:rsidRDefault="00314F12" w:rsidP="00CC5A26">
      <w:pPr>
        <w:ind w:firstLine="540"/>
        <w:jc w:val="both"/>
      </w:pPr>
      <w:r>
        <w:t>6</w:t>
      </w:r>
      <w:r w:rsidR="00CC5A26" w:rsidRPr="00C339B6">
        <w:t xml:space="preserve">. </w:t>
      </w:r>
      <w:proofErr w:type="gramStart"/>
      <w:r w:rsidR="00CC5A26" w:rsidRPr="00C339B6">
        <w:t xml:space="preserve">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 в соответствии с Перечнем видов выплат компенсационного характера, применяемых при оплате труда работников </w:t>
      </w:r>
      <w:r w:rsidR="00626A94" w:rsidRPr="00C339B6">
        <w:t>районных муниципальных</w:t>
      </w:r>
      <w:r w:rsidR="00CC5A26" w:rsidRPr="00C339B6">
        <w:t xml:space="preserve"> учреждений, утверждаемым </w:t>
      </w:r>
      <w:r w:rsidR="00626A94" w:rsidRPr="00C339B6">
        <w:rPr>
          <w:rStyle w:val="FontStyle22"/>
          <w:sz w:val="24"/>
          <w:szCs w:val="24"/>
        </w:rPr>
        <w:t>постановлением администрации муниципального образования</w:t>
      </w:r>
      <w:proofErr w:type="gramEnd"/>
      <w:r w:rsidR="00626A94" w:rsidRPr="00C339B6">
        <w:rPr>
          <w:rStyle w:val="FontStyle22"/>
          <w:sz w:val="24"/>
          <w:szCs w:val="24"/>
        </w:rPr>
        <w:t xml:space="preserve"> «Ягоднинский муниципальный район Магаданской области»</w:t>
      </w:r>
      <w:r w:rsidR="00CC5A26" w:rsidRPr="00C339B6">
        <w:t>.</w:t>
      </w:r>
    </w:p>
    <w:p w:rsidR="00CC5A26" w:rsidRPr="00C339B6" w:rsidRDefault="00314F12" w:rsidP="00CC5A26">
      <w:pPr>
        <w:ind w:firstLine="540"/>
        <w:jc w:val="both"/>
      </w:pPr>
      <w:r>
        <w:t>7</w:t>
      </w:r>
      <w:r w:rsidR="00CC5A26" w:rsidRPr="00C339B6">
        <w:t xml:space="preserve">. </w:t>
      </w:r>
      <w:proofErr w:type="gramStart"/>
      <w:r w:rsidR="00CC5A26" w:rsidRPr="00C339B6">
        <w:t xml:space="preserve">Выплаты стимулирующего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в соответствием с Перечнем видов выплат стимулирующего характера в </w:t>
      </w:r>
      <w:r w:rsidR="00626A94" w:rsidRPr="00C339B6">
        <w:t>районных муниципальных</w:t>
      </w:r>
      <w:r w:rsidR="00CC5A26" w:rsidRPr="00C339B6">
        <w:t xml:space="preserve"> учреждениях, </w:t>
      </w:r>
      <w:r w:rsidR="00562154" w:rsidRPr="00C339B6">
        <w:t xml:space="preserve">утверждаемым </w:t>
      </w:r>
      <w:r w:rsidR="00562154" w:rsidRPr="00C339B6">
        <w:rPr>
          <w:rStyle w:val="FontStyle22"/>
          <w:sz w:val="24"/>
          <w:szCs w:val="24"/>
        </w:rPr>
        <w:t>постановлением администрации муниципального образования «Ягоднинский муниципальный район Магаданской области»</w:t>
      </w:r>
      <w:r w:rsidR="00CC5A26" w:rsidRPr="00C339B6">
        <w:t>.</w:t>
      </w:r>
      <w:proofErr w:type="gramEnd"/>
      <w:r w:rsidR="00CC5A26" w:rsidRPr="00C339B6">
        <w:t xml:space="preserve"> Иные доплаты и надбавки стимулирующего характера могут быть установлены с учетом отраслевых особенностей в соответствии с нормативными правовыми актами Российской Федерации и правовыми актами </w:t>
      </w:r>
      <w:r w:rsidR="00626A94" w:rsidRPr="00C339B6">
        <w:rPr>
          <w:rStyle w:val="FontStyle22"/>
          <w:sz w:val="24"/>
          <w:szCs w:val="24"/>
        </w:rPr>
        <w:t>администрации муниципального образования «Ягоднинский муниципальный район Магаданской области»</w:t>
      </w:r>
      <w:r w:rsidR="00CC5A26" w:rsidRPr="00C339B6">
        <w:t>.</w:t>
      </w:r>
    </w:p>
    <w:p w:rsidR="00CC5A26" w:rsidRPr="00C339B6" w:rsidRDefault="00CC5A26" w:rsidP="00CC5A26">
      <w:pPr>
        <w:ind w:firstLine="540"/>
        <w:jc w:val="both"/>
      </w:pPr>
      <w:r w:rsidRPr="00C339B6">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CC5A26" w:rsidRPr="00C339B6" w:rsidRDefault="00CC5A26" w:rsidP="00CC5A26">
      <w:pPr>
        <w:ind w:firstLine="540"/>
        <w:jc w:val="both"/>
      </w:pPr>
      <w:proofErr w:type="gramStart"/>
      <w:r w:rsidRPr="00C339B6">
        <w:t xml:space="preserve">Размеры и условия осуществления выплат стимулирующего характера устанавливаются в пределах фонда оплаты труда трудовыми договорами, коллективными договорами, соглашениями, локальными нормативными актами, с учетом разрабатываемых в </w:t>
      </w:r>
      <w:r w:rsidR="00626A94" w:rsidRPr="00C339B6">
        <w:t>районном муниципальном</w:t>
      </w:r>
      <w:r w:rsidRPr="00C339B6">
        <w:t xml:space="preserve"> учреждении показателей и критериев оценки эффективности труда работников этих учреждений, с учетом разрабатываемых орган</w:t>
      </w:r>
      <w:r w:rsidR="00626A94" w:rsidRPr="00C339B6">
        <w:t>ом</w:t>
      </w:r>
      <w:r w:rsidRPr="00C339B6">
        <w:t xml:space="preserve"> </w:t>
      </w:r>
      <w:r w:rsidR="00626A94" w:rsidRPr="00C339B6">
        <w:t>местного самоуправления Ягоднинского района</w:t>
      </w:r>
      <w:r w:rsidRPr="00C339B6">
        <w:t>, в ведении которого находится учреждение, показателей и критериев оценки деятельности руководителя учреждения и учреждения в</w:t>
      </w:r>
      <w:proofErr w:type="gramEnd"/>
      <w:r w:rsidRPr="00C339B6">
        <w:t xml:space="preserve"> </w:t>
      </w:r>
      <w:proofErr w:type="gramStart"/>
      <w:r w:rsidRPr="00C339B6">
        <w:t>целом</w:t>
      </w:r>
      <w:proofErr w:type="gramEnd"/>
      <w:r w:rsidRPr="00C339B6">
        <w:t>.</w:t>
      </w:r>
    </w:p>
    <w:p w:rsidR="00CC5A26" w:rsidRPr="00C339B6" w:rsidRDefault="00314F12" w:rsidP="00CC5A26">
      <w:pPr>
        <w:ind w:firstLine="540"/>
        <w:jc w:val="both"/>
      </w:pPr>
      <w:r>
        <w:lastRenderedPageBreak/>
        <w:t>8</w:t>
      </w:r>
      <w:r w:rsidR="00CC5A26" w:rsidRPr="00C339B6">
        <w:t xml:space="preserve">. Особенности установления заработной платы руководителей </w:t>
      </w:r>
      <w:r w:rsidR="00626A94" w:rsidRPr="00C339B6">
        <w:t>районных муниципальных</w:t>
      </w:r>
      <w:r w:rsidR="00CC5A26" w:rsidRPr="00C339B6">
        <w:t xml:space="preserve"> учреждений, их заместителей и главных бухгалтеров:</w:t>
      </w:r>
    </w:p>
    <w:p w:rsidR="00CC5A26" w:rsidRPr="00C339B6" w:rsidRDefault="00314F12" w:rsidP="00CC5A26">
      <w:pPr>
        <w:ind w:firstLine="540"/>
        <w:jc w:val="both"/>
      </w:pPr>
      <w:r>
        <w:t>8</w:t>
      </w:r>
      <w:r w:rsidR="00CC5A26" w:rsidRPr="00C339B6">
        <w:t>.</w:t>
      </w:r>
      <w:r>
        <w:t>1.</w:t>
      </w:r>
      <w:r w:rsidR="00CC5A26" w:rsidRPr="00C339B6">
        <w:t xml:space="preserve"> Условия оплаты труда руководителей </w:t>
      </w:r>
      <w:r w:rsidR="00626A94" w:rsidRPr="00C339B6">
        <w:t>районных муниципальных</w:t>
      </w:r>
      <w:r w:rsidR="00CC5A26" w:rsidRPr="00C339B6">
        <w:t xml:space="preserve"> учреждений устанавливаются в трудовом договоре, заключаемом на основе </w:t>
      </w:r>
      <w:hyperlink r:id="rId8" w:history="1">
        <w:r w:rsidR="00CC5A26" w:rsidRPr="00C339B6">
          <w:rPr>
            <w:color w:val="0000FF"/>
          </w:rPr>
          <w:t>типовой формы</w:t>
        </w:r>
      </w:hyperlink>
      <w:r w:rsidR="00CC5A26" w:rsidRPr="00C339B6">
        <w:t>, утвержденной Правительством Российской Федерации от 12 апреля 2013 г. N 329 "О типовой форме трудового договора с руководителем государственного (муниципального) учреждения".</w:t>
      </w:r>
    </w:p>
    <w:p w:rsidR="00CC5A26" w:rsidRPr="00C339B6" w:rsidRDefault="00CC5A26" w:rsidP="00CC5A26">
      <w:pPr>
        <w:ind w:firstLine="540"/>
        <w:jc w:val="both"/>
      </w:pPr>
      <w:r w:rsidRPr="00C339B6">
        <w:t xml:space="preserve">Размер должностного оклада руководителя </w:t>
      </w:r>
      <w:r w:rsidR="00456102" w:rsidRPr="00C339B6">
        <w:t>районного муниципального</w:t>
      </w:r>
      <w:r w:rsidRPr="00C339B6">
        <w:t xml:space="preserve"> учреждения определяется трудовым договором в зависимости от сложности труда, масштаба управления, особенностей деятельности и значимости </w:t>
      </w:r>
      <w:r w:rsidR="00456102" w:rsidRPr="00C339B6">
        <w:t>районного муниципального</w:t>
      </w:r>
      <w:r w:rsidRPr="00C339B6">
        <w:t xml:space="preserve"> учреждения и составляет до трех размеров средней заработной платы работников, которые относятся к основному персоналу возглавляемого им учреждения.</w:t>
      </w:r>
    </w:p>
    <w:p w:rsidR="00CC5A26" w:rsidRPr="00C339B6" w:rsidRDefault="00CC5A26" w:rsidP="00CC5A26">
      <w:pPr>
        <w:ind w:firstLine="540"/>
        <w:jc w:val="both"/>
      </w:pPr>
      <w:r w:rsidRPr="00C339B6">
        <w:t xml:space="preserve">Основной персонал </w:t>
      </w:r>
      <w:r w:rsidR="00456102" w:rsidRPr="00C339B6">
        <w:t>районного муниципального</w:t>
      </w:r>
      <w:r w:rsidRPr="00C339B6">
        <w:t xml:space="preserve"> учреждения - работники учреждения, непосредственно оказывающие услуги (выполняющие работы), направленные на достижение определенных уставом </w:t>
      </w:r>
      <w:r w:rsidR="00456102" w:rsidRPr="00C339B6">
        <w:t>районного муниципального</w:t>
      </w:r>
      <w:r w:rsidRPr="00C339B6">
        <w:t xml:space="preserve"> учреждения целей деятельности этого учреждения, а также их непосредственные руководители.</w:t>
      </w:r>
    </w:p>
    <w:p w:rsidR="00CC5A26" w:rsidRPr="009C41E4" w:rsidRDefault="00CC5A26" w:rsidP="00CC5A26">
      <w:pPr>
        <w:ind w:firstLine="540"/>
        <w:jc w:val="both"/>
      </w:pPr>
      <w:r w:rsidRPr="009C41E4">
        <w:t xml:space="preserve">Перечни должностей и профессий работников учреждений, которые относятся к основному персоналу по видам экономической деятельности, устанавливаются постановлением </w:t>
      </w:r>
      <w:r w:rsidR="00456102" w:rsidRPr="009C41E4">
        <w:t>администрации муниципального образования «Ягоднинский муниципальный район Магаданской области»</w:t>
      </w:r>
      <w:r w:rsidRPr="009C41E4">
        <w:t>.</w:t>
      </w:r>
    </w:p>
    <w:p w:rsidR="00A37ECF" w:rsidRPr="009C41E4" w:rsidRDefault="00CC5A26" w:rsidP="00A37ECF">
      <w:pPr>
        <w:ind w:firstLine="540"/>
        <w:jc w:val="both"/>
      </w:pPr>
      <w:r w:rsidRPr="00C339B6">
        <w:t xml:space="preserve">Порядок исчисления размера средней заработной </w:t>
      </w:r>
      <w:proofErr w:type="gramStart"/>
      <w:r w:rsidRPr="00C339B6">
        <w:t xml:space="preserve">платы для определения размера должностного оклада руководителя </w:t>
      </w:r>
      <w:r w:rsidR="00A37ECF" w:rsidRPr="00C339B6">
        <w:t>районного муниципального</w:t>
      </w:r>
      <w:r w:rsidRPr="00C339B6">
        <w:t xml:space="preserve"> учреждения</w:t>
      </w:r>
      <w:proofErr w:type="gramEnd"/>
      <w:r w:rsidRPr="00C339B6">
        <w:t xml:space="preserve"> устанавливается </w:t>
      </w:r>
      <w:r w:rsidR="00A37ECF" w:rsidRPr="009C41E4">
        <w:t>постановлением администрации муниципального образования «Ягоднинский муниципальный район Магаданской области».</w:t>
      </w:r>
    </w:p>
    <w:p w:rsidR="00CC5A26" w:rsidRPr="00C339B6" w:rsidRDefault="00CC5A26" w:rsidP="00CC5A26">
      <w:pPr>
        <w:ind w:firstLine="540"/>
        <w:jc w:val="both"/>
      </w:pPr>
      <w:r w:rsidRPr="00C339B6">
        <w:t xml:space="preserve">Органом </w:t>
      </w:r>
      <w:r w:rsidR="005C7FE0" w:rsidRPr="00C339B6">
        <w:t>местного самоуправления Ягоднинского района</w:t>
      </w:r>
      <w:r w:rsidRPr="00C339B6">
        <w:t xml:space="preserve">, осуществляющим функции и полномочия учредителя соответствующего учреждения, устанавливается предельный размер соотношения средней заработной платы руководителя конкретного </w:t>
      </w:r>
      <w:r w:rsidR="005C7FE0" w:rsidRPr="00C339B6">
        <w:t>районного муниципального</w:t>
      </w:r>
      <w:r w:rsidRPr="00C339B6">
        <w:t xml:space="preserve"> учреждения и средней заработной платы работников этого учреждения в соответствии с </w:t>
      </w:r>
      <w:hyperlink w:anchor="Par720" w:history="1">
        <w:r w:rsidRPr="00C339B6">
          <w:rPr>
            <w:color w:val="0000FF"/>
          </w:rPr>
          <w:t>приложением N 6</w:t>
        </w:r>
      </w:hyperlink>
      <w:r w:rsidRPr="00C339B6">
        <w:t xml:space="preserve"> к настоящему постановлению.</w:t>
      </w:r>
    </w:p>
    <w:p w:rsidR="00CC5A26" w:rsidRPr="00C339B6" w:rsidRDefault="00CC5A26" w:rsidP="00CC5A26">
      <w:pPr>
        <w:ind w:firstLine="540"/>
        <w:jc w:val="both"/>
      </w:pPr>
      <w:r w:rsidRPr="00C339B6">
        <w:t xml:space="preserve">Соотношение средней заработной платы руководителя учреждения и средней заработной платы работников </w:t>
      </w:r>
      <w:r w:rsidR="005C7FE0" w:rsidRPr="00C339B6">
        <w:t>районных муниципальных</w:t>
      </w:r>
      <w:r w:rsidRPr="00C339B6">
        <w:t xml:space="preserve"> учреждений,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C5A26" w:rsidRPr="00C339B6" w:rsidRDefault="00CC5A26" w:rsidP="00CC5A26">
      <w:pPr>
        <w:ind w:firstLine="540"/>
        <w:jc w:val="both"/>
      </w:pPr>
      <w:r w:rsidRPr="00C339B6">
        <w:t xml:space="preserve">Руководителям </w:t>
      </w:r>
      <w:r w:rsidR="005C7FE0" w:rsidRPr="00C339B6">
        <w:t>районных муниципальных</w:t>
      </w:r>
      <w:r w:rsidRPr="00C339B6">
        <w:t xml:space="preserve"> учреждений выплаты стимулирующего характера производятся на основании приказа органа </w:t>
      </w:r>
      <w:r w:rsidR="005C7FE0" w:rsidRPr="00C339B6">
        <w:t>местного самоуправления</w:t>
      </w:r>
      <w:r w:rsidRPr="00C339B6">
        <w:t xml:space="preserve"> </w:t>
      </w:r>
      <w:r w:rsidR="005C7FE0" w:rsidRPr="00C339B6">
        <w:t>муниципального района</w:t>
      </w:r>
      <w:r w:rsidRPr="00C339B6">
        <w:t>, в ведении которого находится учреждение.</w:t>
      </w:r>
    </w:p>
    <w:p w:rsidR="00CC5A26" w:rsidRPr="00C339B6" w:rsidRDefault="00314F12" w:rsidP="00CC5A26">
      <w:pPr>
        <w:ind w:firstLine="540"/>
        <w:jc w:val="both"/>
      </w:pPr>
      <w:r>
        <w:t>8.2.</w:t>
      </w:r>
      <w:r w:rsidR="00CC5A26" w:rsidRPr="00C339B6">
        <w:t xml:space="preserve"> Должностные оклады заместителей руководителей и главных бухгалтеров </w:t>
      </w:r>
      <w:r w:rsidR="00042761" w:rsidRPr="00C339B6">
        <w:t>районных муниципальных</w:t>
      </w:r>
      <w:r w:rsidR="00CC5A26" w:rsidRPr="00C339B6">
        <w:t xml:space="preserve"> учреждений устанавливаются на 10-30% ниже должностных окладов руководителей этих учреждений.</w:t>
      </w:r>
    </w:p>
    <w:p w:rsidR="00CC5A26" w:rsidRPr="00C339B6" w:rsidRDefault="00CC5A26" w:rsidP="00CC5A26">
      <w:pPr>
        <w:ind w:firstLine="540"/>
        <w:jc w:val="both"/>
      </w:pPr>
      <w:r w:rsidRPr="00C339B6">
        <w:t xml:space="preserve">Выплаты стимулирующего характера устанавливаются для заместителей руководителей </w:t>
      </w:r>
      <w:r w:rsidR="00042761" w:rsidRPr="00C339B6">
        <w:t xml:space="preserve">районных муниципальных </w:t>
      </w:r>
      <w:r w:rsidRPr="00C339B6">
        <w:t xml:space="preserve"> учреждений и главных бухгалтеров трудовым договором с учетом показателей и критериев оценки эффективности их труда и деятельности учреждения в целом.</w:t>
      </w:r>
    </w:p>
    <w:p w:rsidR="00CC5A26" w:rsidRPr="00C339B6" w:rsidRDefault="00314F12" w:rsidP="00CC5A26">
      <w:pPr>
        <w:ind w:firstLine="540"/>
        <w:jc w:val="both"/>
      </w:pPr>
      <w:r>
        <w:t>8</w:t>
      </w:r>
      <w:r w:rsidR="00CC5A26" w:rsidRPr="00C339B6">
        <w:t>.</w:t>
      </w:r>
      <w:r>
        <w:t>3</w:t>
      </w:r>
      <w:r w:rsidR="00CC5A26" w:rsidRPr="00C339B6">
        <w:t xml:space="preserve">. Для оплаты труда руководителей </w:t>
      </w:r>
      <w:r w:rsidR="00042761" w:rsidRPr="00C339B6">
        <w:t>районных муниципальных</w:t>
      </w:r>
      <w:r w:rsidR="00CC5A26" w:rsidRPr="00C339B6">
        <w:t xml:space="preserve"> учреждений, их заместителей и главных бухгалтеров повышающие коэффициенты к окладу за квалификационную категорию, за стаж работы, по учреждению и по структурному подразделению не применяются.</w:t>
      </w:r>
    </w:p>
    <w:p w:rsidR="00CC5A26" w:rsidRPr="00C339B6" w:rsidRDefault="00314F12" w:rsidP="00CC5A26">
      <w:pPr>
        <w:ind w:firstLine="540"/>
        <w:jc w:val="both"/>
      </w:pPr>
      <w:r>
        <w:t>9</w:t>
      </w:r>
      <w:r w:rsidR="00CC5A26" w:rsidRPr="00C339B6">
        <w:t xml:space="preserve">. Штатное расписание </w:t>
      </w:r>
      <w:r w:rsidR="00CA3B0D" w:rsidRPr="00C339B6">
        <w:t>районного муниципального</w:t>
      </w:r>
      <w:r w:rsidR="00CC5A26" w:rsidRPr="00C339B6">
        <w:t xml:space="preserve"> учреждения утверждается руководителем этого учреждения и включает в себя все должности служащих (профессии рабочих) данного учреждения.</w:t>
      </w:r>
    </w:p>
    <w:p w:rsidR="00CC5A26" w:rsidRPr="00C339B6" w:rsidRDefault="00CC5A26" w:rsidP="00CC5A26">
      <w:pPr>
        <w:ind w:firstLine="540"/>
        <w:jc w:val="both"/>
      </w:pPr>
      <w:r w:rsidRPr="00C339B6">
        <w:t>1</w:t>
      </w:r>
      <w:r w:rsidR="00314F12">
        <w:t>0</w:t>
      </w:r>
      <w:r w:rsidRPr="00C339B6">
        <w:t xml:space="preserve">. Фонд оплаты труда работников </w:t>
      </w:r>
      <w:r w:rsidR="00565DFE" w:rsidRPr="00C339B6">
        <w:t>районного муниципального</w:t>
      </w:r>
      <w:r w:rsidRPr="00C339B6">
        <w:t xml:space="preserve"> бюджетного учреждения формируется исходя из объема субсидий, поступающих в установленном порядке </w:t>
      </w:r>
      <w:r w:rsidR="00565DFE" w:rsidRPr="00C339B6">
        <w:t>районному</w:t>
      </w:r>
      <w:r w:rsidRPr="00C339B6">
        <w:t xml:space="preserve"> </w:t>
      </w:r>
      <w:r w:rsidRPr="00C339B6">
        <w:lastRenderedPageBreak/>
        <w:t xml:space="preserve">бюджетному учреждению из </w:t>
      </w:r>
      <w:r w:rsidR="00565DFE" w:rsidRPr="00C339B6">
        <w:t>районного</w:t>
      </w:r>
      <w:r w:rsidRPr="00C339B6">
        <w:t xml:space="preserve"> бюджета, и средств, поступающих от приносящей доход деятельности.</w:t>
      </w:r>
    </w:p>
    <w:p w:rsidR="00CC5A26" w:rsidRPr="00C339B6" w:rsidRDefault="00CC5A26" w:rsidP="00CC5A26">
      <w:pPr>
        <w:ind w:firstLine="540"/>
        <w:jc w:val="both"/>
      </w:pPr>
      <w:r w:rsidRPr="00C339B6">
        <w:t>1</w:t>
      </w:r>
      <w:r w:rsidR="00314F12">
        <w:t>1</w:t>
      </w:r>
      <w:r w:rsidRPr="00C339B6">
        <w:t>. Из фонда оплаты труда работникам может быть оказана материальная помощь.</w:t>
      </w:r>
    </w:p>
    <w:p w:rsidR="00CC5A26" w:rsidRPr="00C339B6" w:rsidRDefault="00CC5A26" w:rsidP="00CC5A26">
      <w:pPr>
        <w:ind w:firstLine="540"/>
        <w:jc w:val="both"/>
      </w:pPr>
      <w:r w:rsidRPr="00C339B6">
        <w:t xml:space="preserve">Условия и размеры выплат материальной помощи работникам учреждений устанавливаются локальными нормативными актами учреждений, руководителям учреждений - локальными нормативными актами органов </w:t>
      </w:r>
      <w:r w:rsidR="00565DFE" w:rsidRPr="00C339B6">
        <w:t>местного самоуправления Ягоднинского района</w:t>
      </w:r>
      <w:r w:rsidRPr="00C339B6">
        <w:t>, в ведении которых находятся учреждения.</w:t>
      </w:r>
    </w:p>
    <w:p w:rsidR="00636E6C" w:rsidRPr="00C339B6" w:rsidRDefault="00636E6C">
      <w:pPr>
        <w:pStyle w:val="Style8"/>
        <w:widowControl/>
        <w:spacing w:before="48" w:line="278" w:lineRule="exact"/>
        <w:ind w:left="6182"/>
        <w:rPr>
          <w:rStyle w:val="FontStyle22"/>
          <w:sz w:val="24"/>
          <w:szCs w:val="24"/>
        </w:rPr>
      </w:pPr>
    </w:p>
    <w:p w:rsidR="00636E6C" w:rsidRPr="00C339B6" w:rsidRDefault="00636E6C">
      <w:pPr>
        <w:pStyle w:val="Style8"/>
        <w:widowControl/>
        <w:spacing w:before="48" w:line="278" w:lineRule="exact"/>
        <w:ind w:left="6182"/>
        <w:rPr>
          <w:rStyle w:val="FontStyle22"/>
          <w:sz w:val="24"/>
          <w:szCs w:val="24"/>
        </w:rPr>
      </w:pPr>
    </w:p>
    <w:p w:rsidR="00565DFE" w:rsidRPr="00C339B6" w:rsidRDefault="00565DFE">
      <w:pPr>
        <w:pStyle w:val="Style8"/>
        <w:widowControl/>
        <w:spacing w:before="48" w:line="278" w:lineRule="exact"/>
        <w:ind w:left="6182"/>
        <w:rPr>
          <w:rStyle w:val="FontStyle22"/>
          <w:sz w:val="24"/>
          <w:szCs w:val="24"/>
        </w:rPr>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8B4EC8" w:rsidRPr="00C339B6" w:rsidRDefault="008B4EC8"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C339B6" w:rsidRDefault="00C339B6" w:rsidP="000A1B38">
      <w:pPr>
        <w:jc w:val="right"/>
        <w:outlineLvl w:val="0"/>
      </w:pPr>
    </w:p>
    <w:p w:rsidR="00F14A79" w:rsidRDefault="00F14A79" w:rsidP="000A1B38">
      <w:pPr>
        <w:jc w:val="right"/>
        <w:outlineLvl w:val="0"/>
      </w:pPr>
    </w:p>
    <w:p w:rsidR="00F14A79" w:rsidRDefault="00F14A79" w:rsidP="000A1B38">
      <w:pPr>
        <w:jc w:val="right"/>
        <w:outlineLvl w:val="0"/>
      </w:pPr>
    </w:p>
    <w:p w:rsidR="00F14A79" w:rsidRDefault="00F14A79" w:rsidP="000A1B38">
      <w:pPr>
        <w:jc w:val="right"/>
        <w:outlineLvl w:val="0"/>
      </w:pPr>
    </w:p>
    <w:p w:rsidR="00F14A79" w:rsidRDefault="00F14A79" w:rsidP="000A1B38">
      <w:pPr>
        <w:jc w:val="right"/>
        <w:outlineLvl w:val="0"/>
      </w:pPr>
    </w:p>
    <w:p w:rsidR="00F14A79" w:rsidRDefault="00F14A79" w:rsidP="000A1B38">
      <w:pPr>
        <w:jc w:val="right"/>
        <w:outlineLvl w:val="0"/>
      </w:pPr>
    </w:p>
    <w:p w:rsidR="00F14A79" w:rsidRDefault="00F14A79" w:rsidP="000A1B38">
      <w:pPr>
        <w:jc w:val="right"/>
        <w:outlineLvl w:val="0"/>
      </w:pPr>
    </w:p>
    <w:p w:rsidR="000A1B38" w:rsidRPr="00C339B6" w:rsidRDefault="000A1B38" w:rsidP="000A1B38">
      <w:pPr>
        <w:jc w:val="right"/>
        <w:outlineLvl w:val="0"/>
      </w:pPr>
      <w:r w:rsidRPr="00C339B6">
        <w:lastRenderedPageBreak/>
        <w:t>Приложение N 2</w:t>
      </w:r>
    </w:p>
    <w:p w:rsidR="00B50F4F" w:rsidRPr="00C339B6" w:rsidRDefault="00B50F4F" w:rsidP="00B50F4F">
      <w:pPr>
        <w:jc w:val="right"/>
      </w:pPr>
      <w:r w:rsidRPr="00C339B6">
        <w:t>Утвержден</w:t>
      </w:r>
      <w:r w:rsidR="00C339B6">
        <w:t>ы</w:t>
      </w:r>
      <w:r w:rsidRPr="00C339B6">
        <w:t xml:space="preserve"> </w:t>
      </w:r>
    </w:p>
    <w:p w:rsidR="00B50F4F" w:rsidRPr="00C339B6" w:rsidRDefault="00B50F4F" w:rsidP="00B50F4F">
      <w:pPr>
        <w:jc w:val="right"/>
      </w:pPr>
      <w:r w:rsidRPr="00C339B6">
        <w:t>постановлением администрации</w:t>
      </w:r>
    </w:p>
    <w:p w:rsidR="00B50F4F" w:rsidRPr="00C339B6" w:rsidRDefault="00B50F4F" w:rsidP="00B50F4F">
      <w:pPr>
        <w:jc w:val="right"/>
      </w:pPr>
      <w:r w:rsidRPr="00C339B6">
        <w:t xml:space="preserve"> Ягоднинского района </w:t>
      </w:r>
    </w:p>
    <w:p w:rsidR="000A1B38" w:rsidRPr="00C339B6" w:rsidRDefault="00B31CFA" w:rsidP="00B50F4F">
      <w:pPr>
        <w:jc w:val="right"/>
      </w:pPr>
      <w:r w:rsidRPr="00C339B6">
        <w:t>О</w:t>
      </w:r>
      <w:r w:rsidR="00B50F4F" w:rsidRPr="00C339B6">
        <w:t>т</w:t>
      </w:r>
      <w:r>
        <w:t>12</w:t>
      </w:r>
      <w:r w:rsidR="00B50F4F" w:rsidRPr="00C339B6">
        <w:t>.</w:t>
      </w:r>
      <w:r>
        <w:t>02</w:t>
      </w:r>
      <w:r w:rsidR="00B50F4F" w:rsidRPr="00C339B6">
        <w:t>. 201</w:t>
      </w:r>
      <w:r w:rsidR="006A0DF1">
        <w:t>5</w:t>
      </w:r>
      <w:r w:rsidR="00B50F4F" w:rsidRPr="00C339B6">
        <w:t xml:space="preserve"> г. № </w:t>
      </w:r>
      <w:r>
        <w:t>77</w:t>
      </w:r>
    </w:p>
    <w:p w:rsidR="00B50F4F" w:rsidRPr="00C339B6" w:rsidRDefault="00B50F4F" w:rsidP="000A1B38">
      <w:pPr>
        <w:jc w:val="center"/>
        <w:rPr>
          <w:b/>
          <w:bCs/>
        </w:rPr>
      </w:pPr>
      <w:bookmarkStart w:id="0" w:name="Par128"/>
      <w:bookmarkEnd w:id="0"/>
    </w:p>
    <w:p w:rsidR="000A1B38" w:rsidRPr="00C339B6" w:rsidRDefault="005D00D7" w:rsidP="000A1B38">
      <w:pPr>
        <w:jc w:val="center"/>
        <w:rPr>
          <w:rStyle w:val="FontStyle23"/>
          <w:sz w:val="24"/>
          <w:szCs w:val="24"/>
        </w:rPr>
      </w:pPr>
      <w:r w:rsidRPr="00C339B6">
        <w:rPr>
          <w:rStyle w:val="FontStyle23"/>
          <w:sz w:val="24"/>
          <w:szCs w:val="24"/>
        </w:rPr>
        <w:t>размеры базовых окладов</w:t>
      </w:r>
    </w:p>
    <w:p w:rsidR="000A1B38" w:rsidRPr="00C339B6" w:rsidRDefault="005D00D7" w:rsidP="000A1B38">
      <w:pPr>
        <w:jc w:val="center"/>
      </w:pPr>
      <w:r w:rsidRPr="00C339B6">
        <w:rPr>
          <w:rStyle w:val="FontStyle23"/>
          <w:sz w:val="24"/>
          <w:szCs w:val="24"/>
        </w:rPr>
        <w:t xml:space="preserve">работников муниципальных учреждений в муниципальном образовании «Ягоднинский муниципальный район Магаданской области» </w:t>
      </w:r>
    </w:p>
    <w:p w:rsidR="000A1B38" w:rsidRPr="00C339B6" w:rsidRDefault="000A1B38" w:rsidP="000A1B38">
      <w:pPr>
        <w:ind w:firstLine="540"/>
        <w:jc w:val="both"/>
      </w:pPr>
    </w:p>
    <w:p w:rsidR="000A1B38" w:rsidRPr="00C339B6" w:rsidRDefault="000A1B38" w:rsidP="000A1B38">
      <w:pPr>
        <w:ind w:firstLine="540"/>
        <w:jc w:val="both"/>
      </w:pPr>
      <w:r w:rsidRPr="00C339B6">
        <w:t xml:space="preserve">1. Установить размеры базовых окладов работников </w:t>
      </w:r>
      <w:r w:rsidR="009B04AE" w:rsidRPr="00C339B6">
        <w:t>районных муниципальных</w:t>
      </w:r>
      <w:r w:rsidRPr="00C339B6">
        <w:t xml:space="preserve"> учреждений, осуществляющих деятельность по профессиям рабочих:</w:t>
      </w:r>
    </w:p>
    <w:p w:rsidR="000A1B38" w:rsidRPr="00C339B6" w:rsidRDefault="000A1B38" w:rsidP="000A1B38">
      <w:pPr>
        <w:ind w:firstLine="540"/>
        <w:jc w:val="both"/>
      </w:pPr>
      <w:r w:rsidRPr="00C339B6">
        <w:t xml:space="preserve">- по профессиональным квалификационным </w:t>
      </w:r>
      <w:hyperlink r:id="rId9" w:history="1">
        <w:r w:rsidRPr="00C339B6">
          <w:rPr>
            <w:color w:val="0000FF"/>
          </w:rPr>
          <w:t>группам</w:t>
        </w:r>
      </w:hyperlink>
      <w:r w:rsidRPr="00C339B6">
        <w:t xml:space="preserve"> (далее - ПКГ) общеотраслевых профессий рабочих, утвержденным приказом </w:t>
      </w:r>
      <w:proofErr w:type="spellStart"/>
      <w:r w:rsidRPr="00C339B6">
        <w:t>Минздравсоцразвития</w:t>
      </w:r>
      <w:proofErr w:type="spellEnd"/>
      <w:r w:rsidRPr="00C339B6">
        <w:t xml:space="preserve"> России от 29 мая 2008 г. N 248н:</w:t>
      </w:r>
    </w:p>
    <w:tbl>
      <w:tblPr>
        <w:tblW w:w="0" w:type="auto"/>
        <w:tblInd w:w="102" w:type="dxa"/>
        <w:tblLayout w:type="fixed"/>
        <w:tblCellMar>
          <w:top w:w="75" w:type="dxa"/>
          <w:left w:w="0" w:type="dxa"/>
          <w:bottom w:w="75" w:type="dxa"/>
          <w:right w:w="0" w:type="dxa"/>
        </w:tblCellMar>
        <w:tblLook w:val="0000"/>
      </w:tblPr>
      <w:tblGrid>
        <w:gridCol w:w="4020"/>
        <w:gridCol w:w="2643"/>
        <w:gridCol w:w="2693"/>
      </w:tblGrid>
      <w:tr w:rsidR="000A1B38" w:rsidRPr="00C339B6" w:rsidTr="00B30C80">
        <w:trPr>
          <w:trHeight w:val="479"/>
        </w:trPr>
        <w:tc>
          <w:tcPr>
            <w:tcW w:w="4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53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 xml:space="preserve">Размер базового оклада по </w:t>
            </w:r>
            <w:proofErr w:type="gramStart"/>
            <w:r w:rsidRPr="00C339B6">
              <w:t>общеотраслевым</w:t>
            </w:r>
            <w:proofErr w:type="gramEnd"/>
            <w:r w:rsidRPr="00C339B6">
              <w:t xml:space="preserve"> профессии рабочих (рублей):</w:t>
            </w:r>
          </w:p>
        </w:tc>
      </w:tr>
      <w:tr w:rsidR="000A1B38" w:rsidRPr="00C339B6" w:rsidTr="005D00D7">
        <w:tc>
          <w:tcPr>
            <w:tcW w:w="4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4100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4800</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4625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5580</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6360</w:t>
            </w:r>
          </w:p>
        </w:tc>
      </w:tr>
      <w:tr w:rsidR="000A1B38" w:rsidRPr="00C339B6" w:rsidTr="005D00D7">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4 квалификационный уровень</w:t>
            </w:r>
          </w:p>
        </w:tc>
        <w:tc>
          <w:tcPr>
            <w:tcW w:w="26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6750</w:t>
            </w:r>
          </w:p>
        </w:tc>
      </w:tr>
    </w:tbl>
    <w:p w:rsidR="000A1B38" w:rsidRPr="00C339B6" w:rsidRDefault="000A1B38" w:rsidP="000A1B38">
      <w:pPr>
        <w:ind w:firstLine="540"/>
        <w:jc w:val="both"/>
      </w:pPr>
    </w:p>
    <w:p w:rsidR="000A1B38" w:rsidRPr="00C339B6" w:rsidRDefault="000A1B38" w:rsidP="000A1B38">
      <w:pPr>
        <w:ind w:firstLine="540"/>
        <w:jc w:val="both"/>
      </w:pPr>
      <w:r w:rsidRPr="00C339B6">
        <w:t>- по профессиям рабочих, по которым предусмотрено присвоение квалификационных разрядов:</w:t>
      </w:r>
    </w:p>
    <w:tbl>
      <w:tblPr>
        <w:tblW w:w="0" w:type="auto"/>
        <w:tblInd w:w="102" w:type="dxa"/>
        <w:tblLayout w:type="fixed"/>
        <w:tblCellMar>
          <w:top w:w="75" w:type="dxa"/>
          <w:left w:w="0" w:type="dxa"/>
          <w:bottom w:w="75" w:type="dxa"/>
          <w:right w:w="0" w:type="dxa"/>
        </w:tblCellMar>
        <w:tblLook w:val="0000"/>
      </w:tblPr>
      <w:tblGrid>
        <w:gridCol w:w="1222"/>
        <w:gridCol w:w="1223"/>
        <w:gridCol w:w="1222"/>
        <w:gridCol w:w="1223"/>
        <w:gridCol w:w="1222"/>
        <w:gridCol w:w="1223"/>
        <w:gridCol w:w="1222"/>
        <w:gridCol w:w="1223"/>
      </w:tblGrid>
      <w:tr w:rsidR="000A1B38" w:rsidRPr="00C339B6" w:rsidTr="008B4EC8">
        <w:tc>
          <w:tcPr>
            <w:tcW w:w="97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Размеры базовых окладов по квалификационным разрядам (рублей)</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2</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3</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4</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5</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6</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7</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8</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4100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4275</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4450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4800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5190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5580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5970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6360</w:t>
            </w:r>
          </w:p>
        </w:tc>
      </w:tr>
    </w:tbl>
    <w:p w:rsidR="000A1B38" w:rsidRPr="00C339B6" w:rsidRDefault="000A1B38" w:rsidP="000A1B38">
      <w:pPr>
        <w:ind w:firstLine="540"/>
        <w:jc w:val="both"/>
      </w:pPr>
    </w:p>
    <w:p w:rsidR="000A1B38" w:rsidRPr="00C339B6" w:rsidRDefault="000A1B38" w:rsidP="000A1B38">
      <w:pPr>
        <w:ind w:firstLine="540"/>
        <w:jc w:val="both"/>
      </w:pPr>
      <w:r w:rsidRPr="00C339B6">
        <w:t xml:space="preserve">2. Установить размеры базовых окладов работников </w:t>
      </w:r>
      <w:r w:rsidR="009B04AE" w:rsidRPr="00C339B6">
        <w:t>районных муниципальных</w:t>
      </w:r>
      <w:r w:rsidRPr="00C339B6">
        <w:t xml:space="preserve"> учреждений по профессиональным квалификационным </w:t>
      </w:r>
      <w:hyperlink r:id="rId10" w:history="1">
        <w:r w:rsidRPr="00C339B6">
          <w:rPr>
            <w:color w:val="0000FF"/>
          </w:rPr>
          <w:t>группам</w:t>
        </w:r>
      </w:hyperlink>
      <w:r w:rsidRPr="00C339B6">
        <w:t xml:space="preserve"> общеотраслевых должностей руководителей, специалистов и служащих, утвержденным приказом </w:t>
      </w:r>
      <w:proofErr w:type="spellStart"/>
      <w:r w:rsidRPr="00C339B6">
        <w:t>Минздравсоцразвития</w:t>
      </w:r>
      <w:proofErr w:type="spellEnd"/>
      <w:r w:rsidRPr="00C339B6">
        <w:t xml:space="preserve"> России от 29 мая 2008 г. N 247н "Об утверждении профессиональных квалификационных групп общеотраслевых должностей руководителей, специалистов и служащих":</w:t>
      </w:r>
    </w:p>
    <w:tbl>
      <w:tblPr>
        <w:tblW w:w="9780" w:type="dxa"/>
        <w:tblInd w:w="102" w:type="dxa"/>
        <w:tblLayout w:type="fixed"/>
        <w:tblCellMar>
          <w:top w:w="75" w:type="dxa"/>
          <w:left w:w="0" w:type="dxa"/>
          <w:bottom w:w="75" w:type="dxa"/>
          <w:right w:w="0" w:type="dxa"/>
        </w:tblCellMar>
        <w:tblLook w:val="0000"/>
      </w:tblPr>
      <w:tblGrid>
        <w:gridCol w:w="4020"/>
        <w:gridCol w:w="1320"/>
        <w:gridCol w:w="1440"/>
        <w:gridCol w:w="1320"/>
        <w:gridCol w:w="1680"/>
      </w:tblGrid>
      <w:tr w:rsidR="000A1B38" w:rsidRPr="00C339B6" w:rsidTr="00B30C80">
        <w:trPr>
          <w:trHeight w:val="732"/>
        </w:trPr>
        <w:tc>
          <w:tcPr>
            <w:tcW w:w="4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57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общеотраслевых должностей руководителей, специалистов и служащих (рублей):</w:t>
            </w:r>
          </w:p>
        </w:tc>
      </w:tr>
      <w:tr w:rsidR="000A1B38" w:rsidRPr="00C339B6" w:rsidTr="00AB36B9">
        <w:tc>
          <w:tcPr>
            <w:tcW w:w="40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44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третий уровень</w:t>
            </w:r>
          </w:p>
        </w:tc>
        <w:tc>
          <w:tcPr>
            <w:tcW w:w="1680" w:type="dxa"/>
            <w:tcBorders>
              <w:top w:val="single" w:sz="4" w:space="0" w:color="auto"/>
              <w:left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четвертый уровень</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4430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5180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7670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10690</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4805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5680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8270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11490</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6180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8880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12290</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4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6670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9480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r w:rsidR="000A1B38" w:rsidRPr="00C339B6" w:rsidTr="00AB36B9">
        <w:tc>
          <w:tcPr>
            <w:tcW w:w="4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5 квалификационный уровень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7170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10090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bl>
    <w:p w:rsidR="000A1B38" w:rsidRPr="00C339B6" w:rsidRDefault="000A1B38" w:rsidP="000A1B38">
      <w:pPr>
        <w:ind w:firstLine="540"/>
        <w:jc w:val="both"/>
      </w:pPr>
      <w:r w:rsidRPr="00C339B6">
        <w:lastRenderedPageBreak/>
        <w:t xml:space="preserve">3. Установить базовые оклады по профессиональным квалификационным </w:t>
      </w:r>
      <w:hyperlink r:id="rId11" w:history="1">
        <w:r w:rsidRPr="00C339B6">
          <w:rPr>
            <w:color w:val="0000FF"/>
          </w:rPr>
          <w:t>группам</w:t>
        </w:r>
      </w:hyperlink>
      <w:r w:rsidRPr="00C339B6">
        <w:t xml:space="preserve"> должностей работников образования, утвержденным приказом </w:t>
      </w:r>
      <w:proofErr w:type="spellStart"/>
      <w:r w:rsidRPr="00C339B6">
        <w:t>Минздравсоцразвития</w:t>
      </w:r>
      <w:proofErr w:type="spellEnd"/>
      <w:r w:rsidRPr="00C339B6">
        <w:t xml:space="preserve"> России от 5 мая 2008 г. N 216н "Об утверждении профессиональных квалификационных групп должностей работников образования":</w:t>
      </w:r>
    </w:p>
    <w:tbl>
      <w:tblPr>
        <w:tblW w:w="9673" w:type="dxa"/>
        <w:tblInd w:w="102" w:type="dxa"/>
        <w:tblLayout w:type="fixed"/>
        <w:tblCellMar>
          <w:top w:w="75" w:type="dxa"/>
          <w:left w:w="0" w:type="dxa"/>
          <w:bottom w:w="75" w:type="dxa"/>
          <w:right w:w="0" w:type="dxa"/>
        </w:tblCellMar>
        <w:tblLook w:val="0000"/>
      </w:tblPr>
      <w:tblGrid>
        <w:gridCol w:w="3686"/>
        <w:gridCol w:w="1134"/>
        <w:gridCol w:w="1134"/>
        <w:gridCol w:w="1559"/>
        <w:gridCol w:w="2160"/>
      </w:tblGrid>
      <w:tr w:rsidR="000A1B38" w:rsidRPr="00C339B6" w:rsidTr="00AB36B9">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59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должностей:</w:t>
            </w:r>
          </w:p>
        </w:tc>
      </w:tr>
      <w:tr w:rsidR="000A1B38" w:rsidRPr="00C339B6" w:rsidTr="000D5034">
        <w:trPr>
          <w:trHeight w:val="1067"/>
        </w:trPr>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работников учебно-вспомогательного персонала (рублей)</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педагогических работников (рублей)</w:t>
            </w:r>
          </w:p>
        </w:tc>
        <w:tc>
          <w:tcPr>
            <w:tcW w:w="21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руководителей структурных подразделений (рублей)</w:t>
            </w:r>
          </w:p>
        </w:tc>
      </w:tr>
      <w:tr w:rsidR="000A1B38" w:rsidRPr="00C339B6" w:rsidTr="00AB36B9">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p>
        </w:tc>
        <w:tc>
          <w:tcPr>
            <w:tcW w:w="21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нет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4650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5470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8165</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11385</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6290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8970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12305</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9775</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13225</w:t>
            </w:r>
          </w:p>
        </w:tc>
      </w:tr>
      <w:tr w:rsidR="000A1B38" w:rsidRPr="00C339B6" w:rsidTr="00AB36B9">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4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10580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bl>
    <w:p w:rsidR="000A1B38" w:rsidRPr="00C339B6" w:rsidRDefault="000A1B38" w:rsidP="000A1B38">
      <w:pPr>
        <w:ind w:firstLine="540"/>
        <w:jc w:val="both"/>
      </w:pPr>
    </w:p>
    <w:p w:rsidR="000A1B38" w:rsidRPr="00C339B6" w:rsidRDefault="002F7F87" w:rsidP="000A1B38">
      <w:pPr>
        <w:ind w:firstLine="540"/>
        <w:jc w:val="both"/>
      </w:pPr>
      <w:r>
        <w:t>4</w:t>
      </w:r>
      <w:r w:rsidR="000A1B38" w:rsidRPr="00C339B6">
        <w:t xml:space="preserve">. Установить базовые оклады по профессиональным квалификационным </w:t>
      </w:r>
      <w:hyperlink r:id="rId12" w:history="1">
        <w:r w:rsidR="000A1B38" w:rsidRPr="00C339B6">
          <w:rPr>
            <w:color w:val="0000FF"/>
          </w:rPr>
          <w:t>группам</w:t>
        </w:r>
      </w:hyperlink>
      <w:r w:rsidR="000A1B38" w:rsidRPr="00C339B6">
        <w:t xml:space="preserve"> должностей работников физической культуры и спорта, утвержденным Приказом Министерства здравоохранения и социального развития Российской Федерации от 27 февраля 2012 г. N 165н "Об утверждении профессиональных квалификационных групп должностей работников физической культуры и спорта":</w:t>
      </w:r>
    </w:p>
    <w:tbl>
      <w:tblPr>
        <w:tblW w:w="9781" w:type="dxa"/>
        <w:tblInd w:w="102" w:type="dxa"/>
        <w:tblLayout w:type="fixed"/>
        <w:tblCellMar>
          <w:top w:w="75" w:type="dxa"/>
          <w:left w:w="0" w:type="dxa"/>
          <w:bottom w:w="75" w:type="dxa"/>
          <w:right w:w="0" w:type="dxa"/>
        </w:tblCellMar>
        <w:tblLook w:val="0000"/>
      </w:tblPr>
      <w:tblGrid>
        <w:gridCol w:w="3402"/>
        <w:gridCol w:w="1560"/>
        <w:gridCol w:w="1559"/>
        <w:gridCol w:w="1680"/>
        <w:gridCol w:w="1580"/>
      </w:tblGrid>
      <w:tr w:rsidR="000A1B38" w:rsidRPr="00C339B6" w:rsidTr="00ED2541">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63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должностей работников физической культуры и спорта (рублей):</w:t>
            </w:r>
          </w:p>
        </w:tc>
      </w:tr>
      <w:tr w:rsidR="000A1B38" w:rsidRPr="00C339B6" w:rsidTr="00ED2541">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третий уровень</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четвертый уровень</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нет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1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5820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7400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2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6140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8150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ED2541">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3 квалификационный уровень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8950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bl>
    <w:p w:rsidR="000A1B38" w:rsidRPr="00C339B6" w:rsidRDefault="000A1B38" w:rsidP="000A1B38">
      <w:pPr>
        <w:ind w:firstLine="540"/>
        <w:jc w:val="both"/>
      </w:pPr>
    </w:p>
    <w:p w:rsidR="003174AB" w:rsidRPr="00314F12" w:rsidRDefault="00534277" w:rsidP="003174AB">
      <w:pPr>
        <w:ind w:firstLine="540"/>
        <w:jc w:val="both"/>
        <w:rPr>
          <w:color w:val="000000" w:themeColor="text1"/>
        </w:rPr>
      </w:pPr>
      <w:r w:rsidRPr="00314F12">
        <w:rPr>
          <w:color w:val="000000" w:themeColor="text1"/>
        </w:rPr>
        <w:t>5</w:t>
      </w:r>
      <w:r w:rsidR="003174AB" w:rsidRPr="00314F12">
        <w:rPr>
          <w:color w:val="000000" w:themeColor="text1"/>
        </w:rPr>
        <w:t xml:space="preserve">. Установить базовые оклады по профессиональным квалификационным </w:t>
      </w:r>
      <w:hyperlink r:id="rId13" w:history="1">
        <w:r w:rsidR="003174AB" w:rsidRPr="00314F12">
          <w:rPr>
            <w:color w:val="000000" w:themeColor="text1"/>
          </w:rPr>
          <w:t>группам</w:t>
        </w:r>
      </w:hyperlink>
      <w:r w:rsidR="003174AB" w:rsidRPr="00314F12">
        <w:rPr>
          <w:color w:val="000000" w:themeColor="text1"/>
        </w:rPr>
        <w:t xml:space="preserve"> должностей медицинских и фармацевтических работников, утвержденным приказом </w:t>
      </w:r>
      <w:proofErr w:type="spellStart"/>
      <w:r w:rsidR="003174AB" w:rsidRPr="00314F12">
        <w:rPr>
          <w:color w:val="000000" w:themeColor="text1"/>
        </w:rPr>
        <w:t>Минздравсоцразвития</w:t>
      </w:r>
      <w:proofErr w:type="spellEnd"/>
      <w:r w:rsidR="003174AB" w:rsidRPr="00314F12">
        <w:rPr>
          <w:color w:val="000000" w:themeColor="text1"/>
        </w:rPr>
        <w:t xml:space="preserve"> России от 6 августа 2007 г. N 526 "Об утверждении профессиональных квалификационных групп должностей медицинских и фармацевтических работников":</w:t>
      </w:r>
    </w:p>
    <w:tbl>
      <w:tblPr>
        <w:tblW w:w="9498" w:type="dxa"/>
        <w:tblInd w:w="102" w:type="dxa"/>
        <w:tblLayout w:type="fixed"/>
        <w:tblCellMar>
          <w:top w:w="75" w:type="dxa"/>
          <w:left w:w="0" w:type="dxa"/>
          <w:bottom w:w="75" w:type="dxa"/>
          <w:right w:w="0" w:type="dxa"/>
        </w:tblCellMar>
        <w:tblLook w:val="0000"/>
      </w:tblPr>
      <w:tblGrid>
        <w:gridCol w:w="4111"/>
        <w:gridCol w:w="5387"/>
      </w:tblGrid>
      <w:tr w:rsidR="003174AB" w:rsidRPr="00314F12" w:rsidTr="003174AB">
        <w:tc>
          <w:tcPr>
            <w:tcW w:w="4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4AB" w:rsidRPr="00314F12" w:rsidRDefault="003174AB" w:rsidP="00F33F0C">
            <w:pPr>
              <w:jc w:val="center"/>
              <w:rPr>
                <w:color w:val="000000" w:themeColor="text1"/>
              </w:rPr>
            </w:pPr>
            <w:r w:rsidRPr="00314F12">
              <w:rPr>
                <w:color w:val="000000" w:themeColor="text1"/>
              </w:rPr>
              <w:t>Квалификационные уровни</w:t>
            </w:r>
          </w:p>
        </w:tc>
        <w:tc>
          <w:tcPr>
            <w:tcW w:w="5387" w:type="dxa"/>
            <w:tcBorders>
              <w:top w:val="single" w:sz="4" w:space="0" w:color="auto"/>
              <w:left w:val="single" w:sz="4" w:space="0" w:color="auto"/>
              <w:bottom w:val="single" w:sz="4" w:space="0" w:color="auto"/>
              <w:right w:val="single" w:sz="4" w:space="0" w:color="auto"/>
            </w:tcBorders>
          </w:tcPr>
          <w:p w:rsidR="003174AB" w:rsidRPr="00314F12" w:rsidRDefault="003174AB" w:rsidP="00F33F0C">
            <w:pPr>
              <w:jc w:val="center"/>
              <w:rPr>
                <w:color w:val="000000" w:themeColor="text1"/>
              </w:rPr>
            </w:pPr>
            <w:r w:rsidRPr="00314F12">
              <w:rPr>
                <w:color w:val="000000" w:themeColor="text1"/>
              </w:rPr>
              <w:t>Размер базового оклада (рублей):</w:t>
            </w:r>
          </w:p>
        </w:tc>
      </w:tr>
      <w:tr w:rsidR="003174AB" w:rsidRPr="00314F12" w:rsidTr="003174AB">
        <w:tc>
          <w:tcPr>
            <w:tcW w:w="4111" w:type="dxa"/>
            <w:vMerge/>
            <w:tcBorders>
              <w:top w:val="single" w:sz="4" w:space="0" w:color="auto"/>
              <w:left w:val="single" w:sz="4" w:space="0" w:color="auto"/>
              <w:right w:val="single" w:sz="4" w:space="0" w:color="auto"/>
            </w:tcBorders>
            <w:tcMar>
              <w:top w:w="62" w:type="dxa"/>
              <w:left w:w="102" w:type="dxa"/>
              <w:bottom w:w="102" w:type="dxa"/>
              <w:right w:w="62" w:type="dxa"/>
            </w:tcMar>
          </w:tcPr>
          <w:p w:rsidR="003174AB" w:rsidRPr="00314F12" w:rsidRDefault="003174AB" w:rsidP="00F33F0C">
            <w:pPr>
              <w:ind w:firstLine="540"/>
              <w:jc w:val="both"/>
              <w:rPr>
                <w:color w:val="000000" w:themeColor="text1"/>
              </w:rPr>
            </w:pPr>
          </w:p>
        </w:tc>
        <w:tc>
          <w:tcPr>
            <w:tcW w:w="5387" w:type="dxa"/>
            <w:tcBorders>
              <w:top w:val="single" w:sz="4" w:space="0" w:color="auto"/>
              <w:left w:val="single" w:sz="4" w:space="0" w:color="auto"/>
              <w:right w:val="single" w:sz="4" w:space="0" w:color="auto"/>
            </w:tcBorders>
            <w:tcMar>
              <w:top w:w="62" w:type="dxa"/>
              <w:left w:w="102" w:type="dxa"/>
              <w:bottom w:w="102" w:type="dxa"/>
              <w:right w:w="62" w:type="dxa"/>
            </w:tcMar>
          </w:tcPr>
          <w:p w:rsidR="003174AB" w:rsidRPr="00314F12" w:rsidRDefault="003174AB" w:rsidP="00F33F0C">
            <w:pPr>
              <w:jc w:val="center"/>
              <w:rPr>
                <w:color w:val="000000" w:themeColor="text1"/>
              </w:rPr>
            </w:pPr>
            <w:r w:rsidRPr="00314F12">
              <w:rPr>
                <w:color w:val="000000" w:themeColor="text1"/>
              </w:rPr>
              <w:t>по ПКГ "Средний медицинский</w:t>
            </w:r>
            <w:r w:rsidR="0019551C">
              <w:rPr>
                <w:color w:val="000000" w:themeColor="text1"/>
              </w:rPr>
              <w:t xml:space="preserve"> </w:t>
            </w:r>
            <w:r w:rsidRPr="00314F12">
              <w:rPr>
                <w:color w:val="000000" w:themeColor="text1"/>
              </w:rPr>
              <w:t>и фармацевтический персонал"</w:t>
            </w:r>
          </w:p>
        </w:tc>
      </w:tr>
      <w:tr w:rsidR="003174AB" w:rsidRPr="00314F12" w:rsidTr="003174AB">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74AB" w:rsidRPr="00314F12" w:rsidRDefault="003174AB" w:rsidP="00F33F0C">
            <w:pPr>
              <w:jc w:val="both"/>
              <w:rPr>
                <w:color w:val="000000" w:themeColor="text1"/>
              </w:rPr>
            </w:pPr>
            <w:r w:rsidRPr="00314F12">
              <w:rPr>
                <w:color w:val="000000" w:themeColor="text1"/>
              </w:rPr>
              <w:t>3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4AB" w:rsidRPr="00314F12" w:rsidRDefault="003174AB" w:rsidP="00F33F0C">
            <w:pPr>
              <w:jc w:val="right"/>
              <w:rPr>
                <w:color w:val="000000" w:themeColor="text1"/>
              </w:rPr>
            </w:pPr>
            <w:r w:rsidRPr="00314F12">
              <w:rPr>
                <w:color w:val="000000" w:themeColor="text1"/>
              </w:rPr>
              <w:t>6920</w:t>
            </w:r>
          </w:p>
        </w:tc>
      </w:tr>
    </w:tbl>
    <w:p w:rsidR="003174AB" w:rsidRPr="003174AB" w:rsidRDefault="003174AB" w:rsidP="000A1B38">
      <w:pPr>
        <w:ind w:firstLine="540"/>
        <w:jc w:val="both"/>
        <w:rPr>
          <w:color w:val="FF0000"/>
        </w:rPr>
      </w:pPr>
    </w:p>
    <w:p w:rsidR="000A1B38" w:rsidRPr="00C339B6" w:rsidRDefault="00534277" w:rsidP="000A1B38">
      <w:pPr>
        <w:ind w:firstLine="540"/>
        <w:jc w:val="both"/>
      </w:pPr>
      <w:r>
        <w:t>6</w:t>
      </w:r>
      <w:r w:rsidR="000A1B38" w:rsidRPr="00C339B6">
        <w:t>. Установить базовые оклады рабочих культуры, искусства и кинематографии</w:t>
      </w:r>
    </w:p>
    <w:p w:rsidR="000A1B38" w:rsidRPr="00C339B6" w:rsidRDefault="000A1B38" w:rsidP="000A1B38">
      <w:pPr>
        <w:ind w:firstLine="540"/>
        <w:jc w:val="both"/>
      </w:pPr>
      <w:r w:rsidRPr="00C339B6">
        <w:t xml:space="preserve">- по профессиональным квалификационным </w:t>
      </w:r>
      <w:hyperlink r:id="rId14" w:history="1">
        <w:r w:rsidRPr="00C339B6">
          <w:rPr>
            <w:color w:val="0000FF"/>
          </w:rPr>
          <w:t>группам</w:t>
        </w:r>
      </w:hyperlink>
      <w:r w:rsidRPr="00C339B6">
        <w:t xml:space="preserve"> профессий, утвержденным приказом Министерства здравоохранения и социального развития Российской Федерации от 14 марта </w:t>
      </w:r>
      <w:r w:rsidRPr="00C339B6">
        <w:lastRenderedPageBreak/>
        <w:t>2008 г. N 121н "Об утверждении профессиональных квалификационных групп профессий рабочих культуры, искусства и кинематографии":</w:t>
      </w:r>
    </w:p>
    <w:tbl>
      <w:tblPr>
        <w:tblW w:w="0" w:type="auto"/>
        <w:tblInd w:w="102" w:type="dxa"/>
        <w:tblLayout w:type="fixed"/>
        <w:tblCellMar>
          <w:top w:w="75" w:type="dxa"/>
          <w:left w:w="0" w:type="dxa"/>
          <w:bottom w:w="75" w:type="dxa"/>
          <w:right w:w="0" w:type="dxa"/>
        </w:tblCellMar>
        <w:tblLook w:val="0000"/>
      </w:tblPr>
      <w:tblGrid>
        <w:gridCol w:w="1222"/>
        <w:gridCol w:w="1223"/>
        <w:gridCol w:w="1222"/>
        <w:gridCol w:w="1223"/>
        <w:gridCol w:w="1222"/>
        <w:gridCol w:w="1223"/>
        <w:gridCol w:w="1222"/>
        <w:gridCol w:w="1223"/>
      </w:tblGrid>
      <w:tr w:rsidR="000A1B38" w:rsidRPr="00C339B6" w:rsidTr="008B4EC8">
        <w:tc>
          <w:tcPr>
            <w:tcW w:w="97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Размеры базовых окладов по квалификационным разрядам (рублей)</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1</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2</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3</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4</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5</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6</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7</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8</w:t>
            </w:r>
          </w:p>
        </w:tc>
      </w:tr>
      <w:tr w:rsidR="000A1B38" w:rsidRPr="00C339B6" w:rsidTr="008B4EC8">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5820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6140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6450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6700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7020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7310</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7610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7900</w:t>
            </w:r>
          </w:p>
        </w:tc>
      </w:tr>
    </w:tbl>
    <w:p w:rsidR="000A1B38" w:rsidRPr="00C339B6" w:rsidRDefault="000A1B38" w:rsidP="000A1B38">
      <w:pPr>
        <w:ind w:firstLine="540"/>
        <w:jc w:val="both"/>
      </w:pPr>
    </w:p>
    <w:p w:rsidR="000A1B38" w:rsidRPr="00C339B6" w:rsidRDefault="00314F12" w:rsidP="000A1B38">
      <w:pPr>
        <w:ind w:firstLine="540"/>
        <w:jc w:val="both"/>
      </w:pPr>
      <w:r>
        <w:t>7</w:t>
      </w:r>
      <w:r w:rsidR="000A1B38" w:rsidRPr="00C339B6">
        <w:t xml:space="preserve">. Установить базовые оклады по профессиональным квалификационным </w:t>
      </w:r>
      <w:hyperlink r:id="rId15" w:history="1">
        <w:r w:rsidR="000A1B38" w:rsidRPr="00C339B6">
          <w:rPr>
            <w:color w:val="0000FF"/>
          </w:rPr>
          <w:t>группам</w:t>
        </w:r>
      </w:hyperlink>
      <w:r w:rsidR="000A1B38" w:rsidRPr="00C339B6">
        <w:t xml:space="preserve"> должностей работников культуры, искусства и кинематографии, утвержденным приказом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p>
    <w:tbl>
      <w:tblPr>
        <w:tblW w:w="10002" w:type="dxa"/>
        <w:tblInd w:w="102" w:type="dxa"/>
        <w:tblLayout w:type="fixed"/>
        <w:tblCellMar>
          <w:top w:w="75" w:type="dxa"/>
          <w:left w:w="0" w:type="dxa"/>
          <w:bottom w:w="75" w:type="dxa"/>
          <w:right w:w="0" w:type="dxa"/>
        </w:tblCellMar>
        <w:tblLook w:val="0000"/>
      </w:tblPr>
      <w:tblGrid>
        <w:gridCol w:w="3402"/>
        <w:gridCol w:w="1680"/>
        <w:gridCol w:w="1680"/>
        <w:gridCol w:w="1560"/>
        <w:gridCol w:w="1680"/>
      </w:tblGrid>
      <w:tr w:rsidR="000A1B38" w:rsidRPr="00C339B6" w:rsidTr="000D5034">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FC8" w:rsidRDefault="000A1B38" w:rsidP="008B4EC8">
            <w:pPr>
              <w:jc w:val="center"/>
            </w:pPr>
            <w:r w:rsidRPr="00C339B6">
              <w:t>Квалификационные уровни</w:t>
            </w:r>
          </w:p>
          <w:p w:rsidR="000A1B38" w:rsidRPr="00AC3FC8" w:rsidRDefault="000A1B38" w:rsidP="00AC3FC8"/>
        </w:tc>
        <w:tc>
          <w:tcPr>
            <w:tcW w:w="6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(рублей):</w:t>
            </w:r>
          </w:p>
        </w:tc>
      </w:tr>
      <w:tr w:rsidR="000A1B38" w:rsidRPr="00C339B6" w:rsidTr="000D5034">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 xml:space="preserve">"Должности технических исполнителей и артистов </w:t>
            </w:r>
            <w:proofErr w:type="spellStart"/>
            <w:proofErr w:type="gramStart"/>
            <w:r w:rsidRPr="00C339B6">
              <w:t>вспомогательног</w:t>
            </w:r>
            <w:proofErr w:type="spellEnd"/>
            <w:r w:rsidRPr="00C339B6">
              <w:t xml:space="preserve"> о</w:t>
            </w:r>
            <w:proofErr w:type="gramEnd"/>
            <w:r w:rsidRPr="00C339B6">
              <w:t xml:space="preserve"> состава"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 xml:space="preserve">"Должности работников культуры, искусства и </w:t>
            </w:r>
            <w:proofErr w:type="spellStart"/>
            <w:proofErr w:type="gramStart"/>
            <w:r w:rsidRPr="00C339B6">
              <w:t>кинематографи</w:t>
            </w:r>
            <w:proofErr w:type="spellEnd"/>
            <w:r w:rsidRPr="00C339B6">
              <w:t xml:space="preserve"> и</w:t>
            </w:r>
            <w:proofErr w:type="gramEnd"/>
            <w:r w:rsidRPr="00C339B6">
              <w:t xml:space="preserve"> среднего звена"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 xml:space="preserve">"Должности работников культуры, </w:t>
            </w:r>
            <w:proofErr w:type="spellStart"/>
            <w:r w:rsidRPr="00C339B6">
              <w:t>искусстваи</w:t>
            </w:r>
            <w:proofErr w:type="spellEnd"/>
            <w:r w:rsidRPr="00C339B6">
              <w:t xml:space="preserve"> </w:t>
            </w:r>
            <w:proofErr w:type="spellStart"/>
            <w:proofErr w:type="gramStart"/>
            <w:r w:rsidRPr="00C339B6">
              <w:t>кинематографи</w:t>
            </w:r>
            <w:proofErr w:type="spellEnd"/>
            <w:r w:rsidRPr="00C339B6">
              <w:t xml:space="preserve"> и</w:t>
            </w:r>
            <w:proofErr w:type="gramEnd"/>
            <w:r w:rsidRPr="00C339B6">
              <w:t xml:space="preserve"> ведущего звена"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"Должности руководящего состава учреждений культуры, искусства и кинематографии"</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both"/>
            </w:pPr>
            <w:r w:rsidRPr="00C339B6">
              <w:t>нет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6690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1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7200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8510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77093" w:rsidP="008B4EC8">
            <w:pPr>
              <w:jc w:val="right"/>
            </w:pPr>
            <w:r>
              <w:t>12480</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2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7740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9370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7B7E76" w:rsidRDefault="00102507" w:rsidP="00102507">
            <w:pPr>
              <w:jc w:val="right"/>
              <w:rPr>
                <w:color w:val="FF0000"/>
              </w:rPr>
            </w:pPr>
            <w:r w:rsidRPr="00C339B6">
              <w:t>X</w:t>
            </w:r>
            <w:r w:rsidRPr="007B7E76">
              <w:rPr>
                <w:color w:val="FF0000"/>
              </w:rPr>
              <w:t xml:space="preserve"> </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3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AC3FC8" w:rsidP="008B4EC8">
            <w:pPr>
              <w:jc w:val="right"/>
            </w:pPr>
            <w:r>
              <w:t>10290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7B7E76" w:rsidRDefault="00102507" w:rsidP="00102507">
            <w:pPr>
              <w:jc w:val="right"/>
              <w:rPr>
                <w:color w:val="FF0000"/>
              </w:rPr>
            </w:pPr>
            <w:r w:rsidRPr="00C339B6">
              <w:t>X</w:t>
            </w:r>
            <w:r w:rsidRPr="007B7E76">
              <w:rPr>
                <w:color w:val="FF0000"/>
              </w:rPr>
              <w:t xml:space="preserve"> </w:t>
            </w:r>
          </w:p>
        </w:tc>
      </w:tr>
      <w:tr w:rsidR="000A1B38" w:rsidRPr="00C339B6" w:rsidTr="000D5034">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1B38" w:rsidRPr="00C339B6" w:rsidRDefault="000A1B38" w:rsidP="008B4EC8">
            <w:pPr>
              <w:jc w:val="both"/>
            </w:pPr>
            <w:r w:rsidRPr="00C339B6">
              <w:t>4 квалификационный уровень</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77093" w:rsidP="008B4EC8">
            <w:pPr>
              <w:jc w:val="right"/>
            </w:pPr>
            <w:r>
              <w:t>11330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7B7E76" w:rsidRDefault="00102507" w:rsidP="00102507">
            <w:pPr>
              <w:jc w:val="right"/>
              <w:rPr>
                <w:color w:val="FF0000"/>
              </w:rPr>
            </w:pPr>
            <w:r w:rsidRPr="00C339B6">
              <w:t>X</w:t>
            </w:r>
            <w:r w:rsidRPr="007B7E76">
              <w:rPr>
                <w:color w:val="FF0000"/>
              </w:rPr>
              <w:t xml:space="preserve"> </w:t>
            </w:r>
          </w:p>
        </w:tc>
      </w:tr>
    </w:tbl>
    <w:p w:rsidR="000A1B38" w:rsidRPr="00C339B6" w:rsidRDefault="000A1B38" w:rsidP="000A1B38">
      <w:pPr>
        <w:ind w:firstLine="540"/>
        <w:jc w:val="both"/>
      </w:pPr>
    </w:p>
    <w:p w:rsidR="000A1B38" w:rsidRPr="00C339B6" w:rsidRDefault="000A1B38" w:rsidP="000A1B38">
      <w:pPr>
        <w:ind w:firstLine="540"/>
        <w:jc w:val="both"/>
      </w:pPr>
    </w:p>
    <w:p w:rsidR="000A1B38" w:rsidRPr="00C339B6" w:rsidRDefault="00314F12" w:rsidP="000A1B38">
      <w:pPr>
        <w:ind w:firstLine="540"/>
        <w:jc w:val="both"/>
      </w:pPr>
      <w:r>
        <w:t>8</w:t>
      </w:r>
      <w:r w:rsidR="000A1B38" w:rsidRPr="00C339B6">
        <w:t xml:space="preserve">. Установить базовые оклады по профессиональным квалификационным </w:t>
      </w:r>
      <w:hyperlink r:id="rId16" w:history="1">
        <w:r w:rsidR="000A1B38" w:rsidRPr="00C339B6">
          <w:rPr>
            <w:color w:val="0000FF"/>
          </w:rPr>
          <w:t>группам</w:t>
        </w:r>
      </w:hyperlink>
      <w:r w:rsidR="000A1B38" w:rsidRPr="00C339B6">
        <w:t xml:space="preserve"> должностей работников печатных средств массовой информации, утвержденным приказом Министерства здравоохранения и социального развития Российской Федерации от 18 июля 2008 г. N 342н "Об утверждении профессиональных квалификационных </w:t>
      </w:r>
      <w:proofErr w:type="gramStart"/>
      <w:r w:rsidR="000A1B38" w:rsidRPr="00C339B6">
        <w:t>групп должностей работников печатных средств массовой информации</w:t>
      </w:r>
      <w:proofErr w:type="gramEnd"/>
      <w:r w:rsidR="000A1B38" w:rsidRPr="00C339B6">
        <w:t>":</w:t>
      </w:r>
    </w:p>
    <w:tbl>
      <w:tblPr>
        <w:tblW w:w="0" w:type="auto"/>
        <w:tblInd w:w="102" w:type="dxa"/>
        <w:tblLayout w:type="fixed"/>
        <w:tblCellMar>
          <w:top w:w="75" w:type="dxa"/>
          <w:left w:w="0" w:type="dxa"/>
          <w:bottom w:w="75" w:type="dxa"/>
          <w:right w:w="0" w:type="dxa"/>
        </w:tblCellMar>
        <w:tblLook w:val="0000"/>
      </w:tblPr>
      <w:tblGrid>
        <w:gridCol w:w="3261"/>
        <w:gridCol w:w="992"/>
        <w:gridCol w:w="1701"/>
        <w:gridCol w:w="1701"/>
        <w:gridCol w:w="2268"/>
      </w:tblGrid>
      <w:tr w:rsidR="000A1B38" w:rsidRPr="00C339B6" w:rsidTr="003D2139">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Квалификационные уровни</w:t>
            </w:r>
          </w:p>
        </w:tc>
        <w:tc>
          <w:tcPr>
            <w:tcW w:w="66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Размер базового оклада по ПКГ "Должности работников печатных средств массовой информации" (рублей):</w:t>
            </w:r>
          </w:p>
        </w:tc>
      </w:tr>
      <w:tr w:rsidR="000A1B38" w:rsidRPr="00C339B6" w:rsidTr="003D2139">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ind w:firstLine="540"/>
              <w:jc w:val="both"/>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первый уровень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второй уровень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третий уровень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center"/>
            </w:pPr>
            <w:r w:rsidRPr="00C339B6">
              <w:t>четвертый уровень</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нет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5000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1 квалификационный уровень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5E3018">
            <w:pPr>
              <w:jc w:val="right"/>
            </w:pPr>
            <w:r w:rsidRPr="00C339B6">
              <w:t>6500</w:t>
            </w:r>
            <w:r w:rsidR="003D2139">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5E3018">
            <w:pPr>
              <w:jc w:val="right"/>
            </w:pPr>
            <w:r w:rsidRPr="00C339B6">
              <w:t>7800</w:t>
            </w:r>
            <w:r w:rsidR="003D2139">
              <w:t xml:space="preserve">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8B4EC8">
            <w:pPr>
              <w:jc w:val="right"/>
            </w:pPr>
            <w:r w:rsidRPr="00C339B6">
              <w:t>X</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2 квалификационный уровень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8B4EC8">
            <w:pPr>
              <w:jc w:val="right"/>
            </w:pPr>
            <w:r w:rsidRPr="00C339B6">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162A75">
            <w:pPr>
              <w:jc w:val="right"/>
            </w:pPr>
            <w:r>
              <w:t>7608</w:t>
            </w:r>
          </w:p>
        </w:tc>
      </w:tr>
      <w:tr w:rsidR="000A1B38" w:rsidRPr="00C339B6" w:rsidTr="003D2139">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r w:rsidRPr="00C339B6">
              <w:t>3 квалификационный уровень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162A75" w:rsidP="008B4EC8">
            <w:pPr>
              <w:jc w:val="right"/>
            </w:pPr>
            <w:r w:rsidRPr="00C339B6">
              <w:t>X</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1B38" w:rsidRPr="00C339B6" w:rsidRDefault="000A1B38" w:rsidP="008B4EC8">
            <w:pPr>
              <w:jc w:val="right"/>
            </w:pPr>
            <w:r w:rsidRPr="00C339B6">
              <w:t>нет</w:t>
            </w:r>
          </w:p>
        </w:tc>
      </w:tr>
    </w:tbl>
    <w:p w:rsidR="000A1B38" w:rsidRPr="00C339B6" w:rsidRDefault="000A1B38" w:rsidP="000A1B38">
      <w:pPr>
        <w:ind w:firstLine="540"/>
        <w:jc w:val="both"/>
      </w:pPr>
    </w:p>
    <w:p w:rsidR="002F7F87" w:rsidRDefault="002F7F87" w:rsidP="000A1B38">
      <w:pPr>
        <w:jc w:val="right"/>
        <w:outlineLvl w:val="0"/>
      </w:pPr>
      <w:bookmarkStart w:id="1" w:name="Par631"/>
      <w:bookmarkEnd w:id="1"/>
    </w:p>
    <w:p w:rsidR="00403770" w:rsidRDefault="00403770" w:rsidP="000A1B38">
      <w:pPr>
        <w:jc w:val="right"/>
        <w:outlineLvl w:val="0"/>
      </w:pPr>
    </w:p>
    <w:p w:rsidR="00403770" w:rsidRDefault="00403770" w:rsidP="000A1B38">
      <w:pPr>
        <w:jc w:val="right"/>
        <w:outlineLvl w:val="0"/>
      </w:pPr>
    </w:p>
    <w:p w:rsidR="000A1B38" w:rsidRPr="00C339B6" w:rsidRDefault="000A1B38" w:rsidP="000A1B38">
      <w:pPr>
        <w:jc w:val="right"/>
        <w:outlineLvl w:val="0"/>
      </w:pPr>
      <w:r w:rsidRPr="00C339B6">
        <w:lastRenderedPageBreak/>
        <w:t>Приложение N 3</w:t>
      </w:r>
    </w:p>
    <w:p w:rsidR="00ED2541" w:rsidRPr="00C339B6" w:rsidRDefault="00ED2541" w:rsidP="00ED2541">
      <w:pPr>
        <w:jc w:val="right"/>
      </w:pPr>
      <w:r w:rsidRPr="00C339B6">
        <w:t xml:space="preserve">Утвержден </w:t>
      </w:r>
    </w:p>
    <w:p w:rsidR="00ED2541" w:rsidRPr="00C339B6" w:rsidRDefault="00ED2541" w:rsidP="00ED2541">
      <w:pPr>
        <w:jc w:val="right"/>
      </w:pPr>
      <w:r w:rsidRPr="00C339B6">
        <w:t>постановлением администрации</w:t>
      </w:r>
    </w:p>
    <w:p w:rsidR="00ED2541" w:rsidRPr="00C339B6" w:rsidRDefault="00ED2541" w:rsidP="00ED2541">
      <w:pPr>
        <w:jc w:val="right"/>
      </w:pPr>
      <w:r w:rsidRPr="00C339B6">
        <w:t xml:space="preserve"> Ягоднинского района </w:t>
      </w:r>
    </w:p>
    <w:p w:rsidR="00ED2541" w:rsidRPr="00C339B6" w:rsidRDefault="00ED2541" w:rsidP="00ED2541">
      <w:pPr>
        <w:jc w:val="right"/>
      </w:pPr>
      <w:r w:rsidRPr="00C339B6">
        <w:t xml:space="preserve">от </w:t>
      </w:r>
      <w:r w:rsidR="00B31CFA">
        <w:t>12.02</w:t>
      </w:r>
      <w:r w:rsidRPr="00C339B6">
        <w:t>. 201</w:t>
      </w:r>
      <w:r w:rsidR="006A0DF1">
        <w:t>5</w:t>
      </w:r>
      <w:r w:rsidRPr="00C339B6">
        <w:t xml:space="preserve"> г. № </w:t>
      </w:r>
      <w:r w:rsidR="00B31CFA">
        <w:t>77</w:t>
      </w:r>
    </w:p>
    <w:p w:rsidR="000A1B38" w:rsidRPr="00C339B6" w:rsidRDefault="000A1B38" w:rsidP="000A1B38">
      <w:pPr>
        <w:jc w:val="center"/>
      </w:pPr>
    </w:p>
    <w:p w:rsidR="000A1B38" w:rsidRPr="00C339B6" w:rsidRDefault="000A1B38" w:rsidP="000A1B38">
      <w:pPr>
        <w:jc w:val="center"/>
        <w:rPr>
          <w:b/>
          <w:bCs/>
        </w:rPr>
      </w:pPr>
      <w:bookmarkStart w:id="2" w:name="Par638"/>
      <w:bookmarkEnd w:id="2"/>
      <w:r w:rsidRPr="00C339B6">
        <w:rPr>
          <w:b/>
          <w:bCs/>
        </w:rPr>
        <w:t>ПЕРЕЧЕНЬ</w:t>
      </w:r>
    </w:p>
    <w:p w:rsidR="000A1B38" w:rsidRPr="00C339B6" w:rsidRDefault="00ED2541" w:rsidP="00ED2541">
      <w:pPr>
        <w:jc w:val="center"/>
        <w:rPr>
          <w:b/>
          <w:bCs/>
        </w:rPr>
      </w:pPr>
      <w:r w:rsidRPr="00C339B6">
        <w:rPr>
          <w:rStyle w:val="FontStyle23"/>
          <w:sz w:val="24"/>
          <w:szCs w:val="24"/>
        </w:rPr>
        <w:t>Видов выплат компенсационного характера, применяемых при оплате труда</w:t>
      </w:r>
      <w:r w:rsidR="000A1B38" w:rsidRPr="00C339B6">
        <w:rPr>
          <w:b/>
          <w:bCs/>
        </w:rPr>
        <w:t xml:space="preserve"> </w:t>
      </w:r>
      <w:r w:rsidRPr="00C339B6">
        <w:rPr>
          <w:rStyle w:val="FontStyle23"/>
          <w:sz w:val="24"/>
          <w:szCs w:val="24"/>
        </w:rPr>
        <w:t>работников муниципальных учреждений в муниципальном образовании «Ягоднинский муниципальный район Магаданской области»</w:t>
      </w:r>
    </w:p>
    <w:p w:rsidR="000A1B38" w:rsidRPr="00C339B6" w:rsidRDefault="000A1B38" w:rsidP="000A1B38">
      <w:pPr>
        <w:jc w:val="center"/>
      </w:pPr>
    </w:p>
    <w:p w:rsidR="000A1B38" w:rsidRPr="00C339B6" w:rsidRDefault="000A1B38" w:rsidP="000A1B38">
      <w:pPr>
        <w:ind w:firstLine="540"/>
        <w:jc w:val="both"/>
      </w:pPr>
    </w:p>
    <w:p w:rsidR="000A1B38" w:rsidRPr="00C339B6" w:rsidRDefault="000A1B38" w:rsidP="000A1B38">
      <w:pPr>
        <w:ind w:firstLine="540"/>
        <w:jc w:val="both"/>
      </w:pPr>
      <w:r w:rsidRPr="00C339B6">
        <w:t>1.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w:t>
      </w:r>
    </w:p>
    <w:p w:rsidR="000A1B38" w:rsidRPr="00C339B6" w:rsidRDefault="000A1B38" w:rsidP="000A1B38">
      <w:pPr>
        <w:ind w:firstLine="540"/>
        <w:jc w:val="both"/>
      </w:pPr>
      <w:r w:rsidRPr="00C339B6">
        <w:t>2. Выплаты работникам, занятым на работах с вредными и (или) опасными условиями труда.</w:t>
      </w:r>
    </w:p>
    <w:p w:rsidR="000A1B38" w:rsidRPr="00C339B6" w:rsidRDefault="000A1B38" w:rsidP="000A1B38">
      <w:pPr>
        <w:ind w:firstLine="540"/>
        <w:jc w:val="both"/>
      </w:pPr>
      <w:r w:rsidRPr="00C339B6">
        <w:t xml:space="preserve">3. </w:t>
      </w:r>
      <w:proofErr w:type="gramStart"/>
      <w:r w:rsidRPr="00C339B6">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roofErr w:type="gramEnd"/>
    </w:p>
    <w:p w:rsidR="002F7F87" w:rsidRDefault="002F7F87" w:rsidP="000A1B38">
      <w:pPr>
        <w:jc w:val="right"/>
        <w:outlineLvl w:val="0"/>
      </w:pPr>
      <w:bookmarkStart w:id="3" w:name="Par655"/>
      <w:bookmarkEnd w:id="3"/>
    </w:p>
    <w:p w:rsidR="002F7F87" w:rsidRDefault="002F7F87" w:rsidP="000A1B38">
      <w:pPr>
        <w:jc w:val="right"/>
        <w:outlineLvl w:val="0"/>
      </w:pPr>
    </w:p>
    <w:p w:rsidR="002F7F87" w:rsidRDefault="002F7F87" w:rsidP="000A1B38">
      <w:pPr>
        <w:jc w:val="right"/>
        <w:outlineLvl w:val="0"/>
      </w:pPr>
    </w:p>
    <w:p w:rsidR="002F7F87" w:rsidRDefault="002F7F87" w:rsidP="000A1B38">
      <w:pPr>
        <w:jc w:val="right"/>
        <w:outlineLvl w:val="0"/>
      </w:pPr>
    </w:p>
    <w:p w:rsidR="002F7F87" w:rsidRDefault="002F7F87" w:rsidP="000A1B38">
      <w:pPr>
        <w:jc w:val="right"/>
        <w:outlineLvl w:val="0"/>
      </w:pPr>
    </w:p>
    <w:p w:rsidR="002F7F87" w:rsidRDefault="002F7F87" w:rsidP="000A1B38">
      <w:pPr>
        <w:jc w:val="right"/>
        <w:outlineLvl w:val="0"/>
      </w:pPr>
    </w:p>
    <w:p w:rsidR="000A1B38" w:rsidRPr="00C339B6" w:rsidRDefault="000A1B38" w:rsidP="000A1B38">
      <w:pPr>
        <w:jc w:val="right"/>
        <w:outlineLvl w:val="0"/>
      </w:pPr>
      <w:r w:rsidRPr="00C339B6">
        <w:t>Приложение N 4</w:t>
      </w:r>
    </w:p>
    <w:p w:rsidR="000A1B38" w:rsidRPr="00C339B6" w:rsidRDefault="000A1B38" w:rsidP="000A1B38">
      <w:pPr>
        <w:jc w:val="right"/>
      </w:pPr>
      <w:r w:rsidRPr="00C339B6">
        <w:t>Утвержден</w:t>
      </w:r>
    </w:p>
    <w:p w:rsidR="00ED2541" w:rsidRPr="00C339B6" w:rsidRDefault="00ED2541" w:rsidP="00ED2541">
      <w:pPr>
        <w:jc w:val="right"/>
      </w:pPr>
      <w:r w:rsidRPr="00C339B6">
        <w:t>постановлением администрации</w:t>
      </w:r>
    </w:p>
    <w:p w:rsidR="00ED2541" w:rsidRPr="00C339B6" w:rsidRDefault="00ED2541" w:rsidP="00ED2541">
      <w:pPr>
        <w:jc w:val="right"/>
      </w:pPr>
      <w:r w:rsidRPr="00C339B6">
        <w:t xml:space="preserve"> Ягоднинского района </w:t>
      </w:r>
    </w:p>
    <w:p w:rsidR="00ED2541" w:rsidRPr="00C339B6" w:rsidRDefault="00B31CFA" w:rsidP="00ED2541">
      <w:pPr>
        <w:jc w:val="right"/>
      </w:pPr>
      <w:r w:rsidRPr="00C339B6">
        <w:t>О</w:t>
      </w:r>
      <w:r w:rsidR="00ED2541" w:rsidRPr="00C339B6">
        <w:t>т</w:t>
      </w:r>
      <w:r>
        <w:t xml:space="preserve"> 12</w:t>
      </w:r>
      <w:r w:rsidR="00ED2541" w:rsidRPr="00C339B6">
        <w:t>.</w:t>
      </w:r>
      <w:r>
        <w:t>02</w:t>
      </w:r>
      <w:r w:rsidR="00ED2541" w:rsidRPr="00C339B6">
        <w:t>. 201</w:t>
      </w:r>
      <w:r w:rsidR="006A0DF1">
        <w:t>5</w:t>
      </w:r>
      <w:r w:rsidR="00ED2541" w:rsidRPr="00C339B6">
        <w:t xml:space="preserve"> г. №</w:t>
      </w:r>
      <w:r>
        <w:t>77</w:t>
      </w:r>
    </w:p>
    <w:p w:rsidR="000A1B38" w:rsidRPr="00C339B6" w:rsidRDefault="000A1B38" w:rsidP="000A1B38">
      <w:pPr>
        <w:jc w:val="center"/>
      </w:pPr>
    </w:p>
    <w:p w:rsidR="000A1B38" w:rsidRPr="00C339B6" w:rsidRDefault="000A1B38" w:rsidP="000A1B38">
      <w:pPr>
        <w:jc w:val="center"/>
        <w:rPr>
          <w:rStyle w:val="FontStyle23"/>
          <w:b w:val="0"/>
          <w:bCs w:val="0"/>
          <w:sz w:val="24"/>
          <w:szCs w:val="24"/>
        </w:rPr>
      </w:pPr>
      <w:bookmarkStart w:id="4" w:name="Par662"/>
      <w:bookmarkEnd w:id="4"/>
      <w:r w:rsidRPr="00C339B6">
        <w:rPr>
          <w:rStyle w:val="FontStyle23"/>
          <w:b w:val="0"/>
          <w:bCs w:val="0"/>
          <w:sz w:val="24"/>
          <w:szCs w:val="24"/>
        </w:rPr>
        <w:t>ПЕРЕЧЕНЬ</w:t>
      </w:r>
    </w:p>
    <w:p w:rsidR="000A1B38" w:rsidRPr="00B30C80" w:rsidRDefault="00ED2541" w:rsidP="00ED2541">
      <w:pPr>
        <w:jc w:val="center"/>
        <w:rPr>
          <w:rStyle w:val="FontStyle23"/>
          <w:sz w:val="24"/>
          <w:szCs w:val="24"/>
        </w:rPr>
      </w:pPr>
      <w:r w:rsidRPr="00B30C80">
        <w:rPr>
          <w:rStyle w:val="FontStyle23"/>
          <w:sz w:val="24"/>
          <w:szCs w:val="24"/>
        </w:rPr>
        <w:t>Видов выплат стимулирующего характера, применяемых при оплате труда работников районных муниципальных учреждений</w:t>
      </w:r>
    </w:p>
    <w:p w:rsidR="000A1B38" w:rsidRPr="00C339B6" w:rsidRDefault="000A1B38" w:rsidP="000A1B38">
      <w:pPr>
        <w:jc w:val="center"/>
        <w:rPr>
          <w:rStyle w:val="FontStyle23"/>
          <w:sz w:val="24"/>
          <w:szCs w:val="24"/>
        </w:rPr>
      </w:pPr>
    </w:p>
    <w:p w:rsidR="000A1B38" w:rsidRPr="00C339B6" w:rsidRDefault="000A1B38" w:rsidP="000A1B38">
      <w:pPr>
        <w:ind w:firstLine="540"/>
        <w:jc w:val="both"/>
      </w:pPr>
      <w:r w:rsidRPr="00C339B6">
        <w:t>1. Премия по итогам работы (за месяц, квартал, год).</w:t>
      </w:r>
    </w:p>
    <w:p w:rsidR="000A1B38" w:rsidRPr="00C339B6" w:rsidRDefault="000A1B38" w:rsidP="000A1B38">
      <w:pPr>
        <w:ind w:firstLine="540"/>
        <w:jc w:val="both"/>
      </w:pPr>
      <w:r w:rsidRPr="00C339B6">
        <w:t>2. Премия за выполнение особо важных и срочных работ.</w:t>
      </w:r>
    </w:p>
    <w:p w:rsidR="000A1B38" w:rsidRPr="00C339B6" w:rsidRDefault="000A1B38" w:rsidP="000A1B38">
      <w:pPr>
        <w:ind w:firstLine="540"/>
        <w:jc w:val="both"/>
      </w:pPr>
    </w:p>
    <w:p w:rsidR="000A1B38" w:rsidRPr="00C339B6" w:rsidRDefault="000A1B38" w:rsidP="000A1B38">
      <w:pPr>
        <w:ind w:firstLine="540"/>
        <w:jc w:val="both"/>
      </w:pPr>
    </w:p>
    <w:p w:rsidR="00BC7219" w:rsidRPr="00C339B6" w:rsidRDefault="00BC7219" w:rsidP="000A1B38">
      <w:pPr>
        <w:jc w:val="right"/>
        <w:outlineLvl w:val="0"/>
      </w:pPr>
      <w:bookmarkStart w:id="5" w:name="Par673"/>
      <w:bookmarkEnd w:id="5"/>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0A1B38" w:rsidRPr="00C339B6" w:rsidRDefault="000A1B38" w:rsidP="000A1B38">
      <w:pPr>
        <w:jc w:val="right"/>
        <w:outlineLvl w:val="0"/>
      </w:pPr>
      <w:r w:rsidRPr="00C339B6">
        <w:lastRenderedPageBreak/>
        <w:t>Приложение N 5</w:t>
      </w:r>
    </w:p>
    <w:p w:rsidR="000A1B38" w:rsidRPr="00C339B6" w:rsidRDefault="000A1B38" w:rsidP="000A1B38">
      <w:pPr>
        <w:jc w:val="right"/>
      </w:pPr>
      <w:r w:rsidRPr="00C339B6">
        <w:t>Утвержден</w:t>
      </w:r>
    </w:p>
    <w:p w:rsidR="00ED2541" w:rsidRPr="00C339B6" w:rsidRDefault="00ED2541" w:rsidP="00ED2541">
      <w:pPr>
        <w:jc w:val="right"/>
      </w:pPr>
      <w:r w:rsidRPr="00C339B6">
        <w:t>постановлением администрации</w:t>
      </w:r>
    </w:p>
    <w:p w:rsidR="00ED2541" w:rsidRPr="00C339B6" w:rsidRDefault="00ED2541" w:rsidP="00ED2541">
      <w:pPr>
        <w:jc w:val="right"/>
      </w:pPr>
      <w:r w:rsidRPr="00C339B6">
        <w:t xml:space="preserve"> Ягоднинского района </w:t>
      </w:r>
    </w:p>
    <w:p w:rsidR="00ED2541" w:rsidRPr="00C339B6" w:rsidRDefault="00ED2541" w:rsidP="00ED2541">
      <w:pPr>
        <w:jc w:val="right"/>
      </w:pPr>
      <w:r w:rsidRPr="00C339B6">
        <w:t xml:space="preserve">от </w:t>
      </w:r>
      <w:r w:rsidR="00B31CFA">
        <w:t>12.02</w:t>
      </w:r>
      <w:r w:rsidRPr="00C339B6">
        <w:t>. 201</w:t>
      </w:r>
      <w:r w:rsidR="006A0DF1">
        <w:t>5</w:t>
      </w:r>
      <w:r w:rsidRPr="00C339B6">
        <w:t xml:space="preserve"> г. № </w:t>
      </w:r>
      <w:r w:rsidR="00B31CFA">
        <w:t>77</w:t>
      </w:r>
    </w:p>
    <w:p w:rsidR="000A1B38" w:rsidRPr="00C339B6" w:rsidRDefault="000A1B38" w:rsidP="000A1B38">
      <w:pPr>
        <w:jc w:val="center"/>
      </w:pPr>
    </w:p>
    <w:p w:rsidR="000A1B38" w:rsidRPr="00C339B6" w:rsidRDefault="000A1B38" w:rsidP="000A1B38">
      <w:pPr>
        <w:jc w:val="center"/>
        <w:rPr>
          <w:b/>
          <w:bCs/>
        </w:rPr>
      </w:pPr>
      <w:bookmarkStart w:id="6" w:name="Par680"/>
      <w:bookmarkEnd w:id="6"/>
      <w:r w:rsidRPr="00C339B6">
        <w:rPr>
          <w:b/>
          <w:bCs/>
        </w:rPr>
        <w:t>ПОРЯДОК</w:t>
      </w:r>
    </w:p>
    <w:p w:rsidR="000A1B38" w:rsidRPr="00C339B6" w:rsidRDefault="00C339B6" w:rsidP="00C339B6">
      <w:pPr>
        <w:jc w:val="center"/>
        <w:rPr>
          <w:b/>
          <w:bCs/>
        </w:rPr>
      </w:pPr>
      <w:r w:rsidRPr="00C339B6">
        <w:rPr>
          <w:rStyle w:val="FontStyle23"/>
          <w:sz w:val="24"/>
          <w:szCs w:val="24"/>
        </w:rPr>
        <w:t xml:space="preserve">Исчисления размера средней заработной </w:t>
      </w:r>
      <w:proofErr w:type="gramStart"/>
      <w:r w:rsidRPr="00C339B6">
        <w:rPr>
          <w:rStyle w:val="FontStyle23"/>
          <w:sz w:val="24"/>
          <w:szCs w:val="24"/>
        </w:rPr>
        <w:t>платы для определения размера должностного оклада руководителя районного муниципального учреждения</w:t>
      </w:r>
      <w:proofErr w:type="gramEnd"/>
    </w:p>
    <w:p w:rsidR="000A1B38" w:rsidRPr="00C339B6" w:rsidRDefault="000A1B38" w:rsidP="000A1B38">
      <w:pPr>
        <w:jc w:val="center"/>
      </w:pPr>
    </w:p>
    <w:p w:rsidR="000A1B38" w:rsidRPr="00C339B6" w:rsidRDefault="000A1B38" w:rsidP="000A1B38">
      <w:pPr>
        <w:ind w:firstLine="540"/>
        <w:jc w:val="both"/>
      </w:pPr>
      <w:r w:rsidRPr="00C339B6">
        <w:t xml:space="preserve">1. Порядок исчисления размера средней заработной платы для определения размера должностного оклада руководителя </w:t>
      </w:r>
      <w:r w:rsidR="00ED2541" w:rsidRPr="00C339B6">
        <w:t>районного муниципального учреждения</w:t>
      </w:r>
      <w:r w:rsidRPr="00C339B6">
        <w:t xml:space="preserve"> (далее - Порядок) определяет правила исчисления средней заработной </w:t>
      </w:r>
      <w:proofErr w:type="gramStart"/>
      <w:r w:rsidRPr="00C339B6">
        <w:t>платы для определения размера должностного оклада руководителя учреждения</w:t>
      </w:r>
      <w:proofErr w:type="gramEnd"/>
      <w:r w:rsidRPr="00C339B6">
        <w:t>.</w:t>
      </w:r>
    </w:p>
    <w:p w:rsidR="000A1B38" w:rsidRPr="00C339B6" w:rsidRDefault="000A1B38" w:rsidP="000A1B38">
      <w:pPr>
        <w:ind w:firstLine="540"/>
        <w:jc w:val="both"/>
      </w:pPr>
      <w:r w:rsidRPr="00C339B6">
        <w:t xml:space="preserve">2. Должностной оклад руководителя </w:t>
      </w:r>
      <w:r w:rsidR="00ED2541" w:rsidRPr="00C339B6">
        <w:t xml:space="preserve">районного муниципального </w:t>
      </w:r>
      <w:r w:rsidRPr="00C339B6">
        <w:t>учреждения определяется трудовым договором и составляет не более трех размеров средней заработной платы работников основного персонала возглавляемого им учреждения.</w:t>
      </w:r>
    </w:p>
    <w:p w:rsidR="000A1B38" w:rsidRPr="00C339B6" w:rsidRDefault="000A1B38" w:rsidP="000A1B38">
      <w:pPr>
        <w:ind w:firstLine="540"/>
        <w:jc w:val="both"/>
      </w:pPr>
      <w:r w:rsidRPr="00C339B6">
        <w:t xml:space="preserve">При расчете средней заработной платы учитываются оклады (должностные оклады), ставки заработной </w:t>
      </w:r>
      <w:proofErr w:type="gramStart"/>
      <w:r w:rsidRPr="00C339B6">
        <w:t>платы и выплаты стимулирующего характера работников основного персонала учреждения</w:t>
      </w:r>
      <w:proofErr w:type="gramEnd"/>
      <w:r w:rsidRPr="00C339B6">
        <w:t xml:space="preserve">. При расчете средней заработной </w:t>
      </w:r>
      <w:proofErr w:type="gramStart"/>
      <w:r w:rsidRPr="00C339B6">
        <w:t>платы учитываются выплаты стимулирующего характера работников основного персонала учреждения</w:t>
      </w:r>
      <w:proofErr w:type="gramEnd"/>
      <w:r w:rsidRPr="00C339B6">
        <w:t xml:space="preserve"> независимо от финансовых источников, за счет которых осуществляются данные выплаты.</w:t>
      </w:r>
    </w:p>
    <w:p w:rsidR="000A1B38" w:rsidRPr="00C339B6" w:rsidRDefault="000A1B38" w:rsidP="000A1B38">
      <w:pPr>
        <w:ind w:firstLine="540"/>
        <w:jc w:val="both"/>
      </w:pPr>
      <w:r w:rsidRPr="00C339B6">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0A1B38" w:rsidRPr="00C339B6" w:rsidRDefault="000A1B38" w:rsidP="000A1B38">
      <w:pPr>
        <w:ind w:firstLine="540"/>
        <w:jc w:val="both"/>
      </w:pPr>
      <w:r w:rsidRPr="00C339B6">
        <w:t>При расчете средней заработной платы не учитываются выплаты компенсационного характера работников основного персонала.</w:t>
      </w:r>
    </w:p>
    <w:p w:rsidR="000A1B38" w:rsidRPr="00C339B6" w:rsidRDefault="000A1B38" w:rsidP="000A1B38">
      <w:pPr>
        <w:ind w:firstLine="540"/>
        <w:jc w:val="both"/>
      </w:pPr>
      <w:r w:rsidRPr="00C339B6">
        <w:t xml:space="preserve">3. </w:t>
      </w:r>
      <w:proofErr w:type="gramStart"/>
      <w:r w:rsidRPr="00C339B6">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0A1B38" w:rsidRPr="00C339B6" w:rsidRDefault="000A1B38" w:rsidP="000A1B38">
      <w:pPr>
        <w:ind w:firstLine="540"/>
        <w:jc w:val="both"/>
      </w:pPr>
      <w:r w:rsidRPr="00C339B6">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0A1B38" w:rsidRPr="00C339B6" w:rsidRDefault="000A1B38" w:rsidP="000A1B38">
      <w:pPr>
        <w:ind w:firstLine="540"/>
        <w:jc w:val="both"/>
      </w:pPr>
      <w:r w:rsidRPr="00C339B6">
        <w:t xml:space="preserve">5. </w:t>
      </w:r>
      <w:proofErr w:type="gramStart"/>
      <w:r w:rsidRPr="00C339B6">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C339B6">
        <w:t xml:space="preserve"> дней месяца.</w:t>
      </w:r>
    </w:p>
    <w:p w:rsidR="000A1B38" w:rsidRPr="00C339B6" w:rsidRDefault="000A1B38" w:rsidP="000A1B38">
      <w:pPr>
        <w:ind w:firstLine="540"/>
        <w:jc w:val="both"/>
      </w:pPr>
      <w:r w:rsidRPr="00C339B6">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C339B6">
        <w:t>за</w:t>
      </w:r>
      <w:proofErr w:type="gramEnd"/>
      <w:r w:rsidRPr="00C339B6">
        <w:t xml:space="preserve"> </w:t>
      </w:r>
      <w:proofErr w:type="gramStart"/>
      <w:r w:rsidRPr="00C339B6">
        <w:t>рабочий</w:t>
      </w:r>
      <w:proofErr w:type="gramEnd"/>
      <w:r w:rsidRPr="00C339B6">
        <w:t xml:space="preserve"> день, предшествовавший выходным или нерабочим праздничным дням.</w:t>
      </w:r>
    </w:p>
    <w:p w:rsidR="000A1B38" w:rsidRPr="00C339B6" w:rsidRDefault="000A1B38" w:rsidP="000A1B38">
      <w:pPr>
        <w:ind w:firstLine="540"/>
        <w:jc w:val="both"/>
      </w:pPr>
      <w:r w:rsidRPr="00C339B6">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0A1B38" w:rsidRPr="00C339B6" w:rsidRDefault="000A1B38" w:rsidP="000A1B38">
      <w:pPr>
        <w:ind w:firstLine="540"/>
        <w:jc w:val="both"/>
      </w:pPr>
      <w:r w:rsidRPr="00C339B6">
        <w:lastRenderedPageBreak/>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0A1B38" w:rsidRPr="00C339B6" w:rsidRDefault="000A1B38" w:rsidP="000A1B38">
      <w:pPr>
        <w:ind w:firstLine="540"/>
        <w:jc w:val="both"/>
      </w:pPr>
      <w:r w:rsidRPr="00C339B6">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0A1B38" w:rsidRPr="00C339B6" w:rsidRDefault="000A1B38" w:rsidP="000A1B38">
      <w:pPr>
        <w:ind w:firstLine="540"/>
        <w:jc w:val="both"/>
      </w:pPr>
      <w:r w:rsidRPr="00C339B6">
        <w:t>Расчет средней численности этой категории работников производится в следующем порядке:</w:t>
      </w:r>
    </w:p>
    <w:p w:rsidR="000A1B38" w:rsidRPr="00C339B6" w:rsidRDefault="000A1B38" w:rsidP="000A1B38">
      <w:pPr>
        <w:ind w:firstLine="540"/>
        <w:jc w:val="both"/>
      </w:pPr>
      <w:r w:rsidRPr="00C339B6">
        <w:t>6.1.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0A1B38" w:rsidRPr="00C339B6" w:rsidRDefault="000A1B38" w:rsidP="000A1B38">
      <w:pPr>
        <w:ind w:firstLine="540"/>
        <w:jc w:val="both"/>
      </w:pPr>
      <w:r w:rsidRPr="00C339B6">
        <w:t>40 часов - на 8 часов (при пятидневной рабочей неделе) или на 6,67 часа (при шестидневной рабочей неделе);</w:t>
      </w:r>
    </w:p>
    <w:p w:rsidR="000A1B38" w:rsidRPr="00C339B6" w:rsidRDefault="000A1B38" w:rsidP="000A1B38">
      <w:pPr>
        <w:ind w:firstLine="540"/>
        <w:jc w:val="both"/>
      </w:pPr>
      <w:r w:rsidRPr="00C339B6">
        <w:t>39 часов - на 7,8 часа (при пятидневной рабочей неделе) или на 6,5 часа (при шестидневной рабочей неделе);</w:t>
      </w:r>
    </w:p>
    <w:p w:rsidR="000A1B38" w:rsidRPr="00C339B6" w:rsidRDefault="000A1B38" w:rsidP="000A1B38">
      <w:pPr>
        <w:ind w:firstLine="540"/>
        <w:jc w:val="both"/>
      </w:pPr>
      <w:r w:rsidRPr="00C339B6">
        <w:t>36 часов - на 7,2 часа (при пятидневной рабочей неделе) или на 6 часов (при шестидневной рабочей неделе);</w:t>
      </w:r>
    </w:p>
    <w:p w:rsidR="000A1B38" w:rsidRPr="00C339B6" w:rsidRDefault="000A1B38" w:rsidP="000A1B38">
      <w:pPr>
        <w:ind w:firstLine="540"/>
        <w:jc w:val="both"/>
      </w:pPr>
      <w:r w:rsidRPr="00C339B6">
        <w:t>33 часа - на 6,6 часа (при пятидневной рабочей неделе) или на 5,5 часа (при шестидневной рабочей неделе);</w:t>
      </w:r>
    </w:p>
    <w:p w:rsidR="000A1B38" w:rsidRPr="00C339B6" w:rsidRDefault="000A1B38" w:rsidP="000A1B38">
      <w:pPr>
        <w:ind w:firstLine="540"/>
        <w:jc w:val="both"/>
      </w:pPr>
      <w:r w:rsidRPr="00C339B6">
        <w:t>30 часов - на 6 часов (при пятидневной рабочей неделе) или на 5 часов (при шестидневной рабочей неделе);</w:t>
      </w:r>
    </w:p>
    <w:p w:rsidR="000A1B38" w:rsidRPr="00C339B6" w:rsidRDefault="000A1B38" w:rsidP="000A1B38">
      <w:pPr>
        <w:ind w:firstLine="540"/>
        <w:jc w:val="both"/>
      </w:pPr>
      <w:r w:rsidRPr="00C339B6">
        <w:t>24 часа - на 4,8 часа (при пятидневной рабочей неделе) или на 4 часа (при шестидневной рабочей неделе).</w:t>
      </w:r>
    </w:p>
    <w:p w:rsidR="000A1B38" w:rsidRPr="00C339B6" w:rsidRDefault="000A1B38" w:rsidP="000A1B38">
      <w:pPr>
        <w:ind w:firstLine="540"/>
        <w:jc w:val="both"/>
      </w:pPr>
      <w:r w:rsidRPr="00C339B6">
        <w:t xml:space="preserve">6.2. Затем определяется средняя численность не полностью занятых работников </w:t>
      </w:r>
      <w:proofErr w:type="gramStart"/>
      <w:r w:rsidRPr="00C339B6">
        <w:t>за отчетный месяц в пересчете на полную занятость путем деления отработанных человеко-дней на число рабочих дней в месяце</w:t>
      </w:r>
      <w:proofErr w:type="gramEnd"/>
      <w:r w:rsidRPr="00C339B6">
        <w:t xml:space="preserve"> по календарю в отчетном месяце.</w:t>
      </w:r>
    </w:p>
    <w:p w:rsidR="000A1B38" w:rsidRPr="00B30C80" w:rsidRDefault="000A1B38" w:rsidP="000A1B38">
      <w:pPr>
        <w:ind w:firstLine="540"/>
        <w:jc w:val="both"/>
      </w:pPr>
      <w:r w:rsidRPr="00C339B6">
        <w:t xml:space="preserve">7. </w:t>
      </w:r>
      <w:r w:rsidRPr="00B30C80">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(пункт 6 настоящего Порядка).</w:t>
      </w:r>
    </w:p>
    <w:p w:rsidR="000A1B38" w:rsidRPr="00C339B6" w:rsidRDefault="000A1B38" w:rsidP="000A1B38">
      <w:pPr>
        <w:ind w:firstLine="540"/>
        <w:jc w:val="both"/>
      </w:pPr>
      <w:r w:rsidRPr="00B30C80">
        <w:t xml:space="preserve">8. </w:t>
      </w:r>
      <w:proofErr w:type="gramStart"/>
      <w:r w:rsidRPr="00B30C80">
        <w:t xml:space="preserve">При создании новых </w:t>
      </w:r>
      <w:r w:rsidR="00AC0D03">
        <w:t>районных муниципальных</w:t>
      </w:r>
      <w:r w:rsidRPr="00B30C80">
        <w:t xml:space="preserve"> учреждений и в других</w:t>
      </w:r>
      <w:r w:rsidRPr="00C339B6">
        <w:t xml:space="preserve"> случаях, когда невозможно произвести расчет средней заработной платы работников основного персонала для определения должностного оклада руководителя учреждения за календарный год, предшествующий году установления должностного оклада руководителя учреждения, размер должностного оклада руководителя учреждения определяется органом исполнительной власти Магаданской области, в ведении которого находится учреждение.</w:t>
      </w:r>
      <w:proofErr w:type="gramEnd"/>
    </w:p>
    <w:p w:rsidR="000A1B38" w:rsidRPr="00C339B6" w:rsidRDefault="000A1B38" w:rsidP="000A1B38">
      <w:pPr>
        <w:ind w:firstLine="540"/>
        <w:jc w:val="both"/>
      </w:pPr>
    </w:p>
    <w:p w:rsidR="00403770" w:rsidRDefault="00403770" w:rsidP="000A1B38">
      <w:pPr>
        <w:jc w:val="right"/>
        <w:outlineLvl w:val="0"/>
      </w:pPr>
      <w:bookmarkStart w:id="7" w:name="Par713"/>
      <w:bookmarkEnd w:id="7"/>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403770" w:rsidRDefault="00403770" w:rsidP="000A1B38">
      <w:pPr>
        <w:jc w:val="right"/>
        <w:outlineLvl w:val="0"/>
      </w:pPr>
    </w:p>
    <w:p w:rsidR="000A1B38" w:rsidRPr="00C339B6" w:rsidRDefault="000A1B38" w:rsidP="000A1B38">
      <w:pPr>
        <w:jc w:val="right"/>
        <w:outlineLvl w:val="0"/>
      </w:pPr>
      <w:r w:rsidRPr="00C339B6">
        <w:lastRenderedPageBreak/>
        <w:t>Приложение N 6</w:t>
      </w:r>
    </w:p>
    <w:p w:rsidR="000A1B38" w:rsidRPr="00C339B6" w:rsidRDefault="000A1B38" w:rsidP="000A1B38">
      <w:pPr>
        <w:jc w:val="right"/>
      </w:pPr>
      <w:r w:rsidRPr="00C339B6">
        <w:t>Утверждена</w:t>
      </w:r>
    </w:p>
    <w:p w:rsidR="00023D5D" w:rsidRPr="00C339B6" w:rsidRDefault="00023D5D" w:rsidP="00023D5D">
      <w:pPr>
        <w:jc w:val="right"/>
      </w:pPr>
      <w:r w:rsidRPr="00C339B6">
        <w:t>постановлением администрации</w:t>
      </w:r>
    </w:p>
    <w:p w:rsidR="00023D5D" w:rsidRPr="00C339B6" w:rsidRDefault="00023D5D" w:rsidP="00023D5D">
      <w:pPr>
        <w:jc w:val="right"/>
      </w:pPr>
      <w:r w:rsidRPr="00C339B6">
        <w:t xml:space="preserve"> Ягоднинского района </w:t>
      </w:r>
    </w:p>
    <w:p w:rsidR="00023D5D" w:rsidRPr="00C339B6" w:rsidRDefault="00B31CFA" w:rsidP="00023D5D">
      <w:pPr>
        <w:jc w:val="right"/>
      </w:pPr>
      <w:r w:rsidRPr="00C339B6">
        <w:t>О</w:t>
      </w:r>
      <w:r w:rsidR="00023D5D" w:rsidRPr="00C339B6">
        <w:t>т</w:t>
      </w:r>
      <w:r>
        <w:t xml:space="preserve"> 12</w:t>
      </w:r>
      <w:r w:rsidR="00023D5D" w:rsidRPr="00C339B6">
        <w:t>.</w:t>
      </w:r>
      <w:r>
        <w:t>02</w:t>
      </w:r>
      <w:r w:rsidR="00023D5D" w:rsidRPr="00C339B6">
        <w:t>. 201</w:t>
      </w:r>
      <w:r w:rsidR="006A0DF1">
        <w:t>5</w:t>
      </w:r>
      <w:r w:rsidR="00023D5D" w:rsidRPr="00C339B6">
        <w:t xml:space="preserve"> г. № </w:t>
      </w:r>
      <w:r>
        <w:t>77</w:t>
      </w:r>
    </w:p>
    <w:p w:rsidR="000A1B38" w:rsidRPr="00C339B6" w:rsidRDefault="000A1B38" w:rsidP="000A1B38">
      <w:pPr>
        <w:jc w:val="right"/>
      </w:pPr>
    </w:p>
    <w:p w:rsidR="000A1B38" w:rsidRPr="00C339B6" w:rsidRDefault="000A1B38" w:rsidP="000A1B38">
      <w:pPr>
        <w:jc w:val="center"/>
      </w:pPr>
    </w:p>
    <w:p w:rsidR="000A1B38" w:rsidRPr="00C339B6" w:rsidRDefault="00C339B6" w:rsidP="00C339B6">
      <w:pPr>
        <w:jc w:val="center"/>
        <w:rPr>
          <w:b/>
          <w:bCs/>
        </w:rPr>
      </w:pPr>
      <w:bookmarkStart w:id="8" w:name="Par720"/>
      <w:bookmarkEnd w:id="8"/>
      <w:r w:rsidRPr="00C339B6">
        <w:rPr>
          <w:rStyle w:val="FontStyle23"/>
          <w:sz w:val="24"/>
          <w:szCs w:val="24"/>
        </w:rPr>
        <w:t xml:space="preserve">Доля оплаты труда работников административно-управленческого персонала в фонде оплаты труда районного муниципального учреждения </w:t>
      </w:r>
    </w:p>
    <w:p w:rsidR="000A1B38" w:rsidRPr="00C339B6" w:rsidRDefault="000A1B38" w:rsidP="000A1B38">
      <w:pPr>
        <w:ind w:firstLine="540"/>
        <w:jc w:val="both"/>
      </w:pPr>
    </w:p>
    <w:p w:rsidR="000A1B38" w:rsidRPr="00C339B6" w:rsidRDefault="000A1B38" w:rsidP="000A1B38">
      <w:pPr>
        <w:ind w:firstLine="540"/>
        <w:jc w:val="both"/>
      </w:pPr>
      <w:r w:rsidRPr="00C339B6">
        <w:t xml:space="preserve">1. К работникам административно-управленческого персонала, который учитывается при определении предельной </w:t>
      </w:r>
      <w:proofErr w:type="gramStart"/>
      <w:r w:rsidRPr="00C339B6">
        <w:t>доли оплаты труда работников административно-управленческого персонала</w:t>
      </w:r>
      <w:proofErr w:type="gramEnd"/>
      <w:r w:rsidRPr="00C339B6">
        <w:t xml:space="preserve"> в фонде оплаты труда </w:t>
      </w:r>
      <w:r w:rsidR="00AC0D03">
        <w:t>районных муниципальных</w:t>
      </w:r>
      <w:r w:rsidRPr="00C339B6">
        <w:t xml:space="preserve"> учреждений, относятся руководитель учреждения, его заместители и главный бухгалтер.</w:t>
      </w:r>
    </w:p>
    <w:p w:rsidR="000A1B38" w:rsidRPr="00C339B6" w:rsidRDefault="000A1B38" w:rsidP="000A1B38">
      <w:pPr>
        <w:ind w:firstLine="540"/>
        <w:jc w:val="both"/>
      </w:pPr>
      <w:r w:rsidRPr="00C339B6">
        <w:t xml:space="preserve">2. Доля оплаты труда работников административно-управленческого персонала в фонде оплаты труда </w:t>
      </w:r>
      <w:r w:rsidR="00AC0D03">
        <w:t>районного муниципального</w:t>
      </w:r>
      <w:r w:rsidRPr="00C339B6">
        <w:t xml:space="preserve"> учреждения при штатной численности равной или более 30 единиц не должна превышать:</w:t>
      </w:r>
    </w:p>
    <w:p w:rsidR="000A1B38" w:rsidRPr="00C339B6" w:rsidRDefault="000A1B38" w:rsidP="000A1B38">
      <w:pPr>
        <w:ind w:firstLine="540"/>
        <w:jc w:val="both"/>
      </w:pPr>
      <w:r w:rsidRPr="00C339B6">
        <w:t>- 30% - при штатной численности от 31 до 50 единиц;</w:t>
      </w:r>
    </w:p>
    <w:p w:rsidR="000A1B38" w:rsidRPr="00C339B6" w:rsidRDefault="000A1B38" w:rsidP="000A1B38">
      <w:pPr>
        <w:ind w:firstLine="540"/>
        <w:jc w:val="both"/>
      </w:pPr>
      <w:r w:rsidRPr="00C339B6">
        <w:t>- 20% - при штатной численности от 51 до 100 единиц;</w:t>
      </w:r>
    </w:p>
    <w:p w:rsidR="000A1B38" w:rsidRPr="00C339B6" w:rsidRDefault="000A1B38" w:rsidP="000A1B38">
      <w:pPr>
        <w:ind w:firstLine="540"/>
        <w:jc w:val="both"/>
      </w:pPr>
      <w:r w:rsidRPr="00C339B6">
        <w:t>3. Доля оплаты труда работников административно-управленческого персонала в фонде оплаты труда учреждения при штатной численности до 30 единиц устанавливается учредителем.</w:t>
      </w:r>
    </w:p>
    <w:p w:rsidR="000A1B38" w:rsidRPr="00C339B6" w:rsidRDefault="000A1B38" w:rsidP="000A1B38">
      <w:pPr>
        <w:ind w:firstLine="540"/>
        <w:jc w:val="both"/>
      </w:pPr>
    </w:p>
    <w:p w:rsidR="000A1B38" w:rsidRPr="00C339B6" w:rsidRDefault="000A1B38" w:rsidP="000A1B38">
      <w:pPr>
        <w:ind w:firstLine="540"/>
        <w:jc w:val="both"/>
      </w:pPr>
    </w:p>
    <w:p w:rsidR="000A1B38" w:rsidRPr="00C339B6" w:rsidRDefault="000A1B38" w:rsidP="000A1B38">
      <w:pPr>
        <w:ind w:firstLine="540"/>
        <w:jc w:val="both"/>
      </w:pPr>
    </w:p>
    <w:p w:rsidR="000A1B38" w:rsidRPr="00C339B6" w:rsidRDefault="000A1B38" w:rsidP="000A1B38">
      <w:pPr>
        <w:ind w:firstLine="540"/>
        <w:jc w:val="both"/>
      </w:pPr>
    </w:p>
    <w:p w:rsidR="000A1B38" w:rsidRPr="00C339B6" w:rsidRDefault="000A1B38" w:rsidP="000A1B38">
      <w:pPr>
        <w:jc w:val="right"/>
        <w:outlineLvl w:val="0"/>
      </w:pPr>
      <w:bookmarkStart w:id="9" w:name="Par739"/>
      <w:bookmarkEnd w:id="9"/>
      <w:r w:rsidRPr="00C339B6">
        <w:t>Приложение N 7</w:t>
      </w:r>
    </w:p>
    <w:p w:rsidR="000A1B38" w:rsidRPr="00C339B6" w:rsidRDefault="000A1B38" w:rsidP="000A1B38">
      <w:pPr>
        <w:jc w:val="right"/>
      </w:pPr>
      <w:r w:rsidRPr="00C339B6">
        <w:t>Утвержден</w:t>
      </w:r>
    </w:p>
    <w:p w:rsidR="00C339B6" w:rsidRPr="00C339B6" w:rsidRDefault="00C339B6" w:rsidP="00C339B6">
      <w:pPr>
        <w:jc w:val="right"/>
      </w:pPr>
      <w:r w:rsidRPr="00C339B6">
        <w:t>постановлением администрации</w:t>
      </w:r>
    </w:p>
    <w:p w:rsidR="00C339B6" w:rsidRPr="00C339B6" w:rsidRDefault="00C339B6" w:rsidP="00C339B6">
      <w:pPr>
        <w:jc w:val="right"/>
      </w:pPr>
      <w:r w:rsidRPr="00C339B6">
        <w:t xml:space="preserve"> Ягоднинского района </w:t>
      </w:r>
    </w:p>
    <w:p w:rsidR="00C339B6" w:rsidRPr="00C339B6" w:rsidRDefault="00C339B6" w:rsidP="00C339B6">
      <w:pPr>
        <w:jc w:val="right"/>
      </w:pPr>
      <w:r w:rsidRPr="00C339B6">
        <w:t xml:space="preserve">от </w:t>
      </w:r>
      <w:r w:rsidR="00B31CFA">
        <w:t>12.02</w:t>
      </w:r>
      <w:r w:rsidRPr="00C339B6">
        <w:t>. 201</w:t>
      </w:r>
      <w:r w:rsidR="006A0DF1">
        <w:t>5</w:t>
      </w:r>
      <w:r w:rsidRPr="00C339B6">
        <w:t xml:space="preserve"> г. № </w:t>
      </w:r>
      <w:r w:rsidR="00B31CFA">
        <w:t>77</w:t>
      </w:r>
    </w:p>
    <w:p w:rsidR="000A1B38" w:rsidRPr="00C339B6" w:rsidRDefault="000A1B38" w:rsidP="000A1B38">
      <w:pPr>
        <w:jc w:val="center"/>
      </w:pPr>
    </w:p>
    <w:p w:rsidR="00C339B6" w:rsidRPr="00C339B6" w:rsidRDefault="00C339B6" w:rsidP="000A1B38">
      <w:pPr>
        <w:jc w:val="center"/>
        <w:rPr>
          <w:rStyle w:val="FontStyle23"/>
          <w:sz w:val="24"/>
          <w:szCs w:val="24"/>
        </w:rPr>
      </w:pPr>
      <w:bookmarkStart w:id="10" w:name="Par746"/>
      <w:bookmarkEnd w:id="10"/>
      <w:r w:rsidRPr="00C339B6">
        <w:rPr>
          <w:rStyle w:val="FontStyle23"/>
          <w:sz w:val="24"/>
          <w:szCs w:val="24"/>
        </w:rPr>
        <w:t xml:space="preserve">Предельный размер соотношения средней заработной платы руководителей районного муниципального учреждения и средней заработной платы работников этого учреждения </w:t>
      </w:r>
    </w:p>
    <w:p w:rsidR="000A1B38" w:rsidRPr="00C339B6" w:rsidRDefault="000A1B38" w:rsidP="000A1B38">
      <w:pPr>
        <w:ind w:firstLine="540"/>
        <w:jc w:val="both"/>
      </w:pPr>
    </w:p>
    <w:p w:rsidR="000A1B38" w:rsidRPr="00C339B6" w:rsidRDefault="000A1B38" w:rsidP="000A1B38">
      <w:pPr>
        <w:ind w:firstLine="540"/>
        <w:jc w:val="both"/>
      </w:pPr>
      <w:r w:rsidRPr="00C339B6">
        <w:t xml:space="preserve">Установить предельный размер соотношения средней заработной платы руководителя </w:t>
      </w:r>
      <w:r w:rsidR="00AC0D03">
        <w:t>районного муниципального</w:t>
      </w:r>
      <w:r w:rsidRPr="00C339B6">
        <w:t xml:space="preserve"> учреждения и средней заработной платы работников этого учреждения в размере:</w:t>
      </w:r>
    </w:p>
    <w:p w:rsidR="000A1B38" w:rsidRPr="00C339B6" w:rsidRDefault="000A1B38" w:rsidP="000A1B38">
      <w:pPr>
        <w:ind w:firstLine="540"/>
        <w:jc w:val="both"/>
      </w:pPr>
      <w:r w:rsidRPr="00C339B6">
        <w:t>- до 3 - при штатной численности до 50 единиц;</w:t>
      </w:r>
    </w:p>
    <w:p w:rsidR="000A1B38" w:rsidRPr="00C339B6" w:rsidRDefault="000A1B38" w:rsidP="000A1B38">
      <w:pPr>
        <w:ind w:firstLine="540"/>
        <w:jc w:val="both"/>
      </w:pPr>
      <w:r w:rsidRPr="00C339B6">
        <w:t>- до 4 - при штатной численности свыше 50 единиц.</w:t>
      </w:r>
    </w:p>
    <w:p w:rsidR="003E6228" w:rsidRPr="00C339B6" w:rsidRDefault="003E6228">
      <w:pPr>
        <w:pStyle w:val="Style4"/>
        <w:widowControl/>
        <w:spacing w:before="5" w:line="269" w:lineRule="exact"/>
        <w:ind w:firstLine="710"/>
        <w:rPr>
          <w:rStyle w:val="FontStyle22"/>
          <w:sz w:val="24"/>
          <w:szCs w:val="24"/>
        </w:rPr>
      </w:pPr>
    </w:p>
    <w:sectPr w:rsidR="003E6228" w:rsidRPr="00C339B6" w:rsidSect="00405388">
      <w:pgSz w:w="11905" w:h="16837"/>
      <w:pgMar w:top="791" w:right="848" w:bottom="1030" w:left="11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D9" w:rsidRDefault="00F10FD9">
      <w:r>
        <w:separator/>
      </w:r>
    </w:p>
  </w:endnote>
  <w:endnote w:type="continuationSeparator" w:id="1">
    <w:p w:rsidR="00F10FD9" w:rsidRDefault="00F10FD9">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D9" w:rsidRDefault="00F10FD9">
      <w:r>
        <w:separator/>
      </w:r>
    </w:p>
  </w:footnote>
  <w:footnote w:type="continuationSeparator" w:id="1">
    <w:p w:rsidR="00F10FD9" w:rsidRDefault="00F10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DEC0AA"/>
    <w:lvl w:ilvl="0">
      <w:numFmt w:val="bullet"/>
      <w:lvlText w:val="*"/>
      <w:lvlJc w:val="left"/>
    </w:lvl>
  </w:abstractNum>
  <w:abstractNum w:abstractNumId="1">
    <w:nsid w:val="24B74B31"/>
    <w:multiLevelType w:val="singleLevel"/>
    <w:tmpl w:val="A8904ADA"/>
    <w:lvl w:ilvl="0">
      <w:start w:val="4"/>
      <w:numFmt w:val="decimal"/>
      <w:lvlText w:val="%1."/>
      <w:legacy w:legacy="1" w:legacySpace="0" w:legacyIndent="269"/>
      <w:lvlJc w:val="left"/>
      <w:rPr>
        <w:rFonts w:ascii="Candara" w:hAnsi="Candara" w:cs="Times New Roman" w:hint="default"/>
      </w:rPr>
    </w:lvl>
  </w:abstractNum>
  <w:abstractNum w:abstractNumId="2">
    <w:nsid w:val="24F91A66"/>
    <w:multiLevelType w:val="singleLevel"/>
    <w:tmpl w:val="FAA4F966"/>
    <w:lvl w:ilvl="0">
      <w:start w:val="7"/>
      <w:numFmt w:val="decimal"/>
      <w:lvlText w:val="%1."/>
      <w:legacy w:legacy="1" w:legacySpace="0" w:legacyIndent="370"/>
      <w:lvlJc w:val="left"/>
      <w:rPr>
        <w:rFonts w:ascii="Times New Roman" w:hAnsi="Times New Roman" w:cs="Times New Roman" w:hint="default"/>
      </w:rPr>
    </w:lvl>
  </w:abstractNum>
  <w:abstractNum w:abstractNumId="3">
    <w:nsid w:val="2A511B62"/>
    <w:multiLevelType w:val="singleLevel"/>
    <w:tmpl w:val="598E0076"/>
    <w:lvl w:ilvl="0">
      <w:start w:val="3"/>
      <w:numFmt w:val="decimal"/>
      <w:lvlText w:val="%1."/>
      <w:legacy w:legacy="1" w:legacySpace="0" w:legacyIndent="350"/>
      <w:lvlJc w:val="left"/>
      <w:rPr>
        <w:rFonts w:ascii="Times New Roman" w:hAnsi="Times New Roman" w:cs="Times New Roman" w:hint="default"/>
      </w:rPr>
    </w:lvl>
  </w:abstractNum>
  <w:abstractNum w:abstractNumId="4">
    <w:nsid w:val="3323028E"/>
    <w:multiLevelType w:val="singleLevel"/>
    <w:tmpl w:val="5E0C4926"/>
    <w:lvl w:ilvl="0">
      <w:start w:val="1"/>
      <w:numFmt w:val="decimal"/>
      <w:lvlText w:val="8.%1."/>
      <w:legacy w:legacy="1" w:legacySpace="0" w:legacyIndent="653"/>
      <w:lvlJc w:val="left"/>
      <w:rPr>
        <w:rFonts w:ascii="Times New Roman" w:hAnsi="Times New Roman" w:cs="Times New Roman" w:hint="default"/>
      </w:rPr>
    </w:lvl>
  </w:abstractNum>
  <w:abstractNum w:abstractNumId="5">
    <w:nsid w:val="5D2A5E15"/>
    <w:multiLevelType w:val="singleLevel"/>
    <w:tmpl w:val="EA5E9ADE"/>
    <w:lvl w:ilvl="0">
      <w:start w:val="1"/>
      <w:numFmt w:val="decimal"/>
      <w:lvlText w:val="%1."/>
      <w:legacy w:legacy="1" w:legacySpace="0" w:legacyIndent="230"/>
      <w:lvlJc w:val="left"/>
      <w:rPr>
        <w:rFonts w:ascii="Times New Roman" w:hAnsi="Times New Roman" w:cs="Times New Roman" w:hint="default"/>
        <w:b w:val="0"/>
        <w:i w:val="0"/>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egacy w:legacy="1" w:legacySpace="0" w:legacyIndent="106"/>
        <w:lvlJc w:val="left"/>
        <w:rPr>
          <w:rFonts w:ascii="Times New Roman" w:hAnsi="Times New Roman" w:hint="default"/>
        </w:rPr>
      </w:lvl>
    </w:lvlOverride>
  </w:num>
  <w:num w:numId="7">
    <w:abstractNumId w:val="5"/>
  </w:num>
  <w:num w:numId="8">
    <w:abstractNumId w:val="1"/>
  </w:num>
  <w:num w:numId="9">
    <w:abstractNumId w:val="1"/>
    <w:lvlOverride w:ilvl="0">
      <w:lvl w:ilvl="0">
        <w:start w:val="4"/>
        <w:numFmt w:val="decimal"/>
        <w:lvlText w:val="%1."/>
        <w:legacy w:legacy="1" w:legacySpace="0" w:legacyIndent="26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6561"/>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69173D"/>
    <w:rsid w:val="0000430B"/>
    <w:rsid w:val="00021F1E"/>
    <w:rsid w:val="00023D5D"/>
    <w:rsid w:val="00042761"/>
    <w:rsid w:val="000A1B38"/>
    <w:rsid w:val="000C1CDA"/>
    <w:rsid w:val="000D5034"/>
    <w:rsid w:val="00102507"/>
    <w:rsid w:val="00162A75"/>
    <w:rsid w:val="00177093"/>
    <w:rsid w:val="00187F6B"/>
    <w:rsid w:val="0019551C"/>
    <w:rsid w:val="001E5B0A"/>
    <w:rsid w:val="00205598"/>
    <w:rsid w:val="002351FE"/>
    <w:rsid w:val="00241A3D"/>
    <w:rsid w:val="00263B57"/>
    <w:rsid w:val="00274C20"/>
    <w:rsid w:val="002F7F87"/>
    <w:rsid w:val="00314F12"/>
    <w:rsid w:val="003174AB"/>
    <w:rsid w:val="0033548F"/>
    <w:rsid w:val="0034738E"/>
    <w:rsid w:val="00363CCA"/>
    <w:rsid w:val="00385E5E"/>
    <w:rsid w:val="003A7858"/>
    <w:rsid w:val="003D2139"/>
    <w:rsid w:val="003E0515"/>
    <w:rsid w:val="003E6228"/>
    <w:rsid w:val="00403770"/>
    <w:rsid w:val="00405388"/>
    <w:rsid w:val="00426DED"/>
    <w:rsid w:val="00456102"/>
    <w:rsid w:val="004722B0"/>
    <w:rsid w:val="004C261C"/>
    <w:rsid w:val="004D1985"/>
    <w:rsid w:val="004D67AA"/>
    <w:rsid w:val="004D690B"/>
    <w:rsid w:val="0052146C"/>
    <w:rsid w:val="00534277"/>
    <w:rsid w:val="0054771E"/>
    <w:rsid w:val="00553D00"/>
    <w:rsid w:val="00562154"/>
    <w:rsid w:val="00565DFE"/>
    <w:rsid w:val="005C7FE0"/>
    <w:rsid w:val="005D00D7"/>
    <w:rsid w:val="005E3018"/>
    <w:rsid w:val="005F52E8"/>
    <w:rsid w:val="006210F6"/>
    <w:rsid w:val="00626A94"/>
    <w:rsid w:val="00636E6C"/>
    <w:rsid w:val="00645B9F"/>
    <w:rsid w:val="0067593F"/>
    <w:rsid w:val="0069173D"/>
    <w:rsid w:val="006A0DF1"/>
    <w:rsid w:val="006B358B"/>
    <w:rsid w:val="006C755F"/>
    <w:rsid w:val="006D0CCA"/>
    <w:rsid w:val="007444BA"/>
    <w:rsid w:val="00774A1A"/>
    <w:rsid w:val="00783A80"/>
    <w:rsid w:val="007B62A0"/>
    <w:rsid w:val="007B7E76"/>
    <w:rsid w:val="007E0922"/>
    <w:rsid w:val="007E2EAA"/>
    <w:rsid w:val="007F192E"/>
    <w:rsid w:val="007F35B4"/>
    <w:rsid w:val="007F521C"/>
    <w:rsid w:val="007F76C9"/>
    <w:rsid w:val="00803DBE"/>
    <w:rsid w:val="00827010"/>
    <w:rsid w:val="008800FE"/>
    <w:rsid w:val="0088753C"/>
    <w:rsid w:val="008B459D"/>
    <w:rsid w:val="008B4EC8"/>
    <w:rsid w:val="008F7CE8"/>
    <w:rsid w:val="00901836"/>
    <w:rsid w:val="00912C7E"/>
    <w:rsid w:val="00940EE2"/>
    <w:rsid w:val="00943743"/>
    <w:rsid w:val="00946691"/>
    <w:rsid w:val="00954106"/>
    <w:rsid w:val="009610F6"/>
    <w:rsid w:val="00970B3D"/>
    <w:rsid w:val="00987898"/>
    <w:rsid w:val="009A7B53"/>
    <w:rsid w:val="009B04AE"/>
    <w:rsid w:val="009B5BAB"/>
    <w:rsid w:val="009C41E4"/>
    <w:rsid w:val="009C5B7A"/>
    <w:rsid w:val="00A2453E"/>
    <w:rsid w:val="00A37ECF"/>
    <w:rsid w:val="00A62BFB"/>
    <w:rsid w:val="00A65988"/>
    <w:rsid w:val="00A66EE6"/>
    <w:rsid w:val="00A71A59"/>
    <w:rsid w:val="00A724B2"/>
    <w:rsid w:val="00AB36B9"/>
    <w:rsid w:val="00AC0D03"/>
    <w:rsid w:val="00AC3C98"/>
    <w:rsid w:val="00AC3FC8"/>
    <w:rsid w:val="00AD0E45"/>
    <w:rsid w:val="00AD7545"/>
    <w:rsid w:val="00B02A6E"/>
    <w:rsid w:val="00B054DF"/>
    <w:rsid w:val="00B30C80"/>
    <w:rsid w:val="00B31CFA"/>
    <w:rsid w:val="00B50F4F"/>
    <w:rsid w:val="00B51A60"/>
    <w:rsid w:val="00B57074"/>
    <w:rsid w:val="00B639C6"/>
    <w:rsid w:val="00BC7219"/>
    <w:rsid w:val="00BF2E6A"/>
    <w:rsid w:val="00C259EB"/>
    <w:rsid w:val="00C32D00"/>
    <w:rsid w:val="00C339B6"/>
    <w:rsid w:val="00C355CB"/>
    <w:rsid w:val="00C61C33"/>
    <w:rsid w:val="00CA3B0D"/>
    <w:rsid w:val="00CB67C5"/>
    <w:rsid w:val="00CC5A26"/>
    <w:rsid w:val="00CE6EFD"/>
    <w:rsid w:val="00D14295"/>
    <w:rsid w:val="00D30CBD"/>
    <w:rsid w:val="00D73169"/>
    <w:rsid w:val="00D7772E"/>
    <w:rsid w:val="00DA74A9"/>
    <w:rsid w:val="00DB73C9"/>
    <w:rsid w:val="00DC5A92"/>
    <w:rsid w:val="00DD450B"/>
    <w:rsid w:val="00DF601B"/>
    <w:rsid w:val="00E046A6"/>
    <w:rsid w:val="00E236F4"/>
    <w:rsid w:val="00E36B63"/>
    <w:rsid w:val="00E77684"/>
    <w:rsid w:val="00EA481C"/>
    <w:rsid w:val="00ED2541"/>
    <w:rsid w:val="00ED575C"/>
    <w:rsid w:val="00EE3B2C"/>
    <w:rsid w:val="00EF2CEB"/>
    <w:rsid w:val="00F06C49"/>
    <w:rsid w:val="00F10FD9"/>
    <w:rsid w:val="00F14A79"/>
    <w:rsid w:val="00F25F63"/>
    <w:rsid w:val="00F27031"/>
    <w:rsid w:val="00F410D4"/>
    <w:rsid w:val="00F60DF0"/>
    <w:rsid w:val="00F62678"/>
    <w:rsid w:val="00F6281D"/>
    <w:rsid w:val="00F82CFC"/>
    <w:rsid w:val="00FB3688"/>
    <w:rsid w:val="00FD2A50"/>
    <w:rsid w:val="00FD60EB"/>
    <w:rsid w:val="00FD7695"/>
    <w:rsid w:val="00FF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AA"/>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67AA"/>
  </w:style>
  <w:style w:type="paragraph" w:customStyle="1" w:styleId="Style2">
    <w:name w:val="Style2"/>
    <w:basedOn w:val="a"/>
    <w:uiPriority w:val="99"/>
    <w:rsid w:val="004D67AA"/>
  </w:style>
  <w:style w:type="paragraph" w:customStyle="1" w:styleId="Style3">
    <w:name w:val="Style3"/>
    <w:basedOn w:val="a"/>
    <w:uiPriority w:val="99"/>
    <w:rsid w:val="004D67AA"/>
    <w:pPr>
      <w:spacing w:line="278" w:lineRule="exact"/>
    </w:pPr>
  </w:style>
  <w:style w:type="paragraph" w:customStyle="1" w:styleId="Style4">
    <w:name w:val="Style4"/>
    <w:basedOn w:val="a"/>
    <w:uiPriority w:val="99"/>
    <w:rsid w:val="004D67AA"/>
    <w:pPr>
      <w:spacing w:line="274" w:lineRule="exact"/>
      <w:ind w:firstLine="691"/>
      <w:jc w:val="both"/>
    </w:pPr>
  </w:style>
  <w:style w:type="paragraph" w:customStyle="1" w:styleId="Style5">
    <w:name w:val="Style5"/>
    <w:basedOn w:val="a"/>
    <w:uiPriority w:val="99"/>
    <w:rsid w:val="004D67AA"/>
    <w:pPr>
      <w:spacing w:line="276" w:lineRule="exact"/>
      <w:ind w:firstLine="725"/>
      <w:jc w:val="both"/>
    </w:pPr>
  </w:style>
  <w:style w:type="paragraph" w:customStyle="1" w:styleId="Style6">
    <w:name w:val="Style6"/>
    <w:basedOn w:val="a"/>
    <w:uiPriority w:val="99"/>
    <w:rsid w:val="004D67AA"/>
    <w:pPr>
      <w:spacing w:line="274" w:lineRule="exact"/>
      <w:jc w:val="both"/>
    </w:pPr>
  </w:style>
  <w:style w:type="paragraph" w:customStyle="1" w:styleId="Style7">
    <w:name w:val="Style7"/>
    <w:basedOn w:val="a"/>
    <w:uiPriority w:val="99"/>
    <w:rsid w:val="004D67AA"/>
    <w:pPr>
      <w:spacing w:line="269" w:lineRule="exact"/>
    </w:pPr>
  </w:style>
  <w:style w:type="paragraph" w:customStyle="1" w:styleId="Style8">
    <w:name w:val="Style8"/>
    <w:basedOn w:val="a"/>
    <w:uiPriority w:val="99"/>
    <w:rsid w:val="004D67AA"/>
    <w:pPr>
      <w:spacing w:line="277" w:lineRule="exact"/>
      <w:jc w:val="right"/>
    </w:pPr>
  </w:style>
  <w:style w:type="paragraph" w:customStyle="1" w:styleId="Style9">
    <w:name w:val="Style9"/>
    <w:basedOn w:val="a"/>
    <w:uiPriority w:val="99"/>
    <w:rsid w:val="004D67AA"/>
    <w:pPr>
      <w:spacing w:line="278" w:lineRule="exact"/>
      <w:ind w:firstLine="725"/>
    </w:pPr>
  </w:style>
  <w:style w:type="paragraph" w:customStyle="1" w:styleId="Style10">
    <w:name w:val="Style10"/>
    <w:basedOn w:val="a"/>
    <w:uiPriority w:val="99"/>
    <w:rsid w:val="004D67AA"/>
    <w:pPr>
      <w:spacing w:line="277" w:lineRule="exact"/>
      <w:jc w:val="center"/>
    </w:pPr>
  </w:style>
  <w:style w:type="paragraph" w:customStyle="1" w:styleId="Style11">
    <w:name w:val="Style11"/>
    <w:basedOn w:val="a"/>
    <w:uiPriority w:val="99"/>
    <w:rsid w:val="004D67AA"/>
    <w:pPr>
      <w:spacing w:line="271" w:lineRule="exact"/>
      <w:jc w:val="center"/>
    </w:pPr>
  </w:style>
  <w:style w:type="paragraph" w:customStyle="1" w:styleId="Style12">
    <w:name w:val="Style12"/>
    <w:basedOn w:val="a"/>
    <w:uiPriority w:val="99"/>
    <w:rsid w:val="004D67AA"/>
  </w:style>
  <w:style w:type="paragraph" w:customStyle="1" w:styleId="Style13">
    <w:name w:val="Style13"/>
    <w:basedOn w:val="a"/>
    <w:uiPriority w:val="99"/>
    <w:rsid w:val="004D67AA"/>
    <w:pPr>
      <w:spacing w:line="283" w:lineRule="exact"/>
      <w:ind w:firstLine="710"/>
      <w:jc w:val="both"/>
    </w:pPr>
  </w:style>
  <w:style w:type="paragraph" w:customStyle="1" w:styleId="Style14">
    <w:name w:val="Style14"/>
    <w:basedOn w:val="a"/>
    <w:uiPriority w:val="99"/>
    <w:rsid w:val="004D67AA"/>
  </w:style>
  <w:style w:type="paragraph" w:customStyle="1" w:styleId="Style15">
    <w:name w:val="Style15"/>
    <w:basedOn w:val="a"/>
    <w:uiPriority w:val="99"/>
    <w:rsid w:val="004D67AA"/>
  </w:style>
  <w:style w:type="paragraph" w:customStyle="1" w:styleId="Style16">
    <w:name w:val="Style16"/>
    <w:basedOn w:val="a"/>
    <w:uiPriority w:val="99"/>
    <w:rsid w:val="004D67AA"/>
    <w:pPr>
      <w:spacing w:line="276" w:lineRule="exact"/>
      <w:ind w:firstLine="701"/>
    </w:pPr>
  </w:style>
  <w:style w:type="paragraph" w:customStyle="1" w:styleId="Style17">
    <w:name w:val="Style17"/>
    <w:basedOn w:val="a"/>
    <w:uiPriority w:val="99"/>
    <w:rsid w:val="004D67AA"/>
    <w:pPr>
      <w:spacing w:line="278" w:lineRule="exact"/>
      <w:ind w:firstLine="888"/>
    </w:pPr>
  </w:style>
  <w:style w:type="paragraph" w:customStyle="1" w:styleId="Style18">
    <w:name w:val="Style18"/>
    <w:basedOn w:val="a"/>
    <w:uiPriority w:val="99"/>
    <w:rsid w:val="004D67AA"/>
    <w:pPr>
      <w:spacing w:line="278" w:lineRule="exact"/>
      <w:ind w:firstLine="2726"/>
    </w:pPr>
  </w:style>
  <w:style w:type="character" w:customStyle="1" w:styleId="FontStyle20">
    <w:name w:val="Font Style20"/>
    <w:basedOn w:val="a0"/>
    <w:uiPriority w:val="99"/>
    <w:rsid w:val="004D67AA"/>
    <w:rPr>
      <w:rFonts w:ascii="Times New Roman" w:hAnsi="Times New Roman" w:cs="Times New Roman"/>
      <w:sz w:val="36"/>
      <w:szCs w:val="36"/>
    </w:rPr>
  </w:style>
  <w:style w:type="character" w:customStyle="1" w:styleId="FontStyle21">
    <w:name w:val="Font Style21"/>
    <w:basedOn w:val="a0"/>
    <w:uiPriority w:val="99"/>
    <w:rsid w:val="004D67AA"/>
    <w:rPr>
      <w:rFonts w:ascii="Times New Roman" w:hAnsi="Times New Roman" w:cs="Times New Roman"/>
      <w:sz w:val="56"/>
      <w:szCs w:val="56"/>
    </w:rPr>
  </w:style>
  <w:style w:type="character" w:customStyle="1" w:styleId="FontStyle22">
    <w:name w:val="Font Style22"/>
    <w:basedOn w:val="a0"/>
    <w:uiPriority w:val="99"/>
    <w:rsid w:val="004D67AA"/>
    <w:rPr>
      <w:rFonts w:ascii="Times New Roman" w:hAnsi="Times New Roman" w:cs="Times New Roman"/>
      <w:sz w:val="20"/>
      <w:szCs w:val="20"/>
    </w:rPr>
  </w:style>
  <w:style w:type="character" w:customStyle="1" w:styleId="FontStyle23">
    <w:name w:val="Font Style23"/>
    <w:basedOn w:val="a0"/>
    <w:uiPriority w:val="99"/>
    <w:rsid w:val="004D67AA"/>
    <w:rPr>
      <w:rFonts w:ascii="Times New Roman" w:hAnsi="Times New Roman" w:cs="Times New Roman"/>
      <w:b/>
      <w:bCs/>
      <w:spacing w:val="10"/>
      <w:sz w:val="20"/>
      <w:szCs w:val="20"/>
    </w:rPr>
  </w:style>
  <w:style w:type="character" w:customStyle="1" w:styleId="FontStyle24">
    <w:name w:val="Font Style24"/>
    <w:basedOn w:val="a0"/>
    <w:uiPriority w:val="99"/>
    <w:rsid w:val="004D67AA"/>
    <w:rPr>
      <w:rFonts w:ascii="Times New Roman" w:hAnsi="Times New Roman" w:cs="Times New Roman"/>
      <w:i/>
      <w:iCs/>
      <w:spacing w:val="-20"/>
      <w:sz w:val="28"/>
      <w:szCs w:val="28"/>
    </w:rPr>
  </w:style>
  <w:style w:type="character" w:customStyle="1" w:styleId="FontStyle25">
    <w:name w:val="Font Style25"/>
    <w:basedOn w:val="a0"/>
    <w:uiPriority w:val="99"/>
    <w:rsid w:val="004D67AA"/>
    <w:rPr>
      <w:rFonts w:ascii="Candara" w:hAnsi="Candara" w:cs="Candara"/>
      <w:b/>
      <w:bCs/>
      <w:sz w:val="20"/>
      <w:szCs w:val="20"/>
    </w:rPr>
  </w:style>
  <w:style w:type="character" w:customStyle="1" w:styleId="FontStyle26">
    <w:name w:val="Font Style26"/>
    <w:basedOn w:val="a0"/>
    <w:uiPriority w:val="99"/>
    <w:rsid w:val="004D67AA"/>
    <w:rPr>
      <w:rFonts w:ascii="Times New Roman" w:hAnsi="Times New Roman" w:cs="Times New Roman"/>
      <w:i/>
      <w:iCs/>
      <w:sz w:val="20"/>
      <w:szCs w:val="20"/>
    </w:rPr>
  </w:style>
  <w:style w:type="character" w:customStyle="1" w:styleId="FontStyle27">
    <w:name w:val="Font Style27"/>
    <w:basedOn w:val="a0"/>
    <w:uiPriority w:val="99"/>
    <w:rsid w:val="004D67AA"/>
    <w:rPr>
      <w:rFonts w:ascii="Times New Roman" w:hAnsi="Times New Roman" w:cs="Times New Roman"/>
      <w:b/>
      <w:bCs/>
      <w:i/>
      <w:iCs/>
      <w:spacing w:val="-10"/>
      <w:sz w:val="20"/>
      <w:szCs w:val="20"/>
    </w:rPr>
  </w:style>
  <w:style w:type="character" w:customStyle="1" w:styleId="FontStyle28">
    <w:name w:val="Font Style28"/>
    <w:basedOn w:val="a0"/>
    <w:uiPriority w:val="99"/>
    <w:rsid w:val="004D67AA"/>
    <w:rPr>
      <w:rFonts w:ascii="Georgia" w:hAnsi="Georgia" w:cs="Georgia"/>
      <w:sz w:val="20"/>
      <w:szCs w:val="20"/>
    </w:rPr>
  </w:style>
  <w:style w:type="character" w:customStyle="1" w:styleId="FontStyle29">
    <w:name w:val="Font Style29"/>
    <w:basedOn w:val="a0"/>
    <w:uiPriority w:val="99"/>
    <w:rsid w:val="004D67AA"/>
    <w:rPr>
      <w:rFonts w:ascii="Times New Roman" w:hAnsi="Times New Roman" w:cs="Times New Roman"/>
      <w:sz w:val="20"/>
      <w:szCs w:val="20"/>
    </w:rPr>
  </w:style>
  <w:style w:type="character" w:customStyle="1" w:styleId="FontStyle30">
    <w:name w:val="Font Style30"/>
    <w:basedOn w:val="a0"/>
    <w:uiPriority w:val="99"/>
    <w:rsid w:val="004D67AA"/>
    <w:rPr>
      <w:rFonts w:ascii="Candara" w:hAnsi="Candara" w:cs="Candara"/>
      <w:b/>
      <w:bCs/>
      <w:i/>
      <w:iCs/>
      <w:sz w:val="22"/>
      <w:szCs w:val="22"/>
    </w:rPr>
  </w:style>
  <w:style w:type="character" w:customStyle="1" w:styleId="FontStyle31">
    <w:name w:val="Font Style31"/>
    <w:basedOn w:val="a0"/>
    <w:uiPriority w:val="99"/>
    <w:rsid w:val="004D67AA"/>
    <w:rPr>
      <w:rFonts w:ascii="Times New Roman" w:hAnsi="Times New Roman" w:cs="Times New Roman"/>
      <w:sz w:val="20"/>
      <w:szCs w:val="20"/>
    </w:rPr>
  </w:style>
  <w:style w:type="character" w:customStyle="1" w:styleId="FontStyle32">
    <w:name w:val="Font Style32"/>
    <w:basedOn w:val="a0"/>
    <w:uiPriority w:val="99"/>
    <w:rsid w:val="004D67AA"/>
    <w:rPr>
      <w:rFonts w:ascii="Times New Roman" w:hAnsi="Times New Roman" w:cs="Times New Roman"/>
      <w:b/>
      <w:bCs/>
      <w:smallCaps/>
      <w:spacing w:val="20"/>
      <w:sz w:val="16"/>
      <w:szCs w:val="16"/>
    </w:rPr>
  </w:style>
  <w:style w:type="character" w:customStyle="1" w:styleId="FontStyle14">
    <w:name w:val="Font Style14"/>
    <w:basedOn w:val="a0"/>
    <w:uiPriority w:val="99"/>
    <w:rsid w:val="00DA74A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8C7D4C7AD1250111014F2014ADEE5B31FED07E0B070E14D65D05702A6D4C0A348325111E1EE83vEyDC" TargetMode="External"/><Relationship Id="rId13" Type="http://schemas.openxmlformats.org/officeDocument/2006/relationships/hyperlink" Target="consultantplus://offline/ref=D978C7D4C7AD1250111014F2014ADEE5B31AE106E3BB70E14D65D05702A6D4C0A348325111E1EE82vEy4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78C7D4C7AD1250111014F2014ADEE5B319EF02E6BF70E14D65D05702A6D4C0A348325111E1EE83vEy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8C7D4C7AD1250111014F2014ADEE5B512E807E7B22DEB453CDC5505A98BD7A4013E5011E1EEv8y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78C7D4C7AD1250111014F2014ADEE5B319ED02E4BE70E14D65D05702A6D4C0A348325111E1EE82vEy4C" TargetMode="External"/><Relationship Id="rId5" Type="http://schemas.openxmlformats.org/officeDocument/2006/relationships/webSettings" Target="webSettings.xml"/><Relationship Id="rId15" Type="http://schemas.openxmlformats.org/officeDocument/2006/relationships/hyperlink" Target="consultantplus://offline/ref=D978C7D4C7AD1250111014F2014ADEE5B51AED07E0B22DEB453CDC5505A98BD7A4013E5011E1EEv8yBC" TargetMode="External"/><Relationship Id="rId10" Type="http://schemas.openxmlformats.org/officeDocument/2006/relationships/hyperlink" Target="consultantplus://offline/ref=D978C7D4C7AD1250111014F2014ADEE5BA1FE901E3B22DEB453CDC5505A98BD7A4013E5011E1EEv8yBC" TargetMode="External"/><Relationship Id="rId4" Type="http://schemas.openxmlformats.org/officeDocument/2006/relationships/settings" Target="settings.xml"/><Relationship Id="rId9" Type="http://schemas.openxmlformats.org/officeDocument/2006/relationships/hyperlink" Target="consultantplus://offline/ref=D978C7D4C7AD1250111014F2014ADEE5B512ED00E7B22DEB453CDC5505A98BD7A4013E5011E1EEv8yBC" TargetMode="External"/><Relationship Id="rId14" Type="http://schemas.openxmlformats.org/officeDocument/2006/relationships/hyperlink" Target="consultantplus://offline/ref=D978C7D4C7AD1250111014F2014ADEE5B51DE903E0B22DEB453CDC5505A98BD7A4013E5011E1EEv8y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CE8F-543F-439F-B7E3-71209779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13</Pages>
  <Words>3750</Words>
  <Characters>29967</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BIV</cp:lastModifiedBy>
  <cp:revision>54</cp:revision>
  <cp:lastPrinted>2015-02-11T07:12:00Z</cp:lastPrinted>
  <dcterms:created xsi:type="dcterms:W3CDTF">2014-10-07T21:18:00Z</dcterms:created>
  <dcterms:modified xsi:type="dcterms:W3CDTF">2015-02-16T02:38:00Z</dcterms:modified>
</cp:coreProperties>
</file>