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43" w:rsidRPr="00F85DA4" w:rsidRDefault="00B51543" w:rsidP="00B51543">
      <w:pPr>
        <w:pBdr>
          <w:bottom w:val="single" w:sz="12" w:space="1" w:color="auto"/>
        </w:pBdr>
        <w:tabs>
          <w:tab w:val="left" w:pos="1985"/>
        </w:tabs>
        <w:spacing w:after="0" w:line="240" w:lineRule="auto"/>
        <w:jc w:val="center"/>
        <w:rPr>
          <w:rFonts w:ascii="Times New Roman" w:hAnsi="Times New Roman"/>
          <w:b/>
          <w:sz w:val="36"/>
          <w:szCs w:val="36"/>
        </w:rPr>
      </w:pPr>
      <w:r w:rsidRPr="00F85DA4">
        <w:rPr>
          <w:rFonts w:ascii="Times New Roman" w:hAnsi="Times New Roman"/>
          <w:b/>
          <w:sz w:val="36"/>
          <w:szCs w:val="36"/>
        </w:rPr>
        <w:t>Я Г О Д Н И Н С К И Й   Г О Р О Д С К О Й   О К Р У Г</w:t>
      </w:r>
    </w:p>
    <w:p w:rsidR="00B51543" w:rsidRPr="00F85DA4" w:rsidRDefault="00B51543" w:rsidP="00B51543">
      <w:pPr>
        <w:spacing w:after="0" w:line="240" w:lineRule="auto"/>
        <w:jc w:val="center"/>
        <w:rPr>
          <w:rFonts w:ascii="Times New Roman" w:hAnsi="Times New Roman"/>
          <w:sz w:val="12"/>
          <w:szCs w:val="12"/>
        </w:rPr>
      </w:pPr>
      <w:r w:rsidRPr="00F85DA4">
        <w:rPr>
          <w:rFonts w:ascii="Times New Roman" w:hAnsi="Times New Roman"/>
          <w:sz w:val="12"/>
          <w:szCs w:val="12"/>
        </w:rPr>
        <w:t xml:space="preserve">686230, поселок Ягодное, Ягоднинский район, Магаданская область, улица Спортивная, дом 6,  тел. (8 41343) 2-35-29, факс  (8 41343) 2-20-42, </w:t>
      </w:r>
      <w:r w:rsidRPr="00F85DA4">
        <w:rPr>
          <w:rFonts w:ascii="Times New Roman" w:hAnsi="Times New Roman"/>
          <w:sz w:val="12"/>
          <w:szCs w:val="12"/>
          <w:lang w:val="en-US"/>
        </w:rPr>
        <w:t>E</w:t>
      </w:r>
      <w:r w:rsidRPr="00F85DA4">
        <w:rPr>
          <w:rFonts w:ascii="Times New Roman" w:hAnsi="Times New Roman"/>
          <w:sz w:val="12"/>
          <w:szCs w:val="12"/>
        </w:rPr>
        <w:t>-</w:t>
      </w:r>
      <w:r w:rsidRPr="00F85DA4">
        <w:rPr>
          <w:rFonts w:ascii="Times New Roman" w:hAnsi="Times New Roman"/>
          <w:sz w:val="12"/>
          <w:szCs w:val="12"/>
          <w:lang w:val="en-US"/>
        </w:rPr>
        <w:t>mail</w:t>
      </w:r>
      <w:r w:rsidRPr="00F85DA4">
        <w:rPr>
          <w:rFonts w:ascii="Times New Roman" w:hAnsi="Times New Roman"/>
          <w:sz w:val="12"/>
          <w:szCs w:val="12"/>
        </w:rPr>
        <w:t xml:space="preserve">: </w:t>
      </w:r>
      <w:hyperlink r:id="rId7" w:history="1">
        <w:r w:rsidRPr="00F85DA4">
          <w:rPr>
            <w:rStyle w:val="a4"/>
            <w:rFonts w:ascii="Times New Roman" w:hAnsi="Times New Roman"/>
            <w:color w:val="auto"/>
            <w:sz w:val="12"/>
            <w:szCs w:val="12"/>
            <w:lang w:val="en-US"/>
          </w:rPr>
          <w:t>Priemnaya</w:t>
        </w:r>
        <w:r w:rsidRPr="00F85DA4">
          <w:rPr>
            <w:rStyle w:val="a4"/>
            <w:rFonts w:ascii="Times New Roman" w:hAnsi="Times New Roman"/>
            <w:color w:val="auto"/>
            <w:sz w:val="12"/>
            <w:szCs w:val="12"/>
          </w:rPr>
          <w:t>_</w:t>
        </w:r>
        <w:r w:rsidRPr="00F85DA4">
          <w:rPr>
            <w:rStyle w:val="a4"/>
            <w:rFonts w:ascii="Times New Roman" w:hAnsi="Times New Roman"/>
            <w:color w:val="auto"/>
            <w:sz w:val="12"/>
            <w:szCs w:val="12"/>
            <w:lang w:val="en-US"/>
          </w:rPr>
          <w:t>yagodnoe</w:t>
        </w:r>
        <w:r w:rsidRPr="00F85DA4">
          <w:rPr>
            <w:rStyle w:val="a4"/>
            <w:rFonts w:ascii="Times New Roman" w:hAnsi="Times New Roman"/>
            <w:color w:val="auto"/>
            <w:sz w:val="12"/>
            <w:szCs w:val="12"/>
          </w:rPr>
          <w:t>@49</w:t>
        </w:r>
        <w:r w:rsidRPr="00F85DA4">
          <w:rPr>
            <w:rStyle w:val="a4"/>
            <w:rFonts w:ascii="Times New Roman" w:hAnsi="Times New Roman"/>
            <w:color w:val="auto"/>
            <w:sz w:val="12"/>
            <w:szCs w:val="12"/>
            <w:lang w:val="en-US"/>
          </w:rPr>
          <w:t>gov</w:t>
        </w:r>
        <w:r w:rsidRPr="00F85DA4">
          <w:rPr>
            <w:rStyle w:val="a4"/>
            <w:rFonts w:ascii="Times New Roman" w:hAnsi="Times New Roman"/>
            <w:color w:val="auto"/>
            <w:sz w:val="12"/>
            <w:szCs w:val="12"/>
          </w:rPr>
          <w:t>.</w:t>
        </w:r>
        <w:r w:rsidRPr="00F85DA4">
          <w:rPr>
            <w:rStyle w:val="a4"/>
            <w:rFonts w:ascii="Times New Roman" w:hAnsi="Times New Roman"/>
            <w:color w:val="auto"/>
            <w:sz w:val="12"/>
            <w:szCs w:val="12"/>
            <w:lang w:val="en-US"/>
          </w:rPr>
          <w:t>ru</w:t>
        </w:r>
      </w:hyperlink>
    </w:p>
    <w:p w:rsidR="00B51543" w:rsidRPr="00F85DA4" w:rsidRDefault="00B51543" w:rsidP="00B51543">
      <w:pPr>
        <w:spacing w:after="0" w:line="240" w:lineRule="auto"/>
        <w:jc w:val="center"/>
        <w:rPr>
          <w:rFonts w:ascii="Times New Roman" w:hAnsi="Times New Roman"/>
          <w:sz w:val="32"/>
          <w:szCs w:val="32"/>
        </w:rPr>
      </w:pPr>
    </w:p>
    <w:p w:rsidR="00B51543" w:rsidRPr="00F85DA4" w:rsidRDefault="00B51543" w:rsidP="00B51543">
      <w:pPr>
        <w:spacing w:after="0" w:line="240" w:lineRule="auto"/>
        <w:jc w:val="center"/>
        <w:rPr>
          <w:rFonts w:ascii="Times New Roman" w:hAnsi="Times New Roman"/>
          <w:b/>
          <w:sz w:val="28"/>
          <w:szCs w:val="28"/>
        </w:rPr>
      </w:pPr>
      <w:r w:rsidRPr="00F85DA4">
        <w:rPr>
          <w:rFonts w:ascii="Times New Roman" w:hAnsi="Times New Roman"/>
          <w:b/>
          <w:sz w:val="28"/>
          <w:szCs w:val="28"/>
        </w:rPr>
        <w:t>АДМИНИСТРАЦИЯ ЯГОДНИНСКОГО ГОРОДСКОГО ОКРУГА</w:t>
      </w:r>
    </w:p>
    <w:p w:rsidR="00B51543" w:rsidRPr="00F85DA4" w:rsidRDefault="00B51543" w:rsidP="00B51543">
      <w:pPr>
        <w:spacing w:after="0" w:line="240" w:lineRule="auto"/>
        <w:rPr>
          <w:rFonts w:ascii="Times New Roman" w:eastAsia="Times New Roman" w:hAnsi="Times New Roman"/>
          <w:sz w:val="32"/>
          <w:szCs w:val="32"/>
        </w:rPr>
      </w:pPr>
    </w:p>
    <w:p w:rsidR="00B51543" w:rsidRPr="00F85DA4" w:rsidRDefault="00B51543" w:rsidP="00B51543">
      <w:pPr>
        <w:spacing w:after="0" w:line="240" w:lineRule="atLeast"/>
        <w:ind w:left="-142"/>
        <w:jc w:val="center"/>
        <w:rPr>
          <w:rFonts w:ascii="Times New Roman" w:eastAsia="Times New Roman" w:hAnsi="Times New Roman"/>
          <w:b/>
          <w:sz w:val="28"/>
          <w:szCs w:val="28"/>
        </w:rPr>
      </w:pPr>
      <w:r w:rsidRPr="00F85DA4">
        <w:rPr>
          <w:rFonts w:ascii="Times New Roman" w:eastAsia="Times New Roman" w:hAnsi="Times New Roman"/>
          <w:b/>
          <w:sz w:val="28"/>
          <w:szCs w:val="28"/>
        </w:rPr>
        <w:t>ПОСТАНОВЛЕНИЕ</w:t>
      </w:r>
    </w:p>
    <w:p w:rsidR="00B51543" w:rsidRPr="00F85DA4" w:rsidRDefault="00B51543" w:rsidP="00B51543">
      <w:pPr>
        <w:spacing w:after="0" w:line="240" w:lineRule="atLeast"/>
        <w:ind w:left="-142"/>
        <w:jc w:val="center"/>
        <w:rPr>
          <w:rFonts w:ascii="Times New Roman" w:eastAsia="Times New Roman" w:hAnsi="Times New Roman"/>
          <w:sz w:val="32"/>
          <w:szCs w:val="32"/>
        </w:rPr>
      </w:pPr>
    </w:p>
    <w:p w:rsidR="00B51543" w:rsidRPr="00F85DA4" w:rsidRDefault="00B51543" w:rsidP="00FD6C13">
      <w:pPr>
        <w:spacing w:after="0" w:line="240" w:lineRule="atLeast"/>
        <w:ind w:left="-142" w:firstLine="850"/>
        <w:jc w:val="both"/>
        <w:rPr>
          <w:rFonts w:ascii="Times New Roman" w:eastAsia="Times New Roman" w:hAnsi="Times New Roman"/>
          <w:b/>
          <w:sz w:val="24"/>
          <w:szCs w:val="24"/>
        </w:rPr>
      </w:pPr>
      <w:r w:rsidRPr="00F85DA4">
        <w:rPr>
          <w:rFonts w:ascii="Times New Roman" w:eastAsia="Times New Roman" w:hAnsi="Times New Roman"/>
          <w:b/>
          <w:sz w:val="24"/>
          <w:szCs w:val="24"/>
        </w:rPr>
        <w:t xml:space="preserve">от </w:t>
      </w:r>
      <w:r w:rsidR="00B03FD5" w:rsidRPr="00F85DA4">
        <w:rPr>
          <w:rFonts w:ascii="Times New Roman" w:eastAsia="Times New Roman" w:hAnsi="Times New Roman"/>
          <w:b/>
          <w:sz w:val="24"/>
          <w:szCs w:val="24"/>
        </w:rPr>
        <w:t>«</w:t>
      </w:r>
      <w:r w:rsidR="00A56AED">
        <w:rPr>
          <w:rFonts w:ascii="Times New Roman" w:eastAsia="Times New Roman" w:hAnsi="Times New Roman"/>
          <w:b/>
          <w:sz w:val="24"/>
          <w:szCs w:val="24"/>
        </w:rPr>
        <w:t>16</w:t>
      </w:r>
      <w:r w:rsidR="00B03FD5" w:rsidRPr="00F85DA4">
        <w:rPr>
          <w:rFonts w:ascii="Times New Roman" w:eastAsia="Times New Roman" w:hAnsi="Times New Roman"/>
          <w:b/>
          <w:sz w:val="24"/>
          <w:szCs w:val="24"/>
        </w:rPr>
        <w:t>»</w:t>
      </w:r>
      <w:r w:rsidRPr="00F85DA4">
        <w:rPr>
          <w:rFonts w:ascii="Times New Roman" w:eastAsia="Times New Roman" w:hAnsi="Times New Roman"/>
          <w:b/>
          <w:sz w:val="24"/>
          <w:szCs w:val="24"/>
        </w:rPr>
        <w:t xml:space="preserve"> </w:t>
      </w:r>
      <w:r w:rsidR="00A56AED">
        <w:rPr>
          <w:rFonts w:ascii="Times New Roman" w:eastAsia="Times New Roman" w:hAnsi="Times New Roman"/>
          <w:b/>
          <w:sz w:val="24"/>
          <w:szCs w:val="24"/>
        </w:rPr>
        <w:t xml:space="preserve">мая </w:t>
      </w:r>
      <w:r w:rsidRPr="00F85DA4">
        <w:rPr>
          <w:rFonts w:ascii="Times New Roman" w:eastAsia="Times New Roman" w:hAnsi="Times New Roman"/>
          <w:b/>
          <w:sz w:val="24"/>
          <w:szCs w:val="24"/>
        </w:rPr>
        <w:t xml:space="preserve"> 2017 г.</w:t>
      </w:r>
      <w:r w:rsidRPr="00F85DA4">
        <w:rPr>
          <w:rFonts w:ascii="Times New Roman" w:eastAsia="Times New Roman" w:hAnsi="Times New Roman"/>
          <w:b/>
          <w:sz w:val="24"/>
          <w:szCs w:val="24"/>
        </w:rPr>
        <w:tab/>
      </w:r>
      <w:r w:rsidRPr="00F85DA4">
        <w:rPr>
          <w:rFonts w:ascii="Times New Roman" w:eastAsia="Times New Roman" w:hAnsi="Times New Roman"/>
          <w:b/>
          <w:sz w:val="24"/>
          <w:szCs w:val="24"/>
        </w:rPr>
        <w:tab/>
      </w:r>
      <w:r w:rsidRPr="00F85DA4">
        <w:rPr>
          <w:rFonts w:ascii="Times New Roman" w:eastAsia="Times New Roman" w:hAnsi="Times New Roman"/>
          <w:b/>
          <w:sz w:val="24"/>
          <w:szCs w:val="24"/>
        </w:rPr>
        <w:tab/>
      </w:r>
      <w:r w:rsidRPr="00F85DA4">
        <w:rPr>
          <w:rFonts w:ascii="Times New Roman" w:eastAsia="Times New Roman" w:hAnsi="Times New Roman"/>
          <w:b/>
          <w:sz w:val="24"/>
          <w:szCs w:val="24"/>
        </w:rPr>
        <w:tab/>
      </w:r>
      <w:r w:rsidRPr="00F85DA4">
        <w:rPr>
          <w:rFonts w:ascii="Times New Roman" w:eastAsia="Times New Roman" w:hAnsi="Times New Roman"/>
          <w:b/>
          <w:sz w:val="24"/>
          <w:szCs w:val="24"/>
        </w:rPr>
        <w:tab/>
      </w:r>
      <w:r w:rsidRPr="00F85DA4">
        <w:rPr>
          <w:rFonts w:ascii="Times New Roman" w:eastAsia="Times New Roman" w:hAnsi="Times New Roman"/>
          <w:b/>
          <w:sz w:val="24"/>
          <w:szCs w:val="24"/>
        </w:rPr>
        <w:tab/>
      </w:r>
      <w:r w:rsidRPr="00F85DA4">
        <w:rPr>
          <w:rFonts w:ascii="Times New Roman" w:eastAsia="Times New Roman" w:hAnsi="Times New Roman"/>
          <w:b/>
          <w:sz w:val="24"/>
          <w:szCs w:val="24"/>
        </w:rPr>
        <w:tab/>
      </w:r>
      <w:r w:rsidR="00A56AED">
        <w:rPr>
          <w:rFonts w:ascii="Times New Roman" w:eastAsia="Times New Roman" w:hAnsi="Times New Roman"/>
          <w:b/>
          <w:sz w:val="24"/>
          <w:szCs w:val="24"/>
        </w:rPr>
        <w:t xml:space="preserve">                            </w:t>
      </w:r>
      <w:r w:rsidRPr="00F85DA4">
        <w:rPr>
          <w:rFonts w:ascii="Times New Roman" w:eastAsia="Times New Roman" w:hAnsi="Times New Roman"/>
          <w:b/>
          <w:sz w:val="24"/>
          <w:szCs w:val="24"/>
        </w:rPr>
        <w:t xml:space="preserve">№ </w:t>
      </w:r>
      <w:r w:rsidR="00A56AED">
        <w:rPr>
          <w:rFonts w:ascii="Times New Roman" w:eastAsia="Times New Roman" w:hAnsi="Times New Roman"/>
          <w:b/>
          <w:sz w:val="24"/>
          <w:szCs w:val="24"/>
        </w:rPr>
        <w:t>421</w:t>
      </w:r>
    </w:p>
    <w:p w:rsidR="00B51543" w:rsidRPr="00F85DA4" w:rsidRDefault="00B51543" w:rsidP="00B51543">
      <w:pPr>
        <w:spacing w:after="0" w:line="240" w:lineRule="atLeast"/>
        <w:ind w:left="-142"/>
        <w:jc w:val="both"/>
        <w:rPr>
          <w:rFonts w:ascii="Times New Roman" w:eastAsia="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AD5859" w:rsidRPr="00F85DA4" w:rsidTr="00AD5859">
        <w:trPr>
          <w:trHeight w:val="3404"/>
        </w:trPr>
        <w:tc>
          <w:tcPr>
            <w:tcW w:w="5211" w:type="dxa"/>
          </w:tcPr>
          <w:p w:rsidR="00AD5859" w:rsidRPr="00F85DA4" w:rsidRDefault="00AD5859" w:rsidP="00AD5859">
            <w:pPr>
              <w:pStyle w:val="a3"/>
              <w:ind w:left="709"/>
              <w:jc w:val="both"/>
              <w:rPr>
                <w:rFonts w:ascii="Times New Roman" w:hAnsi="Times New Roman" w:cs="Times New Roman"/>
                <w:sz w:val="24"/>
                <w:szCs w:val="24"/>
              </w:rPr>
            </w:pPr>
            <w:r w:rsidRPr="00F85DA4">
              <w:rPr>
                <w:rFonts w:ascii="Times New Roman" w:hAnsi="Times New Roman" w:cs="Times New Roman"/>
                <w:sz w:val="24"/>
                <w:szCs w:val="24"/>
              </w:rPr>
              <w:br w:type="page"/>
              <w:t xml:space="preserve">Об утверждении методики проведения регулирующего воздействия проектов нормативных правовых актов и экспертизы действующих нормативных правовых актов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затрагивающих вопросы предпринимательской и инвестиционной деятельности на территории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p>
        </w:tc>
      </w:tr>
    </w:tbl>
    <w:p w:rsidR="00611644" w:rsidRPr="00F85DA4" w:rsidRDefault="00E76DE1" w:rsidP="00824FFF">
      <w:pPr>
        <w:pStyle w:val="a3"/>
        <w:ind w:left="709" w:firstLine="707"/>
        <w:jc w:val="both"/>
        <w:rPr>
          <w:rFonts w:ascii="Times New Roman" w:hAnsi="Times New Roman" w:cs="Times New Roman"/>
          <w:sz w:val="24"/>
          <w:szCs w:val="24"/>
        </w:rPr>
      </w:pPr>
      <w:r w:rsidRPr="00F85DA4">
        <w:rPr>
          <w:rFonts w:ascii="Times New Roman" w:hAnsi="Times New Roman" w:cs="Times New Roman"/>
          <w:sz w:val="24"/>
          <w:szCs w:val="24"/>
        </w:rPr>
        <w:t xml:space="preserve">В целях обеспечения единого методологического подхода при проведении оценки регулирующего воздействия проектов нормативных правовых актов и экспертизы действующих нормативных правовых актов муниципального образования </w:t>
      </w:r>
      <w:r w:rsidR="00B03FD5" w:rsidRPr="00F85DA4">
        <w:rPr>
          <w:rFonts w:ascii="Times New Roman" w:hAnsi="Times New Roman" w:cs="Times New Roman"/>
          <w:sz w:val="24"/>
          <w:szCs w:val="24"/>
        </w:rPr>
        <w:t>«</w:t>
      </w:r>
      <w:r w:rsidR="00BE4A68"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затрагивающих вопросы предпринимательской и инвестиционной деятельности на территории муниципального образования </w:t>
      </w:r>
      <w:r w:rsidR="00B03FD5" w:rsidRPr="00F85DA4">
        <w:rPr>
          <w:rFonts w:ascii="Times New Roman" w:hAnsi="Times New Roman" w:cs="Times New Roman"/>
          <w:sz w:val="24"/>
          <w:szCs w:val="24"/>
        </w:rPr>
        <w:t>«</w:t>
      </w:r>
      <w:r w:rsidR="00BE4A68"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и эффективной реализации постановления администрации </w:t>
      </w:r>
      <w:r w:rsidR="00BE4A68" w:rsidRPr="00F85DA4">
        <w:rPr>
          <w:rFonts w:ascii="Times New Roman" w:hAnsi="Times New Roman" w:cs="Times New Roman"/>
          <w:sz w:val="24"/>
          <w:szCs w:val="24"/>
        </w:rPr>
        <w:t>Ягоднинск</w:t>
      </w:r>
      <w:r w:rsidR="00AD5859" w:rsidRPr="00F85DA4">
        <w:rPr>
          <w:rFonts w:ascii="Times New Roman" w:hAnsi="Times New Roman" w:cs="Times New Roman"/>
          <w:sz w:val="24"/>
          <w:szCs w:val="24"/>
        </w:rPr>
        <w:t xml:space="preserve">ого </w:t>
      </w:r>
      <w:r w:rsidR="00BE4A68" w:rsidRPr="00F85DA4">
        <w:rPr>
          <w:rFonts w:ascii="Times New Roman" w:hAnsi="Times New Roman" w:cs="Times New Roman"/>
          <w:sz w:val="24"/>
          <w:szCs w:val="24"/>
        </w:rPr>
        <w:t>городско</w:t>
      </w:r>
      <w:r w:rsidR="00AD5859" w:rsidRPr="00F85DA4">
        <w:rPr>
          <w:rFonts w:ascii="Times New Roman" w:hAnsi="Times New Roman" w:cs="Times New Roman"/>
          <w:sz w:val="24"/>
          <w:szCs w:val="24"/>
        </w:rPr>
        <w:t>го</w:t>
      </w:r>
      <w:r w:rsidR="00BE4A68" w:rsidRPr="00F85DA4">
        <w:rPr>
          <w:rFonts w:ascii="Times New Roman" w:hAnsi="Times New Roman" w:cs="Times New Roman"/>
          <w:sz w:val="24"/>
          <w:szCs w:val="24"/>
        </w:rPr>
        <w:t xml:space="preserve"> округ</w:t>
      </w:r>
      <w:r w:rsidR="00AD5859" w:rsidRPr="00F85DA4">
        <w:rPr>
          <w:rFonts w:ascii="Times New Roman" w:hAnsi="Times New Roman" w:cs="Times New Roman"/>
          <w:sz w:val="24"/>
          <w:szCs w:val="24"/>
        </w:rPr>
        <w:t>а</w:t>
      </w:r>
      <w:r w:rsidR="00BE4A68"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от </w:t>
      </w:r>
      <w:r w:rsidR="001422C3" w:rsidRPr="00F85DA4">
        <w:rPr>
          <w:rFonts w:ascii="Times New Roman" w:hAnsi="Times New Roman" w:cs="Times New Roman"/>
          <w:sz w:val="24"/>
          <w:szCs w:val="24"/>
        </w:rPr>
        <w:t xml:space="preserve">14.01.2016 г. № 23 </w:t>
      </w:r>
      <w:r w:rsidR="00B03FD5" w:rsidRPr="00F85DA4">
        <w:rPr>
          <w:rFonts w:ascii="Times New Roman" w:hAnsi="Times New Roman" w:cs="Times New Roman"/>
          <w:sz w:val="24"/>
          <w:szCs w:val="24"/>
        </w:rPr>
        <w:t>«</w:t>
      </w:r>
      <w:r w:rsidR="00AD5859" w:rsidRPr="00F85DA4">
        <w:rPr>
          <w:rFonts w:ascii="Times New Roman" w:hAnsi="Times New Roman" w:cs="Times New Roman"/>
          <w:sz w:val="24"/>
          <w:szCs w:val="24"/>
        </w:rPr>
        <w:t xml:space="preserve">Об утверждении порядка проведения оценки регулирующего воздействия проектов нормативных правовых актов муниципального образования </w:t>
      </w:r>
      <w:r w:rsidR="00B03FD5" w:rsidRPr="00F85DA4">
        <w:rPr>
          <w:rFonts w:ascii="Times New Roman" w:hAnsi="Times New Roman" w:cs="Times New Roman"/>
          <w:sz w:val="24"/>
          <w:szCs w:val="24"/>
        </w:rPr>
        <w:t>«</w:t>
      </w:r>
      <w:r w:rsidR="00AD5859"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AD5859" w:rsidRPr="00F85DA4">
        <w:rPr>
          <w:rFonts w:ascii="Times New Roman" w:hAnsi="Times New Roman" w:cs="Times New Roman"/>
          <w:sz w:val="24"/>
          <w:szCs w:val="24"/>
        </w:rPr>
        <w:t xml:space="preserve"> и экспертизы действующих нормативных правовых актов муниципального образования </w:t>
      </w:r>
      <w:r w:rsidR="00B03FD5" w:rsidRPr="00F85DA4">
        <w:rPr>
          <w:rFonts w:ascii="Times New Roman" w:hAnsi="Times New Roman" w:cs="Times New Roman"/>
          <w:sz w:val="24"/>
          <w:szCs w:val="24"/>
        </w:rPr>
        <w:t>«</w:t>
      </w:r>
      <w:r w:rsidR="00AD5859"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AD5859" w:rsidRPr="00F85DA4">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на территории муниципального образования </w:t>
      </w:r>
      <w:r w:rsidR="00B03FD5" w:rsidRPr="00F85DA4">
        <w:rPr>
          <w:rFonts w:ascii="Times New Roman" w:hAnsi="Times New Roman" w:cs="Times New Roman"/>
          <w:sz w:val="24"/>
          <w:szCs w:val="24"/>
        </w:rPr>
        <w:t>«</w:t>
      </w:r>
      <w:r w:rsidR="00AD5859"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руководствуясь </w:t>
      </w:r>
      <w:r w:rsidR="00BE4A68" w:rsidRPr="00F85DA4">
        <w:rPr>
          <w:rFonts w:ascii="Times New Roman" w:hAnsi="Times New Roman" w:cs="Times New Roman"/>
          <w:sz w:val="24"/>
          <w:szCs w:val="24"/>
        </w:rPr>
        <w:t xml:space="preserve">Уставом </w:t>
      </w:r>
      <w:r w:rsidRPr="00F85DA4">
        <w:rPr>
          <w:rFonts w:ascii="Times New Roman" w:hAnsi="Times New Roman" w:cs="Times New Roman"/>
          <w:sz w:val="24"/>
          <w:szCs w:val="24"/>
        </w:rPr>
        <w:t xml:space="preserve">муниципального образования </w:t>
      </w:r>
      <w:r w:rsidR="00B03FD5" w:rsidRPr="00F85DA4">
        <w:rPr>
          <w:rFonts w:ascii="Times New Roman" w:hAnsi="Times New Roman" w:cs="Times New Roman"/>
          <w:sz w:val="24"/>
          <w:szCs w:val="24"/>
        </w:rPr>
        <w:t>«</w:t>
      </w:r>
      <w:r w:rsidR="00BE4A68"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администрация </w:t>
      </w:r>
      <w:r w:rsidR="00BE4A68" w:rsidRPr="00F85DA4">
        <w:rPr>
          <w:rFonts w:ascii="Times New Roman" w:hAnsi="Times New Roman" w:cs="Times New Roman"/>
          <w:sz w:val="24"/>
          <w:szCs w:val="24"/>
        </w:rPr>
        <w:t>Ягоднинск</w:t>
      </w:r>
      <w:r w:rsidR="00B15089" w:rsidRPr="00F85DA4">
        <w:rPr>
          <w:rFonts w:ascii="Times New Roman" w:hAnsi="Times New Roman" w:cs="Times New Roman"/>
          <w:sz w:val="24"/>
          <w:szCs w:val="24"/>
        </w:rPr>
        <w:t>ого</w:t>
      </w:r>
      <w:r w:rsidR="00BE4A68" w:rsidRPr="00F85DA4">
        <w:rPr>
          <w:rFonts w:ascii="Times New Roman" w:hAnsi="Times New Roman" w:cs="Times New Roman"/>
          <w:sz w:val="24"/>
          <w:szCs w:val="24"/>
        </w:rPr>
        <w:t xml:space="preserve"> городско</w:t>
      </w:r>
      <w:r w:rsidR="00B15089" w:rsidRPr="00F85DA4">
        <w:rPr>
          <w:rFonts w:ascii="Times New Roman" w:hAnsi="Times New Roman" w:cs="Times New Roman"/>
          <w:sz w:val="24"/>
          <w:szCs w:val="24"/>
        </w:rPr>
        <w:t>го</w:t>
      </w:r>
      <w:r w:rsidR="00BE4A68" w:rsidRPr="00F85DA4">
        <w:rPr>
          <w:rFonts w:ascii="Times New Roman" w:hAnsi="Times New Roman" w:cs="Times New Roman"/>
          <w:sz w:val="24"/>
          <w:szCs w:val="24"/>
        </w:rPr>
        <w:t xml:space="preserve"> округ</w:t>
      </w:r>
      <w:r w:rsidR="00B15089" w:rsidRPr="00F85DA4">
        <w:rPr>
          <w:rFonts w:ascii="Times New Roman" w:hAnsi="Times New Roman" w:cs="Times New Roman"/>
          <w:sz w:val="24"/>
          <w:szCs w:val="24"/>
        </w:rPr>
        <w:t>а</w:t>
      </w:r>
      <w:r w:rsidRPr="00F85DA4">
        <w:rPr>
          <w:rFonts w:ascii="Times New Roman" w:hAnsi="Times New Roman" w:cs="Times New Roman"/>
          <w:sz w:val="24"/>
          <w:szCs w:val="24"/>
        </w:rPr>
        <w:t xml:space="preserve"> </w:t>
      </w:r>
    </w:p>
    <w:p w:rsidR="00611644" w:rsidRPr="00F85DA4" w:rsidRDefault="00611644" w:rsidP="00824FFF">
      <w:pPr>
        <w:pStyle w:val="a3"/>
        <w:ind w:left="709" w:firstLine="707"/>
        <w:jc w:val="both"/>
        <w:rPr>
          <w:rFonts w:ascii="Times New Roman" w:hAnsi="Times New Roman" w:cs="Times New Roman"/>
          <w:sz w:val="24"/>
          <w:szCs w:val="24"/>
        </w:rPr>
      </w:pPr>
    </w:p>
    <w:p w:rsidR="00611644" w:rsidRPr="00F85DA4" w:rsidRDefault="004A6D0A" w:rsidP="00824FFF">
      <w:pPr>
        <w:pStyle w:val="a3"/>
        <w:ind w:left="709" w:firstLine="707"/>
        <w:jc w:val="center"/>
        <w:rPr>
          <w:rFonts w:ascii="Times New Roman" w:hAnsi="Times New Roman" w:cs="Times New Roman"/>
          <w:b/>
          <w:sz w:val="24"/>
          <w:szCs w:val="24"/>
        </w:rPr>
      </w:pPr>
      <w:r w:rsidRPr="00F85DA4">
        <w:rPr>
          <w:rFonts w:ascii="Times New Roman" w:hAnsi="Times New Roman" w:cs="Times New Roman"/>
          <w:b/>
          <w:sz w:val="24"/>
          <w:szCs w:val="24"/>
        </w:rPr>
        <w:t>ПОСТАНОВЛЯЕТ:</w:t>
      </w:r>
    </w:p>
    <w:p w:rsidR="00611644" w:rsidRPr="00F85DA4" w:rsidRDefault="00611644" w:rsidP="00824FFF">
      <w:pPr>
        <w:pStyle w:val="a3"/>
        <w:ind w:left="709" w:firstLine="707"/>
        <w:jc w:val="both"/>
        <w:rPr>
          <w:rFonts w:ascii="Times New Roman" w:hAnsi="Times New Roman" w:cs="Times New Roman"/>
          <w:sz w:val="24"/>
          <w:szCs w:val="24"/>
        </w:rPr>
      </w:pPr>
    </w:p>
    <w:p w:rsidR="00E76DE1" w:rsidRPr="00F85DA4" w:rsidRDefault="00E76DE1" w:rsidP="00824FFF">
      <w:pPr>
        <w:pStyle w:val="a3"/>
        <w:ind w:left="709" w:firstLine="707"/>
        <w:jc w:val="both"/>
        <w:rPr>
          <w:rFonts w:ascii="Times New Roman" w:hAnsi="Times New Roman" w:cs="Times New Roman"/>
          <w:sz w:val="24"/>
          <w:szCs w:val="24"/>
        </w:rPr>
      </w:pPr>
      <w:r w:rsidRPr="00F85DA4">
        <w:rPr>
          <w:rFonts w:ascii="Times New Roman" w:hAnsi="Times New Roman" w:cs="Times New Roman"/>
          <w:sz w:val="24"/>
          <w:szCs w:val="24"/>
        </w:rPr>
        <w:t>1. Утвердить</w:t>
      </w:r>
      <w:r w:rsidR="001422C3" w:rsidRPr="00F85DA4">
        <w:rPr>
          <w:rFonts w:ascii="Times New Roman" w:hAnsi="Times New Roman" w:cs="Times New Roman"/>
          <w:sz w:val="24"/>
          <w:szCs w:val="24"/>
        </w:rPr>
        <w:t xml:space="preserve"> Методику </w:t>
      </w:r>
      <w:r w:rsidRPr="00F85DA4">
        <w:rPr>
          <w:rFonts w:ascii="Times New Roman" w:hAnsi="Times New Roman" w:cs="Times New Roman"/>
          <w:sz w:val="24"/>
          <w:szCs w:val="24"/>
        </w:rPr>
        <w:t xml:space="preserve">проведения оценки регулирующего воздействия проектов нормативных правовых актов и экспертизы действующих нормативных правовых актов муниципального образования </w:t>
      </w:r>
      <w:r w:rsidR="00B03FD5" w:rsidRPr="00F85DA4">
        <w:rPr>
          <w:rFonts w:ascii="Times New Roman" w:hAnsi="Times New Roman" w:cs="Times New Roman"/>
          <w:sz w:val="24"/>
          <w:szCs w:val="24"/>
        </w:rPr>
        <w:t>«</w:t>
      </w:r>
      <w:r w:rsidR="00BE4A68"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на территории муниципального образования </w:t>
      </w:r>
      <w:r w:rsidR="00B03FD5" w:rsidRPr="00F85DA4">
        <w:rPr>
          <w:rFonts w:ascii="Times New Roman" w:hAnsi="Times New Roman" w:cs="Times New Roman"/>
          <w:sz w:val="24"/>
          <w:szCs w:val="24"/>
        </w:rPr>
        <w:t>«</w:t>
      </w:r>
      <w:r w:rsidR="00BE4A68"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согласно приложению </w:t>
      </w:r>
      <w:r w:rsidR="003F7027" w:rsidRPr="00F85DA4">
        <w:rPr>
          <w:rFonts w:ascii="Times New Roman" w:hAnsi="Times New Roman" w:cs="Times New Roman"/>
          <w:sz w:val="24"/>
          <w:szCs w:val="24"/>
        </w:rPr>
        <w:t xml:space="preserve">№ 1 </w:t>
      </w:r>
      <w:r w:rsidRPr="00F85DA4">
        <w:rPr>
          <w:rFonts w:ascii="Times New Roman" w:hAnsi="Times New Roman" w:cs="Times New Roman"/>
          <w:sz w:val="24"/>
          <w:szCs w:val="24"/>
        </w:rPr>
        <w:t>к настоящему постановлению.</w:t>
      </w:r>
    </w:p>
    <w:p w:rsidR="001422C3" w:rsidRPr="00F85DA4" w:rsidRDefault="001422C3" w:rsidP="00824FFF">
      <w:pPr>
        <w:pStyle w:val="a3"/>
        <w:ind w:left="709" w:hanging="1"/>
        <w:jc w:val="both"/>
        <w:rPr>
          <w:rFonts w:ascii="Times New Roman" w:hAnsi="Times New Roman" w:cs="Times New Roman"/>
          <w:sz w:val="24"/>
          <w:szCs w:val="24"/>
        </w:rPr>
      </w:pPr>
      <w:r w:rsidRPr="00F85DA4">
        <w:rPr>
          <w:rFonts w:ascii="Times New Roman" w:hAnsi="Times New Roman" w:cs="Times New Roman"/>
          <w:sz w:val="24"/>
          <w:szCs w:val="24"/>
        </w:rPr>
        <w:tab/>
      </w:r>
      <w:r w:rsidR="00817326" w:rsidRPr="00F85DA4">
        <w:rPr>
          <w:rFonts w:ascii="Times New Roman" w:hAnsi="Times New Roman" w:cs="Times New Roman"/>
          <w:sz w:val="24"/>
          <w:szCs w:val="24"/>
        </w:rPr>
        <w:tab/>
      </w:r>
      <w:r w:rsidRPr="00F85DA4">
        <w:rPr>
          <w:rFonts w:ascii="Times New Roman" w:hAnsi="Times New Roman" w:cs="Times New Roman"/>
          <w:sz w:val="24"/>
          <w:szCs w:val="24"/>
        </w:rPr>
        <w:t xml:space="preserve">2. Настоящее постановление подлежит официальному опубликованию в газете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Северная правда</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и размещению на официальном сайте администрации Ягоднинского городского округа (</w:t>
      </w:r>
      <w:hyperlink r:id="rId8" w:history="1">
        <w:r w:rsidRPr="00F85DA4">
          <w:rPr>
            <w:rStyle w:val="a4"/>
            <w:rFonts w:ascii="Times New Roman" w:hAnsi="Times New Roman" w:cs="Times New Roman"/>
            <w:color w:val="auto"/>
            <w:sz w:val="24"/>
            <w:szCs w:val="24"/>
          </w:rPr>
          <w:t>h</w:t>
        </w:r>
        <w:r w:rsidRPr="00F85DA4">
          <w:rPr>
            <w:rStyle w:val="a4"/>
            <w:rFonts w:ascii="Times New Roman" w:hAnsi="Times New Roman" w:cs="Times New Roman"/>
            <w:color w:val="auto"/>
            <w:sz w:val="24"/>
            <w:szCs w:val="24"/>
            <w:lang w:val="en-US"/>
          </w:rPr>
          <w:t>ttp</w:t>
        </w:r>
        <w:r w:rsidRPr="00F85DA4">
          <w:rPr>
            <w:rStyle w:val="a4"/>
            <w:rFonts w:ascii="Times New Roman" w:hAnsi="Times New Roman" w:cs="Times New Roman"/>
            <w:color w:val="auto"/>
            <w:sz w:val="24"/>
            <w:szCs w:val="24"/>
          </w:rPr>
          <w:t>://</w:t>
        </w:r>
        <w:r w:rsidRPr="00F85DA4">
          <w:rPr>
            <w:rStyle w:val="a4"/>
            <w:rFonts w:ascii="Times New Roman" w:hAnsi="Times New Roman" w:cs="Times New Roman"/>
            <w:color w:val="auto"/>
            <w:sz w:val="24"/>
            <w:szCs w:val="24"/>
            <w:lang w:val="en-US"/>
          </w:rPr>
          <w:t>yagodnoeadm</w:t>
        </w:r>
        <w:r w:rsidRPr="00F85DA4">
          <w:rPr>
            <w:rStyle w:val="a4"/>
            <w:rFonts w:ascii="Times New Roman" w:hAnsi="Times New Roman" w:cs="Times New Roman"/>
            <w:color w:val="auto"/>
            <w:sz w:val="24"/>
            <w:szCs w:val="24"/>
          </w:rPr>
          <w:t>.</w:t>
        </w:r>
        <w:r w:rsidRPr="00F85DA4">
          <w:rPr>
            <w:rStyle w:val="a4"/>
            <w:rFonts w:ascii="Times New Roman" w:hAnsi="Times New Roman" w:cs="Times New Roman"/>
            <w:color w:val="auto"/>
            <w:sz w:val="24"/>
            <w:szCs w:val="24"/>
            <w:lang w:val="en-US"/>
          </w:rPr>
          <w:t>ru</w:t>
        </w:r>
      </w:hyperlink>
      <w:r w:rsidRPr="00F85DA4">
        <w:rPr>
          <w:rFonts w:ascii="Times New Roman" w:hAnsi="Times New Roman" w:cs="Times New Roman"/>
          <w:sz w:val="24"/>
          <w:szCs w:val="24"/>
        </w:rPr>
        <w:t xml:space="preserve">). </w:t>
      </w:r>
    </w:p>
    <w:p w:rsidR="001422C3" w:rsidRPr="00F85DA4" w:rsidRDefault="001422C3" w:rsidP="00824FFF">
      <w:pPr>
        <w:pStyle w:val="a3"/>
        <w:ind w:left="709" w:firstLine="707"/>
        <w:rPr>
          <w:rFonts w:ascii="Times New Roman" w:hAnsi="Times New Roman" w:cs="Times New Roman"/>
          <w:sz w:val="24"/>
          <w:szCs w:val="24"/>
        </w:rPr>
      </w:pPr>
      <w:r w:rsidRPr="00F85DA4">
        <w:rPr>
          <w:rFonts w:ascii="Times New Roman" w:hAnsi="Times New Roman" w:cs="Times New Roman"/>
          <w:sz w:val="24"/>
          <w:szCs w:val="24"/>
        </w:rPr>
        <w:t>3. Контроль за исполнением настоящего постановления оставляю за собой.</w:t>
      </w:r>
    </w:p>
    <w:p w:rsidR="001422C3" w:rsidRPr="00F85DA4" w:rsidRDefault="001422C3" w:rsidP="00824FFF">
      <w:pPr>
        <w:autoSpaceDE w:val="0"/>
        <w:autoSpaceDN w:val="0"/>
        <w:adjustRightInd w:val="0"/>
        <w:spacing w:after="0" w:line="240" w:lineRule="auto"/>
        <w:jc w:val="both"/>
        <w:rPr>
          <w:rFonts w:ascii="Times New Roman" w:hAnsi="Times New Roman" w:cs="Times New Roman"/>
          <w:sz w:val="24"/>
          <w:szCs w:val="24"/>
        </w:rPr>
      </w:pPr>
    </w:p>
    <w:p w:rsidR="00824FFF" w:rsidRPr="00F85DA4" w:rsidRDefault="00E76DE1" w:rsidP="00824FFF">
      <w:pPr>
        <w:autoSpaceDE w:val="0"/>
        <w:autoSpaceDN w:val="0"/>
        <w:adjustRightInd w:val="0"/>
        <w:spacing w:after="0" w:line="240" w:lineRule="auto"/>
        <w:ind w:firstLine="708"/>
        <w:rPr>
          <w:rFonts w:ascii="Times New Roman" w:hAnsi="Times New Roman" w:cs="Times New Roman"/>
          <w:sz w:val="24"/>
          <w:szCs w:val="24"/>
        </w:rPr>
      </w:pPr>
      <w:r w:rsidRPr="00F85DA4">
        <w:rPr>
          <w:rFonts w:ascii="Times New Roman" w:hAnsi="Times New Roman" w:cs="Times New Roman"/>
          <w:sz w:val="24"/>
          <w:szCs w:val="24"/>
        </w:rPr>
        <w:t xml:space="preserve">Глава </w:t>
      </w:r>
      <w:r w:rsidR="00BE4A68" w:rsidRPr="00F85DA4">
        <w:rPr>
          <w:rFonts w:ascii="Times New Roman" w:hAnsi="Times New Roman" w:cs="Times New Roman"/>
          <w:sz w:val="24"/>
          <w:szCs w:val="24"/>
        </w:rPr>
        <w:t>Ягоднинского</w:t>
      </w:r>
    </w:p>
    <w:p w:rsidR="00824FFF" w:rsidRPr="00F85DA4" w:rsidRDefault="00BE4A68" w:rsidP="00824FFF">
      <w:pPr>
        <w:autoSpaceDE w:val="0"/>
        <w:autoSpaceDN w:val="0"/>
        <w:adjustRightInd w:val="0"/>
        <w:spacing w:after="0" w:line="240" w:lineRule="auto"/>
        <w:ind w:firstLine="708"/>
        <w:rPr>
          <w:rFonts w:ascii="Times New Roman" w:hAnsi="Times New Roman" w:cs="Times New Roman"/>
          <w:sz w:val="24"/>
          <w:szCs w:val="24"/>
        </w:rPr>
      </w:pPr>
      <w:r w:rsidRPr="00F85DA4">
        <w:rPr>
          <w:rFonts w:ascii="Times New Roman" w:hAnsi="Times New Roman" w:cs="Times New Roman"/>
          <w:sz w:val="24"/>
          <w:szCs w:val="24"/>
        </w:rPr>
        <w:t xml:space="preserve"> городского округ</w:t>
      </w:r>
      <w:r w:rsidR="00824FFF" w:rsidRPr="00F85DA4">
        <w:rPr>
          <w:rFonts w:ascii="Times New Roman" w:hAnsi="Times New Roman" w:cs="Times New Roman"/>
          <w:sz w:val="24"/>
          <w:szCs w:val="24"/>
        </w:rPr>
        <w:t>а</w:t>
      </w:r>
      <w:r w:rsidRPr="00F85DA4">
        <w:rPr>
          <w:rFonts w:ascii="Times New Roman" w:hAnsi="Times New Roman" w:cs="Times New Roman"/>
          <w:sz w:val="24"/>
          <w:szCs w:val="24"/>
        </w:rPr>
        <w:t xml:space="preserve"> </w:t>
      </w:r>
      <w:r w:rsidRPr="00F85DA4">
        <w:rPr>
          <w:rFonts w:ascii="Times New Roman" w:hAnsi="Times New Roman" w:cs="Times New Roman"/>
          <w:sz w:val="24"/>
          <w:szCs w:val="24"/>
        </w:rPr>
        <w:tab/>
      </w:r>
      <w:r w:rsidRPr="00F85DA4">
        <w:rPr>
          <w:rFonts w:ascii="Times New Roman" w:hAnsi="Times New Roman" w:cs="Times New Roman"/>
          <w:sz w:val="26"/>
          <w:szCs w:val="26"/>
        </w:rPr>
        <w:tab/>
      </w:r>
      <w:r w:rsidRPr="00F85DA4">
        <w:rPr>
          <w:rFonts w:ascii="Times New Roman" w:hAnsi="Times New Roman" w:cs="Times New Roman"/>
          <w:sz w:val="26"/>
          <w:szCs w:val="26"/>
        </w:rPr>
        <w:tab/>
      </w:r>
      <w:r w:rsidRPr="00F85DA4">
        <w:rPr>
          <w:rFonts w:ascii="Times New Roman" w:hAnsi="Times New Roman" w:cs="Times New Roman"/>
          <w:sz w:val="26"/>
          <w:szCs w:val="26"/>
        </w:rPr>
        <w:tab/>
      </w:r>
      <w:r w:rsidRPr="00F85DA4">
        <w:rPr>
          <w:rFonts w:ascii="Times New Roman" w:hAnsi="Times New Roman" w:cs="Times New Roman"/>
          <w:sz w:val="26"/>
          <w:szCs w:val="26"/>
        </w:rPr>
        <w:tab/>
      </w:r>
      <w:r w:rsidRPr="00F85DA4">
        <w:rPr>
          <w:rFonts w:ascii="Times New Roman" w:hAnsi="Times New Roman" w:cs="Times New Roman"/>
          <w:sz w:val="26"/>
          <w:szCs w:val="26"/>
        </w:rPr>
        <w:tab/>
      </w:r>
      <w:r w:rsidRPr="00F85DA4">
        <w:rPr>
          <w:rFonts w:ascii="Times New Roman" w:hAnsi="Times New Roman" w:cs="Times New Roman"/>
          <w:sz w:val="24"/>
          <w:szCs w:val="24"/>
        </w:rPr>
        <w:tab/>
        <w:t>П.Н. Страдомский</w:t>
      </w:r>
    </w:p>
    <w:p w:rsidR="00824FFF" w:rsidRPr="00F85DA4" w:rsidRDefault="00824FFF" w:rsidP="00824FFF">
      <w:pPr>
        <w:autoSpaceDE w:val="0"/>
        <w:autoSpaceDN w:val="0"/>
        <w:adjustRightInd w:val="0"/>
        <w:spacing w:after="0" w:line="240" w:lineRule="auto"/>
        <w:ind w:firstLine="708"/>
        <w:rPr>
          <w:rFonts w:ascii="Times New Roman" w:hAnsi="Times New Roman" w:cs="Times New Roman"/>
          <w:sz w:val="20"/>
          <w:szCs w:val="20"/>
        </w:rPr>
      </w:pPr>
      <w:r w:rsidRPr="00F85DA4">
        <w:rPr>
          <w:rFonts w:ascii="Times New Roman" w:hAnsi="Times New Roman" w:cs="Times New Roman"/>
          <w:sz w:val="20"/>
          <w:szCs w:val="20"/>
        </w:rPr>
        <w:lastRenderedPageBreak/>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00E76DE1" w:rsidRPr="00F85DA4">
        <w:rPr>
          <w:rFonts w:ascii="Times New Roman" w:hAnsi="Times New Roman" w:cs="Times New Roman"/>
          <w:sz w:val="20"/>
          <w:szCs w:val="20"/>
        </w:rPr>
        <w:t>Приложение</w:t>
      </w:r>
      <w:r w:rsidR="003F7027" w:rsidRPr="00F85DA4">
        <w:rPr>
          <w:rFonts w:ascii="Times New Roman" w:hAnsi="Times New Roman" w:cs="Times New Roman"/>
          <w:sz w:val="20"/>
          <w:szCs w:val="20"/>
        </w:rPr>
        <w:t xml:space="preserve"> № 1</w:t>
      </w:r>
    </w:p>
    <w:p w:rsidR="00824FFF" w:rsidRPr="00F85DA4" w:rsidRDefault="00824FFF" w:rsidP="00824FFF">
      <w:pPr>
        <w:autoSpaceDE w:val="0"/>
        <w:autoSpaceDN w:val="0"/>
        <w:adjustRightInd w:val="0"/>
        <w:spacing w:after="0" w:line="240" w:lineRule="auto"/>
        <w:ind w:firstLine="708"/>
        <w:rPr>
          <w:rFonts w:ascii="Times New Roman" w:hAnsi="Times New Roman" w:cs="Times New Roman"/>
          <w:sz w:val="20"/>
          <w:szCs w:val="20"/>
        </w:rPr>
      </w:pP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00B15089" w:rsidRPr="00F85DA4">
        <w:rPr>
          <w:rFonts w:ascii="Times New Roman" w:hAnsi="Times New Roman" w:cs="Times New Roman"/>
          <w:sz w:val="20"/>
          <w:szCs w:val="20"/>
        </w:rPr>
        <w:t>к</w:t>
      </w:r>
      <w:r w:rsidR="00C52D7F" w:rsidRPr="00F85DA4">
        <w:rPr>
          <w:rFonts w:ascii="Times New Roman" w:hAnsi="Times New Roman" w:cs="Times New Roman"/>
          <w:sz w:val="20"/>
          <w:szCs w:val="20"/>
        </w:rPr>
        <w:t xml:space="preserve"> </w:t>
      </w:r>
      <w:r w:rsidR="00E76DE1" w:rsidRPr="00F85DA4">
        <w:rPr>
          <w:rFonts w:ascii="Times New Roman" w:hAnsi="Times New Roman" w:cs="Times New Roman"/>
          <w:sz w:val="20"/>
          <w:szCs w:val="20"/>
        </w:rPr>
        <w:t>постановлени</w:t>
      </w:r>
      <w:r w:rsidR="00B15089" w:rsidRPr="00F85DA4">
        <w:rPr>
          <w:rFonts w:ascii="Times New Roman" w:hAnsi="Times New Roman" w:cs="Times New Roman"/>
          <w:sz w:val="20"/>
          <w:szCs w:val="20"/>
        </w:rPr>
        <w:t>ю</w:t>
      </w:r>
      <w:r w:rsidR="00C52D7F" w:rsidRPr="00F85DA4">
        <w:rPr>
          <w:rFonts w:ascii="Times New Roman" w:hAnsi="Times New Roman" w:cs="Times New Roman"/>
          <w:sz w:val="20"/>
          <w:szCs w:val="20"/>
        </w:rPr>
        <w:t xml:space="preserve"> </w:t>
      </w:r>
      <w:r w:rsidR="00E76DE1" w:rsidRPr="00F85DA4">
        <w:rPr>
          <w:rFonts w:ascii="Times New Roman" w:hAnsi="Times New Roman" w:cs="Times New Roman"/>
          <w:sz w:val="20"/>
          <w:szCs w:val="20"/>
        </w:rPr>
        <w:t>администрации</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00AD5859" w:rsidRPr="00F85DA4">
        <w:rPr>
          <w:rFonts w:ascii="Times New Roman" w:hAnsi="Times New Roman" w:cs="Times New Roman"/>
          <w:sz w:val="20"/>
          <w:szCs w:val="20"/>
        </w:rPr>
        <w:tab/>
      </w:r>
      <w:r w:rsidR="00611644" w:rsidRPr="00F85DA4">
        <w:rPr>
          <w:rFonts w:ascii="Times New Roman" w:hAnsi="Times New Roman" w:cs="Times New Roman"/>
          <w:sz w:val="20"/>
          <w:szCs w:val="20"/>
        </w:rPr>
        <w:t>Ягоднинского</w:t>
      </w:r>
      <w:r w:rsidR="00E76DE1" w:rsidRPr="00F85DA4">
        <w:rPr>
          <w:rFonts w:ascii="Times New Roman" w:hAnsi="Times New Roman" w:cs="Times New Roman"/>
          <w:sz w:val="20"/>
          <w:szCs w:val="20"/>
        </w:rPr>
        <w:t xml:space="preserve"> городско</w:t>
      </w:r>
      <w:r w:rsidR="00B15089" w:rsidRPr="00F85DA4">
        <w:rPr>
          <w:rFonts w:ascii="Times New Roman" w:hAnsi="Times New Roman" w:cs="Times New Roman"/>
          <w:sz w:val="20"/>
          <w:szCs w:val="20"/>
        </w:rPr>
        <w:t xml:space="preserve">го </w:t>
      </w:r>
      <w:r w:rsidR="00E76DE1" w:rsidRPr="00F85DA4">
        <w:rPr>
          <w:rFonts w:ascii="Times New Roman" w:hAnsi="Times New Roman" w:cs="Times New Roman"/>
          <w:sz w:val="20"/>
          <w:szCs w:val="20"/>
        </w:rPr>
        <w:t>округ</w:t>
      </w:r>
      <w:r w:rsidR="00B15089" w:rsidRPr="00F85DA4">
        <w:rPr>
          <w:rFonts w:ascii="Times New Roman" w:hAnsi="Times New Roman" w:cs="Times New Roman"/>
          <w:sz w:val="20"/>
          <w:szCs w:val="20"/>
        </w:rPr>
        <w:t>а</w:t>
      </w:r>
    </w:p>
    <w:p w:rsidR="00824FFF" w:rsidRPr="00F85DA4" w:rsidRDefault="00824FFF" w:rsidP="00824FFF">
      <w:pPr>
        <w:autoSpaceDE w:val="0"/>
        <w:autoSpaceDN w:val="0"/>
        <w:adjustRightInd w:val="0"/>
        <w:spacing w:after="0" w:line="240" w:lineRule="auto"/>
        <w:ind w:firstLine="708"/>
        <w:rPr>
          <w:rFonts w:ascii="Times New Roman" w:hAnsi="Times New Roman" w:cs="Times New Roman"/>
          <w:sz w:val="20"/>
          <w:szCs w:val="20"/>
        </w:rPr>
      </w:pPr>
    </w:p>
    <w:p w:rsidR="00E76DE1" w:rsidRPr="00F85DA4" w:rsidRDefault="00824FFF" w:rsidP="00824FFF">
      <w:pPr>
        <w:autoSpaceDE w:val="0"/>
        <w:autoSpaceDN w:val="0"/>
        <w:adjustRightInd w:val="0"/>
        <w:spacing w:after="0" w:line="240" w:lineRule="auto"/>
        <w:ind w:firstLine="708"/>
        <w:rPr>
          <w:rFonts w:ascii="Times New Roman" w:hAnsi="Times New Roman" w:cs="Times New Roman"/>
          <w:sz w:val="24"/>
          <w:szCs w:val="24"/>
        </w:rPr>
      </w:pP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00E76DE1" w:rsidRPr="00F85DA4">
        <w:rPr>
          <w:rFonts w:ascii="Times New Roman" w:hAnsi="Times New Roman" w:cs="Times New Roman"/>
          <w:sz w:val="20"/>
          <w:szCs w:val="20"/>
        </w:rPr>
        <w:t xml:space="preserve">от </w:t>
      </w:r>
      <w:r w:rsidR="00B03FD5" w:rsidRPr="00F85DA4">
        <w:rPr>
          <w:rFonts w:ascii="Times New Roman" w:hAnsi="Times New Roman" w:cs="Times New Roman"/>
          <w:sz w:val="20"/>
          <w:szCs w:val="20"/>
        </w:rPr>
        <w:t>«</w:t>
      </w:r>
      <w:r w:rsidR="00A56AED">
        <w:rPr>
          <w:rFonts w:ascii="Times New Roman" w:hAnsi="Times New Roman" w:cs="Times New Roman"/>
          <w:sz w:val="20"/>
          <w:szCs w:val="20"/>
        </w:rPr>
        <w:t>16</w:t>
      </w:r>
      <w:r w:rsidR="00B03FD5" w:rsidRPr="00F85DA4">
        <w:rPr>
          <w:rFonts w:ascii="Times New Roman" w:hAnsi="Times New Roman" w:cs="Times New Roman"/>
          <w:sz w:val="20"/>
          <w:szCs w:val="20"/>
        </w:rPr>
        <w:t>»</w:t>
      </w:r>
      <w:r w:rsidR="00A56AED">
        <w:rPr>
          <w:rFonts w:ascii="Times New Roman" w:hAnsi="Times New Roman" w:cs="Times New Roman"/>
          <w:sz w:val="20"/>
          <w:szCs w:val="20"/>
        </w:rPr>
        <w:t xml:space="preserve"> мая </w:t>
      </w:r>
      <w:r w:rsidR="00E76DE1" w:rsidRPr="00F85DA4">
        <w:rPr>
          <w:rFonts w:ascii="Times New Roman" w:hAnsi="Times New Roman" w:cs="Times New Roman"/>
          <w:sz w:val="20"/>
          <w:szCs w:val="20"/>
        </w:rPr>
        <w:t xml:space="preserve"> 201</w:t>
      </w:r>
      <w:r w:rsidR="00C52D7F" w:rsidRPr="00F85DA4">
        <w:rPr>
          <w:rFonts w:ascii="Times New Roman" w:hAnsi="Times New Roman" w:cs="Times New Roman"/>
          <w:sz w:val="20"/>
          <w:szCs w:val="20"/>
        </w:rPr>
        <w:t>7</w:t>
      </w:r>
      <w:r w:rsidR="00E76DE1" w:rsidRPr="00F85DA4">
        <w:rPr>
          <w:rFonts w:ascii="Times New Roman" w:hAnsi="Times New Roman" w:cs="Times New Roman"/>
          <w:sz w:val="20"/>
          <w:szCs w:val="20"/>
        </w:rPr>
        <w:t xml:space="preserve"> г. </w:t>
      </w:r>
      <w:r w:rsidR="00A56AED">
        <w:rPr>
          <w:rFonts w:ascii="Times New Roman" w:hAnsi="Times New Roman" w:cs="Times New Roman"/>
          <w:sz w:val="20"/>
          <w:szCs w:val="20"/>
        </w:rPr>
        <w:t>№421</w:t>
      </w:r>
    </w:p>
    <w:p w:rsidR="00C52D7F" w:rsidRPr="00F85DA4" w:rsidRDefault="00C52D7F" w:rsidP="00C52D7F">
      <w:pPr>
        <w:pStyle w:val="a3"/>
        <w:jc w:val="both"/>
        <w:rPr>
          <w:rFonts w:ascii="Times New Roman" w:hAnsi="Times New Roman" w:cs="Times New Roman"/>
          <w:sz w:val="26"/>
          <w:szCs w:val="26"/>
        </w:rPr>
      </w:pPr>
      <w:bookmarkStart w:id="0" w:name="Par39"/>
      <w:bookmarkEnd w:id="0"/>
    </w:p>
    <w:p w:rsidR="00C52D7F" w:rsidRPr="00F85DA4" w:rsidRDefault="00C52D7F" w:rsidP="00C52D7F">
      <w:pPr>
        <w:pStyle w:val="a3"/>
        <w:jc w:val="center"/>
        <w:rPr>
          <w:rFonts w:ascii="Times New Roman" w:hAnsi="Times New Roman" w:cs="Times New Roman"/>
          <w:b/>
          <w:sz w:val="28"/>
          <w:szCs w:val="28"/>
        </w:rPr>
      </w:pPr>
      <w:r w:rsidRPr="00F85DA4">
        <w:rPr>
          <w:rFonts w:ascii="Times New Roman" w:hAnsi="Times New Roman" w:cs="Times New Roman"/>
          <w:b/>
          <w:sz w:val="28"/>
          <w:szCs w:val="28"/>
        </w:rPr>
        <w:t>Методика</w:t>
      </w:r>
    </w:p>
    <w:p w:rsidR="00AD5859" w:rsidRPr="00F85DA4" w:rsidRDefault="00AD5859" w:rsidP="00AD5859">
      <w:pPr>
        <w:autoSpaceDE w:val="0"/>
        <w:autoSpaceDN w:val="0"/>
        <w:adjustRightInd w:val="0"/>
        <w:spacing w:after="0" w:line="240" w:lineRule="auto"/>
        <w:jc w:val="center"/>
        <w:rPr>
          <w:rFonts w:ascii="Times New Roman" w:hAnsi="Times New Roman" w:cs="Times New Roman"/>
          <w:b/>
          <w:sz w:val="28"/>
          <w:szCs w:val="28"/>
        </w:rPr>
      </w:pPr>
      <w:r w:rsidRPr="00F85DA4">
        <w:rPr>
          <w:rFonts w:ascii="Times New Roman" w:hAnsi="Times New Roman" w:cs="Times New Roman"/>
          <w:b/>
          <w:sz w:val="28"/>
          <w:szCs w:val="28"/>
        </w:rPr>
        <w:t>проведения регулирующего воздействия проектов нормативных</w:t>
      </w:r>
    </w:p>
    <w:p w:rsidR="00AD5859" w:rsidRPr="00F85DA4" w:rsidRDefault="00AD5859" w:rsidP="00AD5859">
      <w:pPr>
        <w:autoSpaceDE w:val="0"/>
        <w:autoSpaceDN w:val="0"/>
        <w:adjustRightInd w:val="0"/>
        <w:spacing w:after="0" w:line="240" w:lineRule="auto"/>
        <w:jc w:val="center"/>
        <w:rPr>
          <w:rFonts w:ascii="Times New Roman" w:hAnsi="Times New Roman" w:cs="Times New Roman"/>
          <w:b/>
          <w:sz w:val="28"/>
          <w:szCs w:val="28"/>
        </w:rPr>
      </w:pPr>
      <w:r w:rsidRPr="00F85DA4">
        <w:rPr>
          <w:rFonts w:ascii="Times New Roman" w:hAnsi="Times New Roman" w:cs="Times New Roman"/>
          <w:b/>
          <w:sz w:val="28"/>
          <w:szCs w:val="28"/>
        </w:rPr>
        <w:t>правовых актов и экспертизы действующих нормативных правовых</w:t>
      </w:r>
    </w:p>
    <w:p w:rsidR="00AD5859" w:rsidRPr="00F85DA4" w:rsidRDefault="00AD5859" w:rsidP="00AD5859">
      <w:pPr>
        <w:autoSpaceDE w:val="0"/>
        <w:autoSpaceDN w:val="0"/>
        <w:adjustRightInd w:val="0"/>
        <w:spacing w:after="0" w:line="240" w:lineRule="auto"/>
        <w:jc w:val="center"/>
        <w:rPr>
          <w:rFonts w:ascii="Times New Roman" w:hAnsi="Times New Roman" w:cs="Times New Roman"/>
          <w:b/>
          <w:sz w:val="28"/>
          <w:szCs w:val="28"/>
        </w:rPr>
      </w:pPr>
      <w:r w:rsidRPr="00F85DA4">
        <w:rPr>
          <w:rFonts w:ascii="Times New Roman" w:hAnsi="Times New Roman" w:cs="Times New Roman"/>
          <w:b/>
          <w:sz w:val="28"/>
          <w:szCs w:val="28"/>
        </w:rPr>
        <w:t xml:space="preserve">актов муниципального образования </w:t>
      </w:r>
      <w:r w:rsidR="00B03FD5" w:rsidRPr="00F85DA4">
        <w:rPr>
          <w:rFonts w:ascii="Times New Roman" w:hAnsi="Times New Roman" w:cs="Times New Roman"/>
          <w:b/>
          <w:sz w:val="28"/>
          <w:szCs w:val="28"/>
        </w:rPr>
        <w:t>«</w:t>
      </w:r>
      <w:r w:rsidRPr="00F85DA4">
        <w:rPr>
          <w:rFonts w:ascii="Times New Roman" w:hAnsi="Times New Roman" w:cs="Times New Roman"/>
          <w:b/>
          <w:sz w:val="28"/>
          <w:szCs w:val="28"/>
        </w:rPr>
        <w:t>Ягоднинский городской округ</w:t>
      </w:r>
      <w:r w:rsidR="00B03FD5" w:rsidRPr="00F85DA4">
        <w:rPr>
          <w:rFonts w:ascii="Times New Roman" w:hAnsi="Times New Roman" w:cs="Times New Roman"/>
          <w:b/>
          <w:sz w:val="28"/>
          <w:szCs w:val="28"/>
        </w:rPr>
        <w:t>»</w:t>
      </w:r>
      <w:r w:rsidRPr="00F85DA4">
        <w:rPr>
          <w:rFonts w:ascii="Times New Roman" w:hAnsi="Times New Roman" w:cs="Times New Roman"/>
          <w:b/>
          <w:sz w:val="28"/>
          <w:szCs w:val="28"/>
        </w:rPr>
        <w:t>, затрагивающих вопросы предпринимательской и инвестиционной</w:t>
      </w:r>
    </w:p>
    <w:p w:rsidR="00AD5859" w:rsidRPr="00F85DA4" w:rsidRDefault="00AD5859" w:rsidP="00AD5859">
      <w:pPr>
        <w:autoSpaceDE w:val="0"/>
        <w:autoSpaceDN w:val="0"/>
        <w:adjustRightInd w:val="0"/>
        <w:spacing w:after="0" w:line="240" w:lineRule="auto"/>
        <w:jc w:val="center"/>
        <w:rPr>
          <w:rFonts w:ascii="Times New Roman" w:hAnsi="Times New Roman" w:cs="Times New Roman"/>
          <w:b/>
          <w:sz w:val="28"/>
          <w:szCs w:val="28"/>
        </w:rPr>
      </w:pPr>
      <w:r w:rsidRPr="00F85DA4">
        <w:rPr>
          <w:rFonts w:ascii="Times New Roman" w:hAnsi="Times New Roman" w:cs="Times New Roman"/>
          <w:b/>
          <w:sz w:val="28"/>
          <w:szCs w:val="28"/>
        </w:rPr>
        <w:t>деятельности на территории муниципального образования</w:t>
      </w:r>
    </w:p>
    <w:p w:rsidR="00E76DE1" w:rsidRPr="00F85DA4" w:rsidRDefault="00B03FD5" w:rsidP="00AD5859">
      <w:pPr>
        <w:autoSpaceDE w:val="0"/>
        <w:autoSpaceDN w:val="0"/>
        <w:adjustRightInd w:val="0"/>
        <w:spacing w:after="0" w:line="240" w:lineRule="auto"/>
        <w:jc w:val="center"/>
        <w:rPr>
          <w:rFonts w:ascii="Times New Roman" w:hAnsi="Times New Roman" w:cs="Times New Roman"/>
          <w:b/>
          <w:sz w:val="28"/>
          <w:szCs w:val="28"/>
        </w:rPr>
      </w:pPr>
      <w:r w:rsidRPr="00F85DA4">
        <w:rPr>
          <w:rFonts w:ascii="Times New Roman" w:hAnsi="Times New Roman" w:cs="Times New Roman"/>
          <w:b/>
          <w:sz w:val="28"/>
          <w:szCs w:val="28"/>
        </w:rPr>
        <w:t>«</w:t>
      </w:r>
      <w:r w:rsidR="00AD5859" w:rsidRPr="00F85DA4">
        <w:rPr>
          <w:rFonts w:ascii="Times New Roman" w:hAnsi="Times New Roman" w:cs="Times New Roman"/>
          <w:b/>
          <w:sz w:val="28"/>
          <w:szCs w:val="28"/>
        </w:rPr>
        <w:t>Ягоднинский городской округ</w:t>
      </w:r>
      <w:r w:rsidRPr="00F85DA4">
        <w:rPr>
          <w:rFonts w:ascii="Times New Roman" w:hAnsi="Times New Roman" w:cs="Times New Roman"/>
          <w:b/>
          <w:sz w:val="28"/>
          <w:szCs w:val="28"/>
        </w:rPr>
        <w:t>»</w:t>
      </w:r>
    </w:p>
    <w:p w:rsidR="00AD5859" w:rsidRPr="00F85DA4" w:rsidRDefault="00AD5859" w:rsidP="00E76DE1">
      <w:pPr>
        <w:autoSpaceDE w:val="0"/>
        <w:autoSpaceDN w:val="0"/>
        <w:adjustRightInd w:val="0"/>
        <w:spacing w:after="0" w:line="240" w:lineRule="auto"/>
        <w:jc w:val="both"/>
        <w:rPr>
          <w:rFonts w:ascii="Times New Roman" w:hAnsi="Times New Roman" w:cs="Times New Roman"/>
          <w:b/>
          <w:sz w:val="28"/>
          <w:szCs w:val="28"/>
        </w:rPr>
      </w:pPr>
    </w:p>
    <w:p w:rsidR="00434842" w:rsidRPr="00F85DA4" w:rsidRDefault="00E76DE1" w:rsidP="00434842">
      <w:pPr>
        <w:autoSpaceDE w:val="0"/>
        <w:autoSpaceDN w:val="0"/>
        <w:adjustRightInd w:val="0"/>
        <w:spacing w:after="0" w:line="240" w:lineRule="auto"/>
        <w:jc w:val="center"/>
        <w:outlineLvl w:val="1"/>
        <w:rPr>
          <w:rFonts w:ascii="Times New Roman" w:hAnsi="Times New Roman" w:cs="Times New Roman"/>
          <w:sz w:val="24"/>
          <w:szCs w:val="24"/>
        </w:rPr>
      </w:pPr>
      <w:r w:rsidRPr="00F85DA4">
        <w:rPr>
          <w:rFonts w:ascii="Times New Roman" w:hAnsi="Times New Roman" w:cs="Times New Roman"/>
          <w:sz w:val="24"/>
          <w:szCs w:val="24"/>
        </w:rPr>
        <w:t>1. Общие положения</w:t>
      </w:r>
    </w:p>
    <w:p w:rsidR="00434842" w:rsidRPr="00F85DA4" w:rsidRDefault="00434842" w:rsidP="00434842">
      <w:pPr>
        <w:autoSpaceDE w:val="0"/>
        <w:autoSpaceDN w:val="0"/>
        <w:adjustRightInd w:val="0"/>
        <w:spacing w:after="0" w:line="240" w:lineRule="auto"/>
        <w:jc w:val="center"/>
        <w:outlineLvl w:val="1"/>
        <w:rPr>
          <w:rFonts w:ascii="Times New Roman" w:hAnsi="Times New Roman" w:cs="Times New Roman"/>
          <w:sz w:val="24"/>
          <w:szCs w:val="24"/>
        </w:rPr>
      </w:pPr>
    </w:p>
    <w:p w:rsidR="00434842" w:rsidRPr="00F85DA4" w:rsidRDefault="0043484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1.1. Настоящая Методика проведения оценки регулирующего воздействия проектов нормативных правовых актов и экспертизы действующих нормативных правовых актов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затрагивающих вопросы предпринимательской и инвестиционной деятельности на территории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 xml:space="preserve">(далее - Методика), разработана в целях методологического обеспечения проведения оценки регулирующего воздействия (далее - ОРВ) проектов муниципальных нормативных правовых актов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 xml:space="preserve">(далее - проекты актов) и экспертизы действующих нормативных правовых актов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(далее - действующие акты), затрагивающих вопросы предпринимательской и (или) инвестиционной деятельности на территории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w:t>
      </w:r>
    </w:p>
    <w:p w:rsidR="00434842" w:rsidRPr="00F85DA4" w:rsidRDefault="0043484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1.2. Методика предусматривает процедуры и алгоритм взаимосвязанных действий органов местного самоуправления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и </w:t>
      </w:r>
      <w:r w:rsidR="00B15089" w:rsidRPr="00F85DA4">
        <w:rPr>
          <w:rFonts w:ascii="Times New Roman" w:hAnsi="Times New Roman" w:cs="Times New Roman"/>
          <w:sz w:val="24"/>
          <w:szCs w:val="24"/>
        </w:rPr>
        <w:t>отраслевых (функциональных) органов а</w:t>
      </w:r>
      <w:r w:rsidR="00E76DE1" w:rsidRPr="00F85DA4">
        <w:rPr>
          <w:rFonts w:ascii="Times New Roman" w:hAnsi="Times New Roman" w:cs="Times New Roman"/>
          <w:sz w:val="24"/>
          <w:szCs w:val="24"/>
        </w:rPr>
        <w:t xml:space="preserve">дминистрации </w:t>
      </w:r>
      <w:r w:rsidR="00C52D7F" w:rsidRPr="00F85DA4">
        <w:rPr>
          <w:rFonts w:ascii="Times New Roman" w:hAnsi="Times New Roman" w:cs="Times New Roman"/>
          <w:sz w:val="24"/>
          <w:szCs w:val="24"/>
        </w:rPr>
        <w:t>Ягоднинск</w:t>
      </w:r>
      <w:r w:rsidR="00B15089" w:rsidRPr="00F85DA4">
        <w:rPr>
          <w:rFonts w:ascii="Times New Roman" w:hAnsi="Times New Roman" w:cs="Times New Roman"/>
          <w:sz w:val="24"/>
          <w:szCs w:val="24"/>
        </w:rPr>
        <w:t>ого</w:t>
      </w:r>
      <w:r w:rsidR="00C52D7F" w:rsidRPr="00F85DA4">
        <w:rPr>
          <w:rFonts w:ascii="Times New Roman" w:hAnsi="Times New Roman" w:cs="Times New Roman"/>
          <w:sz w:val="24"/>
          <w:szCs w:val="24"/>
        </w:rPr>
        <w:t xml:space="preserve"> городско</w:t>
      </w:r>
      <w:r w:rsidR="00B15089" w:rsidRPr="00F85DA4">
        <w:rPr>
          <w:rFonts w:ascii="Times New Roman" w:hAnsi="Times New Roman" w:cs="Times New Roman"/>
          <w:sz w:val="24"/>
          <w:szCs w:val="24"/>
        </w:rPr>
        <w:t>го</w:t>
      </w:r>
      <w:r w:rsidR="00C52D7F" w:rsidRPr="00F85DA4">
        <w:rPr>
          <w:rFonts w:ascii="Times New Roman" w:hAnsi="Times New Roman" w:cs="Times New Roman"/>
          <w:sz w:val="24"/>
          <w:szCs w:val="24"/>
        </w:rPr>
        <w:t xml:space="preserve"> округ</w:t>
      </w:r>
      <w:r w:rsidR="00B15089" w:rsidRPr="00F85DA4">
        <w:rPr>
          <w:rFonts w:ascii="Times New Roman" w:hAnsi="Times New Roman" w:cs="Times New Roman"/>
          <w:sz w:val="24"/>
          <w:szCs w:val="24"/>
        </w:rPr>
        <w:t>а</w:t>
      </w:r>
      <w:r w:rsidR="00C52D7F"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 xml:space="preserve">при проведении ОРВ проектов актов и экспертизы действующих актов, затрагивающих вопросы предпринимательской и инвестиционной деятельности на территории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организацию публичных обсуждений проектов актов и действующих актов, сбор и рассмотрение поступивших обращений в ходе публичных обсуждений, формирование сводного отчета по публичным обсуждениям, подготовку экспертных заключений об ОРВ проектов актов и экспертизы действующих актов.</w:t>
      </w:r>
    </w:p>
    <w:p w:rsidR="00434842" w:rsidRPr="00F85DA4" w:rsidRDefault="0043484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1.3. ОРВ проектов актов и экспертиза действующих актов, затрагивающих вопросы предпринимательской и (или) инвестиционной деятельности, проводится в соответствии со </w:t>
      </w:r>
      <w:hyperlink r:id="rId9" w:history="1">
        <w:r w:rsidR="00E76DE1" w:rsidRPr="00F85DA4">
          <w:rPr>
            <w:rFonts w:ascii="Times New Roman" w:hAnsi="Times New Roman" w:cs="Times New Roman"/>
            <w:sz w:val="24"/>
            <w:szCs w:val="24"/>
          </w:rPr>
          <w:t>статьями 7</w:t>
        </w:r>
      </w:hyperlink>
      <w:r w:rsidR="00E76DE1" w:rsidRPr="00F85DA4">
        <w:rPr>
          <w:rFonts w:ascii="Times New Roman" w:hAnsi="Times New Roman" w:cs="Times New Roman"/>
          <w:sz w:val="24"/>
          <w:szCs w:val="24"/>
        </w:rPr>
        <w:t xml:space="preserve"> и </w:t>
      </w:r>
      <w:hyperlink r:id="rId10" w:history="1">
        <w:r w:rsidR="00E76DE1" w:rsidRPr="00F85DA4">
          <w:rPr>
            <w:rFonts w:ascii="Times New Roman" w:hAnsi="Times New Roman" w:cs="Times New Roman"/>
            <w:sz w:val="24"/>
            <w:szCs w:val="24"/>
          </w:rPr>
          <w:t>46</w:t>
        </w:r>
      </w:hyperlink>
      <w:r w:rsidR="00E76DE1" w:rsidRPr="00F85DA4">
        <w:rPr>
          <w:rFonts w:ascii="Times New Roman" w:hAnsi="Times New Roman" w:cs="Times New Roman"/>
          <w:sz w:val="24"/>
          <w:szCs w:val="24"/>
        </w:rPr>
        <w:t xml:space="preserve"> Федерального закона от 06.10.2003</w:t>
      </w:r>
      <w:r w:rsidR="00CD7424" w:rsidRPr="00F85DA4">
        <w:rPr>
          <w:rFonts w:ascii="Times New Roman" w:hAnsi="Times New Roman" w:cs="Times New Roman"/>
          <w:sz w:val="24"/>
          <w:szCs w:val="24"/>
        </w:rPr>
        <w:t xml:space="preserve"> № 131-ФЗ </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Об общих принципах организации местного самоуправления в Российской Федерации</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а также на основании Порядка проведения оценки регулирующего воздействия проектов нормативных правовых актов и экспертизы действующих нормативных правовых актов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на территории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утвержденного постановлением </w:t>
      </w:r>
      <w:r w:rsidR="00D53390"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D53390" w:rsidRPr="00F85DA4">
        <w:rPr>
          <w:rFonts w:ascii="Times New Roman" w:hAnsi="Times New Roman" w:cs="Times New Roman"/>
          <w:sz w:val="24"/>
          <w:szCs w:val="24"/>
        </w:rPr>
        <w:t xml:space="preserve">Ягоднинского городского округа </w:t>
      </w:r>
      <w:r w:rsidR="00E76DE1" w:rsidRPr="00F85DA4">
        <w:rPr>
          <w:rFonts w:ascii="Times New Roman" w:hAnsi="Times New Roman" w:cs="Times New Roman"/>
          <w:sz w:val="24"/>
          <w:szCs w:val="24"/>
        </w:rPr>
        <w:t>от</w:t>
      </w:r>
      <w:r w:rsidR="00843898" w:rsidRPr="00F85DA4">
        <w:rPr>
          <w:rFonts w:ascii="Times New Roman" w:hAnsi="Times New Roman" w:cs="Times New Roman"/>
          <w:sz w:val="24"/>
          <w:szCs w:val="24"/>
        </w:rPr>
        <w:t xml:space="preserve"> 14.01.2016 г. № 23</w:t>
      </w:r>
      <w:r w:rsidR="00E76DE1" w:rsidRPr="00F85DA4">
        <w:rPr>
          <w:rFonts w:ascii="Times New Roman" w:hAnsi="Times New Roman" w:cs="Times New Roman"/>
          <w:sz w:val="24"/>
          <w:szCs w:val="24"/>
        </w:rPr>
        <w:t>, (далее - Порядок).</w:t>
      </w:r>
      <w:r w:rsidR="00E4255B" w:rsidRPr="00F85DA4">
        <w:rPr>
          <w:rFonts w:ascii="Times New Roman" w:hAnsi="Times New Roman" w:cs="Times New Roman"/>
          <w:sz w:val="24"/>
          <w:szCs w:val="24"/>
        </w:rPr>
        <w:tab/>
      </w:r>
      <w:r w:rsidR="00E76DE1" w:rsidRPr="00F85DA4">
        <w:rPr>
          <w:rFonts w:ascii="Times New Roman" w:hAnsi="Times New Roman" w:cs="Times New Roman"/>
          <w:sz w:val="24"/>
          <w:szCs w:val="24"/>
        </w:rPr>
        <w:t>1.4. ОРВ проектов актов и экспертизы действующих актов основывается преимущественно на данных, опубликованных в открытых источниках, которые могут быть проверены и подтверждены на подлинность другими компетентными лицами.</w:t>
      </w:r>
    </w:p>
    <w:p w:rsidR="00434842" w:rsidRPr="00F85DA4" w:rsidRDefault="00E4255B"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1.5. Выбор методов анализа и представления полученных результатов осуществляется </w:t>
      </w:r>
      <w:r w:rsidR="00D742B6" w:rsidRPr="00F85DA4">
        <w:rPr>
          <w:rFonts w:ascii="Times New Roman" w:hAnsi="Times New Roman" w:cs="Times New Roman"/>
          <w:sz w:val="24"/>
          <w:szCs w:val="24"/>
        </w:rPr>
        <w:t xml:space="preserve">органом местного самоуправления муниципального образования </w:t>
      </w:r>
      <w:r w:rsidR="00B03FD5" w:rsidRPr="00F85DA4">
        <w:rPr>
          <w:rFonts w:ascii="Times New Roman" w:hAnsi="Times New Roman" w:cs="Times New Roman"/>
          <w:sz w:val="24"/>
          <w:szCs w:val="24"/>
        </w:rPr>
        <w:t>«</w:t>
      </w:r>
      <w:r w:rsidR="00D742B6"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D742B6" w:rsidRPr="00F85DA4">
        <w:rPr>
          <w:rFonts w:ascii="Times New Roman" w:hAnsi="Times New Roman" w:cs="Times New Roman"/>
          <w:sz w:val="24"/>
          <w:szCs w:val="24"/>
        </w:rPr>
        <w:t xml:space="preserve"> и(или) отраслевым (функциональным) органом администрации Ягоднинского </w:t>
      </w:r>
      <w:r w:rsidR="00D742B6" w:rsidRPr="00F85DA4">
        <w:rPr>
          <w:rFonts w:ascii="Times New Roman" w:hAnsi="Times New Roman" w:cs="Times New Roman"/>
          <w:sz w:val="24"/>
          <w:szCs w:val="24"/>
        </w:rPr>
        <w:lastRenderedPageBreak/>
        <w:t>городского округа</w:t>
      </w:r>
      <w:r w:rsidR="00C52D7F"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принявшим решение о разработке проекта акта или ранее являвшимся разработчиком действующего акта (далее - Регулирующий орган) таким образом, чтобы обеспечить для лиц, участвующих в ОРВ проектов актов или экспертизы действующих актов, максимально возможную и объективную информацию о проблеме, способах ее решения, положительных и (или) отрицательных последствиях принятия проекта акта или действующего акта, обосновать предпочтительность предлагаемого регулирования по сравнению с иными возможными способами решения обозначенной проблемы.</w:t>
      </w:r>
    </w:p>
    <w:p w:rsidR="00434842" w:rsidRPr="00F85DA4" w:rsidRDefault="00E4255B"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1.6. ОРВ проектов актов проводится в соответствии с этапами, определяемыми действующим Порядком.</w:t>
      </w:r>
    </w:p>
    <w:p w:rsidR="00434842" w:rsidRPr="00F85DA4" w:rsidRDefault="00E4255B"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1.7. Экспертиза действующих актов проводится на основании ежегодного плана проведения экспертизы муниципальных нормативных правовых актов, утверждаемого </w:t>
      </w:r>
      <w:r w:rsidR="00B15089" w:rsidRPr="00F85DA4">
        <w:rPr>
          <w:rFonts w:ascii="Times New Roman" w:hAnsi="Times New Roman" w:cs="Times New Roman"/>
          <w:sz w:val="24"/>
          <w:szCs w:val="24"/>
        </w:rPr>
        <w:t>постановлением</w:t>
      </w:r>
      <w:r w:rsidR="00E76DE1" w:rsidRPr="00F85DA4">
        <w:rPr>
          <w:rFonts w:ascii="Times New Roman" w:hAnsi="Times New Roman" w:cs="Times New Roman"/>
          <w:sz w:val="24"/>
          <w:szCs w:val="24"/>
        </w:rPr>
        <w:t xml:space="preserve"> </w:t>
      </w:r>
      <w:r w:rsidR="00B15089"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B15089" w:rsidRPr="00F85DA4">
        <w:rPr>
          <w:rFonts w:ascii="Times New Roman" w:hAnsi="Times New Roman" w:cs="Times New Roman"/>
          <w:sz w:val="24"/>
          <w:szCs w:val="24"/>
        </w:rPr>
        <w:t xml:space="preserve">Ягоднинского городского округа </w:t>
      </w:r>
      <w:r w:rsidR="00E76DE1" w:rsidRPr="00F85DA4">
        <w:rPr>
          <w:rFonts w:ascii="Times New Roman" w:hAnsi="Times New Roman" w:cs="Times New Roman"/>
          <w:sz w:val="24"/>
          <w:szCs w:val="24"/>
        </w:rPr>
        <w:t>(далее - План).</w:t>
      </w:r>
    </w:p>
    <w:p w:rsidR="00434842" w:rsidRPr="00F85DA4" w:rsidRDefault="00E4255B"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1.8. Экспертные заключения об ОРВ проектов актов и экспертизе действующих актов готовятся уполномоченным органом по проведени</w:t>
      </w:r>
      <w:r w:rsidR="00843898" w:rsidRPr="00F85DA4">
        <w:rPr>
          <w:rFonts w:ascii="Times New Roman" w:hAnsi="Times New Roman" w:cs="Times New Roman"/>
          <w:sz w:val="24"/>
          <w:szCs w:val="24"/>
        </w:rPr>
        <w:t>ю</w:t>
      </w:r>
      <w:r w:rsidR="00E76DE1" w:rsidRPr="00F85DA4">
        <w:rPr>
          <w:rFonts w:ascii="Times New Roman" w:hAnsi="Times New Roman" w:cs="Times New Roman"/>
          <w:sz w:val="24"/>
          <w:szCs w:val="24"/>
        </w:rPr>
        <w:t xml:space="preserve"> оценки регулирующего воздействия проектов нормативных правовых актов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 xml:space="preserve">и экспертизы действующих нормативных правовых актов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определяемым постановлением </w:t>
      </w:r>
      <w:r w:rsidR="00B15089"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B15089" w:rsidRPr="00F85DA4">
        <w:rPr>
          <w:rFonts w:ascii="Times New Roman" w:hAnsi="Times New Roman" w:cs="Times New Roman"/>
          <w:sz w:val="24"/>
          <w:szCs w:val="24"/>
        </w:rPr>
        <w:t xml:space="preserve">Ягоднинского городского округа  </w:t>
      </w:r>
      <w:r w:rsidR="00843898" w:rsidRPr="00F85DA4">
        <w:rPr>
          <w:rFonts w:ascii="Times New Roman" w:hAnsi="Times New Roman" w:cs="Times New Roman"/>
          <w:sz w:val="24"/>
          <w:szCs w:val="24"/>
        </w:rPr>
        <w:t>от 14.01.2016 г. № 23</w:t>
      </w:r>
      <w:r w:rsidRPr="00F85DA4">
        <w:rPr>
          <w:rFonts w:ascii="Times New Roman" w:hAnsi="Times New Roman" w:cs="Times New Roman"/>
          <w:sz w:val="24"/>
          <w:szCs w:val="24"/>
        </w:rPr>
        <w:t xml:space="preserve"> (далее - Уполномоченный орган)</w:t>
      </w:r>
      <w:r w:rsidR="00E76DE1" w:rsidRPr="00F85DA4">
        <w:rPr>
          <w:rFonts w:ascii="Times New Roman" w:hAnsi="Times New Roman" w:cs="Times New Roman"/>
          <w:sz w:val="24"/>
          <w:szCs w:val="24"/>
        </w:rPr>
        <w:t>.</w:t>
      </w:r>
    </w:p>
    <w:p w:rsidR="00434842" w:rsidRPr="00F85DA4" w:rsidRDefault="00434842" w:rsidP="00434842">
      <w:pPr>
        <w:autoSpaceDE w:val="0"/>
        <w:autoSpaceDN w:val="0"/>
        <w:adjustRightInd w:val="0"/>
        <w:spacing w:after="0" w:line="240" w:lineRule="auto"/>
        <w:jc w:val="both"/>
        <w:outlineLvl w:val="1"/>
        <w:rPr>
          <w:rFonts w:ascii="Times New Roman" w:hAnsi="Times New Roman" w:cs="Times New Roman"/>
          <w:sz w:val="24"/>
          <w:szCs w:val="24"/>
        </w:rPr>
      </w:pPr>
    </w:p>
    <w:p w:rsidR="00434842" w:rsidRPr="00F85DA4" w:rsidRDefault="00E76DE1" w:rsidP="00434842">
      <w:pPr>
        <w:autoSpaceDE w:val="0"/>
        <w:autoSpaceDN w:val="0"/>
        <w:adjustRightInd w:val="0"/>
        <w:spacing w:after="0" w:line="240" w:lineRule="auto"/>
        <w:jc w:val="center"/>
        <w:outlineLvl w:val="1"/>
        <w:rPr>
          <w:rFonts w:ascii="Times New Roman" w:hAnsi="Times New Roman" w:cs="Times New Roman"/>
          <w:sz w:val="24"/>
          <w:szCs w:val="24"/>
        </w:rPr>
      </w:pPr>
      <w:r w:rsidRPr="00F85DA4">
        <w:rPr>
          <w:rFonts w:ascii="Times New Roman" w:hAnsi="Times New Roman" w:cs="Times New Roman"/>
          <w:sz w:val="24"/>
          <w:szCs w:val="24"/>
        </w:rPr>
        <w:t>2. Последовательность действий при проведении процедуры</w:t>
      </w:r>
      <w:r w:rsidR="00CD7424" w:rsidRPr="00F85DA4">
        <w:rPr>
          <w:rFonts w:ascii="Times New Roman" w:hAnsi="Times New Roman" w:cs="Times New Roman"/>
          <w:sz w:val="24"/>
          <w:szCs w:val="24"/>
        </w:rPr>
        <w:t xml:space="preserve"> </w:t>
      </w:r>
      <w:r w:rsidRPr="00F85DA4">
        <w:rPr>
          <w:rFonts w:ascii="Times New Roman" w:hAnsi="Times New Roman" w:cs="Times New Roman"/>
          <w:sz w:val="24"/>
          <w:szCs w:val="24"/>
        </w:rPr>
        <w:t>о</w:t>
      </w:r>
      <w:r w:rsidR="00817326" w:rsidRPr="00F85DA4">
        <w:rPr>
          <w:rFonts w:ascii="Times New Roman" w:hAnsi="Times New Roman" w:cs="Times New Roman"/>
          <w:sz w:val="24"/>
          <w:szCs w:val="24"/>
        </w:rPr>
        <w:t xml:space="preserve">ценки регулирующего воздействия </w:t>
      </w:r>
      <w:r w:rsidRPr="00F85DA4">
        <w:rPr>
          <w:rFonts w:ascii="Times New Roman" w:hAnsi="Times New Roman" w:cs="Times New Roman"/>
          <w:sz w:val="24"/>
          <w:szCs w:val="24"/>
        </w:rPr>
        <w:t>проектов нормативных</w:t>
      </w:r>
      <w:r w:rsidR="00CD7424"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правовых актов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затрагивающих вопросы предпринимательской и (или)</w:t>
      </w:r>
      <w:r w:rsidR="00CD7424" w:rsidRPr="00F85DA4">
        <w:rPr>
          <w:rFonts w:ascii="Times New Roman" w:hAnsi="Times New Roman" w:cs="Times New Roman"/>
          <w:sz w:val="24"/>
          <w:szCs w:val="24"/>
        </w:rPr>
        <w:t xml:space="preserve"> </w:t>
      </w:r>
      <w:r w:rsidRPr="00F85DA4">
        <w:rPr>
          <w:rFonts w:ascii="Times New Roman" w:hAnsi="Times New Roman" w:cs="Times New Roman"/>
          <w:sz w:val="24"/>
          <w:szCs w:val="24"/>
        </w:rPr>
        <w:t>инвестиционной деятельности на территории муниципального</w:t>
      </w:r>
      <w:r w:rsidR="00CD7424"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p>
    <w:p w:rsidR="00434842" w:rsidRPr="00F85DA4" w:rsidRDefault="00434842" w:rsidP="00434842">
      <w:pPr>
        <w:autoSpaceDE w:val="0"/>
        <w:autoSpaceDN w:val="0"/>
        <w:adjustRightInd w:val="0"/>
        <w:spacing w:after="0" w:line="240" w:lineRule="auto"/>
        <w:jc w:val="center"/>
        <w:outlineLvl w:val="1"/>
        <w:rPr>
          <w:rFonts w:ascii="Times New Roman" w:hAnsi="Times New Roman" w:cs="Times New Roman"/>
          <w:sz w:val="24"/>
          <w:szCs w:val="24"/>
        </w:rPr>
      </w:pPr>
    </w:p>
    <w:p w:rsidR="00434842" w:rsidRPr="00F85DA4" w:rsidRDefault="00E4255B"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 В соответствии с Порядком на начальном этапе Регулирующий орган готовит уведомление</w:t>
      </w:r>
      <w:r w:rsidR="00D53390"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 xml:space="preserve">о подготовке проекта акта (далее - Уведомление) и направляет его в комитет </w:t>
      </w:r>
      <w:r w:rsidR="00B15089" w:rsidRPr="00F85DA4">
        <w:rPr>
          <w:rFonts w:ascii="Times New Roman" w:hAnsi="Times New Roman" w:cs="Times New Roman"/>
          <w:sz w:val="24"/>
          <w:szCs w:val="24"/>
        </w:rPr>
        <w:t>по экономическим вопросам а</w:t>
      </w:r>
      <w:r w:rsidR="00E76DE1" w:rsidRPr="00F85DA4">
        <w:rPr>
          <w:rFonts w:ascii="Times New Roman" w:hAnsi="Times New Roman" w:cs="Times New Roman"/>
          <w:sz w:val="24"/>
          <w:szCs w:val="24"/>
        </w:rPr>
        <w:t xml:space="preserve">дминистрации </w:t>
      </w:r>
      <w:r w:rsidR="00B15089" w:rsidRPr="00F85DA4">
        <w:rPr>
          <w:rFonts w:ascii="Times New Roman" w:hAnsi="Times New Roman" w:cs="Times New Roman"/>
          <w:sz w:val="24"/>
          <w:szCs w:val="24"/>
        </w:rPr>
        <w:t xml:space="preserve">Ягоднинского городского округа </w:t>
      </w:r>
      <w:r w:rsidR="00E76DE1" w:rsidRPr="00F85DA4">
        <w:rPr>
          <w:rFonts w:ascii="Times New Roman" w:hAnsi="Times New Roman" w:cs="Times New Roman"/>
          <w:sz w:val="24"/>
          <w:szCs w:val="24"/>
        </w:rPr>
        <w:t xml:space="preserve">для размещения в соответствующем разделе на официальном сайте </w:t>
      </w:r>
      <w:r w:rsidR="00B15089"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B15089" w:rsidRPr="00F85DA4">
        <w:rPr>
          <w:rFonts w:ascii="Times New Roman" w:hAnsi="Times New Roman" w:cs="Times New Roman"/>
          <w:sz w:val="24"/>
          <w:szCs w:val="24"/>
        </w:rPr>
        <w:t xml:space="preserve">Ягоднинского городского округа </w:t>
      </w:r>
      <w:r w:rsidR="006012C8" w:rsidRPr="00F85DA4">
        <w:rPr>
          <w:rFonts w:ascii="Times New Roman" w:hAnsi="Times New Roman" w:cs="Times New Roman"/>
          <w:sz w:val="24"/>
          <w:szCs w:val="24"/>
        </w:rPr>
        <w:t xml:space="preserve"> </w:t>
      </w:r>
      <w:hyperlink r:id="rId11" w:history="1">
        <w:r w:rsidR="00434842" w:rsidRPr="00F85DA4">
          <w:rPr>
            <w:rStyle w:val="a4"/>
            <w:rFonts w:ascii="Times New Roman" w:hAnsi="Times New Roman" w:cs="Times New Roman"/>
            <w:color w:val="auto"/>
            <w:sz w:val="24"/>
            <w:szCs w:val="24"/>
          </w:rPr>
          <w:t>http://yagodnoeadm.ru/</w:t>
        </w:r>
      </w:hyperlink>
      <w:r w:rsidR="00CD7424" w:rsidRPr="00F85DA4">
        <w:rPr>
          <w:rFonts w:ascii="Times New Roman" w:hAnsi="Times New Roman" w:cs="Times New Roman"/>
          <w:sz w:val="24"/>
          <w:szCs w:val="24"/>
        </w:rPr>
        <w:t>.</w:t>
      </w:r>
    </w:p>
    <w:p w:rsidR="00434842" w:rsidRPr="00F85DA4" w:rsidRDefault="00E4255B"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 Подготовка </w:t>
      </w:r>
      <w:hyperlink w:anchor="Par290" w:history="1">
        <w:r w:rsidR="00E76DE1" w:rsidRPr="00F85DA4">
          <w:rPr>
            <w:rFonts w:ascii="Times New Roman" w:hAnsi="Times New Roman" w:cs="Times New Roman"/>
            <w:sz w:val="24"/>
            <w:szCs w:val="24"/>
          </w:rPr>
          <w:t>Уведомления</w:t>
        </w:r>
      </w:hyperlink>
      <w:r w:rsidR="00E76DE1" w:rsidRPr="00F85DA4">
        <w:rPr>
          <w:rFonts w:ascii="Times New Roman" w:hAnsi="Times New Roman" w:cs="Times New Roman"/>
          <w:sz w:val="24"/>
          <w:szCs w:val="24"/>
        </w:rPr>
        <w:t xml:space="preserve"> производится в соответствии с пунктами 2.2 - 2.5 Порядка по типовой форме согласно приложению </w:t>
      </w:r>
      <w:r w:rsidR="00CD7424" w:rsidRPr="00F85DA4">
        <w:rPr>
          <w:rFonts w:ascii="Times New Roman" w:hAnsi="Times New Roman" w:cs="Times New Roman"/>
          <w:sz w:val="24"/>
          <w:szCs w:val="24"/>
        </w:rPr>
        <w:t>№ 1</w:t>
      </w:r>
      <w:r w:rsidR="00E76DE1" w:rsidRPr="00F85DA4">
        <w:rPr>
          <w:rFonts w:ascii="Times New Roman" w:hAnsi="Times New Roman" w:cs="Times New Roman"/>
          <w:sz w:val="24"/>
          <w:szCs w:val="24"/>
        </w:rPr>
        <w:t xml:space="preserve"> к настоящей Методике.</w:t>
      </w:r>
    </w:p>
    <w:p w:rsidR="00434842" w:rsidRPr="00F85DA4" w:rsidRDefault="00E4255B"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2.3. К Уведомлению Регулирующий орган прикладывает:</w:t>
      </w:r>
    </w:p>
    <w:p w:rsidR="00434842" w:rsidRPr="00F85DA4" w:rsidRDefault="00E4255B"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 программы, концепции, планы или иные документы, предусматривающего установление предлагаемого регулирования на территории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если подготовка такого документа требуется в соответствии с нормативными правовыми актами Российской Федерации, Магаданской области и (или) муниципального образования </w:t>
      </w:r>
      <w:r w:rsidR="00B03FD5" w:rsidRPr="00F85DA4">
        <w:rPr>
          <w:rFonts w:ascii="Times New Roman" w:hAnsi="Times New Roman" w:cs="Times New Roman"/>
          <w:sz w:val="24"/>
          <w:szCs w:val="24"/>
        </w:rPr>
        <w:t>«</w:t>
      </w:r>
      <w:r w:rsidR="00C52D7F"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w:t>
      </w:r>
    </w:p>
    <w:p w:rsidR="00434842" w:rsidRPr="00F85DA4" w:rsidRDefault="00E4255B"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перечень вопросов для участников предварительных публичных обсуждений;</w:t>
      </w:r>
    </w:p>
    <w:p w:rsidR="00434842" w:rsidRPr="00F85DA4" w:rsidRDefault="00E4255B"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иные материалы, которые, по мнению Регулирующего органа, позволяют обосновать проблему и предлагаемое регулирование.</w:t>
      </w:r>
    </w:p>
    <w:p w:rsidR="00434842" w:rsidRPr="00F85DA4" w:rsidRDefault="0043484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w:t>
      </w:r>
      <w:r w:rsidR="00D551F1"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2.4. После размещения Уведомления на официальном сайте </w:t>
      </w:r>
      <w:r w:rsidR="00B15089"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B15089" w:rsidRPr="00F85DA4">
        <w:rPr>
          <w:rFonts w:ascii="Times New Roman" w:hAnsi="Times New Roman" w:cs="Times New Roman"/>
          <w:sz w:val="24"/>
          <w:szCs w:val="24"/>
        </w:rPr>
        <w:t>Ягоднинского городского округа</w:t>
      </w:r>
      <w:r w:rsidR="00C52D7F" w:rsidRPr="00F85DA4">
        <w:rPr>
          <w:rFonts w:ascii="Times New Roman" w:hAnsi="Times New Roman" w:cs="Times New Roman"/>
          <w:sz w:val="24"/>
          <w:szCs w:val="24"/>
        </w:rPr>
        <w:t xml:space="preserve"> </w:t>
      </w:r>
      <w:r w:rsidR="006012C8" w:rsidRPr="00F85DA4">
        <w:rPr>
          <w:rFonts w:ascii="Times New Roman" w:hAnsi="Times New Roman" w:cs="Times New Roman"/>
          <w:sz w:val="24"/>
          <w:szCs w:val="24"/>
        </w:rPr>
        <w:t>http://yagodnoeadm.ru/</w:t>
      </w:r>
      <w:r w:rsidR="00CD7424" w:rsidRPr="00F85DA4">
        <w:rPr>
          <w:rFonts w:ascii="Times New Roman" w:hAnsi="Times New Roman" w:cs="Times New Roman"/>
          <w:sz w:val="24"/>
          <w:szCs w:val="24"/>
        </w:rPr>
        <w:t>,</w:t>
      </w:r>
      <w:r w:rsidR="006012C8"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Регулирующий орган в течение 2-х рабочих дней в письменной и электронной форме извещает с указанием сведений о месте такого размещения круг органов и организаций, указанных в пункте 2.6 Порядка.</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2.5. Регулирующий орган в случае необходимости может дополнительно использовать иные формы сбора предложений: обсуждение вопросов, связанных с подготовкой проекта акта, на круглых столах, экспертных и рабочих группах, консультативных и общественных советах, опросы представителей заинтересованных групп и другие. Предложения, полученные в ходе таких мероприятий, фиксируются Регулирующим органом и включаются в общий свод предложений, поступивших в связи с размещением Уведомления о подготовке проекта акта.</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lastRenderedPageBreak/>
        <w:tab/>
      </w:r>
      <w:r w:rsidR="00E76DE1" w:rsidRPr="00F85DA4">
        <w:rPr>
          <w:rFonts w:ascii="Times New Roman" w:hAnsi="Times New Roman" w:cs="Times New Roman"/>
          <w:sz w:val="24"/>
          <w:szCs w:val="24"/>
        </w:rPr>
        <w:t xml:space="preserve">2.6. Регулирующий орган рассматривает все предложения, поступившие в установленный в Уведомлении срок в соответствии с пунктом 2.5 Порядка. По результатам рассмотрения Регулирующий орган не позднее 15 календарных дней со дня окончания срока, указанного в Уведомлении, составляет </w:t>
      </w:r>
      <w:hyperlink w:anchor="Par369" w:history="1">
        <w:r w:rsidR="00E76DE1" w:rsidRPr="00F85DA4">
          <w:rPr>
            <w:rFonts w:ascii="Times New Roman" w:hAnsi="Times New Roman" w:cs="Times New Roman"/>
            <w:sz w:val="24"/>
            <w:szCs w:val="24"/>
          </w:rPr>
          <w:t>свод предложений</w:t>
        </w:r>
      </w:hyperlink>
      <w:r w:rsidR="00E76DE1" w:rsidRPr="00F85DA4">
        <w:rPr>
          <w:rFonts w:ascii="Times New Roman" w:hAnsi="Times New Roman" w:cs="Times New Roman"/>
          <w:sz w:val="24"/>
          <w:szCs w:val="24"/>
        </w:rPr>
        <w:t xml:space="preserve"> по типовой форме согласно приложению </w:t>
      </w:r>
      <w:r w:rsidR="00CD7424"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2 к настоящей Методике.</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2.7. В течение срока, указанного в пункте 2.7 Порядка, по результатам рассмотрения свода предложений Регулирующий орган:</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 осуществляет мотивированный выбор наилучшего способа решения проблемы и на основе этого выбора (в случае необходимости) дорабатывает, ранее приложенные к Уведомлению, программы, концепции, планы или иные документы и повторно передает в комитет </w:t>
      </w:r>
      <w:r w:rsidR="00B15089" w:rsidRPr="00F85DA4">
        <w:rPr>
          <w:rFonts w:ascii="Times New Roman" w:hAnsi="Times New Roman" w:cs="Times New Roman"/>
          <w:sz w:val="24"/>
          <w:szCs w:val="24"/>
        </w:rPr>
        <w:t>по экономическим вопросам а</w:t>
      </w:r>
      <w:r w:rsidR="00E76DE1" w:rsidRPr="00F85DA4">
        <w:rPr>
          <w:rFonts w:ascii="Times New Roman" w:hAnsi="Times New Roman" w:cs="Times New Roman"/>
          <w:sz w:val="24"/>
          <w:szCs w:val="24"/>
        </w:rPr>
        <w:t xml:space="preserve">дминистрации </w:t>
      </w:r>
      <w:r w:rsidR="00B15089" w:rsidRPr="00F85DA4">
        <w:rPr>
          <w:rFonts w:ascii="Times New Roman" w:hAnsi="Times New Roman" w:cs="Times New Roman"/>
          <w:sz w:val="24"/>
          <w:szCs w:val="24"/>
        </w:rPr>
        <w:t xml:space="preserve">Ягоднинского городского округа </w:t>
      </w:r>
      <w:r w:rsidR="00E76DE1" w:rsidRPr="00F85DA4">
        <w:rPr>
          <w:rFonts w:ascii="Times New Roman" w:hAnsi="Times New Roman" w:cs="Times New Roman"/>
          <w:sz w:val="24"/>
          <w:szCs w:val="24"/>
        </w:rPr>
        <w:t>для размещения на официальном сайте</w:t>
      </w:r>
      <w:r w:rsidRPr="00F85DA4">
        <w:rPr>
          <w:rFonts w:ascii="Times New Roman" w:hAnsi="Times New Roman" w:cs="Times New Roman"/>
          <w:sz w:val="24"/>
          <w:szCs w:val="24"/>
        </w:rPr>
        <w:t xml:space="preserve"> администрации</w:t>
      </w:r>
      <w:r w:rsidR="00E76DE1" w:rsidRPr="00F85DA4">
        <w:rPr>
          <w:rFonts w:ascii="Times New Roman" w:hAnsi="Times New Roman" w:cs="Times New Roman"/>
          <w:sz w:val="24"/>
          <w:szCs w:val="24"/>
        </w:rPr>
        <w:t xml:space="preserve"> </w:t>
      </w:r>
      <w:r w:rsidR="00B15089" w:rsidRPr="00F85DA4">
        <w:rPr>
          <w:rFonts w:ascii="Times New Roman" w:hAnsi="Times New Roman" w:cs="Times New Roman"/>
          <w:sz w:val="24"/>
          <w:szCs w:val="24"/>
        </w:rPr>
        <w:t xml:space="preserve">Ягоднинского городского округа </w:t>
      </w:r>
      <w:r w:rsidR="006012C8" w:rsidRPr="00F85DA4">
        <w:rPr>
          <w:rFonts w:ascii="Times New Roman" w:hAnsi="Times New Roman" w:cs="Times New Roman"/>
          <w:sz w:val="24"/>
          <w:szCs w:val="24"/>
        </w:rPr>
        <w:t>http://yagodnoeadm.ru/</w:t>
      </w:r>
      <w:r w:rsidR="00E76DE1" w:rsidRPr="00F85DA4">
        <w:rPr>
          <w:rFonts w:ascii="Times New Roman" w:hAnsi="Times New Roman" w:cs="Times New Roman"/>
          <w:sz w:val="24"/>
          <w:szCs w:val="24"/>
        </w:rPr>
        <w:t>в соответствующем разделе;</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 принимает решение о подготовке (или отказе в подготовке) проекта акта и решение об отказе в подготовке проекта акта, в течение 2-х рабочих дней размещает на официальном сайте </w:t>
      </w:r>
      <w:r w:rsidR="00B15089"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B15089" w:rsidRPr="00F85DA4">
        <w:rPr>
          <w:rFonts w:ascii="Times New Roman" w:hAnsi="Times New Roman" w:cs="Times New Roman"/>
          <w:sz w:val="24"/>
          <w:szCs w:val="24"/>
        </w:rPr>
        <w:t xml:space="preserve">Ягоднинского городского округа </w:t>
      </w:r>
      <w:r w:rsidR="006012C8" w:rsidRPr="00F85DA4">
        <w:rPr>
          <w:rFonts w:ascii="Times New Roman" w:hAnsi="Times New Roman" w:cs="Times New Roman"/>
          <w:sz w:val="24"/>
          <w:szCs w:val="24"/>
        </w:rPr>
        <w:t xml:space="preserve">http://yagodnoeadm.ru/ </w:t>
      </w:r>
      <w:r w:rsidR="00E76DE1" w:rsidRPr="00F85DA4">
        <w:rPr>
          <w:rFonts w:ascii="Times New Roman" w:hAnsi="Times New Roman" w:cs="Times New Roman"/>
          <w:sz w:val="24"/>
          <w:szCs w:val="24"/>
        </w:rPr>
        <w:t>в соответствующем разделе.</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2.8. При принятии решения о подготовке проекта акта Регулирующий орган готовит текст проекта акта и </w:t>
      </w:r>
      <w:hyperlink w:anchor="Par455" w:history="1">
        <w:r w:rsidR="00E76DE1" w:rsidRPr="00F85DA4">
          <w:rPr>
            <w:rFonts w:ascii="Times New Roman" w:hAnsi="Times New Roman" w:cs="Times New Roman"/>
            <w:sz w:val="24"/>
            <w:szCs w:val="24"/>
          </w:rPr>
          <w:t>сводный отчет</w:t>
        </w:r>
      </w:hyperlink>
      <w:r w:rsidR="00E76DE1" w:rsidRPr="00F85DA4">
        <w:rPr>
          <w:rFonts w:ascii="Times New Roman" w:hAnsi="Times New Roman" w:cs="Times New Roman"/>
          <w:sz w:val="24"/>
          <w:szCs w:val="24"/>
        </w:rPr>
        <w:t xml:space="preserve"> о проведении оценки регулирующего воздействия проекта акта по типовой форме согласно приложению </w:t>
      </w:r>
      <w:r w:rsidR="00120BB0"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3 к настоящей Методике в соответствии с пунктом 3.2 Порядка.</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2.9. При составлении сводного отчета о проведении ОРВ проектов актов (далее - Сводный отчет) Регулирующий орган должен проводить оценку рисков решения проблемы, предложенного в проекте акта, в том числе для:</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инвестиционного климата;</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развития малого и среднего предпринимательства;</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состояния конкуренции;</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безопасности и качества продукции</w:t>
      </w:r>
      <w:r w:rsidR="00434842" w:rsidRPr="00F85DA4">
        <w:rPr>
          <w:rFonts w:ascii="Times New Roman" w:hAnsi="Times New Roman" w:cs="Times New Roman"/>
          <w:sz w:val="24"/>
          <w:szCs w:val="24"/>
        </w:rPr>
        <w:t>;</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окружающей среды;</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t xml:space="preserve">- </w:t>
      </w:r>
      <w:r w:rsidR="00E76DE1" w:rsidRPr="00F85DA4">
        <w:rPr>
          <w:rFonts w:ascii="Times New Roman" w:hAnsi="Times New Roman" w:cs="Times New Roman"/>
          <w:sz w:val="24"/>
          <w:szCs w:val="24"/>
        </w:rPr>
        <w:t>занятости;</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иных социально-экономических характеристик.</w:t>
      </w:r>
    </w:p>
    <w:p w:rsidR="00434842" w:rsidRPr="00F85DA4" w:rsidRDefault="00D551F1"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Отсутствие указанных сведений, а также обоснования их отсутствия в сводном отчете, является основанием для возвращения сводного отчета на доработку при его рассмотрении Уполномоченным органом.</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2.10. До начала публичных обсуждений проекта акта Регулирующий орган заполняет </w:t>
      </w:r>
      <w:hyperlink w:anchor="Par460" w:history="1">
        <w:r w:rsidR="00E76DE1" w:rsidRPr="00F85DA4">
          <w:rPr>
            <w:rFonts w:ascii="Times New Roman" w:hAnsi="Times New Roman" w:cs="Times New Roman"/>
            <w:sz w:val="24"/>
            <w:szCs w:val="24"/>
          </w:rPr>
          <w:t>разделы 1</w:t>
        </w:r>
      </w:hyperlink>
      <w:r w:rsidR="00E76DE1" w:rsidRPr="00F85DA4">
        <w:rPr>
          <w:rFonts w:ascii="Times New Roman" w:hAnsi="Times New Roman" w:cs="Times New Roman"/>
          <w:sz w:val="24"/>
          <w:szCs w:val="24"/>
        </w:rPr>
        <w:t xml:space="preserve"> - </w:t>
      </w:r>
      <w:hyperlink w:anchor="Par994" w:history="1">
        <w:r w:rsidR="00E76DE1" w:rsidRPr="00F85DA4">
          <w:rPr>
            <w:rFonts w:ascii="Times New Roman" w:hAnsi="Times New Roman" w:cs="Times New Roman"/>
            <w:sz w:val="24"/>
            <w:szCs w:val="24"/>
          </w:rPr>
          <w:t>16</w:t>
        </w:r>
      </w:hyperlink>
      <w:r w:rsidR="00E76DE1" w:rsidRPr="00F85DA4">
        <w:rPr>
          <w:rFonts w:ascii="Times New Roman" w:hAnsi="Times New Roman" w:cs="Times New Roman"/>
          <w:sz w:val="24"/>
          <w:szCs w:val="24"/>
        </w:rPr>
        <w:t xml:space="preserve"> Сводного отчета проведения ОРВ проектов актов и после публичных обсуждений- </w:t>
      </w:r>
      <w:hyperlink w:anchor="Par1021" w:history="1">
        <w:r w:rsidR="00E76DE1" w:rsidRPr="00F85DA4">
          <w:rPr>
            <w:rFonts w:ascii="Times New Roman" w:hAnsi="Times New Roman" w:cs="Times New Roman"/>
            <w:sz w:val="24"/>
            <w:szCs w:val="24"/>
          </w:rPr>
          <w:t>раздел 17</w:t>
        </w:r>
      </w:hyperlink>
      <w:r w:rsidR="00E76DE1" w:rsidRPr="00F85DA4">
        <w:rPr>
          <w:rFonts w:ascii="Times New Roman" w:hAnsi="Times New Roman" w:cs="Times New Roman"/>
          <w:sz w:val="24"/>
          <w:szCs w:val="24"/>
        </w:rPr>
        <w:t xml:space="preserve"> Сводного отчета проведения ОРВ проектов актов.</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2.11. В </w:t>
      </w:r>
      <w:hyperlink w:anchor="Par455" w:history="1">
        <w:r w:rsidR="00E76DE1" w:rsidRPr="00F85DA4">
          <w:rPr>
            <w:rFonts w:ascii="Times New Roman" w:hAnsi="Times New Roman" w:cs="Times New Roman"/>
            <w:sz w:val="24"/>
            <w:szCs w:val="24"/>
          </w:rPr>
          <w:t>Сводном отчете</w:t>
        </w:r>
      </w:hyperlink>
      <w:r w:rsidR="00E76DE1" w:rsidRPr="00F85DA4">
        <w:rPr>
          <w:rFonts w:ascii="Times New Roman" w:hAnsi="Times New Roman" w:cs="Times New Roman"/>
          <w:sz w:val="24"/>
          <w:szCs w:val="24"/>
        </w:rPr>
        <w:t xml:space="preserve"> проведения ОРВ проектов актов в обязательном порядке должны указываться источники использованных данных в разбивке каждого раздела (пункта) указанного Сводного отчета.</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2.12. Заполнение </w:t>
      </w:r>
      <w:hyperlink w:anchor="Par460" w:history="1">
        <w:r w:rsidR="00E76DE1" w:rsidRPr="00F85DA4">
          <w:rPr>
            <w:rFonts w:ascii="Times New Roman" w:hAnsi="Times New Roman" w:cs="Times New Roman"/>
            <w:sz w:val="24"/>
            <w:szCs w:val="24"/>
          </w:rPr>
          <w:t>раздела 1</w:t>
        </w:r>
      </w:hyperlink>
      <w:r w:rsidR="00E76DE1" w:rsidRPr="00F85DA4">
        <w:rPr>
          <w:rFonts w:ascii="Times New Roman" w:hAnsi="Times New Roman" w:cs="Times New Roman"/>
          <w:sz w:val="24"/>
          <w:szCs w:val="24"/>
        </w:rPr>
        <w:t xml:space="preserve"> Сводного отчета производится в соответствии с </w:t>
      </w:r>
      <w:hyperlink w:anchor="Par91" w:history="1">
        <w:r w:rsidR="00E76DE1" w:rsidRPr="00F85DA4">
          <w:rPr>
            <w:rFonts w:ascii="Times New Roman" w:hAnsi="Times New Roman" w:cs="Times New Roman"/>
            <w:sz w:val="24"/>
            <w:szCs w:val="24"/>
          </w:rPr>
          <w:t>пунктами 2.12.1</w:t>
        </w:r>
      </w:hyperlink>
      <w:r w:rsidR="00E76DE1" w:rsidRPr="00F85DA4">
        <w:rPr>
          <w:rFonts w:ascii="Times New Roman" w:hAnsi="Times New Roman" w:cs="Times New Roman"/>
          <w:sz w:val="24"/>
          <w:szCs w:val="24"/>
        </w:rPr>
        <w:t xml:space="preserve"> - </w:t>
      </w:r>
      <w:hyperlink w:anchor="Par93" w:history="1">
        <w:r w:rsidR="00E76DE1" w:rsidRPr="00F85DA4">
          <w:rPr>
            <w:rFonts w:ascii="Times New Roman" w:hAnsi="Times New Roman" w:cs="Times New Roman"/>
            <w:sz w:val="24"/>
            <w:szCs w:val="24"/>
          </w:rPr>
          <w:t>2.12.3</w:t>
        </w:r>
      </w:hyperlink>
      <w:r w:rsidR="00E76DE1" w:rsidRPr="00F85DA4">
        <w:rPr>
          <w:rFonts w:ascii="Times New Roman" w:hAnsi="Times New Roman" w:cs="Times New Roman"/>
          <w:sz w:val="24"/>
          <w:szCs w:val="24"/>
        </w:rPr>
        <w:t xml:space="preserve"> настоящей Методики.</w:t>
      </w:r>
      <w:bookmarkStart w:id="1" w:name="Par91"/>
      <w:bookmarkEnd w:id="1"/>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2.12.1. В данном разделе приводятся краткие сведения о проведенной ОРВ, включая описание проблемы, на решение которой направлен предлагаемый способ регулирования, целей предлагаемого регулирования и предлагаемого способа регулирования.</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2.12.2. В этом разделе приводятся также сводные сведения о предложениях и замечаниях, полученных Регулирующим органом в связи с размещением уведомления о подготовке проекта акта, включая статистику их учета.</w:t>
      </w:r>
      <w:bookmarkStart w:id="2" w:name="Par93"/>
      <w:bookmarkEnd w:id="2"/>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2.12.3. Информация должна соответствовать информации, приведенной в других разделах Сводного отчета.</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2.13. В </w:t>
      </w:r>
      <w:hyperlink w:anchor="Par514" w:history="1">
        <w:r w:rsidR="00E76DE1" w:rsidRPr="00F85DA4">
          <w:rPr>
            <w:rFonts w:ascii="Times New Roman" w:hAnsi="Times New Roman" w:cs="Times New Roman"/>
            <w:sz w:val="24"/>
            <w:szCs w:val="24"/>
          </w:rPr>
          <w:t>разделе 2</w:t>
        </w:r>
      </w:hyperlink>
      <w:r w:rsidR="00E76DE1" w:rsidRPr="00F85DA4">
        <w:rPr>
          <w:rFonts w:ascii="Times New Roman" w:hAnsi="Times New Roman" w:cs="Times New Roman"/>
          <w:sz w:val="24"/>
          <w:szCs w:val="24"/>
        </w:rPr>
        <w:t xml:space="preserve"> Сводного отчета Регулирующий орган указывает степень регулирующего воздействия на основании пункта 1.8 Порядка и текстом описывает обоснование выбранной степени регулирующего воздействия.</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lastRenderedPageBreak/>
        <w:tab/>
      </w:r>
      <w:r w:rsidR="00E76DE1" w:rsidRPr="00F85DA4">
        <w:rPr>
          <w:rFonts w:ascii="Times New Roman" w:hAnsi="Times New Roman" w:cs="Times New Roman"/>
          <w:sz w:val="24"/>
          <w:szCs w:val="24"/>
        </w:rPr>
        <w:t xml:space="preserve">Для проектов актов с высокой степенью регулирующего воздействия в обосновании Регулирующий орган приводит формулировки конкретных положений или ссылки на структурные единицы проекта акта, содержащие такие положения, которые устанавливают ранее не предусмотренные действующим законодательством Российской Федерации, Магаданской области и нормативными правовыми актами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 xml:space="preserve">обязанности, запреты и ограничения для физических и юридических лиц в сфере предпринимательской и (или) инвестиционной деятельности или способствующие их установлению, а также положения, приводящие к возникновению ранее не предусмотренных действующим законодательством Российской Федерации, Магаданской области или нормативными правовыми актами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расходов физических и юридических лиц в сфере предпринимательской и (или) инвестиционной деятельности.</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Для проектов актов, которые относятся к средней степени регулирующего воздействия, Регулирующий орган приводит краткое описание ранее предусмотренных действующим законодательством Российской Федерации, Магаданской области и нормативными правовыми актами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изменяемых проектом акта обязанностей, запретов и ограничений для физических и юридических лиц в сфере предпринимательской и (или) инвестиционной деятельности, или способствующих их установлению со ссылкой на действующие нормативные правовые акты, а также положения, приводящие к увеличению ранее предусмотренных действующим законодательством Российской Федерации, Магаданской области или нормативными правовыми актами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расходов физических и юридических лиц в сфере предпринимательской и (или) инвестиционной деятельности. Регулирующий орган приводит оценку текущего уровня расходов, связанных с данными обязанностями, запретами и ограничениями.</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Для проектов актов, относящихся к низкой степени регулирующего воздействия, Регулирующий орган указывает, что проект акта не содержит положений, предусмотренных подпунктами </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а</w:t>
      </w:r>
      <w:r w:rsidR="00B03FD5" w:rsidRPr="00F85DA4">
        <w:rPr>
          <w:rFonts w:ascii="Times New Roman" w:hAnsi="Times New Roman" w:cs="Times New Roman"/>
          <w:sz w:val="24"/>
          <w:szCs w:val="24"/>
        </w:rPr>
        <w:t>»</w:t>
      </w:r>
      <w:r w:rsidR="001E4D44" w:rsidRPr="00F85DA4">
        <w:rPr>
          <w:rFonts w:ascii="Times New Roman" w:hAnsi="Times New Roman" w:cs="Times New Roman"/>
          <w:sz w:val="24"/>
          <w:szCs w:val="24"/>
        </w:rPr>
        <w:t xml:space="preserve"> и </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б</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пункта 1.8 Порядка.</w:t>
      </w:r>
    </w:p>
    <w:p w:rsidR="00434842" w:rsidRPr="00F85DA4" w:rsidRDefault="0043484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Выявление в ходе анализа проекта акта положений более высокой степени регулирующего воздействия, чем та, что указана Регулирующим органом в Сводном отчете, является основанием для вывода Уполномоченного органа о несоблюдении Регулирующим органом процедуры проведения ОРВ.</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2.14. Заполнение </w:t>
      </w:r>
      <w:hyperlink w:anchor="Par523" w:history="1">
        <w:r w:rsidR="00E76DE1" w:rsidRPr="00F85DA4">
          <w:rPr>
            <w:rFonts w:ascii="Times New Roman" w:hAnsi="Times New Roman" w:cs="Times New Roman"/>
            <w:sz w:val="24"/>
            <w:szCs w:val="24"/>
          </w:rPr>
          <w:t>раздела 3</w:t>
        </w:r>
      </w:hyperlink>
      <w:r w:rsidR="00E76DE1" w:rsidRPr="00F85DA4">
        <w:rPr>
          <w:rFonts w:ascii="Times New Roman" w:hAnsi="Times New Roman" w:cs="Times New Roman"/>
          <w:sz w:val="24"/>
          <w:szCs w:val="24"/>
        </w:rPr>
        <w:t xml:space="preserve"> Сводного отчета производится в соответствии с </w:t>
      </w:r>
      <w:hyperlink w:anchor="Par100" w:history="1">
        <w:r w:rsidR="00E76DE1" w:rsidRPr="00F85DA4">
          <w:rPr>
            <w:rFonts w:ascii="Times New Roman" w:hAnsi="Times New Roman" w:cs="Times New Roman"/>
            <w:sz w:val="24"/>
            <w:szCs w:val="24"/>
          </w:rPr>
          <w:t>пунктами 2.14.1</w:t>
        </w:r>
      </w:hyperlink>
      <w:r w:rsidR="00E76DE1" w:rsidRPr="00F85DA4">
        <w:rPr>
          <w:rFonts w:ascii="Times New Roman" w:hAnsi="Times New Roman" w:cs="Times New Roman"/>
          <w:sz w:val="24"/>
          <w:szCs w:val="24"/>
        </w:rPr>
        <w:t xml:space="preserve"> - </w:t>
      </w:r>
      <w:hyperlink w:anchor="Par122" w:history="1">
        <w:r w:rsidR="00E76DE1" w:rsidRPr="00F85DA4">
          <w:rPr>
            <w:rFonts w:ascii="Times New Roman" w:hAnsi="Times New Roman" w:cs="Times New Roman"/>
            <w:sz w:val="24"/>
            <w:szCs w:val="24"/>
          </w:rPr>
          <w:t>2.14.7</w:t>
        </w:r>
      </w:hyperlink>
      <w:r w:rsidR="00E76DE1" w:rsidRPr="00F85DA4">
        <w:rPr>
          <w:rFonts w:ascii="Times New Roman" w:hAnsi="Times New Roman" w:cs="Times New Roman"/>
          <w:sz w:val="24"/>
          <w:szCs w:val="24"/>
        </w:rPr>
        <w:t xml:space="preserve"> настоящей Методики.</w:t>
      </w:r>
      <w:bookmarkStart w:id="3" w:name="Par100"/>
      <w:bookmarkEnd w:id="3"/>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2.14.1. Регулирующий орган обосновывает существование проблемы, на решение которой направлено действие проекта акта, описывает негативные эффекты, связанные с существованием проблемы, группы участников, испытывающих данные негативные эффекты, и их количественные оценки, а также риски и последствия сохранения текущей ситуации.</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2.14.2. По возможности проблему можно оценить количественно с использованием данных из официальных и (или) иных опубликованных источников.</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Не являются проблемами:</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отсутствие нормативного правового регулирования какой-либо сферы, т.к. нормативное правовое регулирование является способом решения проблемы;</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 поручение главы </w:t>
      </w:r>
      <w:r w:rsidR="00B15089"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B15089" w:rsidRPr="00F85DA4">
        <w:rPr>
          <w:rFonts w:ascii="Times New Roman" w:hAnsi="Times New Roman" w:cs="Times New Roman"/>
          <w:sz w:val="24"/>
          <w:szCs w:val="24"/>
        </w:rPr>
        <w:t>Ягоднинского городского округа</w:t>
      </w:r>
      <w:r w:rsidR="00E76DE1" w:rsidRPr="00F85DA4">
        <w:rPr>
          <w:rFonts w:ascii="Times New Roman" w:hAnsi="Times New Roman" w:cs="Times New Roman"/>
          <w:sz w:val="24"/>
          <w:szCs w:val="24"/>
        </w:rPr>
        <w:t xml:space="preserve"> о разработке проекта акта, т.к. такое управленческое решение направлено на минимизацию влияния данной проблемы.</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Выявление проблем Регулирующий орган осуществляет на основе:</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проведения анализа фактического воздействия применения действующих актов - выявления несоответствия заявленных целей действующих актов фактическим результатам их реализации, а также положений, накладывающих на</w:t>
      </w:r>
      <w:r w:rsidR="00120BB0"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субъектов предпринимательской или инвестиционной деятельности необоснованные запреты, обязанности и ограничения и связанные с этим издержки;</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lastRenderedPageBreak/>
        <w:tab/>
      </w:r>
      <w:r w:rsidR="00E76DE1" w:rsidRPr="00F85DA4">
        <w:rPr>
          <w:rFonts w:ascii="Times New Roman" w:hAnsi="Times New Roman" w:cs="Times New Roman"/>
          <w:sz w:val="24"/>
          <w:szCs w:val="24"/>
        </w:rPr>
        <w:t>- 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данных органов государственного или муниципального контроля, статистических данных о случаях причинения вреда жизни, здоровью, имуществу, нанесения экологического ущерба;</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данных опросов общественного мнения, обследований предприятий, иных данных независимых исследований;</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иных данных, подтверждающих наличие существования проблемы.</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2.14.3. Регулирующий орган указывает негативные эффекты, связанные с наличием проблемы. Такие эффекты могут проявляться в следующем:</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наличие недопустимого риска причинения вреда жизни или здоровью граждан, имуществу физических и юридических лиц, подтверждением которого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 и т.п.;</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высокие издержки применения участниками отношений установленных процедур, подтверждением которого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с оборотными и иными показателями деятельности участников отношений), а также данные об обращениях граждан и организаций;</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недостаток информации для рационального выбора и принятия решений участниками отношений, вследствие которого у участников отношений возможны такие негативные последствия, как недобросовестная конкуренция, неэффективное размещение ресурсов и тому подобное;</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Регулирующий орган указывает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Выделяемые негативные эффекты и проблема, на решение которой нацелено предлагаемое регулирование, должны быть решаемы на муниципальном уровне.</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2.14.4. Выявление причин и факторов существования проблемы опирается на данных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искаженных сведений. Причинно-следственная связь между проблемой и факторами, обуславливающими ее существование, должна быть логически обоснована.</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2.14.5. Регулирующий орган указывает информацию о времени возникновения соответствующей проблемы, а также времени выявления проблемы и указывает</w:t>
      </w:r>
      <w:r w:rsidR="00315BDC"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Если проблема существует в течение длительного времени, и предпринимались определенные меры, направленные на ее решение, то Регулирующий орган указывает, какие именно меры и когда были предприняты, каковы были результаты и почему, по мнению Регулирующего органа, принятые меры явились или являются недостаточными и не привели к достижению цели. Здесь же приводятся сведения об объемах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 (если таковые имели место).</w:t>
      </w:r>
      <w:r w:rsidRPr="00F85DA4">
        <w:rPr>
          <w:rFonts w:ascii="Times New Roman" w:hAnsi="Times New Roman" w:cs="Times New Roman"/>
          <w:sz w:val="24"/>
          <w:szCs w:val="24"/>
        </w:rPr>
        <w:tab/>
      </w:r>
      <w:r w:rsidR="00E76DE1" w:rsidRPr="00F85DA4">
        <w:rPr>
          <w:rFonts w:ascii="Times New Roman" w:hAnsi="Times New Roman" w:cs="Times New Roman"/>
          <w:sz w:val="24"/>
          <w:szCs w:val="24"/>
        </w:rPr>
        <w:t>2.14.6. Регулирующий орган определяет причины невозможности устранения проблемы участниками соответствующих отношений самостоятельно без вмешательства государства или субъекта Российской Федерации. При этом необходимо обосновать, почему без введения нового регулирования проблема не может исчезнуть или стать незначимой для участников отношений.</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lastRenderedPageBreak/>
        <w:tab/>
      </w:r>
      <w:r w:rsidR="00E76DE1" w:rsidRPr="00F85DA4">
        <w:rPr>
          <w:rFonts w:ascii="Times New Roman" w:hAnsi="Times New Roman" w:cs="Times New Roman"/>
          <w:sz w:val="24"/>
          <w:szCs w:val="24"/>
        </w:rPr>
        <w:t>Регулирующий орган также дает описание, как может развиваться проблема и связанные с ней негативные эффекты без вмешательства государства (отразить базовый сценарий развития событий или субъекта Российской Федерации). Ввиду этого указываются условия, при сохранении которых возможно указанное развитие событий. В том случае, если возможны несколько сценарий развития событий, необходимо описать и дать оценку условий, при которых более вероятным оказывается тот или иной сценарий.</w:t>
      </w:r>
      <w:bookmarkStart w:id="4" w:name="Par122"/>
      <w:bookmarkEnd w:id="4"/>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2.14.7. В </w:t>
      </w:r>
      <w:hyperlink w:anchor="Par548" w:history="1">
        <w:r w:rsidR="00E76DE1" w:rsidRPr="00F85DA4">
          <w:rPr>
            <w:rFonts w:ascii="Times New Roman" w:hAnsi="Times New Roman" w:cs="Times New Roman"/>
            <w:sz w:val="24"/>
            <w:szCs w:val="24"/>
          </w:rPr>
          <w:t>пункте 3.6 раздела 3</w:t>
        </w:r>
      </w:hyperlink>
      <w:r w:rsidR="00E76DE1" w:rsidRPr="00F85DA4">
        <w:rPr>
          <w:rFonts w:ascii="Times New Roman" w:hAnsi="Times New Roman" w:cs="Times New Roman"/>
          <w:sz w:val="24"/>
          <w:szCs w:val="24"/>
        </w:rPr>
        <w:t xml:space="preserve"> Сводного отчета Регулирующий орган приводит любую дополнительную информацию, позволяющую более точно охарактеризовать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информацию о наличии взаимосвязанных проблем и отношений, уровне развития технологий в данной области, инвестиционной и инновационной деятельности участников отношений в муниципальном образовании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2.15. Заполнение </w:t>
      </w:r>
      <w:hyperlink w:anchor="Par552" w:history="1">
        <w:r w:rsidR="00E76DE1" w:rsidRPr="00F85DA4">
          <w:rPr>
            <w:rFonts w:ascii="Times New Roman" w:hAnsi="Times New Roman" w:cs="Times New Roman"/>
            <w:sz w:val="24"/>
            <w:szCs w:val="24"/>
          </w:rPr>
          <w:t>раздела 4</w:t>
        </w:r>
      </w:hyperlink>
      <w:r w:rsidR="00E76DE1" w:rsidRPr="00F85DA4">
        <w:rPr>
          <w:rFonts w:ascii="Times New Roman" w:hAnsi="Times New Roman" w:cs="Times New Roman"/>
          <w:sz w:val="24"/>
          <w:szCs w:val="24"/>
        </w:rPr>
        <w:t xml:space="preserve"> Сводного отчета производится в соответствии с </w:t>
      </w:r>
      <w:hyperlink w:anchor="Par124" w:history="1">
        <w:r w:rsidR="00E76DE1" w:rsidRPr="00F85DA4">
          <w:rPr>
            <w:rFonts w:ascii="Times New Roman" w:hAnsi="Times New Roman" w:cs="Times New Roman"/>
            <w:sz w:val="24"/>
            <w:szCs w:val="24"/>
          </w:rPr>
          <w:t>пунктами 2.15.1</w:t>
        </w:r>
      </w:hyperlink>
      <w:r w:rsidR="00E76DE1" w:rsidRPr="00F85DA4">
        <w:rPr>
          <w:rFonts w:ascii="Times New Roman" w:hAnsi="Times New Roman" w:cs="Times New Roman"/>
          <w:sz w:val="24"/>
          <w:szCs w:val="24"/>
        </w:rPr>
        <w:t xml:space="preserve"> - </w:t>
      </w:r>
      <w:hyperlink w:anchor="Par125" w:history="1">
        <w:r w:rsidR="00E76DE1" w:rsidRPr="00F85DA4">
          <w:rPr>
            <w:rFonts w:ascii="Times New Roman" w:hAnsi="Times New Roman" w:cs="Times New Roman"/>
            <w:sz w:val="24"/>
            <w:szCs w:val="24"/>
          </w:rPr>
          <w:t>2.15.2</w:t>
        </w:r>
      </w:hyperlink>
      <w:r w:rsidR="00E76DE1" w:rsidRPr="00F85DA4">
        <w:rPr>
          <w:rFonts w:ascii="Times New Roman" w:hAnsi="Times New Roman" w:cs="Times New Roman"/>
          <w:sz w:val="24"/>
          <w:szCs w:val="24"/>
        </w:rPr>
        <w:t xml:space="preserve"> настоящей Методики.</w:t>
      </w:r>
      <w:bookmarkStart w:id="5" w:name="Par124"/>
      <w:bookmarkEnd w:id="5"/>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2.15.1. В данном разделе Регулирующий орган приводит описание примеров регулирования в соответствующих сферах деятельности в других муниципальных образованиях Магаданской области или субъектах РФ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w:t>
      </w:r>
      <w:bookmarkStart w:id="6" w:name="Par125"/>
      <w:bookmarkEnd w:id="6"/>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2.15.2. На усмотрение Регулирующего органа в качестве обоснования путей решения проблемы может быть приведено описание соответствующего зарубежного опыта. При анализе зарубежного опыта предпочтительным является не описание отдельных случаев и примеров, а сводная информация по различным странам.</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2.16. Заполнение </w:t>
      </w:r>
      <w:hyperlink w:anchor="Par572" w:history="1">
        <w:r w:rsidR="00E76DE1" w:rsidRPr="00F85DA4">
          <w:rPr>
            <w:rFonts w:ascii="Times New Roman" w:hAnsi="Times New Roman" w:cs="Times New Roman"/>
            <w:sz w:val="24"/>
            <w:szCs w:val="24"/>
          </w:rPr>
          <w:t>раздела 5</w:t>
        </w:r>
      </w:hyperlink>
      <w:r w:rsidR="00E76DE1" w:rsidRPr="00F85DA4">
        <w:rPr>
          <w:rFonts w:ascii="Times New Roman" w:hAnsi="Times New Roman" w:cs="Times New Roman"/>
          <w:sz w:val="24"/>
          <w:szCs w:val="24"/>
        </w:rPr>
        <w:t xml:space="preserve"> Сводного отчета производится в соответствии с </w:t>
      </w:r>
      <w:hyperlink w:anchor="Par127" w:history="1">
        <w:r w:rsidR="00E76DE1" w:rsidRPr="00F85DA4">
          <w:rPr>
            <w:rFonts w:ascii="Times New Roman" w:hAnsi="Times New Roman" w:cs="Times New Roman"/>
            <w:sz w:val="24"/>
            <w:szCs w:val="24"/>
          </w:rPr>
          <w:t>пунктами 2.16.1</w:t>
        </w:r>
      </w:hyperlink>
      <w:r w:rsidR="00E76DE1" w:rsidRPr="00F85DA4">
        <w:rPr>
          <w:rFonts w:ascii="Times New Roman" w:hAnsi="Times New Roman" w:cs="Times New Roman"/>
          <w:sz w:val="24"/>
          <w:szCs w:val="24"/>
        </w:rPr>
        <w:t xml:space="preserve"> - </w:t>
      </w:r>
      <w:hyperlink w:anchor="Par134" w:history="1">
        <w:r w:rsidR="00E76DE1" w:rsidRPr="00F85DA4">
          <w:rPr>
            <w:rFonts w:ascii="Times New Roman" w:hAnsi="Times New Roman" w:cs="Times New Roman"/>
            <w:sz w:val="24"/>
            <w:szCs w:val="24"/>
          </w:rPr>
          <w:t>2.16.5</w:t>
        </w:r>
      </w:hyperlink>
      <w:r w:rsidR="00E76DE1" w:rsidRPr="00F85DA4">
        <w:rPr>
          <w:rFonts w:ascii="Times New Roman" w:hAnsi="Times New Roman" w:cs="Times New Roman"/>
          <w:sz w:val="24"/>
          <w:szCs w:val="24"/>
        </w:rPr>
        <w:t xml:space="preserve"> настоящей Методики.</w:t>
      </w:r>
      <w:bookmarkStart w:id="7" w:name="Par127"/>
      <w:bookmarkEnd w:id="7"/>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2.16.1. Цели предлагаемого регулирования Регулирующий орган указывает в </w:t>
      </w:r>
      <w:hyperlink w:anchor="Par586" w:history="1">
        <w:r w:rsidR="00E76DE1" w:rsidRPr="00F85DA4">
          <w:rPr>
            <w:rFonts w:ascii="Times New Roman" w:hAnsi="Times New Roman" w:cs="Times New Roman"/>
            <w:sz w:val="24"/>
            <w:szCs w:val="24"/>
          </w:rPr>
          <w:t>пункте 5.2 раздела 5</w:t>
        </w:r>
      </w:hyperlink>
      <w:r w:rsidR="00E76DE1" w:rsidRPr="00F85DA4">
        <w:rPr>
          <w:rFonts w:ascii="Times New Roman" w:hAnsi="Times New Roman" w:cs="Times New Roman"/>
          <w:sz w:val="24"/>
          <w:szCs w:val="24"/>
        </w:rPr>
        <w:t xml:space="preserve"> Сводного отчета, которые должны соответствовать заявленным проблемам, на решение которых направлено предлагаемое регулирование, и содержанию предлагаемого проекта акта.</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2.16.2. Регулирующий орган формулирует цель таким образом, чтобы она не была:</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 абстрактной характеристикой </w:t>
      </w:r>
      <w:r w:rsidR="001E4D44" w:rsidRPr="00F85DA4">
        <w:rPr>
          <w:rFonts w:ascii="Times New Roman" w:hAnsi="Times New Roman" w:cs="Times New Roman"/>
          <w:sz w:val="24"/>
          <w:szCs w:val="24"/>
        </w:rPr>
        <w:t xml:space="preserve">желаемого эффекта, в том числе </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улучшение ситуации</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w:t>
      </w:r>
      <w:r w:rsidR="00B03FD5" w:rsidRPr="00F85DA4">
        <w:rPr>
          <w:rFonts w:ascii="Times New Roman" w:hAnsi="Times New Roman" w:cs="Times New Roman"/>
          <w:sz w:val="24"/>
          <w:szCs w:val="24"/>
        </w:rPr>
        <w:t>«</w:t>
      </w:r>
      <w:r w:rsidR="001E4D44" w:rsidRPr="00F85DA4">
        <w:rPr>
          <w:rFonts w:ascii="Times New Roman" w:hAnsi="Times New Roman" w:cs="Times New Roman"/>
          <w:sz w:val="24"/>
          <w:szCs w:val="24"/>
        </w:rPr>
        <w:t>создание условий</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содействие</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иными аналогичными абстрактными характеристиками;</w:t>
      </w:r>
    </w:p>
    <w:p w:rsidR="00434842" w:rsidRPr="00F85DA4" w:rsidRDefault="0043484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t>-</w:t>
      </w:r>
      <w:r w:rsidR="00E76DE1" w:rsidRPr="00F85DA4">
        <w:rPr>
          <w:rFonts w:ascii="Times New Roman" w:hAnsi="Times New Roman" w:cs="Times New Roman"/>
          <w:sz w:val="24"/>
          <w:szCs w:val="24"/>
        </w:rPr>
        <w:t xml:space="preserve"> непонятной для лиц, не обладающих специальными профессиональными знаниями;</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неоднозначной по трактовке планируемого результата.</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2.16.3.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2.16.4. В </w:t>
      </w:r>
      <w:hyperlink w:anchor="Par587" w:history="1">
        <w:r w:rsidR="00E76DE1" w:rsidRPr="00F85DA4">
          <w:rPr>
            <w:rFonts w:ascii="Times New Roman" w:hAnsi="Times New Roman" w:cs="Times New Roman"/>
            <w:sz w:val="24"/>
            <w:szCs w:val="24"/>
          </w:rPr>
          <w:t>пункте 5.3 раздела 5</w:t>
        </w:r>
      </w:hyperlink>
      <w:r w:rsidR="00E76DE1" w:rsidRPr="00F85DA4">
        <w:rPr>
          <w:rFonts w:ascii="Times New Roman" w:hAnsi="Times New Roman" w:cs="Times New Roman"/>
          <w:sz w:val="24"/>
          <w:szCs w:val="24"/>
        </w:rPr>
        <w:t xml:space="preserve"> Сводного отчета Регулирующий орган указывает ожидаемые обозримые сроки достижения поставленных целей.</w:t>
      </w:r>
      <w:bookmarkStart w:id="8" w:name="Par134"/>
      <w:bookmarkEnd w:id="8"/>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2.16.5. В </w:t>
      </w:r>
      <w:hyperlink w:anchor="Par588" w:history="1">
        <w:r w:rsidR="00E76DE1" w:rsidRPr="00F85DA4">
          <w:rPr>
            <w:rFonts w:ascii="Times New Roman" w:hAnsi="Times New Roman" w:cs="Times New Roman"/>
            <w:sz w:val="24"/>
            <w:szCs w:val="24"/>
          </w:rPr>
          <w:t>пункте 5.4 раздела 5</w:t>
        </w:r>
      </w:hyperlink>
      <w:r w:rsidR="00E76DE1" w:rsidRPr="00F85DA4">
        <w:rPr>
          <w:rFonts w:ascii="Times New Roman" w:hAnsi="Times New Roman" w:cs="Times New Roman"/>
          <w:sz w:val="24"/>
          <w:szCs w:val="24"/>
        </w:rPr>
        <w:t xml:space="preserve"> Сводного отчета в качестве обоснования Регулирующий орган приводит документы, содержащие принципы правового регулирования, стратегические и программные документы федерального, регионального и муниципального уровней, которым соответствуют цели предлагаемого регулирования. Обоснование соответствия целей данным документам приводится для каждой установленной цели. При обосновании указываются конкретные положения указанных документов.</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2.17. Заполнение </w:t>
      </w:r>
      <w:hyperlink w:anchor="Par599" w:history="1">
        <w:r w:rsidR="00E76DE1" w:rsidRPr="00F85DA4">
          <w:rPr>
            <w:rFonts w:ascii="Times New Roman" w:hAnsi="Times New Roman" w:cs="Times New Roman"/>
            <w:sz w:val="24"/>
            <w:szCs w:val="24"/>
          </w:rPr>
          <w:t>раздела 6</w:t>
        </w:r>
      </w:hyperlink>
      <w:r w:rsidR="00E76DE1" w:rsidRPr="00F85DA4">
        <w:rPr>
          <w:rFonts w:ascii="Times New Roman" w:hAnsi="Times New Roman" w:cs="Times New Roman"/>
          <w:sz w:val="24"/>
          <w:szCs w:val="24"/>
        </w:rPr>
        <w:t xml:space="preserve"> Сводного отчета производится в соответствии с </w:t>
      </w:r>
      <w:hyperlink w:anchor="Par136" w:history="1">
        <w:r w:rsidR="00E76DE1" w:rsidRPr="00F85DA4">
          <w:rPr>
            <w:rFonts w:ascii="Times New Roman" w:hAnsi="Times New Roman" w:cs="Times New Roman"/>
            <w:sz w:val="24"/>
            <w:szCs w:val="24"/>
          </w:rPr>
          <w:t>пунктами 2.17.1</w:t>
        </w:r>
      </w:hyperlink>
      <w:r w:rsidR="00E76DE1" w:rsidRPr="00F85DA4">
        <w:rPr>
          <w:rFonts w:ascii="Times New Roman" w:hAnsi="Times New Roman" w:cs="Times New Roman"/>
          <w:sz w:val="24"/>
          <w:szCs w:val="24"/>
        </w:rPr>
        <w:t xml:space="preserve"> - </w:t>
      </w:r>
      <w:hyperlink w:anchor="Par139" w:history="1">
        <w:r w:rsidR="00E76DE1" w:rsidRPr="00F85DA4">
          <w:rPr>
            <w:rFonts w:ascii="Times New Roman" w:hAnsi="Times New Roman" w:cs="Times New Roman"/>
            <w:sz w:val="24"/>
            <w:szCs w:val="24"/>
          </w:rPr>
          <w:t>2.17.3</w:t>
        </w:r>
      </w:hyperlink>
      <w:r w:rsidR="00E76DE1" w:rsidRPr="00F85DA4">
        <w:rPr>
          <w:rFonts w:ascii="Times New Roman" w:hAnsi="Times New Roman" w:cs="Times New Roman"/>
          <w:sz w:val="24"/>
          <w:szCs w:val="24"/>
        </w:rPr>
        <w:t xml:space="preserve"> настоящей Методики.</w:t>
      </w:r>
      <w:bookmarkStart w:id="9" w:name="Par136"/>
      <w:bookmarkEnd w:id="9"/>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2.17.1.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Регулирующему органу необходимо четко описать в </w:t>
      </w:r>
      <w:hyperlink w:anchor="Par602" w:history="1">
        <w:r w:rsidR="00E76DE1" w:rsidRPr="00F85DA4">
          <w:rPr>
            <w:rFonts w:ascii="Times New Roman" w:hAnsi="Times New Roman" w:cs="Times New Roman"/>
            <w:sz w:val="24"/>
            <w:szCs w:val="24"/>
          </w:rPr>
          <w:t>пункте 6.1 раздела 6</w:t>
        </w:r>
      </w:hyperlink>
      <w:r w:rsidR="00E76DE1" w:rsidRPr="00F85DA4">
        <w:rPr>
          <w:rFonts w:ascii="Times New Roman" w:hAnsi="Times New Roman" w:cs="Times New Roman"/>
          <w:sz w:val="24"/>
          <w:szCs w:val="24"/>
        </w:rPr>
        <w:t xml:space="preserve"> Сводного отчета,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w:t>
      </w:r>
      <w:r w:rsidR="00E76DE1" w:rsidRPr="00F85DA4">
        <w:rPr>
          <w:rFonts w:ascii="Times New Roman" w:hAnsi="Times New Roman" w:cs="Times New Roman"/>
          <w:sz w:val="24"/>
          <w:szCs w:val="24"/>
        </w:rPr>
        <w:lastRenderedPageBreak/>
        <w:t>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2.17.2. В </w:t>
      </w:r>
      <w:hyperlink w:anchor="Par606" w:history="1">
        <w:r w:rsidR="00E76DE1" w:rsidRPr="00F85DA4">
          <w:rPr>
            <w:rFonts w:ascii="Times New Roman" w:hAnsi="Times New Roman" w:cs="Times New Roman"/>
            <w:sz w:val="24"/>
            <w:szCs w:val="24"/>
          </w:rPr>
          <w:t>пункте 6.2 раздела 6</w:t>
        </w:r>
      </w:hyperlink>
      <w:r w:rsidR="00E76DE1" w:rsidRPr="00F85DA4">
        <w:rPr>
          <w:rFonts w:ascii="Times New Roman" w:hAnsi="Times New Roman" w:cs="Times New Roman"/>
          <w:sz w:val="24"/>
          <w:szCs w:val="24"/>
        </w:rPr>
        <w:t xml:space="preserve"> Сводного отчета Регулирующий орган приводит описание иных способов решения проблемы и достижения поставленных целей в том же формате, что и описание предлагаемого регулирования.</w:t>
      </w:r>
      <w:bookmarkStart w:id="10" w:name="Par139"/>
      <w:bookmarkEnd w:id="10"/>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2.17.3. В </w:t>
      </w:r>
      <w:hyperlink w:anchor="Par610" w:history="1">
        <w:r w:rsidR="00E76DE1" w:rsidRPr="00F85DA4">
          <w:rPr>
            <w:rFonts w:ascii="Times New Roman" w:hAnsi="Times New Roman" w:cs="Times New Roman"/>
            <w:sz w:val="24"/>
            <w:szCs w:val="24"/>
          </w:rPr>
          <w:t>пункте 6.3 раздела 6</w:t>
        </w:r>
      </w:hyperlink>
      <w:r w:rsidR="00E76DE1" w:rsidRPr="00F85DA4">
        <w:rPr>
          <w:rFonts w:ascii="Times New Roman" w:hAnsi="Times New Roman" w:cs="Times New Roman"/>
          <w:sz w:val="24"/>
          <w:szCs w:val="24"/>
        </w:rPr>
        <w:t xml:space="preserve"> Сводного отчета наилучшим обоснованием служит количественное сопоставление издержек и выгод различных способов решения проблемы. В отсутствие возможности провести соответствующие расчеты Регулирующий орган должен логически обосновать сравнительные преимущества выбранного способа. Наиболее детальные обоснования предпочтительности выбранного способа требуются для положений,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2.18. Заполнение </w:t>
      </w:r>
      <w:hyperlink w:anchor="Par614" w:history="1">
        <w:r w:rsidR="00E76DE1" w:rsidRPr="00F85DA4">
          <w:rPr>
            <w:rFonts w:ascii="Times New Roman" w:hAnsi="Times New Roman" w:cs="Times New Roman"/>
            <w:sz w:val="24"/>
            <w:szCs w:val="24"/>
          </w:rPr>
          <w:t>раздела 7</w:t>
        </w:r>
      </w:hyperlink>
      <w:r w:rsidR="00E76DE1" w:rsidRPr="00F85DA4">
        <w:rPr>
          <w:rFonts w:ascii="Times New Roman" w:hAnsi="Times New Roman" w:cs="Times New Roman"/>
          <w:sz w:val="24"/>
          <w:szCs w:val="24"/>
        </w:rPr>
        <w:t xml:space="preserve"> Сводного отчета производится на основании </w:t>
      </w:r>
      <w:hyperlink w:anchor="Par141" w:history="1">
        <w:r w:rsidR="00E76DE1" w:rsidRPr="00F85DA4">
          <w:rPr>
            <w:rFonts w:ascii="Times New Roman" w:hAnsi="Times New Roman" w:cs="Times New Roman"/>
            <w:sz w:val="24"/>
            <w:szCs w:val="24"/>
          </w:rPr>
          <w:t>пунктов 2.18.1</w:t>
        </w:r>
      </w:hyperlink>
      <w:r w:rsidR="00E76DE1" w:rsidRPr="00F85DA4">
        <w:rPr>
          <w:rFonts w:ascii="Times New Roman" w:hAnsi="Times New Roman" w:cs="Times New Roman"/>
          <w:sz w:val="24"/>
          <w:szCs w:val="24"/>
        </w:rPr>
        <w:t xml:space="preserve"> - </w:t>
      </w:r>
      <w:hyperlink w:anchor="Par142" w:history="1">
        <w:r w:rsidR="00E76DE1" w:rsidRPr="00F85DA4">
          <w:rPr>
            <w:rFonts w:ascii="Times New Roman" w:hAnsi="Times New Roman" w:cs="Times New Roman"/>
            <w:sz w:val="24"/>
            <w:szCs w:val="24"/>
          </w:rPr>
          <w:t>2.18.2</w:t>
        </w:r>
      </w:hyperlink>
      <w:r w:rsidR="00E76DE1" w:rsidRPr="00F85DA4">
        <w:rPr>
          <w:rFonts w:ascii="Times New Roman" w:hAnsi="Times New Roman" w:cs="Times New Roman"/>
          <w:sz w:val="24"/>
          <w:szCs w:val="24"/>
        </w:rPr>
        <w:t xml:space="preserve"> настоящей Методики.</w:t>
      </w:r>
      <w:bookmarkStart w:id="11" w:name="Par141"/>
      <w:bookmarkEnd w:id="11"/>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2.18.1. В </w:t>
      </w:r>
      <w:hyperlink w:anchor="Par622" w:history="1">
        <w:r w:rsidR="00E76DE1" w:rsidRPr="00F85DA4">
          <w:rPr>
            <w:rFonts w:ascii="Times New Roman" w:hAnsi="Times New Roman" w:cs="Times New Roman"/>
            <w:sz w:val="24"/>
            <w:szCs w:val="24"/>
          </w:rPr>
          <w:t>пункте 7.1 раздела 7</w:t>
        </w:r>
      </w:hyperlink>
      <w:r w:rsidR="00E76DE1" w:rsidRPr="00F85DA4">
        <w:rPr>
          <w:rFonts w:ascii="Times New Roman" w:hAnsi="Times New Roman" w:cs="Times New Roman"/>
          <w:sz w:val="24"/>
          <w:szCs w:val="24"/>
        </w:rPr>
        <w:t xml:space="preserve"> Сводного отчета Регулирующий орган указывает группы участников отношений, интересы которых будут затронуты предлагаемым регулированием, а в </w:t>
      </w:r>
      <w:hyperlink w:anchor="Par623" w:history="1">
        <w:r w:rsidR="00E76DE1" w:rsidRPr="00F85DA4">
          <w:rPr>
            <w:rFonts w:ascii="Times New Roman" w:hAnsi="Times New Roman" w:cs="Times New Roman"/>
            <w:sz w:val="24"/>
            <w:szCs w:val="24"/>
          </w:rPr>
          <w:t>пункте 7.2 раздела 7</w:t>
        </w:r>
      </w:hyperlink>
      <w:r w:rsidR="00E76DE1" w:rsidRPr="00F85DA4">
        <w:rPr>
          <w:rFonts w:ascii="Times New Roman" w:hAnsi="Times New Roman" w:cs="Times New Roman"/>
          <w:sz w:val="24"/>
          <w:szCs w:val="24"/>
        </w:rPr>
        <w:t xml:space="preserve"> дает количественную оценку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w:t>
      </w:r>
      <w:bookmarkStart w:id="12" w:name="Par142"/>
      <w:bookmarkEnd w:id="12"/>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2.18.2. В </w:t>
      </w:r>
      <w:hyperlink w:anchor="Par624" w:history="1">
        <w:r w:rsidR="00E76DE1" w:rsidRPr="00F85DA4">
          <w:rPr>
            <w:rFonts w:ascii="Times New Roman" w:hAnsi="Times New Roman" w:cs="Times New Roman"/>
            <w:sz w:val="24"/>
            <w:szCs w:val="24"/>
          </w:rPr>
          <w:t>пункте 7.3 раздела 7</w:t>
        </w:r>
      </w:hyperlink>
      <w:r w:rsidR="00E76DE1" w:rsidRPr="00F85DA4">
        <w:rPr>
          <w:rFonts w:ascii="Times New Roman" w:hAnsi="Times New Roman" w:cs="Times New Roman"/>
          <w:sz w:val="24"/>
          <w:szCs w:val="24"/>
        </w:rPr>
        <w:t xml:space="preserve"> Сводного отчета Регулирующий орган должен обосновать прогноз изменения числа участников.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2.19. Заполнение </w:t>
      </w:r>
      <w:hyperlink w:anchor="Par639" w:history="1">
        <w:r w:rsidR="00E76DE1" w:rsidRPr="00F85DA4">
          <w:rPr>
            <w:rFonts w:ascii="Times New Roman" w:hAnsi="Times New Roman" w:cs="Times New Roman"/>
            <w:sz w:val="24"/>
            <w:szCs w:val="24"/>
          </w:rPr>
          <w:t>раздела 8</w:t>
        </w:r>
      </w:hyperlink>
      <w:r w:rsidR="00E76DE1" w:rsidRPr="00F85DA4">
        <w:rPr>
          <w:rFonts w:ascii="Times New Roman" w:hAnsi="Times New Roman" w:cs="Times New Roman"/>
          <w:sz w:val="24"/>
          <w:szCs w:val="24"/>
        </w:rPr>
        <w:t xml:space="preserve"> Сводного отчета производится на основании </w:t>
      </w:r>
      <w:hyperlink w:anchor="Par144" w:history="1">
        <w:r w:rsidR="00E76DE1" w:rsidRPr="00F85DA4">
          <w:rPr>
            <w:rFonts w:ascii="Times New Roman" w:hAnsi="Times New Roman" w:cs="Times New Roman"/>
            <w:sz w:val="24"/>
            <w:szCs w:val="24"/>
          </w:rPr>
          <w:t>пунктов 2.19.1</w:t>
        </w:r>
      </w:hyperlink>
      <w:r w:rsidR="00E76DE1" w:rsidRPr="00F85DA4">
        <w:rPr>
          <w:rFonts w:ascii="Times New Roman" w:hAnsi="Times New Roman" w:cs="Times New Roman"/>
          <w:sz w:val="24"/>
          <w:szCs w:val="24"/>
        </w:rPr>
        <w:t xml:space="preserve"> - </w:t>
      </w:r>
      <w:hyperlink w:anchor="Par146" w:history="1">
        <w:r w:rsidR="00E76DE1" w:rsidRPr="00F85DA4">
          <w:rPr>
            <w:rFonts w:ascii="Times New Roman" w:hAnsi="Times New Roman" w:cs="Times New Roman"/>
            <w:sz w:val="24"/>
            <w:szCs w:val="24"/>
          </w:rPr>
          <w:t>2.19.3</w:t>
        </w:r>
      </w:hyperlink>
      <w:r w:rsidR="00E76DE1" w:rsidRPr="00F85DA4">
        <w:rPr>
          <w:rFonts w:ascii="Times New Roman" w:hAnsi="Times New Roman" w:cs="Times New Roman"/>
          <w:sz w:val="24"/>
          <w:szCs w:val="24"/>
        </w:rPr>
        <w:t xml:space="preserve"> настоящей Методики.</w:t>
      </w:r>
      <w:bookmarkStart w:id="13" w:name="Par144"/>
      <w:bookmarkEnd w:id="13"/>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2.19.1. Регулирующий орган указывает все функции, полномочия, обязанности и права органов местного самоуправления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которые вводятся или изменяются. Кратко описывается порядок реализации соответствующих функций, каким именно органом они реализуются (будут реализовываться), какие полномочия делегируются негосударственным организациям и другим уполномочиваемым лицам. Под порядком реализации функции в том числе следует иметь в виду постоянное наблюдение, выборочные проверки (документарные, выездные), анализ отчетности и (или) статистических данных, согласование, экспертиза, прием уведомлений и т.п.</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2.19.2. В случае потребности в дополнительной численности сотрудников по каждой изменяемой функции Регулирующий орган указывает изменение трудозатрат.</w:t>
      </w:r>
      <w:bookmarkStart w:id="14" w:name="Par146"/>
      <w:bookmarkEnd w:id="14"/>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2.19.3. В </w:t>
      </w:r>
      <w:hyperlink w:anchor="Par648" w:history="1">
        <w:r w:rsidR="00E76DE1" w:rsidRPr="00F85DA4">
          <w:rPr>
            <w:rFonts w:ascii="Times New Roman" w:hAnsi="Times New Roman" w:cs="Times New Roman"/>
            <w:sz w:val="24"/>
            <w:szCs w:val="24"/>
          </w:rPr>
          <w:t>пункте 8.5 раздела 8</w:t>
        </w:r>
      </w:hyperlink>
      <w:r w:rsidR="00E76DE1" w:rsidRPr="00F85DA4">
        <w:rPr>
          <w:rFonts w:ascii="Times New Roman" w:hAnsi="Times New Roman" w:cs="Times New Roman"/>
          <w:sz w:val="24"/>
          <w:szCs w:val="24"/>
        </w:rPr>
        <w:t xml:space="preserve"> Сводного отчета Регулирующий орган указывает также иные ресурсы, которые потребуются дополнительно или будут высвобождены в результате появления (изменения) функций.</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2.20. Заполнение </w:t>
      </w:r>
      <w:hyperlink w:anchor="Par682" w:history="1">
        <w:r w:rsidR="00E76DE1" w:rsidRPr="00F85DA4">
          <w:rPr>
            <w:rFonts w:ascii="Times New Roman" w:hAnsi="Times New Roman" w:cs="Times New Roman"/>
            <w:sz w:val="24"/>
            <w:szCs w:val="24"/>
          </w:rPr>
          <w:t>раздела 9</w:t>
        </w:r>
      </w:hyperlink>
      <w:r w:rsidR="00E76DE1" w:rsidRPr="00F85DA4">
        <w:rPr>
          <w:rFonts w:ascii="Times New Roman" w:hAnsi="Times New Roman" w:cs="Times New Roman"/>
          <w:sz w:val="24"/>
          <w:szCs w:val="24"/>
        </w:rPr>
        <w:t xml:space="preserve"> Сводного отчета производится на основе </w:t>
      </w:r>
      <w:hyperlink w:anchor="Par148" w:history="1">
        <w:r w:rsidR="00E76DE1" w:rsidRPr="00F85DA4">
          <w:rPr>
            <w:rFonts w:ascii="Times New Roman" w:hAnsi="Times New Roman" w:cs="Times New Roman"/>
            <w:sz w:val="24"/>
            <w:szCs w:val="24"/>
          </w:rPr>
          <w:t>пунктов 2.20.1</w:t>
        </w:r>
      </w:hyperlink>
      <w:r w:rsidR="00E76DE1" w:rsidRPr="00F85DA4">
        <w:rPr>
          <w:rFonts w:ascii="Times New Roman" w:hAnsi="Times New Roman" w:cs="Times New Roman"/>
          <w:sz w:val="24"/>
          <w:szCs w:val="24"/>
        </w:rPr>
        <w:t xml:space="preserve"> - </w:t>
      </w:r>
      <w:hyperlink w:anchor="Par156" w:history="1">
        <w:r w:rsidR="00E76DE1" w:rsidRPr="00F85DA4">
          <w:rPr>
            <w:rFonts w:ascii="Times New Roman" w:hAnsi="Times New Roman" w:cs="Times New Roman"/>
            <w:sz w:val="24"/>
            <w:szCs w:val="24"/>
          </w:rPr>
          <w:t>2.20.5</w:t>
        </w:r>
      </w:hyperlink>
      <w:r w:rsidR="00E76DE1" w:rsidRPr="00F85DA4">
        <w:rPr>
          <w:rFonts w:ascii="Times New Roman" w:hAnsi="Times New Roman" w:cs="Times New Roman"/>
          <w:sz w:val="24"/>
          <w:szCs w:val="24"/>
        </w:rPr>
        <w:t xml:space="preserve"> настоящей Методики.</w:t>
      </w:r>
      <w:bookmarkStart w:id="15" w:name="Par148"/>
      <w:bookmarkEnd w:id="15"/>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2.20.1. В данном разделе Сводного отчета Регулирующий орган указывает оценку влияния проекта акта на уровень расходов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и оценку возможных поступлений, вызванных введением, изменением или отменой регулирования. Указанную оценку нужно проводить в разрезе </w:t>
      </w:r>
      <w:r w:rsidR="00E76DE1" w:rsidRPr="00F85DA4">
        <w:rPr>
          <w:rFonts w:ascii="Times New Roman" w:hAnsi="Times New Roman" w:cs="Times New Roman"/>
          <w:sz w:val="24"/>
          <w:szCs w:val="24"/>
        </w:rPr>
        <w:lastRenderedPageBreak/>
        <w:t xml:space="preserve">новых (изменяемых) функций, полномочий, обязанностей или прав органов, выделенных в </w:t>
      </w:r>
      <w:hyperlink w:anchor="Par639" w:history="1">
        <w:r w:rsidR="00E76DE1" w:rsidRPr="00F85DA4">
          <w:rPr>
            <w:rFonts w:ascii="Times New Roman" w:hAnsi="Times New Roman" w:cs="Times New Roman"/>
            <w:sz w:val="24"/>
            <w:szCs w:val="24"/>
          </w:rPr>
          <w:t>разделе 8</w:t>
        </w:r>
      </w:hyperlink>
      <w:r w:rsidR="00E76DE1" w:rsidRPr="00F85DA4">
        <w:rPr>
          <w:rFonts w:ascii="Times New Roman" w:hAnsi="Times New Roman" w:cs="Times New Roman"/>
          <w:sz w:val="24"/>
          <w:szCs w:val="24"/>
        </w:rPr>
        <w:t xml:space="preserve"> Сводного отчета. Оценка расходов и возможных поступлений приводится в миллионах рублей в текущих ценах соответствующих лет. При оценке расходов и возможных поступлений используется прогноз показателей инфляции и системы цен Министерства экономического развития Российской Федерации.</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2.20.2. Введение или изменение функций, полномочий, обязанностей и прав органов местного самоуправления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и хозяйствующих субъектов могут приводить к:</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 росту или сокращению (экономии) расходов бюджета муниципального образования </w:t>
      </w:r>
      <w:r w:rsidR="00B03FD5" w:rsidRPr="00F85DA4">
        <w:rPr>
          <w:rFonts w:ascii="Times New Roman" w:hAnsi="Times New Roman" w:cs="Times New Roman"/>
          <w:sz w:val="24"/>
          <w:szCs w:val="24"/>
        </w:rPr>
        <w:t>«</w:t>
      </w:r>
      <w:r w:rsidR="00FE10BE" w:rsidRPr="00F85DA4">
        <w:rPr>
          <w:rFonts w:ascii="Times New Roman" w:hAnsi="Times New Roman" w:cs="Times New Roman"/>
          <w:sz w:val="24"/>
          <w:szCs w:val="24"/>
        </w:rPr>
        <w:t>Ягоднинский</w:t>
      </w:r>
      <w:r w:rsidR="00E76DE1" w:rsidRPr="00F85DA4">
        <w:rPr>
          <w:rFonts w:ascii="Times New Roman" w:hAnsi="Times New Roman" w:cs="Times New Roman"/>
          <w:sz w:val="24"/>
          <w:szCs w:val="24"/>
        </w:rPr>
        <w:t xml:space="preserve">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 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2.20.3. При характеристике расходов Регулирующий орган выделяет единовременные и (или) периодические расходы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Периодические расходы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приводятся с указанием периода их осуществления.</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Виды единовременных и (или) периодических расходов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приводятся в соответствии с видами расходов бюджетов бюджетной системы Российской Федерации (по выбору регулирующего органа) с пояснениями (например, </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расходы на содержание дополни</w:t>
      </w:r>
      <w:r w:rsidR="00FE10BE" w:rsidRPr="00F85DA4">
        <w:rPr>
          <w:rFonts w:ascii="Times New Roman" w:hAnsi="Times New Roman" w:cs="Times New Roman"/>
          <w:sz w:val="24"/>
          <w:szCs w:val="24"/>
        </w:rPr>
        <w:t>тельной численности инспекторов</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расходы на создание инф</w:t>
      </w:r>
      <w:r w:rsidR="00FE10BE" w:rsidRPr="00F85DA4">
        <w:rPr>
          <w:rFonts w:ascii="Times New Roman" w:hAnsi="Times New Roman" w:cs="Times New Roman"/>
          <w:sz w:val="24"/>
          <w:szCs w:val="24"/>
        </w:rPr>
        <w:t>ормационной системы мониторинга</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2.20.4. Данные о возможных поступлениях (доходах)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FE10BE"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Регулирующий орган представляет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недополучения доходов (снижение ставок, введение налоговых льгот и налоговых вычетов, налоговых каникул).</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На основе оценки доходов и расходов по каждой функции формируется итоговая оценка единовременных расходов, периодических расходов и (или) возможных доходов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bookmarkStart w:id="16" w:name="Par156"/>
      <w:bookmarkEnd w:id="16"/>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2.20.5. В </w:t>
      </w:r>
      <w:hyperlink w:anchor="Par750" w:history="1">
        <w:r w:rsidR="00E76DE1" w:rsidRPr="00F85DA4">
          <w:rPr>
            <w:rFonts w:ascii="Times New Roman" w:hAnsi="Times New Roman" w:cs="Times New Roman"/>
            <w:sz w:val="24"/>
            <w:szCs w:val="24"/>
          </w:rPr>
          <w:t>пункте 9.7 раздела 9</w:t>
        </w:r>
      </w:hyperlink>
      <w:r w:rsidR="00E76DE1" w:rsidRPr="00F85DA4">
        <w:rPr>
          <w:rFonts w:ascii="Times New Roman" w:hAnsi="Times New Roman" w:cs="Times New Roman"/>
          <w:sz w:val="24"/>
          <w:szCs w:val="24"/>
        </w:rPr>
        <w:t xml:space="preserve"> Сводного отчета Регулирующий орган приводит иные имеющиеся сведения о расходах (возможных поступлениях)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2.21. Заполнение </w:t>
      </w:r>
      <w:hyperlink w:anchor="Par758" w:history="1">
        <w:r w:rsidR="00E76DE1" w:rsidRPr="00F85DA4">
          <w:rPr>
            <w:rFonts w:ascii="Times New Roman" w:hAnsi="Times New Roman" w:cs="Times New Roman"/>
            <w:sz w:val="24"/>
            <w:szCs w:val="24"/>
          </w:rPr>
          <w:t>раздела 10</w:t>
        </w:r>
      </w:hyperlink>
      <w:r w:rsidR="00E76DE1" w:rsidRPr="00F85DA4">
        <w:rPr>
          <w:rFonts w:ascii="Times New Roman" w:hAnsi="Times New Roman" w:cs="Times New Roman"/>
          <w:sz w:val="24"/>
          <w:szCs w:val="24"/>
        </w:rPr>
        <w:t xml:space="preserve"> Сводного отчета производится на основании </w:t>
      </w:r>
      <w:hyperlink w:anchor="Par158" w:history="1">
        <w:r w:rsidR="00E76DE1" w:rsidRPr="00F85DA4">
          <w:rPr>
            <w:rFonts w:ascii="Times New Roman" w:hAnsi="Times New Roman" w:cs="Times New Roman"/>
            <w:sz w:val="24"/>
            <w:szCs w:val="24"/>
          </w:rPr>
          <w:t>пунктов 2.21.1</w:t>
        </w:r>
      </w:hyperlink>
      <w:r w:rsidR="00E76DE1" w:rsidRPr="00F85DA4">
        <w:rPr>
          <w:rFonts w:ascii="Times New Roman" w:hAnsi="Times New Roman" w:cs="Times New Roman"/>
          <w:sz w:val="24"/>
          <w:szCs w:val="24"/>
        </w:rPr>
        <w:t xml:space="preserve"> - </w:t>
      </w:r>
      <w:hyperlink w:anchor="Par159" w:history="1">
        <w:r w:rsidR="00E76DE1" w:rsidRPr="00F85DA4">
          <w:rPr>
            <w:rFonts w:ascii="Times New Roman" w:hAnsi="Times New Roman" w:cs="Times New Roman"/>
            <w:sz w:val="24"/>
            <w:szCs w:val="24"/>
          </w:rPr>
          <w:t>2.21.2</w:t>
        </w:r>
      </w:hyperlink>
      <w:r w:rsidR="00E76DE1" w:rsidRPr="00F85DA4">
        <w:rPr>
          <w:rFonts w:ascii="Times New Roman" w:hAnsi="Times New Roman" w:cs="Times New Roman"/>
          <w:sz w:val="24"/>
          <w:szCs w:val="24"/>
        </w:rPr>
        <w:t xml:space="preserve"> настоящей Методики.</w:t>
      </w:r>
      <w:bookmarkStart w:id="17" w:name="Par158"/>
      <w:bookmarkEnd w:id="17"/>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2.21.1. В данном разделе Сводного отчета проводятся группы участников отношений так, как они указаны в разделе 7 Сводного отчета, новые обязанности и ограничения или изменения существующих обязанностей и ограничений, которые вводятся проектом акта.</w:t>
      </w:r>
      <w:bookmarkStart w:id="18" w:name="Par159"/>
      <w:bookmarkEnd w:id="18"/>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2.21.2. Необходимо в </w:t>
      </w:r>
      <w:hyperlink w:anchor="Par765" w:history="1">
        <w:r w:rsidR="00E76DE1" w:rsidRPr="00F85DA4">
          <w:rPr>
            <w:rFonts w:ascii="Times New Roman" w:hAnsi="Times New Roman" w:cs="Times New Roman"/>
            <w:sz w:val="24"/>
            <w:szCs w:val="24"/>
          </w:rPr>
          <w:t>пункте 10.3 раздела 10</w:t>
        </w:r>
      </w:hyperlink>
      <w:r w:rsidR="00E76DE1" w:rsidRPr="00F85DA4">
        <w:rPr>
          <w:rFonts w:ascii="Times New Roman" w:hAnsi="Times New Roman" w:cs="Times New Roman"/>
          <w:sz w:val="24"/>
          <w:szCs w:val="24"/>
        </w:rPr>
        <w:t xml:space="preserve"> указать порядок организации исполнения новых обязанностей и соблюдения ограничений. 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w:t>
      </w:r>
      <w:r w:rsidR="00E76DE1" w:rsidRPr="00F85DA4">
        <w:rPr>
          <w:rFonts w:ascii="Times New Roman" w:hAnsi="Times New Roman" w:cs="Times New Roman"/>
          <w:sz w:val="24"/>
          <w:szCs w:val="24"/>
        </w:rPr>
        <w:lastRenderedPageBreak/>
        <w:t>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2.22. Заполнение </w:t>
      </w:r>
      <w:hyperlink w:anchor="Par788" w:history="1">
        <w:r w:rsidR="00E76DE1" w:rsidRPr="00F85DA4">
          <w:rPr>
            <w:rFonts w:ascii="Times New Roman" w:hAnsi="Times New Roman" w:cs="Times New Roman"/>
            <w:sz w:val="24"/>
            <w:szCs w:val="24"/>
          </w:rPr>
          <w:t>раздела 11</w:t>
        </w:r>
      </w:hyperlink>
      <w:r w:rsidR="00E76DE1" w:rsidRPr="00F85DA4">
        <w:rPr>
          <w:rFonts w:ascii="Times New Roman" w:hAnsi="Times New Roman" w:cs="Times New Roman"/>
          <w:sz w:val="24"/>
          <w:szCs w:val="24"/>
        </w:rPr>
        <w:t xml:space="preserve"> Сводного отчета производится на основании </w:t>
      </w:r>
      <w:hyperlink w:anchor="Par161" w:history="1">
        <w:r w:rsidR="00E76DE1" w:rsidRPr="00F85DA4">
          <w:rPr>
            <w:rFonts w:ascii="Times New Roman" w:hAnsi="Times New Roman" w:cs="Times New Roman"/>
            <w:sz w:val="24"/>
            <w:szCs w:val="24"/>
          </w:rPr>
          <w:t>пунктов 2.22.1</w:t>
        </w:r>
      </w:hyperlink>
      <w:r w:rsidR="00E76DE1" w:rsidRPr="00F85DA4">
        <w:rPr>
          <w:rFonts w:ascii="Times New Roman" w:hAnsi="Times New Roman" w:cs="Times New Roman"/>
          <w:sz w:val="24"/>
          <w:szCs w:val="24"/>
        </w:rPr>
        <w:t xml:space="preserve"> - </w:t>
      </w:r>
      <w:hyperlink w:anchor="Par164" w:history="1">
        <w:r w:rsidR="00E76DE1" w:rsidRPr="00F85DA4">
          <w:rPr>
            <w:rFonts w:ascii="Times New Roman" w:hAnsi="Times New Roman" w:cs="Times New Roman"/>
            <w:sz w:val="24"/>
            <w:szCs w:val="24"/>
          </w:rPr>
          <w:t>2.22.3</w:t>
        </w:r>
      </w:hyperlink>
      <w:r w:rsidR="00E76DE1" w:rsidRPr="00F85DA4">
        <w:rPr>
          <w:rFonts w:ascii="Times New Roman" w:hAnsi="Times New Roman" w:cs="Times New Roman"/>
          <w:sz w:val="24"/>
          <w:szCs w:val="24"/>
        </w:rPr>
        <w:t xml:space="preserve"> настоящей Методики.</w:t>
      </w:r>
      <w:bookmarkStart w:id="19" w:name="Par161"/>
      <w:bookmarkEnd w:id="19"/>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2.22.1. В данном разделе Сводного отчета Регулирующий орган указывает оценку влияния проекта акта на совокупный уровень доходов и расходов всех участников отношений.</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2.22.2. 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Указанная оценка проводится в разрезе групп, в том числе косвенно затронутых регулированием, выделенных в </w:t>
      </w:r>
      <w:hyperlink w:anchor="Par614" w:history="1">
        <w:r w:rsidR="00E76DE1" w:rsidRPr="00F85DA4">
          <w:rPr>
            <w:rFonts w:ascii="Times New Roman" w:hAnsi="Times New Roman" w:cs="Times New Roman"/>
            <w:sz w:val="24"/>
            <w:szCs w:val="24"/>
          </w:rPr>
          <w:t>разделе 7</w:t>
        </w:r>
      </w:hyperlink>
      <w:r w:rsidR="00E76DE1" w:rsidRPr="00F85DA4">
        <w:rPr>
          <w:rFonts w:ascii="Times New Roman" w:hAnsi="Times New Roman" w:cs="Times New Roman"/>
          <w:sz w:val="24"/>
          <w:szCs w:val="24"/>
        </w:rPr>
        <w:t xml:space="preserve"> Сводного отчета. Оценка расходов и доходов приводится в тысячах рублей в текущих ценах соответствующих лет. При оценке расходов и доходов используется прогноз показателей инфляции и системы цен Министерства экономического развития Российской Федерации.</w:t>
      </w:r>
      <w:bookmarkStart w:id="20" w:name="Par164"/>
      <w:bookmarkEnd w:id="20"/>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2.22.3. При характеристике расходов Регулирующий орган выделяет единовременные и (или) периодические расходы. Периодические расходы приводятся с указанием периода их осуществления.</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При определении доходов и расходов Регулирующему органу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обсуждений), социологических опросов, независимых исследований, мониторингов, а также иную аналогичную информацию.</w:t>
      </w:r>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2.23. Заполнение </w:t>
      </w:r>
      <w:hyperlink w:anchor="Par862" w:history="1">
        <w:r w:rsidR="00E76DE1" w:rsidRPr="00F85DA4">
          <w:rPr>
            <w:rFonts w:ascii="Times New Roman" w:hAnsi="Times New Roman" w:cs="Times New Roman"/>
            <w:sz w:val="24"/>
            <w:szCs w:val="24"/>
          </w:rPr>
          <w:t>раздела 12</w:t>
        </w:r>
      </w:hyperlink>
      <w:r w:rsidR="00E76DE1" w:rsidRPr="00F85DA4">
        <w:rPr>
          <w:rFonts w:ascii="Times New Roman" w:hAnsi="Times New Roman" w:cs="Times New Roman"/>
          <w:sz w:val="24"/>
          <w:szCs w:val="24"/>
        </w:rPr>
        <w:t xml:space="preserve"> Сводного отчета производится на основании </w:t>
      </w:r>
      <w:hyperlink w:anchor="Par167" w:history="1">
        <w:r w:rsidR="00E76DE1" w:rsidRPr="00F85DA4">
          <w:rPr>
            <w:rFonts w:ascii="Times New Roman" w:hAnsi="Times New Roman" w:cs="Times New Roman"/>
            <w:sz w:val="24"/>
            <w:szCs w:val="24"/>
          </w:rPr>
          <w:t>пунктов 2.23.1</w:t>
        </w:r>
      </w:hyperlink>
      <w:r w:rsidR="00E76DE1" w:rsidRPr="00F85DA4">
        <w:rPr>
          <w:rFonts w:ascii="Times New Roman" w:hAnsi="Times New Roman" w:cs="Times New Roman"/>
          <w:sz w:val="24"/>
          <w:szCs w:val="24"/>
        </w:rPr>
        <w:t xml:space="preserve"> - </w:t>
      </w:r>
      <w:hyperlink w:anchor="Par189" w:history="1">
        <w:r w:rsidR="00E76DE1" w:rsidRPr="00F85DA4">
          <w:rPr>
            <w:rFonts w:ascii="Times New Roman" w:hAnsi="Times New Roman" w:cs="Times New Roman"/>
            <w:sz w:val="24"/>
            <w:szCs w:val="24"/>
          </w:rPr>
          <w:t>2.23.5</w:t>
        </w:r>
      </w:hyperlink>
      <w:r w:rsidR="00E76DE1" w:rsidRPr="00F85DA4">
        <w:rPr>
          <w:rFonts w:ascii="Times New Roman" w:hAnsi="Times New Roman" w:cs="Times New Roman"/>
          <w:sz w:val="24"/>
          <w:szCs w:val="24"/>
        </w:rPr>
        <w:t xml:space="preserve"> настоящей Методики.</w:t>
      </w:r>
      <w:bookmarkStart w:id="21" w:name="Par167"/>
      <w:bookmarkEnd w:id="21"/>
    </w:p>
    <w:p w:rsidR="00434842" w:rsidRPr="00F85DA4" w:rsidRDefault="00161B72" w:rsidP="00434842">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2.23.1. В данном разделе для предлагаемого способа решения проблемы Регулирующий орган приводит:</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оценку рисков решения проблемы предложенным способом (рисков, связанных с выбранным способом решения проблемы);</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оценку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2.23.2. При оценке рисков решения проблемы предложенным способом рассматриваются следующие виды рисков:</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2.23.2.1. 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w:t>
      </w:r>
      <w:r w:rsidR="00FE10BE" w:rsidRPr="00F85DA4">
        <w:rPr>
          <w:rFonts w:ascii="Times New Roman" w:hAnsi="Times New Roman" w:cs="Times New Roman"/>
          <w:sz w:val="24"/>
          <w:szCs w:val="24"/>
        </w:rPr>
        <w:t xml:space="preserve">и анализу данных, мониторингу, </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пилотному</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внедрению (апробации) и иные методы в зависимости от причины возникновения данного риска.</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2.23.2.2. 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w:t>
      </w:r>
      <w:r w:rsidR="00E76DE1" w:rsidRPr="00F85DA4">
        <w:rPr>
          <w:rFonts w:ascii="Times New Roman" w:hAnsi="Times New Roman" w:cs="Times New Roman"/>
          <w:sz w:val="24"/>
          <w:szCs w:val="24"/>
        </w:rPr>
        <w:lastRenderedPageBreak/>
        <w:t>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2.23.2.3. 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2.23.2.4. Риски отсутствия необходимых ресурсов и кадров. Данные риски рассматриваются как в отношении ресурсного обеспечения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в том числе на обучение (если недостаток кадрового и ресурсного обеспечения выявлен в региональном или муниципальном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2.23.3. 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2.23.3.1.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2.23.3.2. 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2.23.3.3.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2.23.3.4. 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2.23.3.5. Риски для окружающей среды могут быть вызваны потенциальным ростом негативного воздействия на окружающую среду, а также недостижением планируемого уровня снижения такого воздействия.</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2.23.3.6. 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В рамках анализа рисков влияния предлагаемых мер регулирования рассматриваются и иные </w:t>
      </w:r>
      <w:r w:rsidR="00E272F9" w:rsidRPr="00F85DA4">
        <w:rPr>
          <w:rFonts w:ascii="Times New Roman" w:hAnsi="Times New Roman" w:cs="Times New Roman"/>
          <w:sz w:val="24"/>
          <w:szCs w:val="24"/>
        </w:rPr>
        <w:t>в</w:t>
      </w:r>
      <w:r w:rsidR="00E76DE1" w:rsidRPr="00F85DA4">
        <w:rPr>
          <w:rFonts w:ascii="Times New Roman" w:hAnsi="Times New Roman" w:cs="Times New Roman"/>
          <w:sz w:val="24"/>
          <w:szCs w:val="24"/>
        </w:rPr>
        <w:t>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2.23.4. По каждому выявленному риску Регулирующий орган приводит оценку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(очень высокая вероятность / высокая вероятность / средняя вероятность).</w:t>
      </w:r>
    </w:p>
    <w:p w:rsidR="007A6680" w:rsidRPr="00F85DA4" w:rsidRDefault="007A6680"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Рекомендуется не указывать выделяемые риски с низкой и очень низкой вероятностью возникновения.</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lastRenderedPageBreak/>
        <w:tab/>
      </w:r>
      <w:r w:rsidR="00E76DE1" w:rsidRPr="00F85DA4">
        <w:rPr>
          <w:rFonts w:ascii="Times New Roman" w:hAnsi="Times New Roman" w:cs="Times New Roman"/>
          <w:sz w:val="24"/>
          <w:szCs w:val="24"/>
        </w:rPr>
        <w:t>Для каждого выявленного риска со средней и выше вероятностью возникновения указываются:</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меры, направленные на снижение данного риска: организационно-технические, методологические, информационные и иные мероприятия, мероприятия по мониторингу, иные меры;</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оценка степени контроля рисков в процентах.</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влияние на вероятность наступления риска и (или) степень влияния риска).</w:t>
      </w:r>
      <w:bookmarkStart w:id="22" w:name="Par189"/>
      <w:bookmarkEnd w:id="22"/>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2.23.5. Наличие рисков решения проблемы предложенным способом либо рисков негативных последствий реализации проекта акта не является основанием для отклонения данной инициативы по регулированию.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2.24. Заполнение </w:t>
      </w:r>
      <w:hyperlink w:anchor="Par886" w:history="1">
        <w:r w:rsidR="00E76DE1" w:rsidRPr="00F85DA4">
          <w:rPr>
            <w:rFonts w:ascii="Times New Roman" w:hAnsi="Times New Roman" w:cs="Times New Roman"/>
            <w:sz w:val="24"/>
            <w:szCs w:val="24"/>
          </w:rPr>
          <w:t>раздела 13</w:t>
        </w:r>
      </w:hyperlink>
      <w:r w:rsidR="00E76DE1" w:rsidRPr="00F85DA4">
        <w:rPr>
          <w:rFonts w:ascii="Times New Roman" w:hAnsi="Times New Roman" w:cs="Times New Roman"/>
          <w:sz w:val="24"/>
          <w:szCs w:val="24"/>
        </w:rPr>
        <w:t xml:space="preserve"> Сводного отчета производится на основании </w:t>
      </w:r>
      <w:hyperlink w:anchor="Par191" w:history="1">
        <w:r w:rsidR="00E76DE1" w:rsidRPr="00F85DA4">
          <w:rPr>
            <w:rFonts w:ascii="Times New Roman" w:hAnsi="Times New Roman" w:cs="Times New Roman"/>
            <w:sz w:val="24"/>
            <w:szCs w:val="24"/>
          </w:rPr>
          <w:t>пунктов 2.24.1</w:t>
        </w:r>
      </w:hyperlink>
      <w:r w:rsidR="00E76DE1" w:rsidRPr="00F85DA4">
        <w:rPr>
          <w:rFonts w:ascii="Times New Roman" w:hAnsi="Times New Roman" w:cs="Times New Roman"/>
          <w:sz w:val="24"/>
          <w:szCs w:val="24"/>
        </w:rPr>
        <w:t xml:space="preserve"> - </w:t>
      </w:r>
      <w:hyperlink w:anchor="Par193" w:history="1">
        <w:r w:rsidR="00E76DE1" w:rsidRPr="00F85DA4">
          <w:rPr>
            <w:rFonts w:ascii="Times New Roman" w:hAnsi="Times New Roman" w:cs="Times New Roman"/>
            <w:sz w:val="24"/>
            <w:szCs w:val="24"/>
          </w:rPr>
          <w:t>2.24.2</w:t>
        </w:r>
      </w:hyperlink>
      <w:r w:rsidR="00E76DE1" w:rsidRPr="00F85DA4">
        <w:rPr>
          <w:rFonts w:ascii="Times New Roman" w:hAnsi="Times New Roman" w:cs="Times New Roman"/>
          <w:sz w:val="24"/>
          <w:szCs w:val="24"/>
        </w:rPr>
        <w:t xml:space="preserve"> настоящей Методики.</w:t>
      </w:r>
      <w:bookmarkStart w:id="23" w:name="Par191"/>
      <w:bookmarkEnd w:id="23"/>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2.24.1. В данном разделе Регулирующий орган указывает предполагаемую дату вступления в силу проекта акта, наличие и сроки переходного периода и (или) отсрочки вступления в силу проекта акта (если таковой имеется).</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Если отдельные положения проекта акта вступают в силу в разное время, приводятся такие положения (ссылки на них) и даты их вступления в силу.</w:t>
      </w:r>
      <w:bookmarkStart w:id="24" w:name="Par193"/>
      <w:bookmarkEnd w:id="24"/>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2.24.2. 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немедленно приступить к исполнению новых обязанностей, или значительными единовременными затратами участников отношений или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2.25. Заполнение </w:t>
      </w:r>
      <w:hyperlink w:anchor="Par906" w:history="1">
        <w:r w:rsidR="00E76DE1" w:rsidRPr="00F85DA4">
          <w:rPr>
            <w:rFonts w:ascii="Times New Roman" w:hAnsi="Times New Roman" w:cs="Times New Roman"/>
            <w:sz w:val="24"/>
            <w:szCs w:val="24"/>
          </w:rPr>
          <w:t>раздела 14</w:t>
        </w:r>
      </w:hyperlink>
      <w:r w:rsidR="00E76DE1" w:rsidRPr="00F85DA4">
        <w:rPr>
          <w:rFonts w:ascii="Times New Roman" w:hAnsi="Times New Roman" w:cs="Times New Roman"/>
          <w:sz w:val="24"/>
          <w:szCs w:val="24"/>
        </w:rPr>
        <w:t xml:space="preserve"> Сводного отчета производится на основании </w:t>
      </w:r>
      <w:hyperlink w:anchor="Par195" w:history="1">
        <w:r w:rsidR="00E76DE1" w:rsidRPr="00F85DA4">
          <w:rPr>
            <w:rFonts w:ascii="Times New Roman" w:hAnsi="Times New Roman" w:cs="Times New Roman"/>
            <w:sz w:val="24"/>
            <w:szCs w:val="24"/>
          </w:rPr>
          <w:t>пункта 2.25.1</w:t>
        </w:r>
      </w:hyperlink>
      <w:r w:rsidR="00E76DE1" w:rsidRPr="00F85DA4">
        <w:rPr>
          <w:rFonts w:ascii="Times New Roman" w:hAnsi="Times New Roman" w:cs="Times New Roman"/>
          <w:sz w:val="24"/>
          <w:szCs w:val="24"/>
        </w:rPr>
        <w:t xml:space="preserve"> настоящей Методики.</w:t>
      </w:r>
      <w:bookmarkStart w:id="25" w:name="Par195"/>
      <w:bookmarkEnd w:id="25"/>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2.25.1. В данном разделе Регулирующий орган указывает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показатель прямо не рассчитывается статистическими органами, то:</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указываются способы расчета показателя и источники информации для его расчета;</w:t>
      </w:r>
      <w:r w:rsidRPr="00F85DA4">
        <w:rPr>
          <w:rFonts w:ascii="Times New Roman" w:hAnsi="Times New Roman" w:cs="Times New Roman"/>
          <w:sz w:val="24"/>
          <w:szCs w:val="24"/>
        </w:rPr>
        <w:tab/>
      </w:r>
      <w:r w:rsidR="00E76DE1" w:rsidRPr="00F85DA4">
        <w:rPr>
          <w:rFonts w:ascii="Times New Roman" w:hAnsi="Times New Roman" w:cs="Times New Roman"/>
          <w:sz w:val="24"/>
          <w:szCs w:val="24"/>
        </w:rPr>
        <w:t>- затраты оцениваются на проведение соответствующего мониторинга, включая затраты на сбор исходных данных и их обработку.</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2.26. Заполнение </w:t>
      </w:r>
      <w:hyperlink w:anchor="Par967" w:history="1">
        <w:r w:rsidR="00E76DE1" w:rsidRPr="00F85DA4">
          <w:rPr>
            <w:rFonts w:ascii="Times New Roman" w:hAnsi="Times New Roman" w:cs="Times New Roman"/>
            <w:sz w:val="24"/>
            <w:szCs w:val="24"/>
          </w:rPr>
          <w:t>раздела 15</w:t>
        </w:r>
      </w:hyperlink>
      <w:r w:rsidR="00E76DE1" w:rsidRPr="00F85DA4">
        <w:rPr>
          <w:rFonts w:ascii="Times New Roman" w:hAnsi="Times New Roman" w:cs="Times New Roman"/>
          <w:sz w:val="24"/>
          <w:szCs w:val="24"/>
        </w:rPr>
        <w:t xml:space="preserve"> Сводного отчета производится на основании </w:t>
      </w:r>
      <w:hyperlink w:anchor="Par199" w:history="1">
        <w:r w:rsidR="00E76DE1" w:rsidRPr="00F85DA4">
          <w:rPr>
            <w:rFonts w:ascii="Times New Roman" w:hAnsi="Times New Roman" w:cs="Times New Roman"/>
            <w:sz w:val="24"/>
            <w:szCs w:val="24"/>
          </w:rPr>
          <w:t>пунктов 2.26.1</w:t>
        </w:r>
      </w:hyperlink>
      <w:r w:rsidR="00E76DE1" w:rsidRPr="00F85DA4">
        <w:rPr>
          <w:rFonts w:ascii="Times New Roman" w:hAnsi="Times New Roman" w:cs="Times New Roman"/>
          <w:sz w:val="24"/>
          <w:szCs w:val="24"/>
        </w:rPr>
        <w:t xml:space="preserve"> - </w:t>
      </w:r>
      <w:hyperlink w:anchor="Par205" w:history="1">
        <w:r w:rsidR="00E76DE1" w:rsidRPr="00F85DA4">
          <w:rPr>
            <w:rFonts w:ascii="Times New Roman" w:hAnsi="Times New Roman" w:cs="Times New Roman"/>
            <w:sz w:val="24"/>
            <w:szCs w:val="24"/>
          </w:rPr>
          <w:t>2.26.2</w:t>
        </w:r>
      </w:hyperlink>
      <w:r w:rsidR="00E76DE1" w:rsidRPr="00F85DA4">
        <w:rPr>
          <w:rFonts w:ascii="Times New Roman" w:hAnsi="Times New Roman" w:cs="Times New Roman"/>
          <w:sz w:val="24"/>
          <w:szCs w:val="24"/>
        </w:rPr>
        <w:t xml:space="preserve"> настоящей Методики.</w:t>
      </w:r>
      <w:bookmarkStart w:id="26" w:name="Par199"/>
      <w:bookmarkEnd w:id="26"/>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2.26.1. В данном разделе Регулирующий орган указывает мероприятия, которые необходимы для достижения заявленных целей регулирования и прямо не прописаны в проекте акта. К таким мероприятиям относятся:</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разработка проектов актов, инструкций, методических указаний и (или) иных документов;</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создание новых органов местного самоуправле</w:t>
      </w:r>
      <w:r w:rsidR="004F4909" w:rsidRPr="00F85DA4">
        <w:rPr>
          <w:rFonts w:ascii="Times New Roman" w:hAnsi="Times New Roman" w:cs="Times New Roman"/>
          <w:sz w:val="24"/>
          <w:szCs w:val="24"/>
        </w:rPr>
        <w:t xml:space="preserve">ния муниципального образования </w:t>
      </w:r>
      <w:r w:rsidR="00B03FD5" w:rsidRPr="00F85DA4">
        <w:rPr>
          <w:rFonts w:ascii="Times New Roman" w:hAnsi="Times New Roman" w:cs="Times New Roman"/>
          <w:sz w:val="24"/>
          <w:szCs w:val="24"/>
        </w:rPr>
        <w:t>«</w:t>
      </w:r>
      <w:r w:rsidR="004F4909" w:rsidRPr="00F85DA4">
        <w:rPr>
          <w:rFonts w:ascii="Times New Roman" w:hAnsi="Times New Roman" w:cs="Times New Roman"/>
          <w:sz w:val="24"/>
          <w:szCs w:val="24"/>
        </w:rPr>
        <w:t>Ягоднинский</w:t>
      </w:r>
      <w:r w:rsidR="00E76DE1" w:rsidRPr="00F85DA4">
        <w:rPr>
          <w:rFonts w:ascii="Times New Roman" w:hAnsi="Times New Roman" w:cs="Times New Roman"/>
          <w:sz w:val="24"/>
          <w:szCs w:val="24"/>
        </w:rPr>
        <w:t xml:space="preserve">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и их </w:t>
      </w:r>
      <w:r w:rsidRPr="00F85DA4">
        <w:rPr>
          <w:rFonts w:ascii="Times New Roman" w:hAnsi="Times New Roman" w:cs="Times New Roman"/>
          <w:sz w:val="24"/>
          <w:szCs w:val="24"/>
        </w:rPr>
        <w:t>отраслевых (функциональных) органов</w:t>
      </w:r>
      <w:r w:rsidR="00E76DE1" w:rsidRPr="00F85DA4">
        <w:rPr>
          <w:rFonts w:ascii="Times New Roman" w:hAnsi="Times New Roman" w:cs="Times New Roman"/>
          <w:sz w:val="24"/>
          <w:szCs w:val="24"/>
        </w:rPr>
        <w:t>;</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создание информационных ресурсов, баз данных;</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lastRenderedPageBreak/>
        <w:tab/>
      </w:r>
      <w:r w:rsidR="00E76DE1" w:rsidRPr="00F85DA4">
        <w:rPr>
          <w:rFonts w:ascii="Times New Roman" w:hAnsi="Times New Roman" w:cs="Times New Roman"/>
          <w:sz w:val="24"/>
          <w:szCs w:val="24"/>
        </w:rPr>
        <w:t xml:space="preserve">- обучение сотрудников органа местного самоуправления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иных участников отношений;</w:t>
      </w:r>
    </w:p>
    <w:p w:rsidR="007A6680" w:rsidRPr="00F85DA4" w:rsidRDefault="00E76DE1"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 мероприятия по доведению информации до участников отношений.</w:t>
      </w:r>
      <w:bookmarkStart w:id="27" w:name="Par205"/>
      <w:bookmarkEnd w:id="27"/>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2.26.2. По каждому мероприятию дается описание измеряемого результата, указываются сроки реализации, оценки необходимых финансовых ресурсов и источников финансирования.</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2.27. Заполнение </w:t>
      </w:r>
      <w:hyperlink w:anchor="Par994" w:history="1">
        <w:r w:rsidR="00E76DE1" w:rsidRPr="00F85DA4">
          <w:rPr>
            <w:rFonts w:ascii="Times New Roman" w:hAnsi="Times New Roman" w:cs="Times New Roman"/>
            <w:sz w:val="24"/>
            <w:szCs w:val="24"/>
          </w:rPr>
          <w:t>раздела 16</w:t>
        </w:r>
      </w:hyperlink>
      <w:r w:rsidR="00E76DE1" w:rsidRPr="00F85DA4">
        <w:rPr>
          <w:rFonts w:ascii="Times New Roman" w:hAnsi="Times New Roman" w:cs="Times New Roman"/>
          <w:sz w:val="24"/>
          <w:szCs w:val="24"/>
        </w:rPr>
        <w:t xml:space="preserve"> Сводного отчета производится на основании </w:t>
      </w:r>
      <w:hyperlink w:anchor="Par207" w:history="1">
        <w:r w:rsidR="00E76DE1" w:rsidRPr="00F85DA4">
          <w:rPr>
            <w:rFonts w:ascii="Times New Roman" w:hAnsi="Times New Roman" w:cs="Times New Roman"/>
            <w:sz w:val="24"/>
            <w:szCs w:val="24"/>
          </w:rPr>
          <w:t>пунктов 2.27.1</w:t>
        </w:r>
      </w:hyperlink>
      <w:r w:rsidR="00E76DE1" w:rsidRPr="00F85DA4">
        <w:rPr>
          <w:rFonts w:ascii="Times New Roman" w:hAnsi="Times New Roman" w:cs="Times New Roman"/>
          <w:sz w:val="24"/>
          <w:szCs w:val="24"/>
        </w:rPr>
        <w:t xml:space="preserve"> - </w:t>
      </w:r>
      <w:hyperlink w:anchor="Par211" w:history="1">
        <w:r w:rsidR="00E76DE1" w:rsidRPr="00F85DA4">
          <w:rPr>
            <w:rFonts w:ascii="Times New Roman" w:hAnsi="Times New Roman" w:cs="Times New Roman"/>
            <w:sz w:val="24"/>
            <w:szCs w:val="24"/>
          </w:rPr>
          <w:t>2.27.2</w:t>
        </w:r>
      </w:hyperlink>
      <w:r w:rsidR="00E76DE1" w:rsidRPr="00F85DA4">
        <w:rPr>
          <w:rFonts w:ascii="Times New Roman" w:hAnsi="Times New Roman" w:cs="Times New Roman"/>
          <w:sz w:val="24"/>
          <w:szCs w:val="24"/>
        </w:rPr>
        <w:t xml:space="preserve"> настоящей Методики.</w:t>
      </w:r>
      <w:bookmarkStart w:id="28" w:name="Par207"/>
      <w:bookmarkEnd w:id="28"/>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2.27.1. В данном разделе Регулирующим органом приводятся выводы об отсутствии либо наличии в проекте нормативного правового акта положений, которые:</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 деятельности или способствуют их введению;</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способствуют возникновению необоснованных расходов физических и юридических лиц в сфере предпринимательской и (или) инвестиционной деятельности;</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 способствуют возникновению необоснованных расходов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w:t>
      </w:r>
      <w:bookmarkStart w:id="29" w:name="Par211"/>
      <w:bookmarkEnd w:id="29"/>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2.27.2. В данном разделе Регулирующий орган также может указать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 (если таковые применяются).</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2.28. После заполнения </w:t>
      </w:r>
      <w:hyperlink w:anchor="Par460" w:history="1">
        <w:r w:rsidR="00E76DE1" w:rsidRPr="00F85DA4">
          <w:rPr>
            <w:rFonts w:ascii="Times New Roman" w:hAnsi="Times New Roman" w:cs="Times New Roman"/>
            <w:sz w:val="24"/>
            <w:szCs w:val="24"/>
          </w:rPr>
          <w:t>разделов 1</w:t>
        </w:r>
      </w:hyperlink>
      <w:r w:rsidR="00E76DE1" w:rsidRPr="00F85DA4">
        <w:rPr>
          <w:rFonts w:ascii="Times New Roman" w:hAnsi="Times New Roman" w:cs="Times New Roman"/>
          <w:sz w:val="24"/>
          <w:szCs w:val="24"/>
        </w:rPr>
        <w:t xml:space="preserve"> - </w:t>
      </w:r>
      <w:hyperlink w:anchor="Par994" w:history="1">
        <w:r w:rsidR="00E76DE1" w:rsidRPr="00F85DA4">
          <w:rPr>
            <w:rFonts w:ascii="Times New Roman" w:hAnsi="Times New Roman" w:cs="Times New Roman"/>
            <w:sz w:val="24"/>
            <w:szCs w:val="24"/>
          </w:rPr>
          <w:t>16</w:t>
        </w:r>
      </w:hyperlink>
      <w:r w:rsidR="00E76DE1" w:rsidRPr="00F85DA4">
        <w:rPr>
          <w:rFonts w:ascii="Times New Roman" w:hAnsi="Times New Roman" w:cs="Times New Roman"/>
          <w:sz w:val="24"/>
          <w:szCs w:val="24"/>
        </w:rPr>
        <w:t xml:space="preserve"> Сводного отчета и с целью получения дополнительной информации о существующей проблеме, возможных способах ее решения, группах лиц, затронутых проблемой и предлагаемым способом регулирования, издержках и выгодах затронутых лиц, улучшение качества проекта акта, Регулирующий орган организует публичные обсуждения проекта акта.</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2.29. Сроки проведения публичных обсуждений не должны быть менее сроков, определенных пунктом 3.6 Порядка.</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2.30. Для организации публичных обсуждений Регулирующий орган размещает на официальном сайте </w:t>
      </w:r>
      <w:r w:rsidR="001A56CB"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Ягоднинского городского округа</w:t>
      </w:r>
      <w:r w:rsidR="00E76DE1" w:rsidRPr="00F85DA4">
        <w:rPr>
          <w:rFonts w:ascii="Times New Roman" w:hAnsi="Times New Roman" w:cs="Times New Roman"/>
          <w:sz w:val="24"/>
          <w:szCs w:val="24"/>
        </w:rPr>
        <w:t xml:space="preserve"> </w:t>
      </w:r>
      <w:hyperlink r:id="rId12" w:history="1">
        <w:r w:rsidR="007A6680" w:rsidRPr="00F85DA4">
          <w:rPr>
            <w:rStyle w:val="a4"/>
            <w:rFonts w:ascii="Times New Roman" w:hAnsi="Times New Roman" w:cs="Times New Roman"/>
            <w:color w:val="auto"/>
            <w:sz w:val="24"/>
            <w:szCs w:val="24"/>
          </w:rPr>
          <w:t>http://yagodnoeadm.ru/</w:t>
        </w:r>
      </w:hyperlink>
      <w:r w:rsidR="00E76DE1" w:rsidRPr="00F85DA4">
        <w:rPr>
          <w:rFonts w:ascii="Times New Roman" w:hAnsi="Times New Roman" w:cs="Times New Roman"/>
          <w:sz w:val="24"/>
          <w:szCs w:val="24"/>
        </w:rPr>
        <w:t>:</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проект акта;</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272F9" w:rsidRPr="00F85DA4">
        <w:rPr>
          <w:rFonts w:ascii="Times New Roman" w:hAnsi="Times New Roman" w:cs="Times New Roman"/>
          <w:sz w:val="24"/>
          <w:szCs w:val="24"/>
        </w:rPr>
        <w:t xml:space="preserve">- </w:t>
      </w:r>
      <w:r w:rsidR="001A56CB" w:rsidRPr="00F85DA4">
        <w:rPr>
          <w:rFonts w:ascii="Times New Roman" w:hAnsi="Times New Roman" w:cs="Times New Roman"/>
          <w:sz w:val="24"/>
          <w:szCs w:val="24"/>
        </w:rPr>
        <w:t>с</w:t>
      </w:r>
      <w:r w:rsidR="00E76DE1" w:rsidRPr="00F85DA4">
        <w:rPr>
          <w:rFonts w:ascii="Times New Roman" w:hAnsi="Times New Roman" w:cs="Times New Roman"/>
          <w:sz w:val="24"/>
          <w:szCs w:val="24"/>
        </w:rPr>
        <w:t xml:space="preserve">водный отчет (с заполненными разделами с </w:t>
      </w:r>
      <w:hyperlink w:anchor="Par460" w:history="1">
        <w:r w:rsidR="00E76DE1" w:rsidRPr="00F85DA4">
          <w:rPr>
            <w:rFonts w:ascii="Times New Roman" w:hAnsi="Times New Roman" w:cs="Times New Roman"/>
            <w:sz w:val="24"/>
            <w:szCs w:val="24"/>
          </w:rPr>
          <w:t>1</w:t>
        </w:r>
      </w:hyperlink>
      <w:r w:rsidR="00E76DE1" w:rsidRPr="00F85DA4">
        <w:rPr>
          <w:rFonts w:ascii="Times New Roman" w:hAnsi="Times New Roman" w:cs="Times New Roman"/>
          <w:sz w:val="24"/>
          <w:szCs w:val="24"/>
        </w:rPr>
        <w:t xml:space="preserve"> по </w:t>
      </w:r>
      <w:hyperlink w:anchor="Par994" w:history="1">
        <w:r w:rsidR="00E76DE1" w:rsidRPr="00F85DA4">
          <w:rPr>
            <w:rFonts w:ascii="Times New Roman" w:hAnsi="Times New Roman" w:cs="Times New Roman"/>
            <w:sz w:val="24"/>
            <w:szCs w:val="24"/>
          </w:rPr>
          <w:t>16</w:t>
        </w:r>
      </w:hyperlink>
      <w:r w:rsidR="00E76DE1" w:rsidRPr="00F85DA4">
        <w:rPr>
          <w:rFonts w:ascii="Times New Roman" w:hAnsi="Times New Roman" w:cs="Times New Roman"/>
          <w:sz w:val="24"/>
          <w:szCs w:val="24"/>
        </w:rPr>
        <w:t>);</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 </w:t>
      </w:r>
      <w:hyperlink w:anchor="Par1062" w:history="1">
        <w:r w:rsidR="00E76DE1" w:rsidRPr="00F85DA4">
          <w:rPr>
            <w:rFonts w:ascii="Times New Roman" w:hAnsi="Times New Roman" w:cs="Times New Roman"/>
            <w:sz w:val="24"/>
            <w:szCs w:val="24"/>
          </w:rPr>
          <w:t>перечень вопросов</w:t>
        </w:r>
      </w:hyperlink>
      <w:r w:rsidR="00E76DE1" w:rsidRPr="00F85DA4">
        <w:rPr>
          <w:rFonts w:ascii="Times New Roman" w:hAnsi="Times New Roman" w:cs="Times New Roman"/>
          <w:sz w:val="24"/>
          <w:szCs w:val="24"/>
        </w:rPr>
        <w:t xml:space="preserve"> для публичных обсуждений в соответствии с приложением </w:t>
      </w:r>
      <w:r w:rsidR="00FE10BE"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4 к настоящей Методике;</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 </w:t>
      </w:r>
      <w:hyperlink w:anchor="Par369" w:history="1">
        <w:r w:rsidR="00E76DE1" w:rsidRPr="00F85DA4">
          <w:rPr>
            <w:rFonts w:ascii="Times New Roman" w:hAnsi="Times New Roman" w:cs="Times New Roman"/>
            <w:sz w:val="24"/>
            <w:szCs w:val="24"/>
          </w:rPr>
          <w:t>свод предложений</w:t>
        </w:r>
      </w:hyperlink>
      <w:r w:rsidR="00E76DE1" w:rsidRPr="00F85DA4">
        <w:rPr>
          <w:rFonts w:ascii="Times New Roman" w:hAnsi="Times New Roman" w:cs="Times New Roman"/>
          <w:sz w:val="24"/>
          <w:szCs w:val="24"/>
        </w:rPr>
        <w:t xml:space="preserve"> с указанием сведений об их учете или причинах отклонения, поступивших в связи с размещением уведомления о подготовке проекта акта, подготовленный по Типовой форме согласно приложению </w:t>
      </w:r>
      <w:r w:rsidR="00FE10BE"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2 к настоящей Методике;</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действующий утвержденный акт, в случае, если проект акта содержал изменения или дополнения в него;</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иные материалы и документы, которые, по мнению Регулирующего органа, позволяют оценить обоснованность предлагаемого регулирования.</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Регулирующий орган в обязательном порядке должен известить о начале публичных обсуждений органы и организации, указанные в пункте 2.6 Порядка.</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В извещении Регулирующий орган указывает сведения о месте размещения проекта акта, Сводного отчета (полный электронный адрес), срок проведения публичных обсуждений, в течение которого Регулирующим органом принимаются предложения и способ их представления (почтовый адрес, адрес электронной почты, иные способы представления предложений).</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2.31. Регулирующий орган инициирует широкое обсуждение проекта акта и Сводного отчета. Для чего извещение должно быть составлено таким образом, чтобы заинтересовать потенциальных участников к действительному участию в публичных обсуждениях и предоставлении предложений по совершенствованию проекта акта и Сводного отчета. Отсутствие любых предложений может свидетельствовать о недостаточно эффективной организации публичных обсуждений Регулирующим органом.</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lastRenderedPageBreak/>
        <w:tab/>
      </w:r>
      <w:r w:rsidR="00E76DE1" w:rsidRPr="00F85DA4">
        <w:rPr>
          <w:rFonts w:ascii="Times New Roman" w:hAnsi="Times New Roman" w:cs="Times New Roman"/>
          <w:sz w:val="24"/>
          <w:szCs w:val="24"/>
        </w:rPr>
        <w:t xml:space="preserve">2.32. Регулирующим органом при необходимости дополнительно используются иные формы общественного обсуждения в соответствии с пунктом 3.7 Порядка. Предложения, полученные в ходе таких мероприятий, должны фиксироваться Регулирующим органом и включаться в свод предложений, полученных по результатам публичных обсуждений, отражаться в </w:t>
      </w:r>
      <w:hyperlink w:anchor="Par1021" w:history="1">
        <w:r w:rsidR="00E76DE1" w:rsidRPr="00F85DA4">
          <w:rPr>
            <w:rFonts w:ascii="Times New Roman" w:hAnsi="Times New Roman" w:cs="Times New Roman"/>
            <w:sz w:val="24"/>
            <w:szCs w:val="24"/>
          </w:rPr>
          <w:t>разделе 17</w:t>
        </w:r>
      </w:hyperlink>
      <w:r w:rsidR="00E76DE1" w:rsidRPr="00F85DA4">
        <w:rPr>
          <w:rFonts w:ascii="Times New Roman" w:hAnsi="Times New Roman" w:cs="Times New Roman"/>
          <w:sz w:val="24"/>
          <w:szCs w:val="24"/>
        </w:rPr>
        <w:t xml:space="preserve"> Сводного отчета.</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2.33. Заполнение </w:t>
      </w:r>
      <w:hyperlink w:anchor="Par1021" w:history="1">
        <w:r w:rsidR="00E76DE1" w:rsidRPr="00F85DA4">
          <w:rPr>
            <w:rFonts w:ascii="Times New Roman" w:hAnsi="Times New Roman" w:cs="Times New Roman"/>
            <w:sz w:val="24"/>
            <w:szCs w:val="24"/>
          </w:rPr>
          <w:t>раздела 17</w:t>
        </w:r>
      </w:hyperlink>
      <w:r w:rsidR="00E76DE1" w:rsidRPr="00F85DA4">
        <w:rPr>
          <w:rFonts w:ascii="Times New Roman" w:hAnsi="Times New Roman" w:cs="Times New Roman"/>
          <w:sz w:val="24"/>
          <w:szCs w:val="24"/>
        </w:rPr>
        <w:t xml:space="preserve"> Сводного отчета Регулирующий орган производит по результатам проведенных публичных обсуждений по проекту акта.</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2.34. В приложении к Сводному отчету приводится свод предложений, поступивших в результате публичных обсуждений, с указанием сведений об их учете или причинах отклонения, формируемых в электронной форме на официальном сайте </w:t>
      </w:r>
      <w:r w:rsidR="001A56CB"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 xml:space="preserve">Ягоднинского городского округа </w:t>
      </w:r>
      <w:hyperlink r:id="rId13" w:history="1">
        <w:r w:rsidR="007A6680" w:rsidRPr="00F85DA4">
          <w:rPr>
            <w:rStyle w:val="a4"/>
            <w:rFonts w:ascii="Times New Roman" w:hAnsi="Times New Roman" w:cs="Times New Roman"/>
            <w:color w:val="auto"/>
            <w:sz w:val="24"/>
            <w:szCs w:val="24"/>
          </w:rPr>
          <w:t>http://yagodnoeadm.ru/</w:t>
        </w:r>
      </w:hyperlink>
      <w:r w:rsidR="007A6680" w:rsidRPr="00F85DA4">
        <w:rPr>
          <w:rFonts w:ascii="Times New Roman" w:hAnsi="Times New Roman" w:cs="Times New Roman"/>
          <w:sz w:val="24"/>
          <w:szCs w:val="24"/>
        </w:rPr>
        <w:t>.</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При необходимости к Сводному отчету могут представляться данные о расчетах, проведенных в ходе составления Сводного отчета с указанием формул и результатов расчетов, использованных при подготовке </w:t>
      </w:r>
      <w:hyperlink w:anchor="Par682" w:history="1">
        <w:r w:rsidR="00E76DE1" w:rsidRPr="00F85DA4">
          <w:rPr>
            <w:rFonts w:ascii="Times New Roman" w:hAnsi="Times New Roman" w:cs="Times New Roman"/>
            <w:sz w:val="24"/>
            <w:szCs w:val="24"/>
          </w:rPr>
          <w:t>разделов 9</w:t>
        </w:r>
      </w:hyperlink>
      <w:r w:rsidR="00E76DE1" w:rsidRPr="00F85DA4">
        <w:rPr>
          <w:rFonts w:ascii="Times New Roman" w:hAnsi="Times New Roman" w:cs="Times New Roman"/>
          <w:sz w:val="24"/>
          <w:szCs w:val="24"/>
        </w:rPr>
        <w:t xml:space="preserve"> и </w:t>
      </w:r>
      <w:hyperlink w:anchor="Par788" w:history="1">
        <w:r w:rsidR="00E76DE1" w:rsidRPr="00F85DA4">
          <w:rPr>
            <w:rFonts w:ascii="Times New Roman" w:hAnsi="Times New Roman" w:cs="Times New Roman"/>
            <w:sz w:val="24"/>
            <w:szCs w:val="24"/>
          </w:rPr>
          <w:t>11</w:t>
        </w:r>
      </w:hyperlink>
      <w:r w:rsidR="00E76DE1" w:rsidRPr="00F85DA4">
        <w:rPr>
          <w:rFonts w:ascii="Times New Roman" w:hAnsi="Times New Roman" w:cs="Times New Roman"/>
          <w:sz w:val="24"/>
          <w:szCs w:val="24"/>
        </w:rPr>
        <w:t xml:space="preserve"> Сводного отчета, предусматривающих оценку расходов (возможных поступлений)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а также расходов субъектов предпринимательской и (или)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2.35. Все полученные в течение срока проведения публичных обсуждений предложения учитываются Регулирующим органом и вносятся в свод предложений, поступивших в связи с проведением публичных обсуждений.</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В своде предложений указывается участник публичных обсуждений,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 Также учитываются сведения об общем числе участников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7A6680" w:rsidRPr="00F85DA4" w:rsidRDefault="00161B72"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К своду предложений прилагается перечень лиц, извещенных о проведении публичных обсуждений.</w:t>
      </w:r>
    </w:p>
    <w:p w:rsidR="007A6680" w:rsidRPr="00F85DA4" w:rsidRDefault="00162C13"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2.36. По результатам публичных обсуждений Регулирующий орган дорабатывает проект акта и Сводный отчет. При этом Регулирующий орган может принять мотивированное решение об отказе в подготовке проекта акта, разработка которого осуществлялась по его инициативе. Регулирующий орган также может направить свое мнение о целесообразности подготовки проекта акта главе </w:t>
      </w:r>
      <w:r w:rsidR="001A56CB"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Ягоднинского городского округа</w:t>
      </w:r>
      <w:r w:rsidR="00E76DE1" w:rsidRPr="00F85DA4">
        <w:rPr>
          <w:rFonts w:ascii="Times New Roman" w:hAnsi="Times New Roman" w:cs="Times New Roman"/>
          <w:sz w:val="24"/>
          <w:szCs w:val="24"/>
        </w:rPr>
        <w:t xml:space="preserve">. В случае принятия решения об отказе в подготовке проекта акта главой </w:t>
      </w:r>
      <w:r w:rsidR="001A56CB"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Ягоднинского городского округа</w:t>
      </w:r>
      <w:r w:rsidR="0012416D"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 xml:space="preserve">Регулирующий орган размещает на официальном сайте </w:t>
      </w:r>
      <w:r w:rsidR="001A56CB"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Ягоднинского городского округа</w:t>
      </w:r>
      <w:r w:rsidR="0012416D" w:rsidRPr="00F85DA4">
        <w:rPr>
          <w:rFonts w:ascii="Times New Roman" w:hAnsi="Times New Roman" w:cs="Times New Roman"/>
          <w:sz w:val="24"/>
          <w:szCs w:val="24"/>
        </w:rPr>
        <w:t xml:space="preserve"> </w:t>
      </w:r>
      <w:r w:rsidR="006012C8" w:rsidRPr="00F85DA4">
        <w:rPr>
          <w:rFonts w:ascii="Times New Roman" w:hAnsi="Times New Roman" w:cs="Times New Roman"/>
          <w:sz w:val="24"/>
          <w:szCs w:val="24"/>
        </w:rPr>
        <w:t xml:space="preserve">http://yagodnoeadm.ru/ </w:t>
      </w:r>
      <w:r w:rsidR="00E76DE1" w:rsidRPr="00F85DA4">
        <w:rPr>
          <w:rFonts w:ascii="Times New Roman" w:hAnsi="Times New Roman" w:cs="Times New Roman"/>
          <w:sz w:val="24"/>
          <w:szCs w:val="24"/>
        </w:rPr>
        <w:t>данное решение и извещает о нем органы и организации, которые ранее извещались о размещении Уведомления и о проведении публичных обсуждений.</w:t>
      </w:r>
    </w:p>
    <w:p w:rsidR="007A6680" w:rsidRPr="00F85DA4" w:rsidRDefault="00162C13"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2.37. Регулирующий орган в соответствии с пунктами 3.11, 3.12 Порядка направляет проект акта, Сводный отчет и пояснительную записку в Уполномоченный орган для подготовки экспертного заключения.</w:t>
      </w:r>
    </w:p>
    <w:p w:rsidR="007A6680" w:rsidRPr="00F85DA4" w:rsidRDefault="00162C13"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2.38. </w:t>
      </w:r>
      <w:hyperlink w:anchor="Par1154" w:history="1">
        <w:r w:rsidR="00E76DE1" w:rsidRPr="00F85DA4">
          <w:rPr>
            <w:rFonts w:ascii="Times New Roman" w:hAnsi="Times New Roman" w:cs="Times New Roman"/>
            <w:sz w:val="24"/>
            <w:szCs w:val="24"/>
          </w:rPr>
          <w:t>Экспертное заключение</w:t>
        </w:r>
      </w:hyperlink>
      <w:r w:rsidR="00E76DE1" w:rsidRPr="00F85DA4">
        <w:rPr>
          <w:rFonts w:ascii="Times New Roman" w:hAnsi="Times New Roman" w:cs="Times New Roman"/>
          <w:sz w:val="24"/>
          <w:szCs w:val="24"/>
        </w:rPr>
        <w:t xml:space="preserve"> подготавливается Уполномоченным органом в сроки, установленные пунктом 4.1 Порядка по типовой форме согласно приложению </w:t>
      </w:r>
      <w:r w:rsidR="00FE10BE"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5 к настоящей Методике.</w:t>
      </w:r>
    </w:p>
    <w:p w:rsidR="007A6680" w:rsidRPr="00F85DA4" w:rsidRDefault="00162C13"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2.39. В экспертном заключении делаются обоснованные выводы о соблюдении Регулирующим органом процедуры проведения ОРВ, о наличии либо отсутствии положений, приводящих к возникновению избыточных обязанностей, запретов, ограничений и расходов для физических и юридических лиц в сфере предпринимательской деятельности, об обоснованности полученных результатов оценки регулирующего воздействия проекта акта, а </w:t>
      </w:r>
      <w:r w:rsidR="00E76DE1" w:rsidRPr="00F85DA4">
        <w:rPr>
          <w:rFonts w:ascii="Times New Roman" w:hAnsi="Times New Roman" w:cs="Times New Roman"/>
          <w:sz w:val="24"/>
          <w:szCs w:val="24"/>
        </w:rPr>
        <w:lastRenderedPageBreak/>
        <w:t xml:space="preserve">также о необоснованных расходах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или способствующих их введению, о наличии либо отсутствии достаточного обоснования проблемы и необходимости ее решения предложенным способом регулирования.</w:t>
      </w:r>
    </w:p>
    <w:p w:rsidR="007A6680" w:rsidRPr="00F85DA4" w:rsidRDefault="007A6680"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При несоблюдении Регулирующим органом процедур проведения ОРВ в соответствии с Порядком в экспертном заключении Уполномоченный орган делает соответствующий вывод и указывает на необходимость проведения процедур, предусмотренных пунктами 2.2 - 3.13 Порядка, (начиная с невыполненной процедуры), доработки проекта акта по их результатам и последующего повторного направления проекта акта в Уполномоченный орган для подготовки экспертного заключения.</w:t>
      </w:r>
    </w:p>
    <w:p w:rsidR="007A6680" w:rsidRPr="00F85DA4" w:rsidRDefault="00162C13"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2.40. Детализированные расчеты и статистические данные, подготовленные для обоснования вывода, приводит Уполномоченный орган в приложении к экспертному заключению.</w:t>
      </w:r>
    </w:p>
    <w:p w:rsidR="007A6680" w:rsidRPr="00F85DA4" w:rsidRDefault="00162C13"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2.41. Экспертное заключение по ОРВ подписывается руководителем Уполномоченного органа (или лицом, исполняющим обязанности в его отсутствие) и согласовывает с заместителем главы </w:t>
      </w:r>
      <w:r w:rsidR="001A56CB"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Ягоднинского городского округа</w:t>
      </w:r>
      <w:r w:rsidR="00E76DE1" w:rsidRPr="00F85DA4">
        <w:rPr>
          <w:rFonts w:ascii="Times New Roman" w:hAnsi="Times New Roman" w:cs="Times New Roman"/>
          <w:sz w:val="24"/>
          <w:szCs w:val="24"/>
        </w:rPr>
        <w:t>.</w:t>
      </w:r>
    </w:p>
    <w:p w:rsidR="007A6680" w:rsidRPr="00F85DA4" w:rsidRDefault="00162C13"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2.42. В случае проведения Уполномоченным органом публичных обсуждений в соответствии с пунктом 4.3 Порядка в экспертное заключение в качестве неотъемлемого приложения включается свод поступивших предложений.</w:t>
      </w:r>
    </w:p>
    <w:p w:rsidR="007A6680" w:rsidRPr="00F85DA4" w:rsidRDefault="007A6680" w:rsidP="007A6680">
      <w:pPr>
        <w:autoSpaceDE w:val="0"/>
        <w:autoSpaceDN w:val="0"/>
        <w:adjustRightInd w:val="0"/>
        <w:spacing w:after="0" w:line="240" w:lineRule="auto"/>
        <w:jc w:val="both"/>
        <w:outlineLvl w:val="1"/>
        <w:rPr>
          <w:rFonts w:ascii="Times New Roman" w:hAnsi="Times New Roman" w:cs="Times New Roman"/>
          <w:sz w:val="24"/>
          <w:szCs w:val="24"/>
        </w:rPr>
      </w:pPr>
    </w:p>
    <w:p w:rsidR="007A6680" w:rsidRPr="00F85DA4" w:rsidRDefault="00E76DE1" w:rsidP="007A6680">
      <w:pPr>
        <w:autoSpaceDE w:val="0"/>
        <w:autoSpaceDN w:val="0"/>
        <w:adjustRightInd w:val="0"/>
        <w:spacing w:after="0" w:line="240" w:lineRule="auto"/>
        <w:jc w:val="center"/>
        <w:outlineLvl w:val="1"/>
        <w:rPr>
          <w:rFonts w:ascii="Times New Roman" w:hAnsi="Times New Roman" w:cs="Times New Roman"/>
          <w:sz w:val="24"/>
          <w:szCs w:val="24"/>
        </w:rPr>
      </w:pPr>
      <w:r w:rsidRPr="00F85DA4">
        <w:rPr>
          <w:rFonts w:ascii="Times New Roman" w:hAnsi="Times New Roman" w:cs="Times New Roman"/>
          <w:sz w:val="24"/>
          <w:szCs w:val="24"/>
        </w:rPr>
        <w:t>3. Последовательность проведения экспертизы действующих</w:t>
      </w:r>
      <w:r w:rsidR="007A6680" w:rsidRPr="00F85DA4">
        <w:rPr>
          <w:rFonts w:ascii="Times New Roman" w:hAnsi="Times New Roman" w:cs="Times New Roman"/>
          <w:sz w:val="24"/>
          <w:szCs w:val="24"/>
        </w:rPr>
        <w:t xml:space="preserve"> </w:t>
      </w:r>
      <w:r w:rsidRPr="00F85DA4">
        <w:rPr>
          <w:rFonts w:ascii="Times New Roman" w:hAnsi="Times New Roman" w:cs="Times New Roman"/>
          <w:sz w:val="24"/>
          <w:szCs w:val="24"/>
        </w:rPr>
        <w:t>нормативных правовых актов муниципального образования</w:t>
      </w:r>
      <w:r w:rsidR="007A6680" w:rsidRPr="00F85DA4">
        <w:rPr>
          <w:rFonts w:ascii="Times New Roman" w:hAnsi="Times New Roman" w:cs="Times New Roman"/>
          <w:sz w:val="24"/>
          <w:szCs w:val="24"/>
        </w:rPr>
        <w:t xml:space="preserve">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регулирующих вопросы</w:t>
      </w:r>
      <w:r w:rsidR="007A6680" w:rsidRPr="00F85DA4">
        <w:rPr>
          <w:rFonts w:ascii="Times New Roman" w:hAnsi="Times New Roman" w:cs="Times New Roman"/>
          <w:sz w:val="24"/>
          <w:szCs w:val="24"/>
        </w:rPr>
        <w:t xml:space="preserve"> </w:t>
      </w:r>
      <w:r w:rsidRPr="00F85DA4">
        <w:rPr>
          <w:rFonts w:ascii="Times New Roman" w:hAnsi="Times New Roman" w:cs="Times New Roman"/>
          <w:sz w:val="24"/>
          <w:szCs w:val="24"/>
        </w:rPr>
        <w:t>предпринимательской и инвестиционной деятельности</w:t>
      </w:r>
      <w:r w:rsidR="007A6680" w:rsidRPr="00F85DA4">
        <w:rPr>
          <w:rFonts w:ascii="Times New Roman" w:hAnsi="Times New Roman" w:cs="Times New Roman"/>
          <w:sz w:val="24"/>
          <w:szCs w:val="24"/>
        </w:rPr>
        <w:t xml:space="preserve"> </w:t>
      </w:r>
      <w:r w:rsidRPr="00F85DA4">
        <w:rPr>
          <w:rFonts w:ascii="Times New Roman" w:hAnsi="Times New Roman" w:cs="Times New Roman"/>
          <w:sz w:val="24"/>
          <w:szCs w:val="24"/>
        </w:rPr>
        <w:t>на территории муниципального образования</w:t>
      </w:r>
      <w:r w:rsidR="007A6680" w:rsidRPr="00F85DA4">
        <w:rPr>
          <w:rFonts w:ascii="Times New Roman" w:hAnsi="Times New Roman" w:cs="Times New Roman"/>
          <w:sz w:val="24"/>
          <w:szCs w:val="24"/>
        </w:rPr>
        <w:t xml:space="preserve">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p>
    <w:p w:rsidR="007A6680" w:rsidRPr="00F85DA4" w:rsidRDefault="007A6680" w:rsidP="007A6680">
      <w:pPr>
        <w:autoSpaceDE w:val="0"/>
        <w:autoSpaceDN w:val="0"/>
        <w:adjustRightInd w:val="0"/>
        <w:spacing w:after="0" w:line="240" w:lineRule="auto"/>
        <w:jc w:val="both"/>
        <w:outlineLvl w:val="1"/>
        <w:rPr>
          <w:rFonts w:ascii="Times New Roman" w:hAnsi="Times New Roman" w:cs="Times New Roman"/>
          <w:sz w:val="24"/>
          <w:szCs w:val="24"/>
        </w:rPr>
      </w:pPr>
    </w:p>
    <w:p w:rsidR="007A6680" w:rsidRPr="00F85DA4" w:rsidRDefault="007A6680"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3.1. Экспертизу действующих актов проводит Уполномоченный орган в соответствии с разделом 5 Порядка.</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3.2. </w:t>
      </w:r>
      <w:hyperlink w:anchor="Par1441" w:history="1">
        <w:r w:rsidR="00E76DE1" w:rsidRPr="00F85DA4">
          <w:rPr>
            <w:rFonts w:ascii="Times New Roman" w:hAnsi="Times New Roman" w:cs="Times New Roman"/>
            <w:sz w:val="24"/>
            <w:szCs w:val="24"/>
          </w:rPr>
          <w:t>Схема</w:t>
        </w:r>
      </w:hyperlink>
      <w:r w:rsidR="00E76DE1" w:rsidRPr="00F85DA4">
        <w:rPr>
          <w:rFonts w:ascii="Times New Roman" w:hAnsi="Times New Roman" w:cs="Times New Roman"/>
          <w:sz w:val="24"/>
          <w:szCs w:val="24"/>
        </w:rPr>
        <w:t xml:space="preserve"> проведения экспертизы действующих актов изложена в приложении </w:t>
      </w:r>
      <w:r w:rsidR="001E4D44"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6 к настоящей Методике.</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3.3. Регулирующий орган ежегодно в срок до 1 сентября направляет в Уполномоченный орган предложения для формирования плана проведения экспертизы действующих актов на очередной год (далее - План).</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3.4. Предложения Регулирующего органа основываются на имеющихся сведениях по курируемому направлению деятельности в отношении актов, которые содержат ограничения (запреты) для субъектов предпринимательской и (или) инвестиционной деятельности или устанавливают порядок организации и осуществления муниципального контроля.</w:t>
      </w:r>
    </w:p>
    <w:p w:rsidR="007A6680" w:rsidRPr="00322811"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3.5. На основании предложений Регулирующих органов ежегодно в </w:t>
      </w:r>
      <w:r w:rsidR="00E76DE1" w:rsidRPr="00322811">
        <w:rPr>
          <w:rFonts w:ascii="Times New Roman" w:hAnsi="Times New Roman" w:cs="Times New Roman"/>
          <w:sz w:val="24"/>
          <w:szCs w:val="24"/>
        </w:rPr>
        <w:t xml:space="preserve">срок до </w:t>
      </w:r>
      <w:r w:rsidR="0000724C" w:rsidRPr="00322811">
        <w:rPr>
          <w:rFonts w:ascii="Times New Roman" w:hAnsi="Times New Roman" w:cs="Times New Roman"/>
          <w:sz w:val="24"/>
          <w:szCs w:val="24"/>
        </w:rPr>
        <w:t>20 декабря</w:t>
      </w:r>
      <w:r w:rsidR="00E76DE1" w:rsidRPr="00322811">
        <w:rPr>
          <w:rFonts w:ascii="Times New Roman" w:hAnsi="Times New Roman" w:cs="Times New Roman"/>
          <w:sz w:val="24"/>
          <w:szCs w:val="24"/>
        </w:rPr>
        <w:t xml:space="preserve"> Уполномоченный орган формирует План, который утверждается </w:t>
      </w:r>
      <w:r w:rsidR="001A56CB" w:rsidRPr="00322811">
        <w:rPr>
          <w:rFonts w:ascii="Times New Roman" w:hAnsi="Times New Roman" w:cs="Times New Roman"/>
          <w:sz w:val="24"/>
          <w:szCs w:val="24"/>
        </w:rPr>
        <w:t>постановлением</w:t>
      </w:r>
      <w:r w:rsidR="00E76DE1" w:rsidRPr="00322811">
        <w:rPr>
          <w:rFonts w:ascii="Times New Roman" w:hAnsi="Times New Roman" w:cs="Times New Roman"/>
          <w:sz w:val="24"/>
          <w:szCs w:val="24"/>
        </w:rPr>
        <w:t xml:space="preserve"> </w:t>
      </w:r>
      <w:r w:rsidR="001A56CB" w:rsidRPr="00322811">
        <w:rPr>
          <w:rFonts w:ascii="Times New Roman" w:hAnsi="Times New Roman" w:cs="Times New Roman"/>
          <w:sz w:val="24"/>
          <w:szCs w:val="24"/>
        </w:rPr>
        <w:t>а</w:t>
      </w:r>
      <w:r w:rsidR="00E76DE1" w:rsidRPr="00322811">
        <w:rPr>
          <w:rFonts w:ascii="Times New Roman" w:hAnsi="Times New Roman" w:cs="Times New Roman"/>
          <w:sz w:val="24"/>
          <w:szCs w:val="24"/>
        </w:rPr>
        <w:t xml:space="preserve">дминистрации </w:t>
      </w:r>
      <w:r w:rsidR="001A56CB" w:rsidRPr="00322811">
        <w:rPr>
          <w:rFonts w:ascii="Times New Roman" w:hAnsi="Times New Roman" w:cs="Times New Roman"/>
          <w:sz w:val="24"/>
          <w:szCs w:val="24"/>
        </w:rPr>
        <w:t>Ягоднинского городского округа</w:t>
      </w:r>
      <w:r w:rsidR="00E76DE1" w:rsidRPr="00322811">
        <w:rPr>
          <w:rFonts w:ascii="Times New Roman" w:hAnsi="Times New Roman" w:cs="Times New Roman"/>
          <w:sz w:val="24"/>
          <w:szCs w:val="24"/>
        </w:rPr>
        <w:t>.</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3.6. В План включается информация в соответствии с пунктом 5.8 Порядка.</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3.7. Уполномоченный орган в течение двух дней после утверждения Плана размещает его на официальном сайте </w:t>
      </w:r>
      <w:r w:rsidR="001A56CB"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Ягоднинского городского округа</w:t>
      </w:r>
      <w:r w:rsidR="0012416D"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 xml:space="preserve"> </w:t>
      </w:r>
      <w:hyperlink r:id="rId14" w:history="1">
        <w:r w:rsidR="007A6680" w:rsidRPr="00F85DA4">
          <w:rPr>
            <w:rStyle w:val="a4"/>
            <w:rFonts w:ascii="Times New Roman" w:hAnsi="Times New Roman" w:cs="Times New Roman"/>
            <w:color w:val="auto"/>
            <w:sz w:val="24"/>
            <w:szCs w:val="24"/>
          </w:rPr>
          <w:t>http://yagodnoeadm.ru/</w:t>
        </w:r>
      </w:hyperlink>
      <w:r w:rsidR="007A6680" w:rsidRPr="00F85DA4">
        <w:rPr>
          <w:rFonts w:ascii="Times New Roman" w:hAnsi="Times New Roman" w:cs="Times New Roman"/>
          <w:sz w:val="24"/>
          <w:szCs w:val="24"/>
        </w:rPr>
        <w:t>.</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3.8. В сроки, установленные Планом, Уполномоченный орган размещает на официальном сайте </w:t>
      </w:r>
      <w:r w:rsidR="001A56CB"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 xml:space="preserve">Ягоднинского городского округа </w:t>
      </w:r>
      <w:r w:rsidR="006012C8" w:rsidRPr="00F85DA4">
        <w:rPr>
          <w:rFonts w:ascii="Times New Roman" w:hAnsi="Times New Roman" w:cs="Times New Roman"/>
          <w:sz w:val="24"/>
          <w:szCs w:val="24"/>
        </w:rPr>
        <w:t xml:space="preserve">http://yagodnoeadm.ru/ </w:t>
      </w:r>
      <w:r w:rsidR="00E76DE1" w:rsidRPr="00F85DA4">
        <w:rPr>
          <w:rFonts w:ascii="Times New Roman" w:hAnsi="Times New Roman" w:cs="Times New Roman"/>
          <w:sz w:val="24"/>
          <w:szCs w:val="24"/>
        </w:rPr>
        <w:t>текст действующего акта и Уведомление о проведении экспертизы акта, содержащее информацию, изложенную в пункте 5.12 Порядка.</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3.9. В сроки, указанные в Уведомлении, Уполномоченный орган организует публичное обсуждение (публичные консультации) по акту.</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3.10. Для публичных консультаций Уполномоченный орган может обратиться к представителям предпринимательского сообщества и иным заинтересованным лицам, а также запросить у Регулирующего органа материалы, необходимые для проведения экспертизы путем публичных обсуждений.</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lastRenderedPageBreak/>
        <w:tab/>
      </w:r>
      <w:r w:rsidR="00E76DE1" w:rsidRPr="00F85DA4">
        <w:rPr>
          <w:rFonts w:ascii="Times New Roman" w:hAnsi="Times New Roman" w:cs="Times New Roman"/>
          <w:sz w:val="24"/>
          <w:szCs w:val="24"/>
        </w:rPr>
        <w:t>3.11. Срок проведения экспертизы Уполномоченным органом может быть продлен, но не более, чем на один месяц.</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3.12. Экспертиза акта Уполномоченным органом проводится во взаимодействии с Регулирующим органом.</w:t>
      </w:r>
      <w:bookmarkStart w:id="30" w:name="Par259"/>
      <w:bookmarkEnd w:id="30"/>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3.13. При проведении экспертизы действующих актов Уполномоченный орган в течение месяца после проведения публичных обсуждений осуществляет следующие процедуры:</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рассматривает замечания, предложения, рекомендации, расчеты, обоснования и другие материалы, поступившие в ходе публичных обсуждений (консультаций);</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 анализирует действующий акт во взаимосвязи со сложившейся практикой их применения и на соответствие принципам правового регулирования, установленным действующим законодательством и муниципальными нормативными правовыми актами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определяет степень воздействия действующего акта на регулируемые отношения в сфере предпринимательской и (или) инвестиционной деятельности с учетом наличия (отсутствия) затруднений (препятствий, ограничений) при осуществлении этой деятельности.</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3.14. По результатам процедур, указанных в </w:t>
      </w:r>
      <w:hyperlink w:anchor="Par259" w:history="1">
        <w:r w:rsidR="00E76DE1" w:rsidRPr="00F85DA4">
          <w:rPr>
            <w:rFonts w:ascii="Times New Roman" w:hAnsi="Times New Roman" w:cs="Times New Roman"/>
            <w:sz w:val="24"/>
            <w:szCs w:val="24"/>
          </w:rPr>
          <w:t>пункте 3.13</w:t>
        </w:r>
      </w:hyperlink>
      <w:r w:rsidR="00E76DE1" w:rsidRPr="00F85DA4">
        <w:rPr>
          <w:rFonts w:ascii="Times New Roman" w:hAnsi="Times New Roman" w:cs="Times New Roman"/>
          <w:sz w:val="24"/>
          <w:szCs w:val="24"/>
        </w:rPr>
        <w:t xml:space="preserve"> настоящей Методики, Уполномоченный орган готовит соответствующее экспертное заключение, которое он же размещает в течение двух рабочих дней (с момента его подписания) на официальном сайте </w:t>
      </w:r>
      <w:r w:rsidR="001A56CB"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Ягоднинского городского округа</w:t>
      </w:r>
      <w:r w:rsidR="0012416D" w:rsidRPr="00F85DA4">
        <w:rPr>
          <w:rFonts w:ascii="Times New Roman" w:hAnsi="Times New Roman" w:cs="Times New Roman"/>
          <w:sz w:val="24"/>
          <w:szCs w:val="24"/>
        </w:rPr>
        <w:t xml:space="preserve"> </w:t>
      </w:r>
      <w:r w:rsidR="006012C8" w:rsidRPr="00F85DA4">
        <w:rPr>
          <w:rFonts w:ascii="Times New Roman" w:hAnsi="Times New Roman" w:cs="Times New Roman"/>
          <w:sz w:val="24"/>
          <w:szCs w:val="24"/>
        </w:rPr>
        <w:t>http://yagodnoeadm.ru/</w:t>
      </w:r>
      <w:r w:rsidR="00E76DE1" w:rsidRPr="00F85DA4">
        <w:rPr>
          <w:rFonts w:ascii="Times New Roman" w:hAnsi="Times New Roman" w:cs="Times New Roman"/>
          <w:sz w:val="24"/>
          <w:szCs w:val="24"/>
        </w:rPr>
        <w:t>, и направляет его в Регулирующий орган, являющийся разработчиком акта, и лицу (организации), обратившейся с предложением о проведении экспертизы, если такой факт имел место.</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3.15. </w:t>
      </w:r>
      <w:hyperlink w:anchor="Par1514" w:history="1">
        <w:r w:rsidR="00E76DE1" w:rsidRPr="00F85DA4">
          <w:rPr>
            <w:rFonts w:ascii="Times New Roman" w:hAnsi="Times New Roman" w:cs="Times New Roman"/>
            <w:sz w:val="24"/>
            <w:szCs w:val="24"/>
          </w:rPr>
          <w:t>Экспертное заключение</w:t>
        </w:r>
      </w:hyperlink>
      <w:r w:rsidR="00E76DE1" w:rsidRPr="00F85DA4">
        <w:rPr>
          <w:rFonts w:ascii="Times New Roman" w:hAnsi="Times New Roman" w:cs="Times New Roman"/>
          <w:sz w:val="24"/>
          <w:szCs w:val="24"/>
        </w:rPr>
        <w:t xml:space="preserve"> Уполномоченным органом готовится по Тип</w:t>
      </w:r>
      <w:r w:rsidR="004F4909" w:rsidRPr="00F85DA4">
        <w:rPr>
          <w:rFonts w:ascii="Times New Roman" w:hAnsi="Times New Roman" w:cs="Times New Roman"/>
          <w:sz w:val="24"/>
          <w:szCs w:val="24"/>
        </w:rPr>
        <w:t>овой форме согласно приложению №</w:t>
      </w:r>
      <w:r w:rsidR="00E76DE1" w:rsidRPr="00F85DA4">
        <w:rPr>
          <w:rFonts w:ascii="Times New Roman" w:hAnsi="Times New Roman" w:cs="Times New Roman"/>
          <w:sz w:val="24"/>
          <w:szCs w:val="24"/>
        </w:rPr>
        <w:t xml:space="preserve"> 7 к настоящей Методике.</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3.16. К экспертному заключению Уполномоченный орган может приложить сводную таблицу результатов проведения публичных обсуждений (консультаций) действующего акта, содержащую сведения о конкретных замечаниях (предложениях), наименовании лиц (организаций), от которых поступили указанные конкретные замечания (предложения), и кратких комментариях на них Уполномоченного органа.</w:t>
      </w:r>
      <w:bookmarkStart w:id="31" w:name="Par266"/>
      <w:bookmarkEnd w:id="31"/>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3.17. Экспертное заключение в обязательном порядке должно содержать один из выводов:</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требуется (не требуется) внесение изменений в действующий акт;</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предлагается признать (не признавать) утратившим силу действующий акт;</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требуется (не требуется) принятие нового акта.</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3.18. Экспертное заключение подписывается руководителем Уполномоченного органа и согласовывается заместителем главы </w:t>
      </w:r>
      <w:r w:rsidR="001A56CB" w:rsidRPr="00F85DA4">
        <w:rPr>
          <w:rFonts w:ascii="Times New Roman" w:hAnsi="Times New Roman" w:cs="Times New Roman"/>
          <w:sz w:val="24"/>
          <w:szCs w:val="24"/>
        </w:rPr>
        <w:t>а</w:t>
      </w:r>
      <w:r w:rsidR="00E76DE1"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Ягоднинского городского округа</w:t>
      </w:r>
      <w:r w:rsidR="00E76DE1" w:rsidRPr="00F85DA4">
        <w:rPr>
          <w:rFonts w:ascii="Times New Roman" w:hAnsi="Times New Roman" w:cs="Times New Roman"/>
          <w:sz w:val="24"/>
          <w:szCs w:val="24"/>
        </w:rPr>
        <w:t>.</w:t>
      </w:r>
    </w:p>
    <w:p w:rsidR="007A6680"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3.19. В течение двух рабочих дней после получения экспертного заключения Регулирующий орган уведомляет в письменной форме Уполномоченный орган о принятии соответствующего решения.</w:t>
      </w:r>
    </w:p>
    <w:p w:rsidR="00611644" w:rsidRPr="00F85DA4" w:rsidRDefault="00611644" w:rsidP="007A6680">
      <w:pPr>
        <w:autoSpaceDE w:val="0"/>
        <w:autoSpaceDN w:val="0"/>
        <w:adjustRightInd w:val="0"/>
        <w:spacing w:after="0" w:line="240" w:lineRule="auto"/>
        <w:jc w:val="both"/>
        <w:outlineLvl w:val="1"/>
        <w:rPr>
          <w:rFonts w:ascii="Times New Roman" w:hAnsi="Times New Roman" w:cs="Times New Roman"/>
          <w:sz w:val="24"/>
          <w:szCs w:val="24"/>
        </w:rPr>
      </w:pPr>
      <w:r w:rsidRPr="00F85DA4">
        <w:rPr>
          <w:rFonts w:ascii="Times New Roman" w:hAnsi="Times New Roman" w:cs="Times New Roman"/>
          <w:sz w:val="24"/>
          <w:szCs w:val="24"/>
        </w:rPr>
        <w:br w:type="page"/>
      </w:r>
    </w:p>
    <w:p w:rsidR="00E76DE1" w:rsidRPr="00F85DA4" w:rsidRDefault="00611644" w:rsidP="00611644">
      <w:pPr>
        <w:autoSpaceDE w:val="0"/>
        <w:autoSpaceDN w:val="0"/>
        <w:adjustRightInd w:val="0"/>
        <w:spacing w:after="0" w:line="240" w:lineRule="auto"/>
        <w:jc w:val="both"/>
        <w:outlineLvl w:val="1"/>
        <w:rPr>
          <w:rFonts w:ascii="Times New Roman" w:hAnsi="Times New Roman" w:cs="Times New Roman"/>
          <w:sz w:val="20"/>
          <w:szCs w:val="20"/>
        </w:rPr>
      </w:pPr>
      <w:r w:rsidRPr="00F85DA4">
        <w:rPr>
          <w:rFonts w:ascii="Times New Roman" w:hAnsi="Times New Roman" w:cs="Times New Roman"/>
          <w:sz w:val="20"/>
          <w:szCs w:val="20"/>
        </w:rPr>
        <w:lastRenderedPageBreak/>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00E76DE1" w:rsidRPr="00F85DA4">
        <w:rPr>
          <w:rFonts w:ascii="Times New Roman" w:hAnsi="Times New Roman" w:cs="Times New Roman"/>
          <w:sz w:val="20"/>
          <w:szCs w:val="20"/>
        </w:rPr>
        <w:t xml:space="preserve">Приложение </w:t>
      </w:r>
      <w:r w:rsidR="004F4909" w:rsidRPr="00F85DA4">
        <w:rPr>
          <w:rFonts w:ascii="Times New Roman" w:hAnsi="Times New Roman" w:cs="Times New Roman"/>
          <w:sz w:val="20"/>
          <w:szCs w:val="20"/>
        </w:rPr>
        <w:t>№</w:t>
      </w:r>
      <w:r w:rsidR="00E76DE1" w:rsidRPr="00F85DA4">
        <w:rPr>
          <w:rFonts w:ascii="Times New Roman" w:hAnsi="Times New Roman" w:cs="Times New Roman"/>
          <w:sz w:val="20"/>
          <w:szCs w:val="20"/>
        </w:rPr>
        <w:t xml:space="preserve"> 1</w:t>
      </w:r>
    </w:p>
    <w:p w:rsidR="0012416D" w:rsidRPr="00F85DA4" w:rsidRDefault="00611644" w:rsidP="00611644">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00E272F9" w:rsidRPr="00F85DA4">
        <w:rPr>
          <w:rFonts w:ascii="Times New Roman" w:hAnsi="Times New Roman" w:cs="Times New Roman"/>
          <w:sz w:val="20"/>
          <w:szCs w:val="20"/>
        </w:rPr>
        <w:t>к Методике оценки регулирующего</w:t>
      </w:r>
      <w:r w:rsidRPr="00F85DA4">
        <w:rPr>
          <w:rFonts w:ascii="Times New Roman" w:hAnsi="Times New Roman" w:cs="Times New Roman"/>
          <w:sz w:val="20"/>
          <w:szCs w:val="20"/>
        </w:rPr>
        <w:t xml:space="preserve"> </w:t>
      </w:r>
      <w:r w:rsidR="00E272F9" w:rsidRPr="00F85DA4">
        <w:rPr>
          <w:rFonts w:ascii="Times New Roman" w:hAnsi="Times New Roman" w:cs="Times New Roman"/>
          <w:sz w:val="20"/>
          <w:szCs w:val="20"/>
        </w:rPr>
        <w:t xml:space="preserve">воздействия </w:t>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E272F9" w:rsidRPr="00F85DA4">
        <w:rPr>
          <w:rFonts w:ascii="Times New Roman" w:hAnsi="Times New Roman" w:cs="Times New Roman"/>
          <w:sz w:val="20"/>
          <w:szCs w:val="20"/>
        </w:rPr>
        <w:t>проектов нормативных</w:t>
      </w:r>
      <w:r w:rsidRPr="00F85DA4">
        <w:rPr>
          <w:rFonts w:ascii="Times New Roman" w:hAnsi="Times New Roman" w:cs="Times New Roman"/>
          <w:sz w:val="20"/>
          <w:szCs w:val="20"/>
        </w:rPr>
        <w:t xml:space="preserve"> </w:t>
      </w:r>
      <w:r w:rsidR="00E272F9" w:rsidRPr="00F85DA4">
        <w:rPr>
          <w:rFonts w:ascii="Times New Roman" w:hAnsi="Times New Roman" w:cs="Times New Roman"/>
          <w:sz w:val="20"/>
          <w:szCs w:val="20"/>
        </w:rPr>
        <w:t xml:space="preserve">правовых актов </w:t>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E272F9" w:rsidRPr="00F85DA4">
        <w:rPr>
          <w:rFonts w:ascii="Times New Roman" w:hAnsi="Times New Roman" w:cs="Times New Roman"/>
          <w:sz w:val="20"/>
          <w:szCs w:val="20"/>
        </w:rPr>
        <w:t>муниципального</w:t>
      </w:r>
      <w:r w:rsidRPr="00F85DA4">
        <w:rPr>
          <w:rFonts w:ascii="Times New Roman" w:hAnsi="Times New Roman" w:cs="Times New Roman"/>
          <w:sz w:val="20"/>
          <w:szCs w:val="20"/>
        </w:rPr>
        <w:t xml:space="preserve"> </w:t>
      </w:r>
      <w:r w:rsidR="00E272F9" w:rsidRPr="00F85DA4">
        <w:rPr>
          <w:rFonts w:ascii="Times New Roman" w:hAnsi="Times New Roman" w:cs="Times New Roman"/>
          <w:sz w:val="20"/>
          <w:szCs w:val="20"/>
        </w:rPr>
        <w:t xml:space="preserve">образования </w:t>
      </w:r>
      <w:r w:rsidR="00B03FD5" w:rsidRPr="00F85DA4">
        <w:rPr>
          <w:rFonts w:ascii="Times New Roman" w:hAnsi="Times New Roman" w:cs="Times New Roman"/>
          <w:sz w:val="20"/>
          <w:szCs w:val="20"/>
        </w:rPr>
        <w:t>«</w:t>
      </w:r>
      <w:r w:rsidR="00E272F9" w:rsidRPr="00F85DA4">
        <w:rPr>
          <w:rFonts w:ascii="Times New Roman" w:hAnsi="Times New Roman" w:cs="Times New Roman"/>
          <w:sz w:val="20"/>
          <w:szCs w:val="20"/>
        </w:rPr>
        <w:t xml:space="preserve">Ягоднинский </w:t>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E272F9" w:rsidRPr="00F85DA4">
        <w:rPr>
          <w:rFonts w:ascii="Times New Roman" w:hAnsi="Times New Roman" w:cs="Times New Roman"/>
          <w:sz w:val="20"/>
          <w:szCs w:val="20"/>
        </w:rPr>
        <w:t>городской округ</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 </w:t>
      </w:r>
      <w:r w:rsidR="00E272F9" w:rsidRPr="00F85DA4">
        <w:rPr>
          <w:rFonts w:ascii="Times New Roman" w:hAnsi="Times New Roman" w:cs="Times New Roman"/>
          <w:sz w:val="20"/>
          <w:szCs w:val="20"/>
        </w:rPr>
        <w:t xml:space="preserve">и экспертизы действующих </w:t>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E272F9" w:rsidRPr="00F85DA4">
        <w:rPr>
          <w:rFonts w:ascii="Times New Roman" w:hAnsi="Times New Roman" w:cs="Times New Roman"/>
          <w:sz w:val="20"/>
          <w:szCs w:val="20"/>
        </w:rPr>
        <w:t>нормативных</w:t>
      </w:r>
      <w:r w:rsidRPr="00F85DA4">
        <w:rPr>
          <w:rFonts w:ascii="Times New Roman" w:hAnsi="Times New Roman" w:cs="Times New Roman"/>
          <w:sz w:val="20"/>
          <w:szCs w:val="20"/>
        </w:rPr>
        <w:t xml:space="preserve"> </w:t>
      </w:r>
      <w:r w:rsidR="00E272F9" w:rsidRPr="00F85DA4">
        <w:rPr>
          <w:rFonts w:ascii="Times New Roman" w:hAnsi="Times New Roman" w:cs="Times New Roman"/>
          <w:sz w:val="20"/>
          <w:szCs w:val="20"/>
        </w:rPr>
        <w:t xml:space="preserve">правовых актов муниципального </w:t>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E272F9" w:rsidRPr="00F85DA4">
        <w:rPr>
          <w:rFonts w:ascii="Times New Roman" w:hAnsi="Times New Roman" w:cs="Times New Roman"/>
          <w:sz w:val="20"/>
          <w:szCs w:val="20"/>
        </w:rPr>
        <w:t>образования</w:t>
      </w:r>
      <w:r w:rsidRPr="00F85DA4">
        <w:rPr>
          <w:rFonts w:ascii="Times New Roman" w:hAnsi="Times New Roman" w:cs="Times New Roman"/>
          <w:sz w:val="20"/>
          <w:szCs w:val="20"/>
        </w:rPr>
        <w:t xml:space="preserve"> </w:t>
      </w:r>
      <w:r w:rsidR="00B03FD5" w:rsidRPr="00F85DA4">
        <w:rPr>
          <w:rFonts w:ascii="Times New Roman" w:hAnsi="Times New Roman" w:cs="Times New Roman"/>
          <w:sz w:val="20"/>
          <w:szCs w:val="20"/>
        </w:rPr>
        <w:t>«</w:t>
      </w:r>
      <w:r w:rsidR="00E272F9" w:rsidRPr="00F85DA4">
        <w:rPr>
          <w:rFonts w:ascii="Times New Roman" w:hAnsi="Times New Roman" w:cs="Times New Roman"/>
          <w:sz w:val="20"/>
          <w:szCs w:val="20"/>
        </w:rPr>
        <w:t>Ягоднинский городской округ</w:t>
      </w:r>
      <w:r w:rsidR="00B03FD5" w:rsidRPr="00F85DA4">
        <w:rPr>
          <w:rFonts w:ascii="Times New Roman" w:hAnsi="Times New Roman" w:cs="Times New Roman"/>
          <w:sz w:val="20"/>
          <w:szCs w:val="20"/>
        </w:rPr>
        <w:t>»</w:t>
      </w:r>
      <w:r w:rsidR="00E272F9" w:rsidRPr="00F85DA4">
        <w:rPr>
          <w:rFonts w:ascii="Times New Roman" w:hAnsi="Times New Roman" w:cs="Times New Roman"/>
          <w:sz w:val="20"/>
          <w:szCs w:val="20"/>
        </w:rPr>
        <w:t xml:space="preserve">, </w:t>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E272F9" w:rsidRPr="00F85DA4">
        <w:rPr>
          <w:rFonts w:ascii="Times New Roman" w:hAnsi="Times New Roman" w:cs="Times New Roman"/>
          <w:sz w:val="20"/>
          <w:szCs w:val="20"/>
        </w:rPr>
        <w:t>затрагивающих</w:t>
      </w:r>
      <w:r w:rsidRPr="00F85DA4">
        <w:rPr>
          <w:rFonts w:ascii="Times New Roman" w:hAnsi="Times New Roman" w:cs="Times New Roman"/>
          <w:sz w:val="20"/>
          <w:szCs w:val="20"/>
        </w:rPr>
        <w:t xml:space="preserve"> </w:t>
      </w:r>
      <w:r w:rsidR="00E272F9" w:rsidRPr="00F85DA4">
        <w:rPr>
          <w:rFonts w:ascii="Times New Roman" w:hAnsi="Times New Roman" w:cs="Times New Roman"/>
          <w:sz w:val="20"/>
          <w:szCs w:val="20"/>
        </w:rPr>
        <w:t xml:space="preserve">вопросы предпринимательской и </w:t>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E272F9" w:rsidRPr="00F85DA4">
        <w:rPr>
          <w:rFonts w:ascii="Times New Roman" w:hAnsi="Times New Roman" w:cs="Times New Roman"/>
          <w:sz w:val="20"/>
          <w:szCs w:val="20"/>
        </w:rPr>
        <w:t>инвестиционной</w:t>
      </w:r>
      <w:r w:rsidRPr="00F85DA4">
        <w:rPr>
          <w:rFonts w:ascii="Times New Roman" w:hAnsi="Times New Roman" w:cs="Times New Roman"/>
          <w:sz w:val="20"/>
          <w:szCs w:val="20"/>
        </w:rPr>
        <w:t xml:space="preserve"> </w:t>
      </w:r>
      <w:r w:rsidR="00E272F9" w:rsidRPr="00F85DA4">
        <w:rPr>
          <w:rFonts w:ascii="Times New Roman" w:hAnsi="Times New Roman" w:cs="Times New Roman"/>
          <w:sz w:val="20"/>
          <w:szCs w:val="20"/>
        </w:rPr>
        <w:t xml:space="preserve">деятельности на территории </w:t>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E272F9" w:rsidRPr="00F85DA4">
        <w:rPr>
          <w:rFonts w:ascii="Times New Roman" w:hAnsi="Times New Roman" w:cs="Times New Roman"/>
          <w:sz w:val="20"/>
          <w:szCs w:val="20"/>
        </w:rPr>
        <w:t>муниципального</w:t>
      </w:r>
      <w:r w:rsidRPr="00F85DA4">
        <w:rPr>
          <w:rFonts w:ascii="Times New Roman" w:hAnsi="Times New Roman" w:cs="Times New Roman"/>
          <w:sz w:val="20"/>
          <w:szCs w:val="20"/>
        </w:rPr>
        <w:t xml:space="preserve"> </w:t>
      </w:r>
      <w:r w:rsidR="00E272F9" w:rsidRPr="00F85DA4">
        <w:rPr>
          <w:rFonts w:ascii="Times New Roman" w:hAnsi="Times New Roman" w:cs="Times New Roman"/>
          <w:sz w:val="20"/>
          <w:szCs w:val="20"/>
        </w:rPr>
        <w:t xml:space="preserve">образования </w:t>
      </w:r>
      <w:r w:rsidR="00B03FD5" w:rsidRPr="00F85DA4">
        <w:rPr>
          <w:rFonts w:ascii="Times New Roman" w:hAnsi="Times New Roman" w:cs="Times New Roman"/>
          <w:sz w:val="20"/>
          <w:szCs w:val="20"/>
        </w:rPr>
        <w:t>«</w:t>
      </w:r>
      <w:r w:rsidR="00E272F9" w:rsidRPr="00F85DA4">
        <w:rPr>
          <w:rFonts w:ascii="Times New Roman" w:hAnsi="Times New Roman" w:cs="Times New Roman"/>
          <w:sz w:val="20"/>
          <w:szCs w:val="20"/>
        </w:rPr>
        <w:t xml:space="preserve">Ягоднинский </w:t>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7A6680" w:rsidRPr="00F85DA4">
        <w:rPr>
          <w:rFonts w:ascii="Times New Roman" w:hAnsi="Times New Roman" w:cs="Times New Roman"/>
          <w:sz w:val="20"/>
          <w:szCs w:val="20"/>
        </w:rPr>
        <w:tab/>
      </w:r>
      <w:r w:rsidR="00E272F9" w:rsidRPr="00F85DA4">
        <w:rPr>
          <w:rFonts w:ascii="Times New Roman" w:hAnsi="Times New Roman" w:cs="Times New Roman"/>
          <w:sz w:val="20"/>
          <w:szCs w:val="20"/>
        </w:rPr>
        <w:t>городской округ</w:t>
      </w:r>
      <w:r w:rsidR="00B03FD5" w:rsidRPr="00F85DA4">
        <w:rPr>
          <w:rFonts w:ascii="Times New Roman" w:hAnsi="Times New Roman" w:cs="Times New Roman"/>
          <w:sz w:val="20"/>
          <w:szCs w:val="20"/>
        </w:rPr>
        <w:t>»</w:t>
      </w:r>
    </w:p>
    <w:p w:rsidR="00DF7AE1" w:rsidRPr="00F85DA4" w:rsidRDefault="00DF7AE1" w:rsidP="0012416D">
      <w:pPr>
        <w:autoSpaceDE w:val="0"/>
        <w:autoSpaceDN w:val="0"/>
        <w:adjustRightInd w:val="0"/>
        <w:spacing w:after="0" w:line="240" w:lineRule="auto"/>
        <w:jc w:val="right"/>
        <w:rPr>
          <w:rFonts w:ascii="Times New Roman" w:hAnsi="Times New Roman" w:cs="Times New Roman"/>
          <w:sz w:val="24"/>
          <w:szCs w:val="24"/>
        </w:rPr>
      </w:pPr>
    </w:p>
    <w:p w:rsidR="00DF7AE1" w:rsidRPr="00F85DA4" w:rsidRDefault="00DF7AE1" w:rsidP="0012416D">
      <w:pPr>
        <w:autoSpaceDE w:val="0"/>
        <w:autoSpaceDN w:val="0"/>
        <w:adjustRightInd w:val="0"/>
        <w:spacing w:after="0" w:line="240" w:lineRule="auto"/>
        <w:jc w:val="right"/>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bookmarkStart w:id="32" w:name="Par290"/>
      <w:bookmarkEnd w:id="32"/>
      <w:r w:rsidRPr="00F85DA4">
        <w:rPr>
          <w:rFonts w:ascii="Times New Roman" w:hAnsi="Times New Roman" w:cs="Times New Roman"/>
          <w:sz w:val="24"/>
          <w:szCs w:val="24"/>
        </w:rPr>
        <w:t>ТИПОВАЯ ФОРМА УВЕДОМЛЕНИЯ</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о подготовке проекта акта</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DF7AE1" w:rsidRPr="00F85DA4" w:rsidRDefault="00E76DE1" w:rsidP="007A6680">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Настоящим _____</w:t>
      </w:r>
      <w:r w:rsidR="00DF7AE1" w:rsidRPr="00F85DA4">
        <w:rPr>
          <w:rFonts w:ascii="Times New Roman" w:hAnsi="Times New Roman" w:cs="Times New Roman"/>
          <w:sz w:val="24"/>
          <w:szCs w:val="24"/>
        </w:rPr>
        <w:t>__________________________________________________________</w:t>
      </w:r>
    </w:p>
    <w:p w:rsidR="00DF7AE1" w:rsidRPr="00F85DA4" w:rsidRDefault="007A6680" w:rsidP="007A6680">
      <w:pPr>
        <w:autoSpaceDE w:val="0"/>
        <w:autoSpaceDN w:val="0"/>
        <w:adjustRightInd w:val="0"/>
        <w:spacing w:after="0" w:line="240" w:lineRule="auto"/>
        <w:ind w:firstLine="540"/>
        <w:jc w:val="both"/>
        <w:rPr>
          <w:rFonts w:ascii="Times New Roman" w:hAnsi="Times New Roman" w:cs="Times New Roman"/>
          <w:sz w:val="18"/>
          <w:szCs w:val="18"/>
        </w:rPr>
      </w:pPr>
      <w:r w:rsidRPr="00F85DA4">
        <w:rPr>
          <w:rFonts w:ascii="Times New Roman" w:hAnsi="Times New Roman" w:cs="Times New Roman"/>
          <w:sz w:val="18"/>
          <w:szCs w:val="18"/>
        </w:rPr>
        <w:tab/>
      </w:r>
      <w:r w:rsidRPr="00F85DA4">
        <w:rPr>
          <w:rFonts w:ascii="Times New Roman" w:hAnsi="Times New Roman" w:cs="Times New Roman"/>
          <w:sz w:val="18"/>
          <w:szCs w:val="18"/>
        </w:rPr>
        <w:tab/>
      </w:r>
      <w:r w:rsidRPr="00F85DA4">
        <w:rPr>
          <w:rFonts w:ascii="Times New Roman" w:hAnsi="Times New Roman" w:cs="Times New Roman"/>
          <w:sz w:val="18"/>
          <w:szCs w:val="18"/>
        </w:rPr>
        <w:tab/>
      </w:r>
      <w:r w:rsidRPr="00F85DA4">
        <w:rPr>
          <w:rFonts w:ascii="Times New Roman" w:hAnsi="Times New Roman" w:cs="Times New Roman"/>
          <w:sz w:val="18"/>
          <w:szCs w:val="18"/>
        </w:rPr>
        <w:tab/>
      </w:r>
      <w:r w:rsidRPr="00F85DA4">
        <w:rPr>
          <w:rFonts w:ascii="Times New Roman" w:hAnsi="Times New Roman" w:cs="Times New Roman"/>
          <w:sz w:val="18"/>
          <w:szCs w:val="18"/>
        </w:rPr>
        <w:tab/>
      </w:r>
      <w:r w:rsidR="00E76DE1" w:rsidRPr="00F85DA4">
        <w:rPr>
          <w:rFonts w:ascii="Times New Roman" w:hAnsi="Times New Roman" w:cs="Times New Roman"/>
          <w:sz w:val="18"/>
          <w:szCs w:val="18"/>
        </w:rPr>
        <w:t>(наименование Регулирующего органа)</w:t>
      </w:r>
    </w:p>
    <w:p w:rsidR="00E76DE1" w:rsidRPr="00F85DA4" w:rsidRDefault="00E76DE1" w:rsidP="007A6680">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извещает о начале подготовки проекта нормативного правового акта и сборе предложений заинтересованных лиц.</w:t>
      </w:r>
    </w:p>
    <w:p w:rsidR="00E76DE1" w:rsidRPr="00F85DA4" w:rsidRDefault="00E76DE1" w:rsidP="007A6680">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Предложения принимаются в установленном порядке по адресу: __</w:t>
      </w:r>
      <w:r w:rsidR="006E6761" w:rsidRPr="00F85DA4">
        <w:rPr>
          <w:rFonts w:ascii="Times New Roman" w:hAnsi="Times New Roman" w:cs="Times New Roman"/>
          <w:sz w:val="24"/>
          <w:szCs w:val="24"/>
        </w:rPr>
        <w:t>_________________________________________________________</w:t>
      </w:r>
      <w:r w:rsidRPr="00F85DA4">
        <w:rPr>
          <w:rFonts w:ascii="Times New Roman" w:hAnsi="Times New Roman" w:cs="Times New Roman"/>
          <w:sz w:val="24"/>
          <w:szCs w:val="24"/>
        </w:rPr>
        <w:t>________________, а также по адресу электронной почты: ___________</w:t>
      </w:r>
      <w:r w:rsidR="006E6761" w:rsidRPr="00F85DA4">
        <w:rPr>
          <w:rFonts w:ascii="Times New Roman" w:hAnsi="Times New Roman" w:cs="Times New Roman"/>
          <w:sz w:val="24"/>
          <w:szCs w:val="24"/>
        </w:rPr>
        <w:t>___________________________</w:t>
      </w:r>
      <w:r w:rsidRPr="00F85DA4">
        <w:rPr>
          <w:rFonts w:ascii="Times New Roman" w:hAnsi="Times New Roman" w:cs="Times New Roman"/>
          <w:sz w:val="24"/>
          <w:szCs w:val="24"/>
        </w:rPr>
        <w:t>___.</w:t>
      </w:r>
    </w:p>
    <w:p w:rsidR="00E76DE1" w:rsidRPr="00F85DA4" w:rsidRDefault="00E76DE1" w:rsidP="007A6680">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Сроки приема предложений __________________</w:t>
      </w:r>
      <w:r w:rsidR="006E6761" w:rsidRPr="00F85DA4">
        <w:rPr>
          <w:rFonts w:ascii="Times New Roman" w:hAnsi="Times New Roman" w:cs="Times New Roman"/>
          <w:sz w:val="24"/>
          <w:szCs w:val="24"/>
        </w:rPr>
        <w:t>______________________</w:t>
      </w:r>
      <w:r w:rsidRPr="00F85DA4">
        <w:rPr>
          <w:rFonts w:ascii="Times New Roman" w:hAnsi="Times New Roman" w:cs="Times New Roman"/>
          <w:sz w:val="24"/>
          <w:szCs w:val="24"/>
        </w:rPr>
        <w:t>__________.</w:t>
      </w:r>
    </w:p>
    <w:p w:rsidR="00E76DE1" w:rsidRPr="00F85DA4" w:rsidRDefault="00E76DE1" w:rsidP="007A6680">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Место размещения уведомления о подготовке проекта акта в сети Интернет (полный электронный адрес):________________</w:t>
      </w:r>
      <w:r w:rsidR="006E6761" w:rsidRPr="00F85DA4">
        <w:rPr>
          <w:rFonts w:ascii="Times New Roman" w:hAnsi="Times New Roman" w:cs="Times New Roman"/>
          <w:sz w:val="24"/>
          <w:szCs w:val="24"/>
        </w:rPr>
        <w:t>_________________________</w:t>
      </w:r>
      <w:r w:rsidRPr="00F85DA4">
        <w:rPr>
          <w:rFonts w:ascii="Times New Roman" w:hAnsi="Times New Roman" w:cs="Times New Roman"/>
          <w:sz w:val="24"/>
          <w:szCs w:val="24"/>
        </w:rPr>
        <w:t>________________.</w:t>
      </w:r>
    </w:p>
    <w:p w:rsidR="00E76DE1" w:rsidRPr="00F85DA4" w:rsidRDefault="00E76DE1" w:rsidP="007A6680">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 xml:space="preserve">Все поступившие предложения будут рассмотрены. Сводка полученных предложений будет размещена на официальном сайте </w:t>
      </w:r>
      <w:r w:rsidR="001A56CB" w:rsidRPr="00F85DA4">
        <w:rPr>
          <w:rFonts w:ascii="Times New Roman" w:hAnsi="Times New Roman" w:cs="Times New Roman"/>
          <w:sz w:val="24"/>
          <w:szCs w:val="24"/>
        </w:rPr>
        <w:t>а</w:t>
      </w:r>
      <w:r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Ягоднинского городского округа</w:t>
      </w:r>
      <w:r w:rsidR="0012416D" w:rsidRPr="00F85DA4">
        <w:rPr>
          <w:rFonts w:ascii="Times New Roman" w:hAnsi="Times New Roman" w:cs="Times New Roman"/>
          <w:sz w:val="24"/>
          <w:szCs w:val="24"/>
        </w:rPr>
        <w:t xml:space="preserve"> </w:t>
      </w:r>
      <w:hyperlink r:id="rId15" w:history="1">
        <w:r w:rsidR="006C2CF3" w:rsidRPr="00F85DA4">
          <w:rPr>
            <w:rStyle w:val="a4"/>
            <w:rFonts w:ascii="Times New Roman" w:hAnsi="Times New Roman" w:cs="Times New Roman"/>
            <w:color w:val="auto"/>
            <w:sz w:val="24"/>
            <w:szCs w:val="24"/>
          </w:rPr>
          <w:t>http://yagodnoeadm.ru/</w:t>
        </w:r>
      </w:hyperlink>
      <w:r w:rsidR="006C2CF3" w:rsidRPr="00F85DA4">
        <w:rPr>
          <w:rFonts w:ascii="Times New Roman" w:hAnsi="Times New Roman" w:cs="Times New Roman"/>
          <w:sz w:val="24"/>
          <w:szCs w:val="24"/>
        </w:rPr>
        <w:t xml:space="preserve"> </w:t>
      </w:r>
      <w:r w:rsidRPr="00F85DA4">
        <w:rPr>
          <w:rFonts w:ascii="Times New Roman" w:hAnsi="Times New Roman" w:cs="Times New Roman"/>
          <w:sz w:val="24"/>
          <w:szCs w:val="24"/>
        </w:rPr>
        <w:t>не позднее ___________</w:t>
      </w:r>
      <w:r w:rsidR="006E6761" w:rsidRPr="00F85DA4">
        <w:rPr>
          <w:rFonts w:ascii="Times New Roman" w:hAnsi="Times New Roman" w:cs="Times New Roman"/>
          <w:sz w:val="24"/>
          <w:szCs w:val="24"/>
        </w:rPr>
        <w:t>____</w:t>
      </w:r>
      <w:r w:rsidRPr="00F85DA4">
        <w:rPr>
          <w:rFonts w:ascii="Times New Roman" w:hAnsi="Times New Roman" w:cs="Times New Roman"/>
          <w:sz w:val="24"/>
          <w:szCs w:val="24"/>
        </w:rPr>
        <w:t>___________(число, месяц, год).</w:t>
      </w:r>
    </w:p>
    <w:p w:rsidR="006E6761" w:rsidRPr="00F85DA4" w:rsidRDefault="006E6761" w:rsidP="007A6680">
      <w:pPr>
        <w:autoSpaceDE w:val="0"/>
        <w:autoSpaceDN w:val="0"/>
        <w:adjustRightInd w:val="0"/>
        <w:spacing w:after="0" w:line="240" w:lineRule="auto"/>
        <w:ind w:left="540"/>
        <w:jc w:val="both"/>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 Вид проекта акта:</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9144"/>
      </w:tblGrid>
      <w:tr w:rsidR="006E6761" w:rsidRPr="00F85DA4" w:rsidTr="000F6F5B">
        <w:tc>
          <w:tcPr>
            <w:tcW w:w="9144"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bl>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2. Наименование проекта акта:</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9144"/>
      </w:tblGrid>
      <w:tr w:rsidR="006E6761" w:rsidRPr="00F85DA4" w:rsidTr="000F6F5B">
        <w:tc>
          <w:tcPr>
            <w:tcW w:w="9144"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bl>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 xml:space="preserve">3. Полное и краткое наименование органа местного самоуправления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разработчика проекта акта (Регулирующего органа):</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9144"/>
      </w:tblGrid>
      <w:tr w:rsidR="006E6761" w:rsidRPr="00F85DA4" w:rsidTr="000F6F5B">
        <w:tc>
          <w:tcPr>
            <w:tcW w:w="9144"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bl>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4. Описание проблемы, на решение которой направлен предлагаемый способ регулирования:</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9144"/>
      </w:tblGrid>
      <w:tr w:rsidR="006E6761" w:rsidRPr="00F85DA4" w:rsidTr="000F6F5B">
        <w:tc>
          <w:tcPr>
            <w:tcW w:w="9144"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bl>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5. Нормативные правовые акты и поручения, в связи с которыми осуществлена подготовка проекта акта:</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9144"/>
      </w:tblGrid>
      <w:tr w:rsidR="006E6761" w:rsidRPr="00F85DA4" w:rsidTr="000F6F5B">
        <w:tc>
          <w:tcPr>
            <w:tcW w:w="9144"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bl>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6. Цели регулирования и характеристика соответствующих общественных отношений:</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9144"/>
      </w:tblGrid>
      <w:tr w:rsidR="006E6761" w:rsidRPr="00F85DA4" w:rsidTr="000F6F5B">
        <w:tc>
          <w:tcPr>
            <w:tcW w:w="9144"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bl>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7. Описание предлагаемого регулирования и иных возможных способов решения проблемы с указанием круга лиц, на которых будет распространено их действие, и сравнительной оценкой положительных и отрицательных последствий и рисков решения проблемы указанными способами:</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9144"/>
      </w:tblGrid>
      <w:tr w:rsidR="006E6761" w:rsidRPr="00F85DA4" w:rsidTr="000F6F5B">
        <w:tc>
          <w:tcPr>
            <w:tcW w:w="9144"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bl>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8. Планируемый срок вступления в силу проекта акта или взаимосвязанных по цели регулирования проектов актов, предусматривающих установление предлагаемого регулирования:</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9144"/>
      </w:tblGrid>
      <w:tr w:rsidR="006E6761" w:rsidRPr="00F85DA4" w:rsidTr="000F6F5B">
        <w:tc>
          <w:tcPr>
            <w:tcW w:w="9144"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bl>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9. Сведения о необходимости или отсутствии необходимости установления переходного периода:</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9144"/>
      </w:tblGrid>
      <w:tr w:rsidR="006E6761" w:rsidRPr="00F85DA4" w:rsidTr="000F6F5B">
        <w:tc>
          <w:tcPr>
            <w:tcW w:w="9144"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bl>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10. Иная информация по решению Регулирующего органа, относящаяся к сведениям о подготовке проекта акта:</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9144"/>
      </w:tblGrid>
      <w:tr w:rsidR="006E6761" w:rsidRPr="00F85DA4" w:rsidTr="000F6F5B">
        <w:tc>
          <w:tcPr>
            <w:tcW w:w="9144"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bl>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К уведомлению прилагаются:</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tbl>
      <w:tblPr>
        <w:tblW w:w="9781" w:type="dxa"/>
        <w:tblInd w:w="346" w:type="dxa"/>
        <w:tblLayout w:type="fixed"/>
        <w:tblCellMar>
          <w:top w:w="102" w:type="dxa"/>
          <w:left w:w="62" w:type="dxa"/>
          <w:bottom w:w="102" w:type="dxa"/>
          <w:right w:w="62" w:type="dxa"/>
        </w:tblCellMar>
        <w:tblLook w:val="0000"/>
      </w:tblPr>
      <w:tblGrid>
        <w:gridCol w:w="425"/>
        <w:gridCol w:w="8647"/>
        <w:gridCol w:w="709"/>
      </w:tblGrid>
      <w:tr w:rsidR="006E6761" w:rsidRPr="00F85DA4" w:rsidTr="00F067D9">
        <w:tc>
          <w:tcPr>
            <w:tcW w:w="425"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jc w:val="right"/>
              <w:rPr>
                <w:rFonts w:ascii="Times New Roman" w:hAnsi="Times New Roman" w:cs="Times New Roman"/>
                <w:sz w:val="24"/>
                <w:szCs w:val="24"/>
              </w:rPr>
            </w:pPr>
            <w:r w:rsidRPr="00F85DA4">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Программы, концепции, планы или иные документы, предусматривающие установление предлагаемого регулирования на территории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если подготовка такого документа требуется в соответствии с действующим законодательством Российской Федерации, Магаданской области и (или) муниципальными нормативными правовыми актами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r w:rsidR="006E6761" w:rsidRPr="00F85DA4" w:rsidTr="00F067D9">
        <w:tc>
          <w:tcPr>
            <w:tcW w:w="425"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jc w:val="right"/>
              <w:rPr>
                <w:rFonts w:ascii="Times New Roman" w:hAnsi="Times New Roman" w:cs="Times New Roman"/>
                <w:sz w:val="24"/>
                <w:szCs w:val="24"/>
              </w:rPr>
            </w:pPr>
            <w:r w:rsidRPr="00F85DA4">
              <w:rPr>
                <w:rFonts w:ascii="Times New Roman" w:hAnsi="Times New Roman" w:cs="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Перечень вопросов для участников публичных обсуждений</w:t>
            </w:r>
          </w:p>
        </w:tc>
        <w:tc>
          <w:tcPr>
            <w:tcW w:w="709"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r w:rsidR="006E6761" w:rsidRPr="00F85DA4" w:rsidTr="00F067D9">
        <w:tc>
          <w:tcPr>
            <w:tcW w:w="425"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jc w:val="right"/>
              <w:rPr>
                <w:rFonts w:ascii="Times New Roman" w:hAnsi="Times New Roman" w:cs="Times New Roman"/>
                <w:sz w:val="24"/>
                <w:szCs w:val="24"/>
              </w:rPr>
            </w:pPr>
            <w:r w:rsidRPr="00F85DA4">
              <w:rPr>
                <w:rFonts w:ascii="Times New Roman" w:hAnsi="Times New Roman" w:cs="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Иные материалы, которые, по мнению Регулирующего органа, позволяют обосновать проблему и предлагаемое регулирование</w:t>
            </w:r>
          </w:p>
        </w:tc>
        <w:tc>
          <w:tcPr>
            <w:tcW w:w="709" w:type="dxa"/>
            <w:tcBorders>
              <w:top w:val="single" w:sz="4" w:space="0" w:color="auto"/>
              <w:left w:val="single" w:sz="4" w:space="0" w:color="auto"/>
              <w:bottom w:val="single" w:sz="4" w:space="0" w:color="auto"/>
              <w:right w:val="single" w:sz="4" w:space="0" w:color="auto"/>
            </w:tcBorders>
          </w:tcPr>
          <w:p w:rsidR="006E6761" w:rsidRPr="00F85DA4" w:rsidRDefault="006E6761" w:rsidP="000F6F5B">
            <w:pPr>
              <w:autoSpaceDE w:val="0"/>
              <w:autoSpaceDN w:val="0"/>
              <w:adjustRightInd w:val="0"/>
              <w:spacing w:after="0" w:line="240" w:lineRule="auto"/>
              <w:rPr>
                <w:rFonts w:ascii="Times New Roman" w:hAnsi="Times New Roman" w:cs="Times New Roman"/>
                <w:sz w:val="24"/>
                <w:szCs w:val="24"/>
              </w:rPr>
            </w:pPr>
          </w:p>
        </w:tc>
      </w:tr>
    </w:tbl>
    <w:p w:rsidR="006E6761" w:rsidRPr="00F85DA4" w:rsidRDefault="006E6761" w:rsidP="006E6761">
      <w:pPr>
        <w:autoSpaceDE w:val="0"/>
        <w:autoSpaceDN w:val="0"/>
        <w:adjustRightInd w:val="0"/>
        <w:spacing w:after="0" w:line="240" w:lineRule="auto"/>
        <w:jc w:val="both"/>
        <w:rPr>
          <w:rFonts w:ascii="Times New Roman" w:hAnsi="Times New Roman" w:cs="Times New Roman"/>
          <w:sz w:val="24"/>
          <w:szCs w:val="24"/>
        </w:rPr>
      </w:pPr>
    </w:p>
    <w:p w:rsidR="009E0801" w:rsidRPr="00F85DA4" w:rsidRDefault="009E0801" w:rsidP="007A6680">
      <w:pPr>
        <w:autoSpaceDE w:val="0"/>
        <w:autoSpaceDN w:val="0"/>
        <w:adjustRightInd w:val="0"/>
        <w:spacing w:after="0" w:line="240" w:lineRule="auto"/>
        <w:ind w:firstLine="540"/>
        <w:jc w:val="both"/>
        <w:rPr>
          <w:rFonts w:ascii="Times New Roman" w:hAnsi="Times New Roman" w:cs="Times New Roman"/>
          <w:sz w:val="24"/>
          <w:szCs w:val="24"/>
        </w:rPr>
        <w:sectPr w:rsidR="009E0801" w:rsidRPr="00F85DA4" w:rsidSect="00824FFF">
          <w:pgSz w:w="11905" w:h="16838"/>
          <w:pgMar w:top="851" w:right="851" w:bottom="851" w:left="1418" w:header="0" w:footer="0" w:gutter="0"/>
          <w:cols w:space="720"/>
          <w:noEndnote/>
        </w:sectPr>
      </w:pPr>
    </w:p>
    <w:p w:rsidR="006E6761" w:rsidRPr="00F85DA4" w:rsidRDefault="006E6761" w:rsidP="006E6761">
      <w:pPr>
        <w:autoSpaceDE w:val="0"/>
        <w:autoSpaceDN w:val="0"/>
        <w:adjustRightInd w:val="0"/>
        <w:spacing w:after="0" w:line="240" w:lineRule="auto"/>
        <w:jc w:val="both"/>
        <w:outlineLvl w:val="1"/>
        <w:rPr>
          <w:rFonts w:ascii="Times New Roman" w:hAnsi="Times New Roman" w:cs="Times New Roman"/>
          <w:sz w:val="20"/>
          <w:szCs w:val="20"/>
        </w:rPr>
      </w:pPr>
      <w:r w:rsidRPr="00F85DA4">
        <w:rPr>
          <w:rFonts w:ascii="Times New Roman" w:hAnsi="Times New Roman" w:cs="Times New Roman"/>
          <w:sz w:val="20"/>
          <w:szCs w:val="20"/>
        </w:rPr>
        <w:lastRenderedPageBreak/>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Приложение № 2</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к Методике оценки регулирующего воздействия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проектов нормативных правовых актов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городской округ</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 и экспертизы действующих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нормативных правовых актов муниципального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Ягоднинский городской округ</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затрагивающих вопросы предпринимательской 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инвестиционной деятельности на территории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городской округ</w:t>
      </w:r>
      <w:r w:rsidR="00B03FD5" w:rsidRPr="00F85DA4">
        <w:rPr>
          <w:rFonts w:ascii="Times New Roman" w:hAnsi="Times New Roman" w:cs="Times New Roman"/>
          <w:sz w:val="20"/>
          <w:szCs w:val="20"/>
        </w:rPr>
        <w:t>»</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bookmarkStart w:id="33" w:name="Par369"/>
      <w:bookmarkEnd w:id="33"/>
      <w:r w:rsidRPr="00F85DA4">
        <w:rPr>
          <w:rFonts w:ascii="Times New Roman" w:hAnsi="Times New Roman" w:cs="Times New Roman"/>
          <w:sz w:val="24"/>
          <w:szCs w:val="24"/>
        </w:rPr>
        <w:t>ТИПОВАЯ ФОРМА СВОДА ПРЕДЛОЖЕНИЙ</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по результатам публичных обсуждений по проекту акта</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__________________ (наименование проекта акта)</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Предложения в рамках публичного обсуждения принимались с ________ по _________.</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Если применимо: Установлено продление срока, в течение которого принимаются предложения, по ____________.</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tbl>
      <w:tblPr>
        <w:tblW w:w="9780" w:type="dxa"/>
        <w:tblInd w:w="488" w:type="dxa"/>
        <w:tblLayout w:type="fixed"/>
        <w:tblCellMar>
          <w:top w:w="102" w:type="dxa"/>
          <w:left w:w="62" w:type="dxa"/>
          <w:bottom w:w="102" w:type="dxa"/>
          <w:right w:w="62" w:type="dxa"/>
        </w:tblCellMar>
        <w:tblLook w:val="0000"/>
      </w:tblPr>
      <w:tblGrid>
        <w:gridCol w:w="708"/>
        <w:gridCol w:w="1560"/>
        <w:gridCol w:w="1134"/>
        <w:gridCol w:w="1134"/>
        <w:gridCol w:w="1275"/>
        <w:gridCol w:w="1225"/>
        <w:gridCol w:w="1531"/>
        <w:gridCol w:w="1213"/>
      </w:tblGrid>
      <w:tr w:rsidR="000E0EB9" w:rsidRPr="00F85DA4" w:rsidTr="006E6761">
        <w:tc>
          <w:tcPr>
            <w:tcW w:w="708" w:type="dxa"/>
            <w:vMerge w:val="restart"/>
            <w:tcBorders>
              <w:top w:val="single" w:sz="4" w:space="0" w:color="auto"/>
              <w:left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 xml:space="preserve">№ </w:t>
            </w:r>
          </w:p>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пп</w:t>
            </w:r>
          </w:p>
        </w:tc>
        <w:tc>
          <w:tcPr>
            <w:tcW w:w="1560"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Участник обсуждения</w:t>
            </w:r>
          </w:p>
        </w:tc>
        <w:tc>
          <w:tcPr>
            <w:tcW w:w="1134"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Вопрос для обсуждения</w:t>
            </w:r>
          </w:p>
        </w:tc>
        <w:tc>
          <w:tcPr>
            <w:tcW w:w="1134"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Предложение участника обсуждения</w:t>
            </w:r>
          </w:p>
        </w:tc>
        <w:tc>
          <w:tcPr>
            <w:tcW w:w="1275"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Способ представления предложения</w:t>
            </w:r>
          </w:p>
        </w:tc>
        <w:tc>
          <w:tcPr>
            <w:tcW w:w="1225"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Дата поступления предложения</w:t>
            </w:r>
          </w:p>
        </w:tc>
        <w:tc>
          <w:tcPr>
            <w:tcW w:w="1531"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Результат рассмотрения предложения разработчиком</w:t>
            </w:r>
          </w:p>
        </w:tc>
        <w:tc>
          <w:tcPr>
            <w:tcW w:w="1213"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Комментарий Регулирующего органа</w:t>
            </w:r>
          </w:p>
        </w:tc>
      </w:tr>
      <w:tr w:rsidR="000E0EB9" w:rsidRPr="00F85DA4" w:rsidTr="006E6761">
        <w:tc>
          <w:tcPr>
            <w:tcW w:w="708" w:type="dxa"/>
            <w:vMerge/>
            <w:tcBorders>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Всего:</w:t>
            </w:r>
          </w:p>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_______</w:t>
            </w:r>
          </w:p>
        </w:tc>
        <w:tc>
          <w:tcPr>
            <w:tcW w:w="1134"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Всего:</w:t>
            </w:r>
          </w:p>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_______</w:t>
            </w:r>
          </w:p>
        </w:tc>
        <w:tc>
          <w:tcPr>
            <w:tcW w:w="1134"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Всего:</w:t>
            </w:r>
          </w:p>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________</w:t>
            </w:r>
          </w:p>
        </w:tc>
        <w:tc>
          <w:tcPr>
            <w:tcW w:w="1275"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Всего:</w:t>
            </w:r>
          </w:p>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________</w:t>
            </w:r>
          </w:p>
        </w:tc>
        <w:tc>
          <w:tcPr>
            <w:tcW w:w="1225"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Период:</w:t>
            </w:r>
          </w:p>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с _______ по ______</w:t>
            </w:r>
          </w:p>
        </w:tc>
        <w:tc>
          <w:tcPr>
            <w:tcW w:w="1531"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Всего:</w:t>
            </w:r>
          </w:p>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_________</w:t>
            </w:r>
          </w:p>
        </w:tc>
        <w:tc>
          <w:tcPr>
            <w:tcW w:w="1213" w:type="dxa"/>
            <w:tcBorders>
              <w:top w:val="single" w:sz="4" w:space="0" w:color="auto"/>
              <w:left w:val="single" w:sz="4" w:space="0" w:color="auto"/>
              <w:bottom w:val="single" w:sz="4" w:space="0" w:color="auto"/>
              <w:right w:val="single" w:sz="4" w:space="0" w:color="auto"/>
            </w:tcBorders>
          </w:tcPr>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Всего:</w:t>
            </w:r>
          </w:p>
          <w:p w:rsidR="000E0EB9" w:rsidRPr="00F85DA4" w:rsidRDefault="000E0EB9">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__________</w:t>
            </w:r>
          </w:p>
        </w:tc>
      </w:tr>
      <w:tr w:rsidR="00E76DE1" w:rsidRPr="00F85DA4" w:rsidTr="006E6761">
        <w:tc>
          <w:tcPr>
            <w:tcW w:w="70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right"/>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4</w:t>
            </w:r>
          </w:p>
        </w:tc>
        <w:tc>
          <w:tcPr>
            <w:tcW w:w="127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5</w:t>
            </w:r>
          </w:p>
        </w:tc>
        <w:tc>
          <w:tcPr>
            <w:tcW w:w="122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6</w:t>
            </w:r>
          </w:p>
        </w:tc>
        <w:tc>
          <w:tcPr>
            <w:tcW w:w="153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7</w:t>
            </w:r>
          </w:p>
        </w:tc>
        <w:tc>
          <w:tcPr>
            <w:tcW w:w="121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8</w:t>
            </w:r>
          </w:p>
        </w:tc>
      </w:tr>
      <w:tr w:rsidR="00E76DE1" w:rsidRPr="00F85DA4" w:rsidTr="006E6761">
        <w:tc>
          <w:tcPr>
            <w:tcW w:w="70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right"/>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1. Участник обсуждения 1</w:t>
            </w:r>
          </w:p>
        </w:tc>
        <w:tc>
          <w:tcPr>
            <w:tcW w:w="113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27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22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53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21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r>
      <w:tr w:rsidR="00E76DE1" w:rsidRPr="00F85DA4" w:rsidTr="006E6761">
        <w:tc>
          <w:tcPr>
            <w:tcW w:w="70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right"/>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w:t>
            </w:r>
          </w:p>
        </w:tc>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w:t>
            </w:r>
          </w:p>
        </w:tc>
        <w:tc>
          <w:tcPr>
            <w:tcW w:w="113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27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22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53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21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r>
      <w:tr w:rsidR="00E76DE1" w:rsidRPr="00F85DA4" w:rsidTr="006E6761">
        <w:tc>
          <w:tcPr>
            <w:tcW w:w="70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right"/>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N</w:t>
            </w:r>
          </w:p>
        </w:tc>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18"/>
                <w:szCs w:val="18"/>
                <w:vertAlign w:val="superscript"/>
              </w:rPr>
            </w:pPr>
            <w:r w:rsidRPr="00F85DA4">
              <w:rPr>
                <w:rFonts w:ascii="Times New Roman" w:hAnsi="Times New Roman" w:cs="Times New Roman"/>
                <w:sz w:val="18"/>
                <w:szCs w:val="18"/>
                <w:vertAlign w:val="superscript"/>
              </w:rPr>
              <w:t>... Участник обсуждения 1</w:t>
            </w:r>
          </w:p>
        </w:tc>
        <w:tc>
          <w:tcPr>
            <w:tcW w:w="113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27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22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53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c>
          <w:tcPr>
            <w:tcW w:w="121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18"/>
                <w:szCs w:val="18"/>
                <w:vertAlign w:val="superscript"/>
              </w:rPr>
            </w:pPr>
          </w:p>
        </w:tc>
      </w:tr>
    </w:tbl>
    <w:p w:rsidR="00EF6BF8" w:rsidRPr="00F85DA4" w:rsidRDefault="00EF6BF8" w:rsidP="00EF6BF8">
      <w:pPr>
        <w:autoSpaceDE w:val="0"/>
        <w:autoSpaceDN w:val="0"/>
        <w:adjustRightInd w:val="0"/>
        <w:spacing w:after="0" w:line="240" w:lineRule="auto"/>
        <w:ind w:firstLine="540"/>
        <w:jc w:val="both"/>
        <w:rPr>
          <w:rFonts w:ascii="Times New Roman" w:hAnsi="Times New Roman" w:cs="Times New Roman"/>
          <w:sz w:val="24"/>
          <w:szCs w:val="24"/>
        </w:rPr>
      </w:pPr>
    </w:p>
    <w:p w:rsidR="00EF6BF8" w:rsidRPr="00F85DA4" w:rsidRDefault="00EF6BF8" w:rsidP="007A5078">
      <w:pPr>
        <w:autoSpaceDE w:val="0"/>
        <w:autoSpaceDN w:val="0"/>
        <w:adjustRightInd w:val="0"/>
        <w:spacing w:after="0" w:line="240" w:lineRule="auto"/>
        <w:ind w:firstLine="708"/>
        <w:jc w:val="both"/>
        <w:rPr>
          <w:rFonts w:ascii="Times New Roman" w:hAnsi="Times New Roman" w:cs="Times New Roman"/>
          <w:sz w:val="24"/>
          <w:szCs w:val="24"/>
        </w:rPr>
      </w:pPr>
      <w:r w:rsidRPr="00F85DA4">
        <w:rPr>
          <w:rFonts w:ascii="Times New Roman" w:hAnsi="Times New Roman" w:cs="Times New Roman"/>
          <w:sz w:val="24"/>
          <w:szCs w:val="24"/>
        </w:rPr>
        <w:t>Руководитель Регулирующего органа</w:t>
      </w:r>
    </w:p>
    <w:p w:rsidR="00EF6BF8" w:rsidRPr="00F85DA4" w:rsidRDefault="00EF6BF8" w:rsidP="00EF6BF8">
      <w:pPr>
        <w:autoSpaceDE w:val="0"/>
        <w:autoSpaceDN w:val="0"/>
        <w:adjustRightInd w:val="0"/>
        <w:spacing w:after="0" w:line="240" w:lineRule="auto"/>
        <w:ind w:firstLine="540"/>
        <w:jc w:val="both"/>
        <w:rPr>
          <w:rFonts w:ascii="Times New Roman" w:hAnsi="Times New Roman" w:cs="Times New Roman"/>
          <w:sz w:val="24"/>
          <w:szCs w:val="24"/>
        </w:rPr>
      </w:pPr>
    </w:p>
    <w:p w:rsidR="00EF6BF8" w:rsidRPr="00F85DA4" w:rsidRDefault="00EF6BF8" w:rsidP="00EF6BF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 xml:space="preserve">    </w:t>
      </w:r>
      <w:r w:rsidR="007A5078" w:rsidRPr="00F85DA4">
        <w:rPr>
          <w:rFonts w:ascii="Times New Roman" w:hAnsi="Times New Roman" w:cs="Times New Roman"/>
          <w:sz w:val="20"/>
          <w:szCs w:val="20"/>
        </w:rPr>
        <w:tab/>
      </w:r>
      <w:r w:rsidRPr="00F85DA4">
        <w:rPr>
          <w:rFonts w:ascii="Times New Roman" w:hAnsi="Times New Roman" w:cs="Times New Roman"/>
          <w:sz w:val="20"/>
          <w:szCs w:val="20"/>
        </w:rPr>
        <w:t>________________________    _______________     _____________</w:t>
      </w:r>
    </w:p>
    <w:p w:rsidR="00E76DE1" w:rsidRPr="00F85DA4" w:rsidRDefault="00EF6BF8" w:rsidP="00E76DE1">
      <w:pPr>
        <w:autoSpaceDE w:val="0"/>
        <w:autoSpaceDN w:val="0"/>
        <w:adjustRightInd w:val="0"/>
        <w:spacing w:after="0" w:line="240" w:lineRule="auto"/>
        <w:jc w:val="both"/>
        <w:rPr>
          <w:rFonts w:ascii="Times New Roman" w:hAnsi="Times New Roman" w:cs="Times New Roman"/>
          <w:sz w:val="18"/>
          <w:szCs w:val="18"/>
        </w:rPr>
      </w:pPr>
      <w:r w:rsidRPr="00F85DA4">
        <w:rPr>
          <w:rFonts w:ascii="Times New Roman" w:hAnsi="Times New Roman" w:cs="Times New Roman"/>
          <w:sz w:val="20"/>
          <w:szCs w:val="20"/>
        </w:rPr>
        <w:t xml:space="preserve">           </w:t>
      </w:r>
      <w:r w:rsidRPr="00F85DA4">
        <w:rPr>
          <w:rFonts w:ascii="Times New Roman" w:hAnsi="Times New Roman" w:cs="Times New Roman"/>
          <w:sz w:val="20"/>
          <w:szCs w:val="20"/>
        </w:rPr>
        <w:tab/>
      </w:r>
      <w:r w:rsidRPr="00F85DA4">
        <w:rPr>
          <w:rFonts w:ascii="Times New Roman" w:hAnsi="Times New Roman" w:cs="Times New Roman"/>
          <w:sz w:val="18"/>
          <w:szCs w:val="18"/>
        </w:rPr>
        <w:tab/>
        <w:t xml:space="preserve">(Ф.И.О.)               </w:t>
      </w:r>
      <w:r w:rsidR="00E272F9" w:rsidRPr="00F85DA4">
        <w:rPr>
          <w:rFonts w:ascii="Times New Roman" w:hAnsi="Times New Roman" w:cs="Times New Roman"/>
          <w:sz w:val="18"/>
          <w:szCs w:val="18"/>
        </w:rPr>
        <w:tab/>
      </w:r>
      <w:r w:rsidR="00E272F9" w:rsidRPr="00F85DA4">
        <w:rPr>
          <w:rFonts w:ascii="Times New Roman" w:hAnsi="Times New Roman" w:cs="Times New Roman"/>
          <w:sz w:val="18"/>
          <w:szCs w:val="18"/>
        </w:rPr>
        <w:tab/>
      </w:r>
      <w:r w:rsidR="00FE7BC0" w:rsidRPr="00F85DA4">
        <w:rPr>
          <w:rFonts w:ascii="Times New Roman" w:hAnsi="Times New Roman" w:cs="Times New Roman"/>
          <w:sz w:val="18"/>
          <w:szCs w:val="18"/>
        </w:rPr>
        <w:t xml:space="preserve">    </w:t>
      </w:r>
      <w:r w:rsidRPr="00F85DA4">
        <w:rPr>
          <w:rFonts w:ascii="Times New Roman" w:hAnsi="Times New Roman" w:cs="Times New Roman"/>
          <w:sz w:val="18"/>
          <w:szCs w:val="18"/>
        </w:rPr>
        <w:t xml:space="preserve">(Подпись)           </w:t>
      </w:r>
      <w:r w:rsidR="00FE7BC0" w:rsidRPr="00F85DA4">
        <w:rPr>
          <w:rFonts w:ascii="Times New Roman" w:hAnsi="Times New Roman" w:cs="Times New Roman"/>
          <w:sz w:val="18"/>
          <w:szCs w:val="18"/>
        </w:rPr>
        <w:t xml:space="preserve">          (</w:t>
      </w:r>
      <w:r w:rsidRPr="00F85DA4">
        <w:rPr>
          <w:rFonts w:ascii="Times New Roman" w:hAnsi="Times New Roman" w:cs="Times New Roman"/>
          <w:sz w:val="18"/>
          <w:szCs w:val="18"/>
        </w:rPr>
        <w:t>Дата)</w:t>
      </w:r>
    </w:p>
    <w:p w:rsidR="00FE7BC0" w:rsidRPr="00F85DA4" w:rsidRDefault="00FE7BC0" w:rsidP="00E76DE1">
      <w:pPr>
        <w:autoSpaceDE w:val="0"/>
        <w:autoSpaceDN w:val="0"/>
        <w:adjustRightInd w:val="0"/>
        <w:spacing w:after="0" w:line="240" w:lineRule="auto"/>
        <w:jc w:val="both"/>
        <w:rPr>
          <w:rFonts w:ascii="Times New Roman" w:hAnsi="Times New Roman" w:cs="Times New Roman"/>
          <w:sz w:val="20"/>
          <w:szCs w:val="20"/>
        </w:rPr>
        <w:sectPr w:rsidR="00FE7BC0" w:rsidRPr="00F85DA4" w:rsidSect="006E6761">
          <w:pgSz w:w="11905" w:h="16838"/>
          <w:pgMar w:top="851" w:right="851" w:bottom="851" w:left="1418" w:header="0" w:footer="0" w:gutter="0"/>
          <w:cols w:space="720"/>
          <w:noEndnote/>
        </w:sectPr>
      </w:pPr>
    </w:p>
    <w:p w:rsidR="006E6761" w:rsidRPr="00F85DA4" w:rsidRDefault="006E6761" w:rsidP="006E6761">
      <w:pPr>
        <w:autoSpaceDE w:val="0"/>
        <w:autoSpaceDN w:val="0"/>
        <w:adjustRightInd w:val="0"/>
        <w:spacing w:after="0" w:line="240" w:lineRule="auto"/>
        <w:jc w:val="both"/>
        <w:outlineLvl w:val="1"/>
        <w:rPr>
          <w:rFonts w:ascii="Times New Roman" w:hAnsi="Times New Roman" w:cs="Times New Roman"/>
          <w:sz w:val="20"/>
          <w:szCs w:val="20"/>
        </w:rPr>
      </w:pPr>
      <w:bookmarkStart w:id="34" w:name="Par455"/>
      <w:bookmarkEnd w:id="34"/>
      <w:r w:rsidRPr="00F85DA4">
        <w:rPr>
          <w:rFonts w:ascii="Times New Roman" w:hAnsi="Times New Roman" w:cs="Times New Roman"/>
          <w:sz w:val="20"/>
          <w:szCs w:val="20"/>
        </w:rPr>
        <w:lastRenderedPageBreak/>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Приложение № 3</w:t>
      </w:r>
    </w:p>
    <w:p w:rsidR="006E6761" w:rsidRPr="00F85DA4" w:rsidRDefault="006E6761" w:rsidP="006E6761">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к Методике оценки регулирующего воздействия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проектов нормативных правовых актов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городской округ</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 и экспертизы действующих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нормативных правовых актов муниципального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Ягоднинский городской округ</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затрагивающих вопросы предпринимательской 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инвестиционной деятельности на территории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городской округ</w:t>
      </w:r>
      <w:r w:rsidR="00B03FD5" w:rsidRPr="00F85DA4">
        <w:rPr>
          <w:rFonts w:ascii="Times New Roman" w:hAnsi="Times New Roman" w:cs="Times New Roman"/>
          <w:sz w:val="20"/>
          <w:szCs w:val="20"/>
        </w:rPr>
        <w:t>»</w:t>
      </w:r>
    </w:p>
    <w:p w:rsidR="006E6761" w:rsidRPr="00F85DA4" w:rsidRDefault="006E6761" w:rsidP="00E76DE1">
      <w:pPr>
        <w:autoSpaceDE w:val="0"/>
        <w:autoSpaceDN w:val="0"/>
        <w:adjustRightInd w:val="0"/>
        <w:spacing w:after="0" w:line="240" w:lineRule="auto"/>
        <w:jc w:val="center"/>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ТИПОВАЯ ФОРМА</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сводного отчета о проведении оценки регулирующего</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воздействия проекта акта муниципального образования</w:t>
      </w:r>
    </w:p>
    <w:p w:rsidR="00E76DE1" w:rsidRPr="00F85DA4" w:rsidRDefault="00B03FD5" w:rsidP="0012416D">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Pr="00F85DA4">
        <w:rPr>
          <w:rFonts w:ascii="Times New Roman" w:hAnsi="Times New Roman" w:cs="Times New Roman"/>
          <w:sz w:val="24"/>
          <w:szCs w:val="24"/>
        </w:rPr>
        <w:t>»</w:t>
      </w:r>
    </w:p>
    <w:p w:rsidR="0012416D" w:rsidRPr="00F85DA4" w:rsidRDefault="0012416D" w:rsidP="0012416D">
      <w:pPr>
        <w:autoSpaceDE w:val="0"/>
        <w:autoSpaceDN w:val="0"/>
        <w:adjustRightInd w:val="0"/>
        <w:spacing w:after="0" w:line="240" w:lineRule="auto"/>
        <w:jc w:val="center"/>
        <w:rPr>
          <w:rFonts w:ascii="Times New Roman" w:hAnsi="Times New Roman" w:cs="Times New Roman"/>
          <w:sz w:val="24"/>
          <w:szCs w:val="24"/>
        </w:rPr>
      </w:pPr>
    </w:p>
    <w:p w:rsidR="006E6761" w:rsidRPr="00F85DA4" w:rsidRDefault="00E76DE1" w:rsidP="006E6761">
      <w:pPr>
        <w:autoSpaceDE w:val="0"/>
        <w:autoSpaceDN w:val="0"/>
        <w:adjustRightInd w:val="0"/>
        <w:spacing w:after="0" w:line="240" w:lineRule="auto"/>
        <w:jc w:val="center"/>
        <w:outlineLvl w:val="2"/>
        <w:rPr>
          <w:rFonts w:ascii="Times New Roman" w:hAnsi="Times New Roman" w:cs="Times New Roman"/>
          <w:sz w:val="24"/>
          <w:szCs w:val="24"/>
        </w:rPr>
      </w:pPr>
      <w:bookmarkStart w:id="35" w:name="Par460"/>
      <w:bookmarkEnd w:id="35"/>
      <w:r w:rsidRPr="00F85DA4">
        <w:rPr>
          <w:rFonts w:ascii="Times New Roman" w:hAnsi="Times New Roman" w:cs="Times New Roman"/>
          <w:sz w:val="24"/>
          <w:szCs w:val="24"/>
        </w:rPr>
        <w:t>1. Общая информация</w:t>
      </w:r>
    </w:p>
    <w:p w:rsidR="006E6761" w:rsidRPr="00F85DA4" w:rsidRDefault="006E6761" w:rsidP="006E6761">
      <w:pPr>
        <w:autoSpaceDE w:val="0"/>
        <w:autoSpaceDN w:val="0"/>
        <w:adjustRightInd w:val="0"/>
        <w:spacing w:after="0" w:line="240" w:lineRule="auto"/>
        <w:jc w:val="center"/>
        <w:outlineLvl w:val="2"/>
        <w:rPr>
          <w:rFonts w:ascii="Times New Roman" w:hAnsi="Times New Roman" w:cs="Times New Roman"/>
          <w:sz w:val="24"/>
          <w:szCs w:val="24"/>
        </w:rPr>
      </w:pPr>
    </w:p>
    <w:p w:rsidR="006E6761" w:rsidRPr="00F85DA4" w:rsidRDefault="006E6761" w:rsidP="006E6761">
      <w:pPr>
        <w:autoSpaceDE w:val="0"/>
        <w:autoSpaceDN w:val="0"/>
        <w:adjustRightInd w:val="0"/>
        <w:spacing w:after="0" w:line="240" w:lineRule="auto"/>
        <w:jc w:val="center"/>
        <w:outlineLvl w:val="2"/>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 xml:space="preserve">1.1. Орган местного самоуправления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осуществляющий разработку проекта акта (далее - Регулирующий орган):</w:t>
      </w:r>
    </w:p>
    <w:p w:rsidR="006E6761" w:rsidRPr="00F85DA4" w:rsidRDefault="00E76DE1" w:rsidP="006E6761">
      <w:pPr>
        <w:autoSpaceDE w:val="0"/>
        <w:autoSpaceDN w:val="0"/>
        <w:adjustRightInd w:val="0"/>
        <w:spacing w:after="0" w:line="240" w:lineRule="auto"/>
        <w:jc w:val="center"/>
        <w:outlineLvl w:val="2"/>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6E6761" w:rsidRPr="00F85DA4" w:rsidRDefault="00E76DE1" w:rsidP="006E6761">
      <w:pPr>
        <w:autoSpaceDE w:val="0"/>
        <w:autoSpaceDN w:val="0"/>
        <w:adjustRightInd w:val="0"/>
        <w:spacing w:after="0" w:line="240" w:lineRule="auto"/>
        <w:jc w:val="center"/>
        <w:outlineLvl w:val="2"/>
        <w:rPr>
          <w:rFonts w:ascii="Times New Roman" w:hAnsi="Times New Roman" w:cs="Times New Roman"/>
          <w:sz w:val="18"/>
          <w:szCs w:val="18"/>
        </w:rPr>
      </w:pPr>
      <w:r w:rsidRPr="00F85DA4">
        <w:rPr>
          <w:rFonts w:ascii="Times New Roman" w:hAnsi="Times New Roman" w:cs="Times New Roman"/>
          <w:sz w:val="18"/>
          <w:szCs w:val="18"/>
        </w:rPr>
        <w:t>(полное и краткое наименования</w:t>
      </w:r>
    </w:p>
    <w:p w:rsidR="006E6761" w:rsidRPr="00F85DA4" w:rsidRDefault="006E6761" w:rsidP="006E6761">
      <w:pPr>
        <w:autoSpaceDE w:val="0"/>
        <w:autoSpaceDN w:val="0"/>
        <w:adjustRightInd w:val="0"/>
        <w:spacing w:after="0" w:line="240" w:lineRule="auto"/>
        <w:jc w:val="center"/>
        <w:outlineLvl w:val="2"/>
        <w:rPr>
          <w:rFonts w:ascii="Times New Roman" w:hAnsi="Times New Roman" w:cs="Times New Roman"/>
          <w:sz w:val="18"/>
          <w:szCs w:val="18"/>
        </w:rPr>
      </w:pPr>
    </w:p>
    <w:p w:rsidR="006E6761" w:rsidRPr="00F85DA4" w:rsidRDefault="006E6761" w:rsidP="006E676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ab/>
      </w:r>
      <w:r w:rsidR="00E76DE1" w:rsidRPr="00F85DA4">
        <w:rPr>
          <w:rFonts w:ascii="Times New Roman" w:hAnsi="Times New Roman" w:cs="Times New Roman"/>
          <w:sz w:val="24"/>
          <w:szCs w:val="24"/>
        </w:rPr>
        <w:t>1.2. Сведения об органах местного самоуправле</w:t>
      </w:r>
      <w:r w:rsidR="00FE7BC0" w:rsidRPr="00F85DA4">
        <w:rPr>
          <w:rFonts w:ascii="Times New Roman" w:hAnsi="Times New Roman" w:cs="Times New Roman"/>
          <w:sz w:val="24"/>
          <w:szCs w:val="24"/>
        </w:rPr>
        <w:t xml:space="preserve">ния муниципального образования </w:t>
      </w:r>
      <w:r w:rsidR="00B03FD5" w:rsidRPr="00F85DA4">
        <w:rPr>
          <w:rFonts w:ascii="Times New Roman" w:hAnsi="Times New Roman" w:cs="Times New Roman"/>
          <w:sz w:val="24"/>
          <w:szCs w:val="24"/>
        </w:rPr>
        <w:t>«</w:t>
      </w:r>
      <w:r w:rsidR="00FE7BC0" w:rsidRPr="00F85DA4">
        <w:rPr>
          <w:rFonts w:ascii="Times New Roman" w:hAnsi="Times New Roman" w:cs="Times New Roman"/>
          <w:sz w:val="24"/>
          <w:szCs w:val="24"/>
        </w:rPr>
        <w:t xml:space="preserve">Ягоднинский </w:t>
      </w:r>
      <w:r w:rsidR="00E76DE1" w:rsidRPr="00F85DA4">
        <w:rPr>
          <w:rFonts w:ascii="Times New Roman" w:hAnsi="Times New Roman" w:cs="Times New Roman"/>
          <w:sz w:val="24"/>
          <w:szCs w:val="24"/>
        </w:rPr>
        <w:t xml:space="preserve"> городской округ</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 соисполнителях:</w:t>
      </w:r>
    </w:p>
    <w:p w:rsidR="006E676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6E6761" w:rsidRPr="00F85DA4" w:rsidRDefault="006E6761" w:rsidP="007A5078">
      <w:pPr>
        <w:autoSpaceDE w:val="0"/>
        <w:autoSpaceDN w:val="0"/>
        <w:adjustRightInd w:val="0"/>
        <w:spacing w:after="0" w:line="240" w:lineRule="auto"/>
        <w:ind w:left="540"/>
        <w:jc w:val="both"/>
        <w:rPr>
          <w:rFonts w:ascii="Times New Roman" w:hAnsi="Times New Roman" w:cs="Times New Roman"/>
          <w:sz w:val="24"/>
          <w:szCs w:val="24"/>
        </w:rPr>
      </w:pPr>
    </w:p>
    <w:p w:rsidR="00392168" w:rsidRPr="00F85DA4" w:rsidRDefault="00E76DE1" w:rsidP="0039216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 xml:space="preserve">1.3. Вид и наименование проекта акта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w:t>
      </w:r>
    </w:p>
    <w:p w:rsidR="00E76DE1" w:rsidRPr="00F85DA4" w:rsidRDefault="00E76DE1" w:rsidP="0039216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392168" w:rsidRPr="00F85DA4" w:rsidRDefault="00E76DE1" w:rsidP="0039216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 xml:space="preserve">1.4. Предполагаемая дата вступления в силу акта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w:t>
      </w:r>
    </w:p>
    <w:p w:rsidR="00E76DE1" w:rsidRPr="00F85DA4" w:rsidRDefault="00E76DE1" w:rsidP="0039216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(указывается дата)</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1.5. Необходимость установления переходного периода и (или) отсрочки введения предлагаемого регулирования, необходимость распространения предлагаемого регулирования на ранее возникшие отношения:</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не имеется / имеется.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1.6. Краткое описание проблемы, на решение которой направлен предлагаемый способ регулирования:</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1.7. Краткое описание целей предлагаемого регулирования:</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1.8. Краткое описание предлагаемого способа регулирования:</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lastRenderedPageBreak/>
        <w:t>1.9. Срок, в течение которого Регулирующим органом принимались предложения в связи с размещением уведомления о подготовке проекта акта:</w:t>
      </w:r>
    </w:p>
    <w:p w:rsidR="00E76DE1" w:rsidRPr="00F85DA4" w:rsidRDefault="00FE7BC0"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 xml:space="preserve">начало: </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____</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___________ 20___ г.;</w:t>
      </w:r>
    </w:p>
    <w:p w:rsidR="00E76DE1" w:rsidRPr="00F85DA4" w:rsidRDefault="00FE7BC0"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 xml:space="preserve">окончание: </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____</w:t>
      </w:r>
      <w:r w:rsidR="00B03FD5"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___________ 20___ г.</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1.10. Сведения о количестве замечаний и предложений, полученных в связи с размещением уведомления о подготовке проекта акта:</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Всего замечаний и предложений: _________, из них учтено:</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полностью: _____________, учтено частично: ___________.</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 xml:space="preserve">1.11. Наименование соответствующего раздела на официальном сайте </w:t>
      </w:r>
      <w:r w:rsidR="001A56CB" w:rsidRPr="00F85DA4">
        <w:rPr>
          <w:rFonts w:ascii="Times New Roman" w:hAnsi="Times New Roman" w:cs="Times New Roman"/>
          <w:sz w:val="24"/>
          <w:szCs w:val="24"/>
        </w:rPr>
        <w:t>администрации Ягоднинского городского округа</w:t>
      </w:r>
      <w:r w:rsidRPr="00F85DA4">
        <w:rPr>
          <w:rFonts w:ascii="Times New Roman" w:hAnsi="Times New Roman" w:cs="Times New Roman"/>
          <w:sz w:val="24"/>
          <w:szCs w:val="24"/>
        </w:rPr>
        <w:t>, где размещен Свод предложений, поступивших в связи с размещением уведомления о подготовке проекта акта:</w:t>
      </w:r>
    </w:p>
    <w:p w:rsidR="00392168"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1.12. Контактная информация исполнителя Регулирующего органа:</w:t>
      </w:r>
    </w:p>
    <w:p w:rsidR="00392168" w:rsidRPr="00F85DA4" w:rsidRDefault="00392168" w:rsidP="00E76DE1">
      <w:pPr>
        <w:autoSpaceDE w:val="0"/>
        <w:autoSpaceDN w:val="0"/>
        <w:adjustRightInd w:val="0"/>
        <w:spacing w:after="0" w:line="240" w:lineRule="auto"/>
        <w:ind w:firstLine="540"/>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Ф.И.О.:</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392168" w:rsidRPr="00F85DA4" w:rsidRDefault="00392168" w:rsidP="00E76DE1">
      <w:pPr>
        <w:autoSpaceDE w:val="0"/>
        <w:autoSpaceDN w:val="0"/>
        <w:adjustRightInd w:val="0"/>
        <w:spacing w:after="0" w:line="240" w:lineRule="auto"/>
        <w:ind w:firstLine="540"/>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Должность:</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392168" w:rsidRPr="00F85DA4" w:rsidRDefault="00392168" w:rsidP="00E76DE1">
      <w:pPr>
        <w:autoSpaceDE w:val="0"/>
        <w:autoSpaceDN w:val="0"/>
        <w:adjustRightInd w:val="0"/>
        <w:spacing w:after="0" w:line="240" w:lineRule="auto"/>
        <w:ind w:firstLine="540"/>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Тел.:</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392168" w:rsidRPr="00F85DA4" w:rsidRDefault="00392168" w:rsidP="00E76DE1">
      <w:pPr>
        <w:autoSpaceDE w:val="0"/>
        <w:autoSpaceDN w:val="0"/>
        <w:adjustRightInd w:val="0"/>
        <w:spacing w:after="0" w:line="240" w:lineRule="auto"/>
        <w:ind w:firstLine="540"/>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Адрес электронной почты:</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36" w:name="Par514"/>
      <w:bookmarkEnd w:id="36"/>
      <w:r w:rsidRPr="00F85DA4">
        <w:rPr>
          <w:rFonts w:ascii="Times New Roman" w:hAnsi="Times New Roman" w:cs="Times New Roman"/>
          <w:sz w:val="24"/>
          <w:szCs w:val="24"/>
        </w:rPr>
        <w:t>2. Степень регулирующего воздействия проекта акта</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2.1. Степень регулирующего воздействия проекта акта:</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высокая / средняя / низкая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2.2. Обоснование отнесения к определенной степени регулирующего воздействия:</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392168" w:rsidP="007A5078">
      <w:pPr>
        <w:autoSpaceDE w:val="0"/>
        <w:autoSpaceDN w:val="0"/>
        <w:adjustRightInd w:val="0"/>
        <w:spacing w:after="0" w:line="240" w:lineRule="auto"/>
        <w:jc w:val="center"/>
        <w:outlineLvl w:val="2"/>
        <w:rPr>
          <w:rFonts w:ascii="Times New Roman" w:hAnsi="Times New Roman" w:cs="Times New Roman"/>
          <w:sz w:val="24"/>
          <w:szCs w:val="24"/>
        </w:rPr>
      </w:pPr>
      <w:bookmarkStart w:id="37" w:name="Par523"/>
      <w:bookmarkEnd w:id="37"/>
      <w:r w:rsidRPr="00F85DA4">
        <w:rPr>
          <w:rFonts w:ascii="Times New Roman" w:hAnsi="Times New Roman" w:cs="Times New Roman"/>
          <w:sz w:val="24"/>
          <w:szCs w:val="24"/>
        </w:rPr>
        <w:tab/>
      </w:r>
      <w:r w:rsidR="00E76DE1" w:rsidRPr="00F85DA4">
        <w:rPr>
          <w:rFonts w:ascii="Times New Roman" w:hAnsi="Times New Roman" w:cs="Times New Roman"/>
          <w:sz w:val="24"/>
          <w:szCs w:val="24"/>
        </w:rPr>
        <w:t>3. Описание проблемы, на решение которой направлен</w:t>
      </w:r>
      <w:r w:rsidR="007A5078"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предлагаемый способ регулирования, оценка негативных</w:t>
      </w:r>
      <w:r w:rsidR="007A5078"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эффектов, возникающих в связи с наличием</w:t>
      </w:r>
      <w:r w:rsidR="007A5078" w:rsidRPr="00F85DA4">
        <w:rPr>
          <w:rFonts w:ascii="Times New Roman" w:hAnsi="Times New Roman" w:cs="Times New Roman"/>
          <w:sz w:val="24"/>
          <w:szCs w:val="24"/>
        </w:rPr>
        <w:t xml:space="preserve"> </w:t>
      </w:r>
      <w:r w:rsidR="00E76DE1" w:rsidRPr="00F85DA4">
        <w:rPr>
          <w:rFonts w:ascii="Times New Roman" w:hAnsi="Times New Roman" w:cs="Times New Roman"/>
          <w:sz w:val="24"/>
          <w:szCs w:val="24"/>
        </w:rPr>
        <w:t>рассматриваемой проблемы</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3.1. Формулировка проблемы, на решение которой направлен предлагаемый способ регулирования:</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6"/>
          <w:szCs w:val="16"/>
        </w:rPr>
      </w:pPr>
      <w:r w:rsidRPr="00F85DA4">
        <w:rPr>
          <w:rFonts w:ascii="Times New Roman" w:hAnsi="Times New Roman" w:cs="Times New Roman"/>
          <w:sz w:val="16"/>
          <w:szCs w:val="16"/>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3.2. Характеристика основных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3.3. Информация о возникновении, выявлении проблемы и мерах, принятых ранее для ее решения, достигнутых результатах и затраченных ресурсах:</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lastRenderedPageBreak/>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3.4. Причины невозможности решения проблемы участниками соответствующих отношений самостоятельно без вмешательства государственных органов:</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3.5. Источники данных:</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bookmarkStart w:id="38" w:name="Par548"/>
      <w:bookmarkEnd w:id="38"/>
      <w:r w:rsidRPr="00F85DA4">
        <w:rPr>
          <w:rFonts w:ascii="Times New Roman" w:hAnsi="Times New Roman" w:cs="Times New Roman"/>
          <w:sz w:val="24"/>
          <w:szCs w:val="24"/>
        </w:rPr>
        <w:t>3.6. Иная информация о проблеме:</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392168">
      <w:pPr>
        <w:autoSpaceDE w:val="0"/>
        <w:autoSpaceDN w:val="0"/>
        <w:adjustRightInd w:val="0"/>
        <w:spacing w:after="0" w:line="240" w:lineRule="auto"/>
        <w:jc w:val="center"/>
        <w:outlineLvl w:val="2"/>
        <w:rPr>
          <w:rFonts w:ascii="Times New Roman" w:hAnsi="Times New Roman" w:cs="Times New Roman"/>
          <w:sz w:val="24"/>
          <w:szCs w:val="24"/>
        </w:rPr>
      </w:pPr>
      <w:bookmarkStart w:id="39" w:name="Par552"/>
      <w:bookmarkEnd w:id="39"/>
      <w:r w:rsidRPr="00F85DA4">
        <w:rPr>
          <w:rFonts w:ascii="Times New Roman" w:hAnsi="Times New Roman" w:cs="Times New Roman"/>
          <w:sz w:val="24"/>
          <w:szCs w:val="24"/>
        </w:rPr>
        <w:t>4. Анализ опыта решения аналогичных проблем на федеральном</w:t>
      </w:r>
      <w:r w:rsidR="007A5078" w:rsidRPr="00F85DA4">
        <w:rPr>
          <w:rFonts w:ascii="Times New Roman" w:hAnsi="Times New Roman" w:cs="Times New Roman"/>
          <w:sz w:val="24"/>
          <w:szCs w:val="24"/>
        </w:rPr>
        <w:t xml:space="preserve"> </w:t>
      </w:r>
      <w:r w:rsidRPr="00F85DA4">
        <w:rPr>
          <w:rFonts w:ascii="Times New Roman" w:hAnsi="Times New Roman" w:cs="Times New Roman"/>
          <w:sz w:val="24"/>
          <w:szCs w:val="24"/>
        </w:rPr>
        <w:t>уровне, в других субъектах Российской Федерации,</w:t>
      </w:r>
      <w:r w:rsidR="007A5078" w:rsidRPr="00F85DA4">
        <w:rPr>
          <w:rFonts w:ascii="Times New Roman" w:hAnsi="Times New Roman" w:cs="Times New Roman"/>
          <w:sz w:val="24"/>
          <w:szCs w:val="24"/>
        </w:rPr>
        <w:t xml:space="preserve"> </w:t>
      </w:r>
      <w:r w:rsidRPr="00F85DA4">
        <w:rPr>
          <w:rFonts w:ascii="Times New Roman" w:hAnsi="Times New Roman" w:cs="Times New Roman"/>
          <w:sz w:val="24"/>
          <w:szCs w:val="24"/>
        </w:rPr>
        <w:t>в муниципальных образованиях, а также за рубежом</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4.1. Федеральный уровень:</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4.2. Региональный уровень (субъекты Российской Федерации):</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4.3. Муниципальный уровень (муниципальные образования Магаданской области и (или) других субъектов РФ):</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4.4. Иностранные государства:</w:t>
      </w:r>
    </w:p>
    <w:p w:rsidR="00E76DE1" w:rsidRPr="00F85DA4" w:rsidRDefault="00E76DE1" w:rsidP="007A507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7A5078">
      <w:pPr>
        <w:autoSpaceDE w:val="0"/>
        <w:autoSpaceDN w:val="0"/>
        <w:adjustRightInd w:val="0"/>
        <w:spacing w:after="0" w:line="240" w:lineRule="auto"/>
        <w:ind w:left="540"/>
        <w:jc w:val="center"/>
        <w:outlineLvl w:val="2"/>
        <w:rPr>
          <w:rFonts w:ascii="Times New Roman" w:hAnsi="Times New Roman" w:cs="Times New Roman"/>
          <w:sz w:val="24"/>
          <w:szCs w:val="24"/>
        </w:rPr>
      </w:pPr>
      <w:bookmarkStart w:id="40" w:name="Par572"/>
      <w:bookmarkEnd w:id="40"/>
      <w:r w:rsidRPr="00F85DA4">
        <w:rPr>
          <w:rFonts w:ascii="Times New Roman" w:hAnsi="Times New Roman" w:cs="Times New Roman"/>
          <w:sz w:val="24"/>
          <w:szCs w:val="24"/>
        </w:rPr>
        <w:t>5. Цели предлагаемого регулирования и их соответствие</w:t>
      </w:r>
      <w:r w:rsidR="007A5078" w:rsidRPr="00F85DA4">
        <w:rPr>
          <w:rFonts w:ascii="Times New Roman" w:hAnsi="Times New Roman" w:cs="Times New Roman"/>
          <w:sz w:val="24"/>
          <w:szCs w:val="24"/>
        </w:rPr>
        <w:t xml:space="preserve"> </w:t>
      </w:r>
      <w:r w:rsidRPr="00F85DA4">
        <w:rPr>
          <w:rFonts w:ascii="Times New Roman" w:hAnsi="Times New Roman" w:cs="Times New Roman"/>
          <w:sz w:val="24"/>
          <w:szCs w:val="24"/>
        </w:rPr>
        <w:t>принципам правового регулирования, установленным федеральным</w:t>
      </w:r>
      <w:r w:rsidR="007A5078" w:rsidRPr="00F85DA4">
        <w:rPr>
          <w:rFonts w:ascii="Times New Roman" w:hAnsi="Times New Roman" w:cs="Times New Roman"/>
          <w:sz w:val="24"/>
          <w:szCs w:val="24"/>
        </w:rPr>
        <w:t xml:space="preserve"> </w:t>
      </w:r>
      <w:r w:rsidRPr="00F85DA4">
        <w:rPr>
          <w:rFonts w:ascii="Times New Roman" w:hAnsi="Times New Roman" w:cs="Times New Roman"/>
          <w:sz w:val="24"/>
          <w:szCs w:val="24"/>
        </w:rPr>
        <w:t>законодательством, а также нормативными правовыми актами</w:t>
      </w:r>
    </w:p>
    <w:p w:rsidR="00E76DE1" w:rsidRPr="00F85DA4" w:rsidRDefault="00E76DE1" w:rsidP="000A6A3A">
      <w:pPr>
        <w:autoSpaceDE w:val="0"/>
        <w:autoSpaceDN w:val="0"/>
        <w:adjustRightInd w:val="0"/>
        <w:spacing w:after="0" w:line="240" w:lineRule="auto"/>
        <w:ind w:left="540" w:firstLine="45"/>
        <w:jc w:val="center"/>
        <w:rPr>
          <w:rFonts w:ascii="Times New Roman" w:hAnsi="Times New Roman" w:cs="Times New Roman"/>
          <w:sz w:val="24"/>
          <w:szCs w:val="24"/>
        </w:rPr>
      </w:pPr>
      <w:r w:rsidRPr="00F85DA4">
        <w:rPr>
          <w:rFonts w:ascii="Times New Roman" w:hAnsi="Times New Roman" w:cs="Times New Roman"/>
          <w:sz w:val="24"/>
          <w:szCs w:val="24"/>
        </w:rPr>
        <w:t xml:space="preserve">Магаданской области и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в которых формулируются и обосновываются</w:t>
      </w:r>
      <w:r w:rsidR="007A5078" w:rsidRPr="00F85DA4">
        <w:rPr>
          <w:rFonts w:ascii="Times New Roman" w:hAnsi="Times New Roman" w:cs="Times New Roman"/>
          <w:sz w:val="24"/>
          <w:szCs w:val="24"/>
        </w:rPr>
        <w:t xml:space="preserve"> </w:t>
      </w:r>
      <w:r w:rsidRPr="00F85DA4">
        <w:rPr>
          <w:rFonts w:ascii="Times New Roman" w:hAnsi="Times New Roman" w:cs="Times New Roman"/>
          <w:sz w:val="24"/>
          <w:szCs w:val="24"/>
        </w:rPr>
        <w:t>цели и приоритеты политики муниципального образования</w:t>
      </w:r>
      <w:r w:rsidR="007A5078" w:rsidRPr="00F85DA4">
        <w:rPr>
          <w:rFonts w:ascii="Times New Roman" w:hAnsi="Times New Roman" w:cs="Times New Roman"/>
          <w:sz w:val="24"/>
          <w:szCs w:val="24"/>
        </w:rPr>
        <w:t xml:space="preserve">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стратегические</w:t>
      </w:r>
      <w:r w:rsidR="007A5078" w:rsidRPr="00F85DA4">
        <w:rPr>
          <w:rFonts w:ascii="Times New Roman" w:hAnsi="Times New Roman" w:cs="Times New Roman"/>
          <w:sz w:val="24"/>
          <w:szCs w:val="24"/>
        </w:rPr>
        <w:t xml:space="preserve"> </w:t>
      </w:r>
      <w:r w:rsidRPr="00F85DA4">
        <w:rPr>
          <w:rFonts w:ascii="Times New Roman" w:hAnsi="Times New Roman" w:cs="Times New Roman"/>
          <w:sz w:val="24"/>
          <w:szCs w:val="24"/>
        </w:rPr>
        <w:t>направления их реализации</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5.1. Основание для разработки проекта акта:</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AC6DDE">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(указывается акт более высокого уровня,</w:t>
      </w:r>
      <w:r w:rsidR="00AC6DDE" w:rsidRPr="00F85DA4">
        <w:rPr>
          <w:rFonts w:ascii="Times New Roman" w:hAnsi="Times New Roman" w:cs="Times New Roman"/>
          <w:sz w:val="18"/>
          <w:szCs w:val="18"/>
        </w:rPr>
        <w:t xml:space="preserve"> </w:t>
      </w:r>
      <w:r w:rsidRPr="00F85DA4">
        <w:rPr>
          <w:rFonts w:ascii="Times New Roman" w:hAnsi="Times New Roman" w:cs="Times New Roman"/>
          <w:sz w:val="18"/>
          <w:szCs w:val="18"/>
        </w:rPr>
        <w:t>указание на инициативный порядок разработки)</w:t>
      </w:r>
    </w:p>
    <w:tbl>
      <w:tblPr>
        <w:tblpPr w:leftFromText="180" w:rightFromText="180" w:vertAnchor="text" w:horzAnchor="margin" w:tblpX="488" w:tblpY="386"/>
        <w:tblW w:w="9082" w:type="dxa"/>
        <w:tblLayout w:type="fixed"/>
        <w:tblCellMar>
          <w:top w:w="102" w:type="dxa"/>
          <w:left w:w="62" w:type="dxa"/>
          <w:bottom w:w="102" w:type="dxa"/>
          <w:right w:w="62" w:type="dxa"/>
        </w:tblCellMar>
        <w:tblLook w:val="0000"/>
      </w:tblPr>
      <w:tblGrid>
        <w:gridCol w:w="3039"/>
        <w:gridCol w:w="2977"/>
        <w:gridCol w:w="3066"/>
      </w:tblGrid>
      <w:tr w:rsidR="00FE7BC0" w:rsidRPr="00F85DA4" w:rsidTr="00AC6DDE">
        <w:tc>
          <w:tcPr>
            <w:tcW w:w="3039"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5.2. Описание целей предлагаемого регулирования, их соотношение с проблемой</w:t>
            </w:r>
          </w:p>
        </w:tc>
        <w:tc>
          <w:tcPr>
            <w:tcW w:w="2977"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jc w:val="center"/>
              <w:rPr>
                <w:rFonts w:ascii="Times New Roman" w:hAnsi="Times New Roman" w:cs="Times New Roman"/>
                <w:sz w:val="24"/>
                <w:szCs w:val="24"/>
              </w:rPr>
            </w:pPr>
            <w:bookmarkStart w:id="41" w:name="Par587"/>
            <w:bookmarkEnd w:id="41"/>
            <w:r w:rsidRPr="00F85DA4">
              <w:rPr>
                <w:rFonts w:ascii="Times New Roman" w:hAnsi="Times New Roman" w:cs="Times New Roman"/>
                <w:sz w:val="24"/>
                <w:szCs w:val="24"/>
              </w:rPr>
              <w:t>5.3. Установленные сроки достижения целей предлагаемого регулирования</w:t>
            </w:r>
          </w:p>
        </w:tc>
        <w:tc>
          <w:tcPr>
            <w:tcW w:w="3066"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jc w:val="center"/>
              <w:rPr>
                <w:rFonts w:ascii="Times New Roman" w:hAnsi="Times New Roman" w:cs="Times New Roman"/>
                <w:sz w:val="24"/>
                <w:szCs w:val="24"/>
              </w:rPr>
            </w:pPr>
            <w:bookmarkStart w:id="42" w:name="Par588"/>
            <w:bookmarkEnd w:id="42"/>
            <w:r w:rsidRPr="00F85DA4">
              <w:rPr>
                <w:rFonts w:ascii="Times New Roman" w:hAnsi="Times New Roman" w:cs="Times New Roman"/>
                <w:sz w:val="24"/>
                <w:szCs w:val="24"/>
              </w:rPr>
              <w:t>5.4. Обоснование соответствия целей нормативным правовым документам программного характера</w:t>
            </w:r>
          </w:p>
        </w:tc>
      </w:tr>
      <w:tr w:rsidR="00FE7BC0" w:rsidRPr="00F85DA4" w:rsidTr="00AC6DDE">
        <w:tc>
          <w:tcPr>
            <w:tcW w:w="3039"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(Цель 1)</w:t>
            </w:r>
          </w:p>
        </w:tc>
        <w:tc>
          <w:tcPr>
            <w:tcW w:w="2977"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rPr>
                <w:rFonts w:ascii="Times New Roman" w:hAnsi="Times New Roman" w:cs="Times New Roman"/>
                <w:sz w:val="24"/>
                <w:szCs w:val="24"/>
              </w:rPr>
            </w:pPr>
          </w:p>
        </w:tc>
      </w:tr>
      <w:tr w:rsidR="00FE7BC0" w:rsidRPr="00F85DA4" w:rsidTr="00AC6DDE">
        <w:tc>
          <w:tcPr>
            <w:tcW w:w="3039"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(Цель 2)</w:t>
            </w:r>
          </w:p>
        </w:tc>
        <w:tc>
          <w:tcPr>
            <w:tcW w:w="2977"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rPr>
                <w:rFonts w:ascii="Times New Roman" w:hAnsi="Times New Roman" w:cs="Times New Roman"/>
                <w:sz w:val="24"/>
                <w:szCs w:val="24"/>
              </w:rPr>
            </w:pPr>
          </w:p>
        </w:tc>
      </w:tr>
      <w:tr w:rsidR="00FE7BC0" w:rsidRPr="00F85DA4" w:rsidTr="00AC6DDE">
        <w:tc>
          <w:tcPr>
            <w:tcW w:w="3039"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lastRenderedPageBreak/>
              <w:t>(Цель №)</w:t>
            </w:r>
          </w:p>
        </w:tc>
        <w:tc>
          <w:tcPr>
            <w:tcW w:w="2977"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rPr>
                <w:rFonts w:ascii="Times New Roman" w:hAnsi="Times New Roman" w:cs="Times New Roman"/>
                <w:sz w:val="24"/>
                <w:szCs w:val="24"/>
              </w:rPr>
            </w:pPr>
          </w:p>
        </w:tc>
        <w:tc>
          <w:tcPr>
            <w:tcW w:w="3066" w:type="dxa"/>
            <w:tcBorders>
              <w:top w:val="single" w:sz="4" w:space="0" w:color="auto"/>
              <w:left w:val="single" w:sz="4" w:space="0" w:color="auto"/>
              <w:bottom w:val="single" w:sz="4" w:space="0" w:color="auto"/>
              <w:right w:val="single" w:sz="4" w:space="0" w:color="auto"/>
            </w:tcBorders>
          </w:tcPr>
          <w:p w:rsidR="00FE7BC0" w:rsidRPr="00F85DA4" w:rsidRDefault="00FE7BC0" w:rsidP="00AC6DDE">
            <w:pPr>
              <w:autoSpaceDE w:val="0"/>
              <w:autoSpaceDN w:val="0"/>
              <w:adjustRightInd w:val="0"/>
              <w:spacing w:after="0" w:line="240" w:lineRule="auto"/>
              <w:rPr>
                <w:rFonts w:ascii="Times New Roman" w:hAnsi="Times New Roman" w:cs="Times New Roman"/>
                <w:sz w:val="24"/>
                <w:szCs w:val="24"/>
              </w:rPr>
            </w:pPr>
          </w:p>
        </w:tc>
      </w:tr>
    </w:tbl>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bookmarkStart w:id="43" w:name="Par586"/>
      <w:bookmarkEnd w:id="43"/>
    </w:p>
    <w:p w:rsidR="004D04F4" w:rsidRPr="00F85DA4" w:rsidRDefault="004D04F4"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44" w:name="Par599"/>
      <w:bookmarkEnd w:id="44"/>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r w:rsidRPr="00F85DA4">
        <w:rPr>
          <w:rFonts w:ascii="Times New Roman" w:hAnsi="Times New Roman" w:cs="Times New Roman"/>
          <w:sz w:val="24"/>
          <w:szCs w:val="24"/>
        </w:rPr>
        <w:t>6. Описание предлагаемого регулирования и иных возможных</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способов решения проблемы</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bookmarkStart w:id="45" w:name="Par602"/>
      <w:bookmarkEnd w:id="45"/>
      <w:r w:rsidRPr="00F85DA4">
        <w:rPr>
          <w:rFonts w:ascii="Times New Roman" w:hAnsi="Times New Roman" w:cs="Times New Roman"/>
          <w:sz w:val="24"/>
          <w:szCs w:val="24"/>
        </w:rPr>
        <w:t>6.1. Описание предлагаемого способа решения проблемы и преодолени</w:t>
      </w:r>
      <w:r w:rsidR="00FE7BC0" w:rsidRPr="00F85DA4">
        <w:rPr>
          <w:rFonts w:ascii="Times New Roman" w:hAnsi="Times New Roman" w:cs="Times New Roman"/>
          <w:sz w:val="24"/>
          <w:szCs w:val="24"/>
        </w:rPr>
        <w:t>е</w:t>
      </w:r>
      <w:r w:rsidRPr="00F85DA4">
        <w:rPr>
          <w:rFonts w:ascii="Times New Roman" w:hAnsi="Times New Roman" w:cs="Times New Roman"/>
          <w:sz w:val="24"/>
          <w:szCs w:val="24"/>
        </w:rPr>
        <w:t xml:space="preserve"> связанных с ней негативных эффектов:</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AC6DDE">
      <w:pPr>
        <w:autoSpaceDE w:val="0"/>
        <w:autoSpaceDN w:val="0"/>
        <w:adjustRightInd w:val="0"/>
        <w:spacing w:after="0" w:line="240" w:lineRule="auto"/>
        <w:ind w:firstLine="708"/>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bookmarkStart w:id="46" w:name="Par606"/>
      <w:bookmarkEnd w:id="46"/>
      <w:r w:rsidRPr="00F85DA4">
        <w:rPr>
          <w:rFonts w:ascii="Times New Roman" w:hAnsi="Times New Roman" w:cs="Times New Roman"/>
          <w:sz w:val="24"/>
          <w:szCs w:val="24"/>
        </w:rPr>
        <w:t>6.2. Описание иных способов решения проблемы (с указанием того, каким образом каждым из способов могла бы быть решена проблема):</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0A6A3A">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bookmarkStart w:id="47" w:name="Par610"/>
      <w:bookmarkEnd w:id="47"/>
      <w:r w:rsidRPr="00F85DA4">
        <w:rPr>
          <w:rFonts w:ascii="Times New Roman" w:hAnsi="Times New Roman" w:cs="Times New Roman"/>
          <w:sz w:val="24"/>
          <w:szCs w:val="24"/>
        </w:rPr>
        <w:t>6.3. Обоснование выбора предлагаемого способа решения проблемы:</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392168">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392168" w:rsidRPr="00F85DA4" w:rsidRDefault="00392168" w:rsidP="00392168">
      <w:pPr>
        <w:autoSpaceDE w:val="0"/>
        <w:autoSpaceDN w:val="0"/>
        <w:adjustRightInd w:val="0"/>
        <w:spacing w:after="0" w:line="240" w:lineRule="auto"/>
        <w:jc w:val="center"/>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48" w:name="Par614"/>
      <w:bookmarkEnd w:id="48"/>
      <w:r w:rsidRPr="00F85DA4">
        <w:rPr>
          <w:rFonts w:ascii="Times New Roman" w:hAnsi="Times New Roman" w:cs="Times New Roman"/>
          <w:sz w:val="24"/>
          <w:szCs w:val="24"/>
        </w:rPr>
        <w:t>7. Основные группы участников отношений, иные</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заинтересованные лица, включая субъекты предпринимательской</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 (или) инвестиционной деятельности, органы исполнительной</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власти Магаданской области и органы местного самоуправления,</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а также иные лица, интересы которых будут затронуты</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предлагаемым правовым регулированием, оценка количества</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таких участников</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tbl>
      <w:tblPr>
        <w:tblW w:w="0" w:type="auto"/>
        <w:tblInd w:w="629" w:type="dxa"/>
        <w:tblLayout w:type="fixed"/>
        <w:tblCellMar>
          <w:top w:w="102" w:type="dxa"/>
          <w:left w:w="62" w:type="dxa"/>
          <w:bottom w:w="102" w:type="dxa"/>
          <w:right w:w="62" w:type="dxa"/>
        </w:tblCellMar>
        <w:tblLook w:val="0000"/>
      </w:tblPr>
      <w:tblGrid>
        <w:gridCol w:w="4581"/>
        <w:gridCol w:w="2160"/>
        <w:gridCol w:w="2757"/>
      </w:tblGrid>
      <w:tr w:rsidR="00E76DE1" w:rsidRPr="00F85DA4" w:rsidTr="00AC6DDE">
        <w:tc>
          <w:tcPr>
            <w:tcW w:w="458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bookmarkStart w:id="49" w:name="Par622"/>
            <w:bookmarkEnd w:id="49"/>
            <w:r w:rsidRPr="00F85DA4">
              <w:rPr>
                <w:rFonts w:ascii="Times New Roman" w:hAnsi="Times New Roman" w:cs="Times New Roman"/>
                <w:sz w:val="24"/>
                <w:szCs w:val="24"/>
              </w:rPr>
              <w:t>7.1. Группа участников отношений</w:t>
            </w:r>
          </w:p>
        </w:tc>
        <w:tc>
          <w:tcPr>
            <w:tcW w:w="21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bookmarkStart w:id="50" w:name="Par623"/>
            <w:bookmarkEnd w:id="50"/>
            <w:r w:rsidRPr="00F85DA4">
              <w:rPr>
                <w:rFonts w:ascii="Times New Roman" w:hAnsi="Times New Roman" w:cs="Times New Roman"/>
                <w:sz w:val="24"/>
                <w:szCs w:val="24"/>
              </w:rPr>
              <w:t>7.2. Количество участников</w:t>
            </w:r>
          </w:p>
        </w:tc>
        <w:tc>
          <w:tcPr>
            <w:tcW w:w="2757"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bookmarkStart w:id="51" w:name="Par624"/>
            <w:bookmarkEnd w:id="51"/>
            <w:r w:rsidRPr="00F85DA4">
              <w:rPr>
                <w:rFonts w:ascii="Times New Roman" w:hAnsi="Times New Roman" w:cs="Times New Roman"/>
                <w:sz w:val="24"/>
                <w:szCs w:val="24"/>
              </w:rPr>
              <w:t>7.3. Прогноз изменения количества в среднесрочном периоде</w:t>
            </w:r>
          </w:p>
        </w:tc>
      </w:tr>
      <w:tr w:rsidR="00E76DE1" w:rsidRPr="00F85DA4" w:rsidTr="00AC6DDE">
        <w:tc>
          <w:tcPr>
            <w:tcW w:w="458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(Описание группы субъектов предпринимательской деятельности или иной группы участников отношений 1)</w:t>
            </w:r>
          </w:p>
        </w:tc>
        <w:tc>
          <w:tcPr>
            <w:tcW w:w="21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C6DDE">
        <w:tc>
          <w:tcPr>
            <w:tcW w:w="458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(Описание группы субъектов предпринимательской деятельности или иной группы участников отношений 2)</w:t>
            </w:r>
          </w:p>
        </w:tc>
        <w:tc>
          <w:tcPr>
            <w:tcW w:w="21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C6DDE">
        <w:tc>
          <w:tcPr>
            <w:tcW w:w="458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(Описание группы субъектов предпринимательской деятельности или иной группы участников отношений </w:t>
            </w:r>
            <w:r w:rsidR="00B84ADC" w:rsidRPr="00F85DA4">
              <w:rPr>
                <w:rFonts w:ascii="Times New Roman" w:hAnsi="Times New Roman" w:cs="Times New Roman"/>
                <w:sz w:val="24"/>
                <w:szCs w:val="24"/>
              </w:rPr>
              <w:t>№:</w:t>
            </w:r>
            <w:r w:rsidRPr="00F85DA4">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bl>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7.4. Источники данных:</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392168" w:rsidRPr="00F85DA4" w:rsidRDefault="00E76DE1" w:rsidP="00392168">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bookmarkStart w:id="52" w:name="Par639"/>
      <w:bookmarkEnd w:id="52"/>
    </w:p>
    <w:p w:rsidR="00392168" w:rsidRPr="00F85DA4" w:rsidRDefault="00392168" w:rsidP="00392168">
      <w:pPr>
        <w:autoSpaceDE w:val="0"/>
        <w:autoSpaceDN w:val="0"/>
        <w:adjustRightInd w:val="0"/>
        <w:spacing w:after="0" w:line="240" w:lineRule="auto"/>
        <w:jc w:val="center"/>
        <w:rPr>
          <w:rFonts w:ascii="Times New Roman" w:hAnsi="Times New Roman" w:cs="Times New Roman"/>
          <w:sz w:val="18"/>
          <w:szCs w:val="18"/>
        </w:rPr>
      </w:pPr>
    </w:p>
    <w:p w:rsidR="00E76DE1" w:rsidRPr="00F85DA4" w:rsidRDefault="00E76DE1" w:rsidP="00392168">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8. Новые функции, полномочия, обязанности и права органов</w:t>
      </w:r>
    </w:p>
    <w:p w:rsidR="00E76DE1" w:rsidRPr="00F85DA4" w:rsidRDefault="00E76DE1" w:rsidP="00AC6DDE">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 xml:space="preserve">местного самоуправления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 xml:space="preserve"> </w:t>
      </w:r>
      <w:r w:rsidRPr="00F85DA4">
        <w:rPr>
          <w:rFonts w:ascii="Times New Roman" w:hAnsi="Times New Roman" w:cs="Times New Roman"/>
          <w:sz w:val="24"/>
          <w:szCs w:val="24"/>
        </w:rPr>
        <w:t>или сведения об их изменении, а также</w:t>
      </w:r>
      <w:r w:rsidR="00AC6DDE" w:rsidRPr="00F85DA4">
        <w:rPr>
          <w:rFonts w:ascii="Times New Roman" w:hAnsi="Times New Roman" w:cs="Times New Roman"/>
          <w:sz w:val="24"/>
          <w:szCs w:val="24"/>
        </w:rPr>
        <w:t xml:space="preserve"> </w:t>
      </w:r>
      <w:r w:rsidRPr="00F85DA4">
        <w:rPr>
          <w:rFonts w:ascii="Times New Roman" w:hAnsi="Times New Roman" w:cs="Times New Roman"/>
          <w:sz w:val="24"/>
          <w:szCs w:val="24"/>
        </w:rPr>
        <w:t>порядок их реализации</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tbl>
      <w:tblPr>
        <w:tblW w:w="0" w:type="auto"/>
        <w:tblInd w:w="576" w:type="dxa"/>
        <w:tblLayout w:type="fixed"/>
        <w:tblCellMar>
          <w:top w:w="102" w:type="dxa"/>
          <w:left w:w="62" w:type="dxa"/>
          <w:bottom w:w="102" w:type="dxa"/>
          <w:right w:w="62" w:type="dxa"/>
        </w:tblCellMar>
        <w:tblLook w:val="0000"/>
      </w:tblPr>
      <w:tblGrid>
        <w:gridCol w:w="1560"/>
        <w:gridCol w:w="2280"/>
        <w:gridCol w:w="1962"/>
        <w:gridCol w:w="1914"/>
        <w:gridCol w:w="1914"/>
      </w:tblGrid>
      <w:tr w:rsidR="00E76DE1" w:rsidRPr="00F85DA4" w:rsidTr="00FE7BC0">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 xml:space="preserve">8.1. Наименование функции, </w:t>
            </w:r>
            <w:r w:rsidRPr="00F85DA4">
              <w:rPr>
                <w:rFonts w:ascii="Times New Roman" w:hAnsi="Times New Roman" w:cs="Times New Roman"/>
                <w:sz w:val="24"/>
                <w:szCs w:val="24"/>
              </w:rPr>
              <w:lastRenderedPageBreak/>
              <w:t>полномочия, обязанности или права</w:t>
            </w:r>
          </w:p>
        </w:tc>
        <w:tc>
          <w:tcPr>
            <w:tcW w:w="22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lastRenderedPageBreak/>
              <w:t>8.2. Характер изменения</w:t>
            </w:r>
          </w:p>
        </w:tc>
        <w:tc>
          <w:tcPr>
            <w:tcW w:w="1962"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 xml:space="preserve">8.3. Предлагаемый порядок </w:t>
            </w:r>
            <w:r w:rsidRPr="00F85DA4">
              <w:rPr>
                <w:rFonts w:ascii="Times New Roman" w:hAnsi="Times New Roman" w:cs="Times New Roman"/>
                <w:sz w:val="24"/>
                <w:szCs w:val="24"/>
              </w:rPr>
              <w:lastRenderedPageBreak/>
              <w:t>реализации</w:t>
            </w: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lastRenderedPageBreak/>
              <w:t xml:space="preserve">8.4. Оценка изменения трудозатрат по </w:t>
            </w:r>
            <w:r w:rsidRPr="00F85DA4">
              <w:rPr>
                <w:rFonts w:ascii="Times New Roman" w:hAnsi="Times New Roman" w:cs="Times New Roman"/>
                <w:sz w:val="24"/>
                <w:szCs w:val="24"/>
              </w:rPr>
              <w:lastRenderedPageBreak/>
              <w:t>функции (чел./час в год), изменения численности сотрудников (чел.)</w:t>
            </w: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bookmarkStart w:id="53" w:name="Par648"/>
            <w:bookmarkEnd w:id="53"/>
            <w:r w:rsidRPr="00F85DA4">
              <w:rPr>
                <w:rFonts w:ascii="Times New Roman" w:hAnsi="Times New Roman" w:cs="Times New Roman"/>
                <w:sz w:val="24"/>
                <w:szCs w:val="24"/>
              </w:rPr>
              <w:lastRenderedPageBreak/>
              <w:t xml:space="preserve">8.5. Оценка изменения потребностей в </w:t>
            </w:r>
            <w:r w:rsidRPr="00F85DA4">
              <w:rPr>
                <w:rFonts w:ascii="Times New Roman" w:hAnsi="Times New Roman" w:cs="Times New Roman"/>
                <w:sz w:val="24"/>
                <w:szCs w:val="24"/>
              </w:rPr>
              <w:lastRenderedPageBreak/>
              <w:t>иных ресурсах для реализации функции</w:t>
            </w:r>
          </w:p>
        </w:tc>
      </w:tr>
      <w:tr w:rsidR="00E76DE1" w:rsidRPr="00F85DA4" w:rsidTr="00FE7BC0">
        <w:tc>
          <w:tcPr>
            <w:tcW w:w="9630" w:type="dxa"/>
            <w:gridSpan w:val="5"/>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lastRenderedPageBreak/>
              <w:t>Наименование органа: (Орган 1)</w:t>
            </w:r>
          </w:p>
        </w:tc>
      </w:tr>
      <w:tr w:rsidR="00E76DE1" w:rsidRPr="00F85DA4" w:rsidTr="00FE7BC0">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Функция 1.1</w:t>
            </w:r>
          </w:p>
        </w:tc>
        <w:tc>
          <w:tcPr>
            <w:tcW w:w="22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новая / изменяемая / отменяемая</w:t>
            </w:r>
          </w:p>
        </w:tc>
        <w:tc>
          <w:tcPr>
            <w:tcW w:w="1962"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E7BC0">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Функция 1.2</w:t>
            </w:r>
          </w:p>
        </w:tc>
        <w:tc>
          <w:tcPr>
            <w:tcW w:w="22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новая / изменяемая / отменяемая</w:t>
            </w:r>
          </w:p>
        </w:tc>
        <w:tc>
          <w:tcPr>
            <w:tcW w:w="1962"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E7BC0">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rsidP="00FE7BC0">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Функция 1.</w:t>
            </w:r>
            <w:r w:rsidR="00FE7BC0" w:rsidRPr="00F85DA4">
              <w:rPr>
                <w:rFonts w:ascii="Times New Roman" w:hAnsi="Times New Roman" w:cs="Times New Roman"/>
                <w:sz w:val="24"/>
                <w:szCs w:val="24"/>
              </w:rPr>
              <w:t>№</w:t>
            </w:r>
          </w:p>
        </w:tc>
        <w:tc>
          <w:tcPr>
            <w:tcW w:w="22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новая / изменяемая / отменяемая</w:t>
            </w:r>
          </w:p>
        </w:tc>
        <w:tc>
          <w:tcPr>
            <w:tcW w:w="1962"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E7BC0">
        <w:tc>
          <w:tcPr>
            <w:tcW w:w="9630" w:type="dxa"/>
            <w:gridSpan w:val="5"/>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Наименование органа: (Орган 2)</w:t>
            </w:r>
          </w:p>
        </w:tc>
      </w:tr>
      <w:tr w:rsidR="00E76DE1" w:rsidRPr="00F85DA4" w:rsidTr="00FE7BC0">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Функция 2.1</w:t>
            </w:r>
          </w:p>
        </w:tc>
        <w:tc>
          <w:tcPr>
            <w:tcW w:w="22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новая / изменяемая / отменяемая</w:t>
            </w:r>
          </w:p>
        </w:tc>
        <w:tc>
          <w:tcPr>
            <w:tcW w:w="1962"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E7BC0">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Функция 2.2</w:t>
            </w:r>
          </w:p>
        </w:tc>
        <w:tc>
          <w:tcPr>
            <w:tcW w:w="22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новая / изменяемая /отменяемая</w:t>
            </w:r>
          </w:p>
        </w:tc>
        <w:tc>
          <w:tcPr>
            <w:tcW w:w="1962"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E7BC0">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rsidP="00FE7BC0">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Функция 2.</w:t>
            </w:r>
            <w:r w:rsidR="00FE7BC0" w:rsidRPr="00F85DA4">
              <w:rPr>
                <w:rFonts w:ascii="Times New Roman" w:hAnsi="Times New Roman" w:cs="Times New Roman"/>
                <w:sz w:val="24"/>
                <w:szCs w:val="24"/>
              </w:rPr>
              <w:t>№</w:t>
            </w:r>
          </w:p>
        </w:tc>
        <w:tc>
          <w:tcPr>
            <w:tcW w:w="22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новая / изменяемая / отменяемая</w:t>
            </w:r>
          </w:p>
        </w:tc>
        <w:tc>
          <w:tcPr>
            <w:tcW w:w="1962"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bl>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54" w:name="Par682"/>
      <w:bookmarkEnd w:id="54"/>
      <w:r w:rsidRPr="00F85DA4">
        <w:rPr>
          <w:rFonts w:ascii="Times New Roman" w:hAnsi="Times New Roman" w:cs="Times New Roman"/>
          <w:sz w:val="24"/>
          <w:szCs w:val="24"/>
        </w:rPr>
        <w:t>9. Оценка соответствующих расходов и доходов бюджета</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 xml:space="preserve">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tbl>
      <w:tblPr>
        <w:tblW w:w="0" w:type="auto"/>
        <w:tblInd w:w="913" w:type="dxa"/>
        <w:tblLayout w:type="fixed"/>
        <w:tblCellMar>
          <w:top w:w="102" w:type="dxa"/>
          <w:left w:w="62" w:type="dxa"/>
          <w:bottom w:w="102" w:type="dxa"/>
          <w:right w:w="62" w:type="dxa"/>
        </w:tblCellMar>
        <w:tblLook w:val="0000"/>
      </w:tblPr>
      <w:tblGrid>
        <w:gridCol w:w="2551"/>
        <w:gridCol w:w="3500"/>
        <w:gridCol w:w="3163"/>
      </w:tblGrid>
      <w:tr w:rsidR="00E76DE1" w:rsidRPr="00F85DA4" w:rsidTr="00A1558D">
        <w:tc>
          <w:tcPr>
            <w:tcW w:w="255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9.1. Наименование новой, изменяемой или отменяемой функции</w:t>
            </w:r>
          </w:p>
        </w:tc>
        <w:tc>
          <w:tcPr>
            <w:tcW w:w="350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9.2. Качественное описание расходов и возможных поступлений бюджетов</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9.3. Количественная оценка расходов и возможных поступлений, млн рублей</w:t>
            </w:r>
          </w:p>
        </w:tc>
      </w:tr>
      <w:tr w:rsidR="00E76DE1" w:rsidRPr="00F85DA4" w:rsidTr="00A1558D">
        <w:tc>
          <w:tcPr>
            <w:tcW w:w="9214" w:type="dxa"/>
            <w:gridSpan w:val="3"/>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Наименование органа: (Орган 1)</w:t>
            </w:r>
          </w:p>
        </w:tc>
      </w:tr>
      <w:tr w:rsidR="00E76DE1" w:rsidRPr="00F85DA4" w:rsidTr="00A1558D">
        <w:tc>
          <w:tcPr>
            <w:tcW w:w="2551" w:type="dxa"/>
            <w:vMerge w:val="restart"/>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Функция 1.1 (в соответствии с </w:t>
            </w:r>
            <w:hyperlink w:anchor="Par639" w:history="1">
              <w:r w:rsidRPr="00F85DA4">
                <w:rPr>
                  <w:rFonts w:ascii="Times New Roman" w:hAnsi="Times New Roman" w:cs="Times New Roman"/>
                  <w:sz w:val="24"/>
                  <w:szCs w:val="24"/>
                </w:rPr>
                <w:t>разделом 8</w:t>
              </w:r>
            </w:hyperlink>
            <w:r w:rsidRPr="00F85DA4">
              <w:rPr>
                <w:rFonts w:ascii="Times New Roman" w:hAnsi="Times New Roman" w:cs="Times New Roman"/>
                <w:sz w:val="24"/>
                <w:szCs w:val="24"/>
              </w:rPr>
              <w:t xml:space="preserve"> настоящей типовой формы)</w:t>
            </w:r>
          </w:p>
        </w:tc>
        <w:tc>
          <w:tcPr>
            <w:tcW w:w="350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Единовременные расходы в (указать год возникновения):</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rsidP="00A1558D">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расходов </w:t>
            </w:r>
            <w:r w:rsidR="00A1558D" w:rsidRPr="00F85DA4">
              <w:rPr>
                <w:rFonts w:ascii="Times New Roman" w:hAnsi="Times New Roman" w:cs="Times New Roman"/>
                <w:sz w:val="24"/>
                <w:szCs w:val="24"/>
              </w:rPr>
              <w:t>№</w:t>
            </w:r>
            <w:r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2551"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Периодические расходы за период _______ годов:</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rsidP="00A1558D">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w:t>
            </w:r>
            <w:r w:rsidR="00A1558D" w:rsidRPr="00F85DA4">
              <w:rPr>
                <w:rFonts w:ascii="Times New Roman" w:hAnsi="Times New Roman" w:cs="Times New Roman"/>
                <w:sz w:val="24"/>
                <w:szCs w:val="24"/>
              </w:rPr>
              <w:t xml:space="preserve"> №</w:t>
            </w:r>
            <w:r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2551"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Возможные доходы за период _______ годов:</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поступления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поступления </w:t>
            </w:r>
            <w:r w:rsidR="00B84ADC" w:rsidRPr="00F85DA4">
              <w:rPr>
                <w:rFonts w:ascii="Times New Roman" w:hAnsi="Times New Roman" w:cs="Times New Roman"/>
                <w:sz w:val="24"/>
                <w:szCs w:val="24"/>
              </w:rPr>
              <w:t>№</w:t>
            </w:r>
            <w:r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2551" w:type="dxa"/>
            <w:vMerge w:val="restart"/>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lastRenderedPageBreak/>
              <w:t>Функция 1.2</w:t>
            </w:r>
          </w:p>
        </w:tc>
        <w:tc>
          <w:tcPr>
            <w:tcW w:w="350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Единовременные расходы в (указать год возникновения):</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расходов </w:t>
            </w:r>
            <w:r w:rsidR="00A1558D"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2551"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Периодические расходы за период _______ годов:</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расходов </w:t>
            </w:r>
            <w:r w:rsidR="00A1558D"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2551"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Возможные доходы за период _______ годов:</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поступления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поступления </w:t>
            </w:r>
            <w:r w:rsidR="00B84ADC"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2551" w:type="dxa"/>
            <w:vMerge w:val="restart"/>
            <w:tcBorders>
              <w:top w:val="single" w:sz="4" w:space="0" w:color="auto"/>
              <w:left w:val="single" w:sz="4" w:space="0" w:color="auto"/>
              <w:bottom w:val="single" w:sz="4" w:space="0" w:color="auto"/>
              <w:right w:val="single" w:sz="4" w:space="0" w:color="auto"/>
            </w:tcBorders>
          </w:tcPr>
          <w:p w:rsidR="00E76DE1" w:rsidRPr="00F85DA4" w:rsidRDefault="00E76DE1"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Функция 1.</w:t>
            </w:r>
            <w:r w:rsidR="00AC6DDE" w:rsidRPr="00F85DA4">
              <w:rPr>
                <w:rFonts w:ascii="Times New Roman" w:hAnsi="Times New Roman" w:cs="Times New Roman"/>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Единовременные расходы в (указать год возникновения):</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расходов </w:t>
            </w:r>
            <w:r w:rsidR="00A1558D"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2551"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Периодические расходы за период _______ годов:</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расходов </w:t>
            </w:r>
            <w:r w:rsidR="00A1558D"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2551"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Возможные доходы за период _______ годов:</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поступления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поступления </w:t>
            </w:r>
            <w:r w:rsidR="00A1558D"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6051" w:type="dxa"/>
            <w:gridSpan w:val="2"/>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Итого единовременные расходы по (Органу 1) по годам:</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6051" w:type="dxa"/>
            <w:gridSpan w:val="2"/>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Итого периодические расходы по (Органу 1) за (указанный период):</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rPr>
          <w:trHeight w:val="406"/>
        </w:trPr>
        <w:tc>
          <w:tcPr>
            <w:tcW w:w="6051" w:type="dxa"/>
            <w:gridSpan w:val="2"/>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Итого возможные доходы по (Органу 1) за (указанный период):</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6051" w:type="dxa"/>
            <w:gridSpan w:val="2"/>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9.4. Единовременные расходы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6051" w:type="dxa"/>
            <w:gridSpan w:val="2"/>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9.5. Периодические расходы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A1558D">
        <w:tc>
          <w:tcPr>
            <w:tcW w:w="6051" w:type="dxa"/>
            <w:gridSpan w:val="2"/>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9.6. Итого возможные доходы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p>
        </w:tc>
        <w:tc>
          <w:tcPr>
            <w:tcW w:w="316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bl>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AC6DDE">
      <w:pPr>
        <w:autoSpaceDE w:val="0"/>
        <w:autoSpaceDN w:val="0"/>
        <w:adjustRightInd w:val="0"/>
        <w:spacing w:after="0" w:line="240" w:lineRule="auto"/>
        <w:ind w:left="708"/>
        <w:jc w:val="both"/>
        <w:rPr>
          <w:rFonts w:ascii="Times New Roman" w:hAnsi="Times New Roman" w:cs="Times New Roman"/>
          <w:sz w:val="24"/>
          <w:szCs w:val="24"/>
        </w:rPr>
      </w:pPr>
      <w:bookmarkStart w:id="55" w:name="Par750"/>
      <w:bookmarkEnd w:id="55"/>
      <w:r w:rsidRPr="00F85DA4">
        <w:rPr>
          <w:rFonts w:ascii="Times New Roman" w:hAnsi="Times New Roman" w:cs="Times New Roman"/>
          <w:sz w:val="24"/>
          <w:szCs w:val="24"/>
        </w:rPr>
        <w:t xml:space="preserve">9.7. Иные сведения о расходах и возможных доходах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w:t>
      </w:r>
    </w:p>
    <w:p w:rsidR="00E76DE1" w:rsidRPr="00F85DA4" w:rsidRDefault="00E76DE1" w:rsidP="00F067D9">
      <w:pPr>
        <w:autoSpaceDE w:val="0"/>
        <w:autoSpaceDN w:val="0"/>
        <w:adjustRightInd w:val="0"/>
        <w:spacing w:after="0" w:line="240" w:lineRule="auto"/>
        <w:ind w:firstLine="708"/>
        <w:jc w:val="both"/>
        <w:rPr>
          <w:rFonts w:ascii="Times New Roman" w:hAnsi="Times New Roman" w:cs="Times New Roman"/>
          <w:sz w:val="18"/>
          <w:szCs w:val="18"/>
        </w:rPr>
      </w:pPr>
      <w:r w:rsidRPr="00F85DA4">
        <w:rPr>
          <w:rFonts w:ascii="Times New Roman" w:hAnsi="Times New Roman" w:cs="Times New Roman"/>
          <w:sz w:val="24"/>
          <w:szCs w:val="24"/>
        </w:rPr>
        <w:lastRenderedPageBreak/>
        <w:t>__________________________________________________________________________</w:t>
      </w:r>
      <w:r w:rsidR="00F067D9" w:rsidRPr="00F85DA4">
        <w:rPr>
          <w:rFonts w:ascii="Times New Roman" w:hAnsi="Times New Roman" w:cs="Times New Roman"/>
          <w:sz w:val="18"/>
          <w:szCs w:val="18"/>
        </w:rPr>
        <w:t xml:space="preserve"> </w:t>
      </w:r>
      <w:r w:rsidR="00F067D9" w:rsidRPr="00F85DA4">
        <w:rPr>
          <w:rFonts w:ascii="Times New Roman" w:hAnsi="Times New Roman" w:cs="Times New Roman"/>
          <w:sz w:val="18"/>
          <w:szCs w:val="18"/>
        </w:rPr>
        <w:tab/>
      </w:r>
      <w:r w:rsidR="00F067D9" w:rsidRPr="00F85DA4">
        <w:rPr>
          <w:rFonts w:ascii="Times New Roman" w:hAnsi="Times New Roman" w:cs="Times New Roman"/>
          <w:sz w:val="18"/>
          <w:szCs w:val="18"/>
        </w:rPr>
        <w:tab/>
      </w:r>
      <w:r w:rsidR="00F067D9" w:rsidRPr="00F85DA4">
        <w:rPr>
          <w:rFonts w:ascii="Times New Roman" w:hAnsi="Times New Roman" w:cs="Times New Roman"/>
          <w:sz w:val="18"/>
          <w:szCs w:val="18"/>
        </w:rPr>
        <w:tab/>
      </w:r>
      <w:r w:rsidR="00F067D9" w:rsidRPr="00F85DA4">
        <w:rPr>
          <w:rFonts w:ascii="Times New Roman" w:hAnsi="Times New Roman" w:cs="Times New Roman"/>
          <w:sz w:val="18"/>
          <w:szCs w:val="18"/>
        </w:rPr>
        <w:tab/>
      </w: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18"/>
          <w:szCs w:val="18"/>
        </w:rPr>
      </w:pPr>
    </w:p>
    <w:p w:rsidR="00E76DE1" w:rsidRPr="00F85DA4" w:rsidRDefault="00E76DE1" w:rsidP="00AC6DDE">
      <w:pPr>
        <w:autoSpaceDE w:val="0"/>
        <w:autoSpaceDN w:val="0"/>
        <w:adjustRightInd w:val="0"/>
        <w:spacing w:after="0" w:line="240" w:lineRule="auto"/>
        <w:ind w:firstLine="708"/>
        <w:jc w:val="both"/>
        <w:rPr>
          <w:rFonts w:ascii="Times New Roman" w:hAnsi="Times New Roman" w:cs="Times New Roman"/>
          <w:sz w:val="24"/>
          <w:szCs w:val="24"/>
        </w:rPr>
      </w:pPr>
      <w:r w:rsidRPr="00F85DA4">
        <w:rPr>
          <w:rFonts w:ascii="Times New Roman" w:hAnsi="Times New Roman" w:cs="Times New Roman"/>
          <w:sz w:val="24"/>
          <w:szCs w:val="24"/>
        </w:rPr>
        <w:t>9.8. Источники данных:</w:t>
      </w:r>
    </w:p>
    <w:p w:rsidR="00E76DE1" w:rsidRPr="00F85DA4" w:rsidRDefault="00E76DE1" w:rsidP="00AC6DDE">
      <w:pPr>
        <w:autoSpaceDE w:val="0"/>
        <w:autoSpaceDN w:val="0"/>
        <w:adjustRightInd w:val="0"/>
        <w:spacing w:after="0" w:line="240" w:lineRule="auto"/>
        <w:ind w:firstLine="708"/>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w:t>
      </w:r>
    </w:p>
    <w:p w:rsidR="00E76DE1" w:rsidRPr="00F85DA4" w:rsidRDefault="00E76DE1" w:rsidP="00B84ADC">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 xml:space="preserve">(место </w:t>
      </w:r>
      <w:r w:rsidR="00AC6DDE" w:rsidRPr="00F85DA4">
        <w:rPr>
          <w:rFonts w:ascii="Times New Roman" w:hAnsi="Times New Roman" w:cs="Times New Roman"/>
          <w:sz w:val="18"/>
          <w:szCs w:val="18"/>
        </w:rPr>
        <w:t>для текстового описания)</w:t>
      </w:r>
    </w:p>
    <w:p w:rsidR="00AC6DDE" w:rsidRPr="00F85DA4" w:rsidRDefault="00AC6DDE"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56" w:name="Par758"/>
      <w:bookmarkEnd w:id="56"/>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r w:rsidRPr="00F85DA4">
        <w:rPr>
          <w:rFonts w:ascii="Times New Roman" w:hAnsi="Times New Roman" w:cs="Times New Roman"/>
          <w:sz w:val="24"/>
          <w:szCs w:val="24"/>
        </w:rPr>
        <w:t>10. Новые обязанности или ограничения для субъектов</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предпринимательской деятельности либо изменение содержания</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существующих обязанностей и ограничений, а также порядок</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организации их исполнения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tbl>
      <w:tblPr>
        <w:tblW w:w="0" w:type="auto"/>
        <w:tblInd w:w="771" w:type="dxa"/>
        <w:tblLayout w:type="fixed"/>
        <w:tblCellMar>
          <w:top w:w="102" w:type="dxa"/>
          <w:left w:w="62" w:type="dxa"/>
          <w:bottom w:w="102" w:type="dxa"/>
          <w:right w:w="62" w:type="dxa"/>
        </w:tblCellMar>
        <w:tblLook w:val="0000"/>
      </w:tblPr>
      <w:tblGrid>
        <w:gridCol w:w="2977"/>
        <w:gridCol w:w="4111"/>
        <w:gridCol w:w="2126"/>
      </w:tblGrid>
      <w:tr w:rsidR="00E76DE1" w:rsidRPr="00F85DA4" w:rsidTr="009706B4">
        <w:tc>
          <w:tcPr>
            <w:tcW w:w="2977"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10.1. Группа участников отношений</w:t>
            </w:r>
          </w:p>
        </w:tc>
        <w:tc>
          <w:tcPr>
            <w:tcW w:w="411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10.2. Описание новых или изменения содержания существующих обязанностей и ограничений</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bookmarkStart w:id="57" w:name="Par765"/>
            <w:bookmarkEnd w:id="57"/>
            <w:r w:rsidRPr="00F85DA4">
              <w:rPr>
                <w:rFonts w:ascii="Times New Roman" w:hAnsi="Times New Roman" w:cs="Times New Roman"/>
                <w:sz w:val="24"/>
                <w:szCs w:val="24"/>
              </w:rPr>
              <w:t>10.3. Порядок организации исполнения обязанностей и ограничений</w:t>
            </w:r>
          </w:p>
        </w:tc>
      </w:tr>
      <w:tr w:rsidR="00E76DE1" w:rsidRPr="00F85DA4" w:rsidTr="009706B4">
        <w:tc>
          <w:tcPr>
            <w:tcW w:w="2977" w:type="dxa"/>
            <w:vMerge w:val="restart"/>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Описание группы субъектов предпринимательской деятельности 1 из </w:t>
            </w:r>
            <w:hyperlink w:anchor="Par614" w:history="1">
              <w:r w:rsidRPr="00F85DA4">
                <w:rPr>
                  <w:rFonts w:ascii="Times New Roman" w:hAnsi="Times New Roman" w:cs="Times New Roman"/>
                  <w:sz w:val="24"/>
                  <w:szCs w:val="24"/>
                </w:rPr>
                <w:t>раздела 7</w:t>
              </w:r>
            </w:hyperlink>
            <w:r w:rsidRPr="00F85DA4">
              <w:rPr>
                <w:rFonts w:ascii="Times New Roman" w:hAnsi="Times New Roman" w:cs="Times New Roman"/>
                <w:sz w:val="24"/>
                <w:szCs w:val="24"/>
              </w:rPr>
              <w:t xml:space="preserve"> настоящей типовой формы)</w:t>
            </w:r>
          </w:p>
        </w:tc>
        <w:tc>
          <w:tcPr>
            <w:tcW w:w="411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(Новая обязанность или ограничение с указанием положения проекта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9706B4">
        <w:tc>
          <w:tcPr>
            <w:tcW w:w="2977"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(Изменение содержания существующей обязанности или ограничения с указанием положения проекта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9706B4">
        <w:tc>
          <w:tcPr>
            <w:tcW w:w="2977"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(Отмена обязанности или ограничения с указанием положения проекта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9706B4">
        <w:tc>
          <w:tcPr>
            <w:tcW w:w="2977" w:type="dxa"/>
            <w:vMerge w:val="restart"/>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Описание группы субъектов предпринимательской деятельности 2 из </w:t>
            </w:r>
            <w:hyperlink w:anchor="Par614" w:history="1">
              <w:r w:rsidRPr="00F85DA4">
                <w:rPr>
                  <w:rFonts w:ascii="Times New Roman" w:hAnsi="Times New Roman" w:cs="Times New Roman"/>
                  <w:sz w:val="24"/>
                  <w:szCs w:val="24"/>
                </w:rPr>
                <w:t>раздела 7</w:t>
              </w:r>
            </w:hyperlink>
            <w:r w:rsidRPr="00F85DA4">
              <w:rPr>
                <w:rFonts w:ascii="Times New Roman" w:hAnsi="Times New Roman" w:cs="Times New Roman"/>
                <w:sz w:val="24"/>
                <w:szCs w:val="24"/>
              </w:rPr>
              <w:t xml:space="preserve"> настоящей типовой формы)</w:t>
            </w:r>
          </w:p>
        </w:tc>
        <w:tc>
          <w:tcPr>
            <w:tcW w:w="411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(Новая обязанность или ограничение с указанием положения проекта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9706B4">
        <w:tc>
          <w:tcPr>
            <w:tcW w:w="2977"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(Изменение содержания существующей обязанности или ограничения с указанием положения проекта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9706B4">
        <w:tc>
          <w:tcPr>
            <w:tcW w:w="2977"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(Отмена обязанности или ограничения с указанием положения проекта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9706B4">
        <w:tc>
          <w:tcPr>
            <w:tcW w:w="2977" w:type="dxa"/>
            <w:vMerge w:val="restart"/>
            <w:tcBorders>
              <w:top w:val="single" w:sz="4" w:space="0" w:color="auto"/>
              <w:left w:val="single" w:sz="4" w:space="0" w:color="auto"/>
              <w:bottom w:val="single" w:sz="4" w:space="0" w:color="auto"/>
              <w:right w:val="single" w:sz="4" w:space="0" w:color="auto"/>
            </w:tcBorders>
          </w:tcPr>
          <w:p w:rsidR="00E76DE1" w:rsidRPr="00F85DA4" w:rsidRDefault="00E76DE1" w:rsidP="009706B4">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Описание группы субъектов предпринимательской деятельности </w:t>
            </w:r>
            <w:r w:rsidR="009706B4" w:rsidRPr="00F85DA4">
              <w:rPr>
                <w:rFonts w:ascii="Times New Roman" w:hAnsi="Times New Roman" w:cs="Times New Roman"/>
                <w:sz w:val="24"/>
                <w:szCs w:val="24"/>
              </w:rPr>
              <w:t>№:</w:t>
            </w:r>
            <w:r w:rsidRPr="00F85DA4">
              <w:rPr>
                <w:rFonts w:ascii="Times New Roman" w:hAnsi="Times New Roman" w:cs="Times New Roman"/>
                <w:sz w:val="24"/>
                <w:szCs w:val="24"/>
              </w:rPr>
              <w:t xml:space="preserve"> из </w:t>
            </w:r>
            <w:hyperlink w:anchor="Par614" w:history="1">
              <w:r w:rsidRPr="00F85DA4">
                <w:rPr>
                  <w:rFonts w:ascii="Times New Roman" w:hAnsi="Times New Roman" w:cs="Times New Roman"/>
                  <w:sz w:val="24"/>
                  <w:szCs w:val="24"/>
                </w:rPr>
                <w:t>раздела 7</w:t>
              </w:r>
            </w:hyperlink>
            <w:r w:rsidRPr="00F85DA4">
              <w:rPr>
                <w:rFonts w:ascii="Times New Roman" w:hAnsi="Times New Roman" w:cs="Times New Roman"/>
                <w:sz w:val="24"/>
                <w:szCs w:val="24"/>
              </w:rPr>
              <w:t xml:space="preserve"> </w:t>
            </w:r>
            <w:r w:rsidR="009706B4" w:rsidRPr="00F85DA4">
              <w:rPr>
                <w:rFonts w:ascii="Times New Roman" w:hAnsi="Times New Roman" w:cs="Times New Roman"/>
                <w:sz w:val="24"/>
                <w:szCs w:val="24"/>
              </w:rPr>
              <w:t>н</w:t>
            </w:r>
            <w:r w:rsidRPr="00F85DA4">
              <w:rPr>
                <w:rFonts w:ascii="Times New Roman" w:hAnsi="Times New Roman" w:cs="Times New Roman"/>
                <w:sz w:val="24"/>
                <w:szCs w:val="24"/>
              </w:rPr>
              <w:t>астоящей типовой формы)</w:t>
            </w:r>
          </w:p>
        </w:tc>
        <w:tc>
          <w:tcPr>
            <w:tcW w:w="411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(Новая обязанность или ограничение с указанием положения проекта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9706B4">
        <w:tc>
          <w:tcPr>
            <w:tcW w:w="2977"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(Изменение содержания существующей обязанности или ограничения с указанием положения проекта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9706B4">
        <w:tc>
          <w:tcPr>
            <w:tcW w:w="2977"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(Отмена обязанности или ограничения с указанием положения проекта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bl>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58" w:name="Par788"/>
      <w:bookmarkEnd w:id="58"/>
      <w:r w:rsidRPr="00F85DA4">
        <w:rPr>
          <w:rFonts w:ascii="Times New Roman" w:hAnsi="Times New Roman" w:cs="Times New Roman"/>
          <w:sz w:val="24"/>
          <w:szCs w:val="24"/>
        </w:rPr>
        <w:t>11. Оценка расходов субъектов предпринимательской</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деятельности, а также иных лиц, связанных с</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необходимостью соблюдения установленных обязанностей</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или ограничений либо с изменением содержания таких</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обязанностей или ограничений</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tbl>
      <w:tblPr>
        <w:tblW w:w="9560" w:type="dxa"/>
        <w:jc w:val="center"/>
        <w:tblInd w:w="497" w:type="dxa"/>
        <w:tblLayout w:type="fixed"/>
        <w:tblCellMar>
          <w:top w:w="102" w:type="dxa"/>
          <w:left w:w="62" w:type="dxa"/>
          <w:bottom w:w="102" w:type="dxa"/>
          <w:right w:w="62" w:type="dxa"/>
        </w:tblCellMar>
        <w:tblLook w:val="0000"/>
      </w:tblPr>
      <w:tblGrid>
        <w:gridCol w:w="2755"/>
        <w:gridCol w:w="2552"/>
        <w:gridCol w:w="2268"/>
        <w:gridCol w:w="1985"/>
      </w:tblGrid>
      <w:tr w:rsidR="00E76DE1" w:rsidRPr="00F85DA4" w:rsidTr="00F067D9">
        <w:trPr>
          <w:jc w:val="center"/>
        </w:trPr>
        <w:tc>
          <w:tcPr>
            <w:tcW w:w="275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11.1. Группа субъектов предпринимательской деятельности</w:t>
            </w:r>
          </w:p>
        </w:tc>
        <w:tc>
          <w:tcPr>
            <w:tcW w:w="2552"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11.2. Описание обязанности или ограничения</w:t>
            </w:r>
          </w:p>
        </w:tc>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11.3. Описание видов расходов и возможных доходов</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11.4. Количественная оценка, млн</w:t>
            </w:r>
            <w:r w:rsidR="009706B4" w:rsidRPr="00F85DA4">
              <w:rPr>
                <w:rFonts w:ascii="Times New Roman" w:hAnsi="Times New Roman" w:cs="Times New Roman"/>
                <w:sz w:val="24"/>
                <w:szCs w:val="24"/>
              </w:rPr>
              <w:t>.</w:t>
            </w:r>
            <w:r w:rsidRPr="00F85DA4">
              <w:rPr>
                <w:rFonts w:ascii="Times New Roman" w:hAnsi="Times New Roman" w:cs="Times New Roman"/>
                <w:sz w:val="24"/>
                <w:szCs w:val="24"/>
              </w:rPr>
              <w:t xml:space="preserve"> рублей</w:t>
            </w:r>
          </w:p>
        </w:tc>
      </w:tr>
      <w:tr w:rsidR="00E76DE1" w:rsidRPr="00F85DA4" w:rsidTr="00F067D9">
        <w:trPr>
          <w:jc w:val="center"/>
        </w:trPr>
        <w:tc>
          <w:tcPr>
            <w:tcW w:w="2755" w:type="dxa"/>
            <w:vMerge w:val="restart"/>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(Описание группы субъектов предпринимательской деятельности 1 из </w:t>
            </w:r>
            <w:hyperlink w:anchor="Par614" w:history="1">
              <w:r w:rsidRPr="00F85DA4">
                <w:rPr>
                  <w:rFonts w:ascii="Times New Roman" w:hAnsi="Times New Roman" w:cs="Times New Roman"/>
                  <w:sz w:val="24"/>
                  <w:szCs w:val="24"/>
                </w:rPr>
                <w:t>раздела 7</w:t>
              </w:r>
            </w:hyperlink>
            <w:r w:rsidRPr="00F85DA4">
              <w:rPr>
                <w:rFonts w:ascii="Times New Roman" w:hAnsi="Times New Roman" w:cs="Times New Roman"/>
                <w:sz w:val="24"/>
                <w:szCs w:val="24"/>
              </w:rPr>
              <w:t xml:space="preserve"> настоящей типовой формы)</w:t>
            </w:r>
          </w:p>
        </w:tc>
        <w:tc>
          <w:tcPr>
            <w:tcW w:w="2552" w:type="dxa"/>
            <w:vMerge w:val="restart"/>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(Устанавливаемая / изменяемая / отменяемая обязанность или ограничение 1)</w:t>
            </w:r>
          </w:p>
        </w:tc>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1. Единовременные расходы:</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расходов </w:t>
            </w:r>
            <w:r w:rsidR="009706B4" w:rsidRPr="00F85DA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rPr>
          <w:jc w:val="center"/>
        </w:trPr>
        <w:tc>
          <w:tcPr>
            <w:tcW w:w="2755"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2. Периодические расходы:</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расходов </w:t>
            </w:r>
            <w:r w:rsidR="009706B4" w:rsidRPr="00F85DA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rPr>
          <w:jc w:val="center"/>
        </w:trPr>
        <w:tc>
          <w:tcPr>
            <w:tcW w:w="2755"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3. Возможные доходы:</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доходов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доходов </w:t>
            </w:r>
            <w:r w:rsidR="009706B4" w:rsidRPr="00F85DA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rPr>
          <w:jc w:val="center"/>
        </w:trPr>
        <w:tc>
          <w:tcPr>
            <w:tcW w:w="2755"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(Устанавливаемая / изменяемая / отменяемая обязанность или ограничение 2)</w:t>
            </w:r>
          </w:p>
        </w:tc>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1. Единовременные расходы:</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w:t>
            </w:r>
            <w:r w:rsidR="009706B4" w:rsidRPr="00F85DA4">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rPr>
          <w:jc w:val="center"/>
        </w:trPr>
        <w:tc>
          <w:tcPr>
            <w:tcW w:w="2755"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2. Периодические расходы:</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расходов </w:t>
            </w:r>
            <w:r w:rsidR="009706B4" w:rsidRPr="00F85DA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rPr>
          <w:jc w:val="center"/>
        </w:trPr>
        <w:tc>
          <w:tcPr>
            <w:tcW w:w="2755"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3. Возможные доходы:</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доходов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доходов </w:t>
            </w:r>
            <w:r w:rsidR="009706B4" w:rsidRPr="00F85DA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rPr>
          <w:jc w:val="center"/>
        </w:trPr>
        <w:tc>
          <w:tcPr>
            <w:tcW w:w="2755"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(Устанавливаемая / изменяемая / отменяемая обязанность или ограничение </w:t>
            </w:r>
            <w:r w:rsidR="009706B4" w:rsidRPr="00F85DA4">
              <w:rPr>
                <w:rFonts w:ascii="Times New Roman" w:hAnsi="Times New Roman" w:cs="Times New Roman"/>
                <w:sz w:val="24"/>
                <w:szCs w:val="24"/>
              </w:rPr>
              <w:t>№</w:t>
            </w:r>
            <w:r w:rsidRPr="00F85DA4">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1. Единовременные расходы:</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расходов </w:t>
            </w:r>
            <w:r w:rsidR="009706B4" w:rsidRPr="00F85DA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rPr>
          <w:jc w:val="center"/>
        </w:trPr>
        <w:tc>
          <w:tcPr>
            <w:tcW w:w="2755"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2. Периодические </w:t>
            </w:r>
            <w:r w:rsidRPr="00F85DA4">
              <w:rPr>
                <w:rFonts w:ascii="Times New Roman" w:hAnsi="Times New Roman" w:cs="Times New Roman"/>
                <w:sz w:val="24"/>
                <w:szCs w:val="24"/>
              </w:rPr>
              <w:lastRenderedPageBreak/>
              <w:t>расходы:</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расходов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расходов </w:t>
            </w:r>
            <w:r w:rsidR="009706B4" w:rsidRPr="00F85DA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rPr>
          <w:jc w:val="center"/>
        </w:trPr>
        <w:tc>
          <w:tcPr>
            <w:tcW w:w="2755"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3. Возможные доходы:</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Вид доходов 1</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w:t>
            </w:r>
          </w:p>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Вид доходов </w:t>
            </w:r>
            <w:r w:rsidR="009706B4" w:rsidRPr="00F85DA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11.5. Итого совокупные единовременные расходы:</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11.6. Итого совокупные ежегодные расходы:</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11.7. Итого совокупные возможные доходы:</w:t>
            </w:r>
          </w:p>
        </w:tc>
        <w:tc>
          <w:tcPr>
            <w:tcW w:w="1985"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bl>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11.8. Описание расходов и доходов, не поддающихся количественной оценке:</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11.9. Источники данных:</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59" w:name="Par862"/>
      <w:bookmarkEnd w:id="59"/>
      <w:r w:rsidRPr="00F85DA4">
        <w:rPr>
          <w:rFonts w:ascii="Times New Roman" w:hAnsi="Times New Roman" w:cs="Times New Roman"/>
          <w:sz w:val="24"/>
          <w:szCs w:val="24"/>
        </w:rPr>
        <w:t>12. Оценка положительных и отрицательных последствий и</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рисков решения проблемы предложенным способом регулирования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2268"/>
        <w:gridCol w:w="2551"/>
        <w:gridCol w:w="2126"/>
        <w:gridCol w:w="2694"/>
      </w:tblGrid>
      <w:tr w:rsidR="00E76DE1" w:rsidRPr="00F85DA4" w:rsidTr="009706B4">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12.1. Основные риски решения проблемы предложенным способом и риски отрицательных последствий</w:t>
            </w:r>
          </w:p>
        </w:tc>
        <w:tc>
          <w:tcPr>
            <w:tcW w:w="255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12.2. Оценки вероятности наступления рисков</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12.3. Методы контроля эффективности достижения цели по рискам</w:t>
            </w:r>
          </w:p>
        </w:tc>
        <w:tc>
          <w:tcPr>
            <w:tcW w:w="269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12.4. Степень контроля рисков</w:t>
            </w:r>
          </w:p>
        </w:tc>
      </w:tr>
      <w:tr w:rsidR="00E76DE1" w:rsidRPr="00F85DA4" w:rsidTr="009706B4">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Риск 1</w:t>
            </w:r>
          </w:p>
        </w:tc>
        <w:tc>
          <w:tcPr>
            <w:tcW w:w="255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очень высокая вероятность / высокая вероятность / средняя вероятность</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полный / частичный / отсутствует</w:t>
            </w:r>
          </w:p>
        </w:tc>
      </w:tr>
      <w:tr w:rsidR="00E76DE1" w:rsidRPr="00F85DA4" w:rsidTr="009706B4">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Риск 2</w:t>
            </w:r>
          </w:p>
        </w:tc>
        <w:tc>
          <w:tcPr>
            <w:tcW w:w="255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очень высокая вероятность / высокая вероятность / средняя вероятность</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полный / частичный / отсутствует</w:t>
            </w:r>
          </w:p>
        </w:tc>
      </w:tr>
      <w:tr w:rsidR="00E76DE1" w:rsidRPr="00F85DA4" w:rsidTr="009706B4">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Риск </w:t>
            </w:r>
            <w:r w:rsidR="009706B4" w:rsidRPr="00F85DA4">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очень высокая вероятность / высокая вероятность / средняя вероятность</w:t>
            </w:r>
          </w:p>
        </w:tc>
        <w:tc>
          <w:tcPr>
            <w:tcW w:w="2126"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полный / частичный / отсутствует</w:t>
            </w:r>
          </w:p>
        </w:tc>
      </w:tr>
    </w:tbl>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12.5. Источники данных:</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60" w:name="Par886"/>
      <w:bookmarkEnd w:id="60"/>
      <w:r w:rsidRPr="00F85DA4">
        <w:rPr>
          <w:rFonts w:ascii="Times New Roman" w:hAnsi="Times New Roman" w:cs="Times New Roman"/>
          <w:sz w:val="24"/>
          <w:szCs w:val="24"/>
        </w:rPr>
        <w:lastRenderedPageBreak/>
        <w:t>13. Предполагаемая дата вступления в силу проекта акта,</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оценка необходимости установления переходного периода</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 (или) отсрочки вступления в силу проекта акта либо</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необходимость распространения предлагаемого регулирования</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на ранее возникшие отношения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13.1. Предполагаемая дата вступления в силу проекта акта:</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AC6DDE">
      <w:pPr>
        <w:autoSpaceDE w:val="0"/>
        <w:autoSpaceDN w:val="0"/>
        <w:adjustRightInd w:val="0"/>
        <w:spacing w:after="0" w:line="240" w:lineRule="auto"/>
        <w:ind w:left="708" w:firstLine="708"/>
        <w:jc w:val="center"/>
        <w:rPr>
          <w:rFonts w:ascii="Times New Roman" w:hAnsi="Times New Roman" w:cs="Times New Roman"/>
          <w:sz w:val="18"/>
          <w:szCs w:val="18"/>
        </w:rPr>
      </w:pPr>
      <w:r w:rsidRPr="00F85DA4">
        <w:rPr>
          <w:rFonts w:ascii="Times New Roman" w:hAnsi="Times New Roman" w:cs="Times New Roman"/>
          <w:sz w:val="18"/>
          <w:szCs w:val="18"/>
        </w:rPr>
        <w:t>(дата; если положения вводятся в действие в разное время,</w:t>
      </w:r>
      <w:r w:rsidR="00AC6DDE" w:rsidRPr="00F85DA4">
        <w:rPr>
          <w:rFonts w:ascii="Times New Roman" w:hAnsi="Times New Roman" w:cs="Times New Roman"/>
          <w:sz w:val="18"/>
          <w:szCs w:val="18"/>
        </w:rPr>
        <w:t xml:space="preserve"> </w:t>
      </w:r>
      <w:r w:rsidRPr="00F85DA4">
        <w:rPr>
          <w:rFonts w:ascii="Times New Roman" w:hAnsi="Times New Roman" w:cs="Times New Roman"/>
          <w:sz w:val="18"/>
          <w:szCs w:val="18"/>
        </w:rPr>
        <w:t>указывается статья/пункт проекта акта и дата введения)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18"/>
          <w:szCs w:val="18"/>
        </w:rPr>
      </w:pP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13.2. Необходимость установления переходного периода и (или) отсрочки введения предлагаемого регулирования: есть / нет.</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13.2.1. Срок переходного периода: ______ дней с момента принятия проекта акта.</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13.2.2. Отсрочка введения: ______ дней с момента принятия проекта акта.</w:t>
      </w: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13.3. Необходимость распространения предлагаемого регулирования на ранее возникшие отношения: есть / нет.</w:t>
      </w: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13.3.1. Период распространения на ранее возникшие отношения: _____ дней с момента принятия проекта акта.</w:t>
      </w: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13.4. 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18"/>
          <w:szCs w:val="18"/>
        </w:rPr>
      </w:pPr>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61" w:name="Par906"/>
      <w:bookmarkEnd w:id="61"/>
      <w:r w:rsidRPr="00F85DA4">
        <w:rPr>
          <w:rFonts w:ascii="Times New Roman" w:hAnsi="Times New Roman" w:cs="Times New Roman"/>
          <w:sz w:val="24"/>
          <w:szCs w:val="24"/>
        </w:rPr>
        <w:t>14. Описание методов контроля эффективности избранного</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способа достижения целей регулирования, индикативные</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показатели, программы мониторинга и иные способы (методы)</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оценки достижения заявленных целей регулирования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tbl>
      <w:tblPr>
        <w:tblW w:w="9152" w:type="dxa"/>
        <w:tblInd w:w="629" w:type="dxa"/>
        <w:tblLayout w:type="fixed"/>
        <w:tblCellMar>
          <w:top w:w="102" w:type="dxa"/>
          <w:left w:w="62" w:type="dxa"/>
          <w:bottom w:w="102" w:type="dxa"/>
          <w:right w:w="62" w:type="dxa"/>
        </w:tblCellMar>
        <w:tblLook w:val="0000"/>
      </w:tblPr>
      <w:tblGrid>
        <w:gridCol w:w="2127"/>
        <w:gridCol w:w="1984"/>
        <w:gridCol w:w="1418"/>
        <w:gridCol w:w="1843"/>
        <w:gridCol w:w="1780"/>
      </w:tblGrid>
      <w:tr w:rsidR="00E76DE1" w:rsidRPr="00F85DA4" w:rsidTr="00322811">
        <w:tc>
          <w:tcPr>
            <w:tcW w:w="2127" w:type="dxa"/>
            <w:tcBorders>
              <w:top w:val="single" w:sz="4" w:space="0" w:color="auto"/>
              <w:left w:val="single" w:sz="4" w:space="0" w:color="auto"/>
              <w:bottom w:val="single" w:sz="4" w:space="0" w:color="auto"/>
              <w:right w:val="single" w:sz="4" w:space="0" w:color="auto"/>
            </w:tcBorders>
          </w:tcPr>
          <w:p w:rsidR="00E76DE1" w:rsidRPr="00322811" w:rsidRDefault="00E76DE1">
            <w:pPr>
              <w:autoSpaceDE w:val="0"/>
              <w:autoSpaceDN w:val="0"/>
              <w:adjustRightInd w:val="0"/>
              <w:spacing w:after="0" w:line="240" w:lineRule="auto"/>
              <w:jc w:val="center"/>
              <w:rPr>
                <w:rFonts w:ascii="Times New Roman" w:hAnsi="Times New Roman" w:cs="Times New Roman"/>
              </w:rPr>
            </w:pPr>
            <w:r w:rsidRPr="00322811">
              <w:rPr>
                <w:rFonts w:ascii="Times New Roman" w:hAnsi="Times New Roman" w:cs="Times New Roman"/>
              </w:rPr>
              <w:t>14.1. Наименование целей регулирования</w:t>
            </w:r>
          </w:p>
        </w:tc>
        <w:tc>
          <w:tcPr>
            <w:tcW w:w="1984" w:type="dxa"/>
            <w:tcBorders>
              <w:top w:val="single" w:sz="4" w:space="0" w:color="auto"/>
              <w:left w:val="single" w:sz="4" w:space="0" w:color="auto"/>
              <w:bottom w:val="single" w:sz="4" w:space="0" w:color="auto"/>
              <w:right w:val="single" w:sz="4" w:space="0" w:color="auto"/>
            </w:tcBorders>
          </w:tcPr>
          <w:p w:rsidR="00E76DE1" w:rsidRPr="00322811" w:rsidRDefault="00E76DE1">
            <w:pPr>
              <w:autoSpaceDE w:val="0"/>
              <w:autoSpaceDN w:val="0"/>
              <w:adjustRightInd w:val="0"/>
              <w:spacing w:after="0" w:line="240" w:lineRule="auto"/>
              <w:jc w:val="center"/>
              <w:rPr>
                <w:rFonts w:ascii="Times New Roman" w:hAnsi="Times New Roman" w:cs="Times New Roman"/>
              </w:rPr>
            </w:pPr>
            <w:r w:rsidRPr="00322811">
              <w:rPr>
                <w:rFonts w:ascii="Times New Roman" w:hAnsi="Times New Roman" w:cs="Times New Roman"/>
              </w:rPr>
              <w:t>14.2. Показатели (индикаторы) достижения целей регулирования</w:t>
            </w:r>
          </w:p>
        </w:tc>
        <w:tc>
          <w:tcPr>
            <w:tcW w:w="1418" w:type="dxa"/>
            <w:tcBorders>
              <w:top w:val="single" w:sz="4" w:space="0" w:color="auto"/>
              <w:left w:val="single" w:sz="4" w:space="0" w:color="auto"/>
              <w:bottom w:val="single" w:sz="4" w:space="0" w:color="auto"/>
              <w:right w:val="single" w:sz="4" w:space="0" w:color="auto"/>
            </w:tcBorders>
          </w:tcPr>
          <w:p w:rsidR="00E76DE1" w:rsidRPr="00322811" w:rsidRDefault="00E76DE1">
            <w:pPr>
              <w:autoSpaceDE w:val="0"/>
              <w:autoSpaceDN w:val="0"/>
              <w:adjustRightInd w:val="0"/>
              <w:spacing w:after="0" w:line="240" w:lineRule="auto"/>
              <w:jc w:val="center"/>
              <w:rPr>
                <w:rFonts w:ascii="Times New Roman" w:hAnsi="Times New Roman" w:cs="Times New Roman"/>
              </w:rPr>
            </w:pPr>
            <w:r w:rsidRPr="00322811">
              <w:rPr>
                <w:rFonts w:ascii="Times New Roman" w:hAnsi="Times New Roman" w:cs="Times New Roman"/>
              </w:rPr>
              <w:t>14.3. Единица измерения показателя (индикатора)</w:t>
            </w:r>
          </w:p>
        </w:tc>
        <w:tc>
          <w:tcPr>
            <w:tcW w:w="1843" w:type="dxa"/>
            <w:tcBorders>
              <w:top w:val="single" w:sz="4" w:space="0" w:color="auto"/>
              <w:left w:val="single" w:sz="4" w:space="0" w:color="auto"/>
              <w:bottom w:val="single" w:sz="4" w:space="0" w:color="auto"/>
              <w:right w:val="single" w:sz="4" w:space="0" w:color="auto"/>
            </w:tcBorders>
          </w:tcPr>
          <w:p w:rsidR="00E76DE1" w:rsidRPr="00322811" w:rsidRDefault="00E76DE1">
            <w:pPr>
              <w:autoSpaceDE w:val="0"/>
              <w:autoSpaceDN w:val="0"/>
              <w:adjustRightInd w:val="0"/>
              <w:spacing w:after="0" w:line="240" w:lineRule="auto"/>
              <w:jc w:val="center"/>
              <w:rPr>
                <w:rFonts w:ascii="Times New Roman" w:hAnsi="Times New Roman" w:cs="Times New Roman"/>
              </w:rPr>
            </w:pPr>
            <w:r w:rsidRPr="00322811">
              <w:rPr>
                <w:rFonts w:ascii="Times New Roman" w:hAnsi="Times New Roman" w:cs="Times New Roman"/>
              </w:rPr>
              <w:t>14.4. Способ расчета показателя (индикатора)</w:t>
            </w:r>
          </w:p>
        </w:tc>
        <w:tc>
          <w:tcPr>
            <w:tcW w:w="1780" w:type="dxa"/>
            <w:tcBorders>
              <w:top w:val="single" w:sz="4" w:space="0" w:color="auto"/>
              <w:left w:val="single" w:sz="4" w:space="0" w:color="auto"/>
              <w:bottom w:val="single" w:sz="4" w:space="0" w:color="auto"/>
              <w:right w:val="single" w:sz="4" w:space="0" w:color="auto"/>
            </w:tcBorders>
          </w:tcPr>
          <w:p w:rsidR="00E76DE1" w:rsidRPr="00322811" w:rsidRDefault="00E76DE1">
            <w:pPr>
              <w:autoSpaceDE w:val="0"/>
              <w:autoSpaceDN w:val="0"/>
              <w:adjustRightInd w:val="0"/>
              <w:spacing w:after="0" w:line="240" w:lineRule="auto"/>
              <w:jc w:val="center"/>
              <w:rPr>
                <w:rFonts w:ascii="Times New Roman" w:hAnsi="Times New Roman" w:cs="Times New Roman"/>
              </w:rPr>
            </w:pPr>
            <w:r w:rsidRPr="00322811">
              <w:rPr>
                <w:rFonts w:ascii="Times New Roman" w:hAnsi="Times New Roman" w:cs="Times New Roman"/>
              </w:rPr>
              <w:t>14.5. Источники информации для расчета</w:t>
            </w:r>
          </w:p>
        </w:tc>
      </w:tr>
      <w:tr w:rsidR="00E76DE1" w:rsidRPr="00F85DA4" w:rsidTr="00322811">
        <w:tc>
          <w:tcPr>
            <w:tcW w:w="2127"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(Цель 1 из раздела 5 настоящей типовой формы)</w:t>
            </w: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(Индикатор 1.1)</w:t>
            </w:r>
          </w:p>
        </w:tc>
        <w:tc>
          <w:tcPr>
            <w:tcW w:w="141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322811">
        <w:tc>
          <w:tcPr>
            <w:tcW w:w="2127" w:type="dxa"/>
            <w:tcBorders>
              <w:top w:val="single" w:sz="4" w:space="0" w:color="auto"/>
              <w:left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(Индикатор 1.2)</w:t>
            </w:r>
          </w:p>
        </w:tc>
        <w:tc>
          <w:tcPr>
            <w:tcW w:w="141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322811">
        <w:tc>
          <w:tcPr>
            <w:tcW w:w="2127" w:type="dxa"/>
            <w:tcBorders>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(Индикатор 1.</w:t>
            </w:r>
            <w:r w:rsidR="009706B4" w:rsidRPr="00F85DA4">
              <w:rPr>
                <w:rFonts w:ascii="Times New Roman" w:hAnsi="Times New Roman" w:cs="Times New Roman"/>
                <w:sz w:val="24"/>
                <w:szCs w:val="24"/>
              </w:rPr>
              <w:t xml:space="preserve"> №</w:t>
            </w:r>
            <w:r w:rsidRPr="00F85DA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322811">
        <w:tc>
          <w:tcPr>
            <w:tcW w:w="2127" w:type="dxa"/>
            <w:tcBorders>
              <w:top w:val="single" w:sz="4" w:space="0" w:color="auto"/>
              <w:left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(Цель 2 из раздела 5 настоящей типовой формы)</w:t>
            </w: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(Индикатор 1.1)</w:t>
            </w:r>
          </w:p>
        </w:tc>
        <w:tc>
          <w:tcPr>
            <w:tcW w:w="141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322811">
        <w:tc>
          <w:tcPr>
            <w:tcW w:w="2127" w:type="dxa"/>
            <w:tcBorders>
              <w:left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(Индикатор 1.2)</w:t>
            </w:r>
          </w:p>
        </w:tc>
        <w:tc>
          <w:tcPr>
            <w:tcW w:w="141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322811">
        <w:tc>
          <w:tcPr>
            <w:tcW w:w="2127" w:type="dxa"/>
            <w:tcBorders>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(Индикатор 1.</w:t>
            </w:r>
            <w:r w:rsidR="009706B4" w:rsidRPr="00F85DA4">
              <w:rPr>
                <w:rFonts w:ascii="Times New Roman" w:hAnsi="Times New Roman" w:cs="Times New Roman"/>
                <w:sz w:val="24"/>
                <w:szCs w:val="24"/>
              </w:rPr>
              <w:t xml:space="preserve"> №</w:t>
            </w:r>
            <w:r w:rsidRPr="00F85DA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322811">
        <w:tc>
          <w:tcPr>
            <w:tcW w:w="2127" w:type="dxa"/>
            <w:tcBorders>
              <w:top w:val="single" w:sz="4" w:space="0" w:color="auto"/>
              <w:left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(Цель </w:t>
            </w:r>
            <w:r w:rsidR="009706B4" w:rsidRPr="00F85DA4">
              <w:rPr>
                <w:rFonts w:ascii="Times New Roman" w:hAnsi="Times New Roman" w:cs="Times New Roman"/>
                <w:sz w:val="24"/>
                <w:szCs w:val="24"/>
              </w:rPr>
              <w:t>№</w:t>
            </w:r>
            <w:r w:rsidRPr="00F85DA4">
              <w:rPr>
                <w:rFonts w:ascii="Times New Roman" w:hAnsi="Times New Roman" w:cs="Times New Roman"/>
                <w:sz w:val="24"/>
                <w:szCs w:val="24"/>
              </w:rPr>
              <w:t xml:space="preserve"> из раздела 5 настоящей типовой формы)</w:t>
            </w: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 xml:space="preserve">(Индикатор </w:t>
            </w:r>
            <w:r w:rsidR="009706B4" w:rsidRPr="00F85DA4">
              <w:rPr>
                <w:rFonts w:ascii="Times New Roman" w:hAnsi="Times New Roman" w:cs="Times New Roman"/>
                <w:sz w:val="24"/>
                <w:szCs w:val="24"/>
              </w:rPr>
              <w:t>№</w:t>
            </w:r>
            <w:r w:rsidRPr="00F85DA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322811">
        <w:tc>
          <w:tcPr>
            <w:tcW w:w="2127" w:type="dxa"/>
            <w:tcBorders>
              <w:left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 xml:space="preserve">(Индикатор </w:t>
            </w:r>
            <w:r w:rsidR="009706B4" w:rsidRPr="00F85DA4">
              <w:rPr>
                <w:rFonts w:ascii="Times New Roman" w:hAnsi="Times New Roman" w:cs="Times New Roman"/>
                <w:sz w:val="24"/>
                <w:szCs w:val="24"/>
              </w:rPr>
              <w:t>№</w:t>
            </w:r>
            <w:r w:rsidRPr="00F85DA4">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322811">
        <w:tc>
          <w:tcPr>
            <w:tcW w:w="2127" w:type="dxa"/>
            <w:tcBorders>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 xml:space="preserve">(Индикатор </w:t>
            </w:r>
            <w:r w:rsidR="009706B4" w:rsidRPr="00F85DA4">
              <w:rPr>
                <w:rFonts w:ascii="Times New Roman" w:hAnsi="Times New Roman" w:cs="Times New Roman"/>
                <w:sz w:val="24"/>
                <w:szCs w:val="24"/>
              </w:rPr>
              <w:t>№</w:t>
            </w:r>
            <w:r w:rsidRPr="00F85DA4">
              <w:rPr>
                <w:rFonts w:ascii="Times New Roman" w:hAnsi="Times New Roman" w:cs="Times New Roman"/>
                <w:sz w:val="24"/>
                <w:szCs w:val="24"/>
              </w:rPr>
              <w:t>.</w:t>
            </w:r>
            <w:r w:rsidR="009706B4" w:rsidRPr="00F85DA4">
              <w:rPr>
                <w:rFonts w:ascii="Times New Roman" w:hAnsi="Times New Roman" w:cs="Times New Roman"/>
                <w:sz w:val="24"/>
                <w:szCs w:val="24"/>
              </w:rPr>
              <w:t>№</w:t>
            </w:r>
            <w:r w:rsidRPr="00F85DA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bl>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14.6. Оценка общих затрат на ведение мониторинга (в среднем в год): _________________________ тыс. рублей.</w:t>
      </w: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14.7. Описание методов контроля эффективности избранного способа достижения целей регулирования, программы мониторинга и иных способов (методов) оценки достижения заявленных целей регулирования:</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62" w:name="Par967"/>
      <w:bookmarkEnd w:id="62"/>
      <w:r w:rsidRPr="00F85DA4">
        <w:rPr>
          <w:rFonts w:ascii="Times New Roman" w:hAnsi="Times New Roman" w:cs="Times New Roman"/>
          <w:sz w:val="24"/>
          <w:szCs w:val="24"/>
        </w:rPr>
        <w:t>15. Необходимые для достижения заявленных целей</w:t>
      </w:r>
    </w:p>
    <w:p w:rsidR="00E76DE1" w:rsidRPr="00F85DA4" w:rsidRDefault="00E76DE1" w:rsidP="009706B4">
      <w:pPr>
        <w:autoSpaceDE w:val="0"/>
        <w:autoSpaceDN w:val="0"/>
        <w:adjustRightInd w:val="0"/>
        <w:spacing w:after="0" w:line="240" w:lineRule="auto"/>
        <w:ind w:left="426"/>
        <w:jc w:val="center"/>
        <w:rPr>
          <w:rFonts w:ascii="Times New Roman" w:hAnsi="Times New Roman" w:cs="Times New Roman"/>
          <w:sz w:val="24"/>
          <w:szCs w:val="24"/>
        </w:rPr>
      </w:pPr>
      <w:r w:rsidRPr="00F85DA4">
        <w:rPr>
          <w:rFonts w:ascii="Times New Roman" w:hAnsi="Times New Roman" w:cs="Times New Roman"/>
          <w:sz w:val="24"/>
          <w:szCs w:val="24"/>
        </w:rPr>
        <w:t>регулирования организационно-технические, методологические,</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информационные и иные мероприятия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tbl>
      <w:tblPr>
        <w:tblW w:w="0" w:type="auto"/>
        <w:tblInd w:w="629" w:type="dxa"/>
        <w:tblLayout w:type="fixed"/>
        <w:tblCellMar>
          <w:top w:w="102" w:type="dxa"/>
          <w:left w:w="62" w:type="dxa"/>
          <w:bottom w:w="102" w:type="dxa"/>
          <w:right w:w="62" w:type="dxa"/>
        </w:tblCellMar>
        <w:tblLook w:val="0000"/>
      </w:tblPr>
      <w:tblGrid>
        <w:gridCol w:w="2268"/>
        <w:gridCol w:w="1560"/>
        <w:gridCol w:w="1701"/>
        <w:gridCol w:w="1984"/>
        <w:gridCol w:w="1559"/>
      </w:tblGrid>
      <w:tr w:rsidR="00E76DE1" w:rsidRPr="00F85DA4" w:rsidTr="00F067D9">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15.1. Мероприятия, необходимые для достижения целей регулирования</w:t>
            </w:r>
          </w:p>
        </w:tc>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15.2. Сроки мероприятий</w:t>
            </w:r>
          </w:p>
        </w:tc>
        <w:tc>
          <w:tcPr>
            <w:tcW w:w="170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15.3. Описание ожидаемого результата</w:t>
            </w: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15.4. Объем финансирования</w:t>
            </w:r>
          </w:p>
        </w:tc>
        <w:tc>
          <w:tcPr>
            <w:tcW w:w="1559"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15.5. Источники финансирования</w:t>
            </w:r>
          </w:p>
        </w:tc>
      </w:tr>
      <w:tr w:rsidR="00E76DE1" w:rsidRPr="00F85DA4" w:rsidTr="00F067D9">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(Мероприятие 1)</w:t>
            </w:r>
          </w:p>
        </w:tc>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(Мероприятие 2)</w:t>
            </w:r>
          </w:p>
        </w:tc>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r w:rsidR="00E76DE1" w:rsidRPr="00F85DA4" w:rsidTr="00F067D9">
        <w:tc>
          <w:tcPr>
            <w:tcW w:w="2268"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(Мероприятие</w:t>
            </w:r>
            <w:r w:rsidR="009706B4" w:rsidRPr="00F85DA4">
              <w:rPr>
                <w:rFonts w:ascii="Times New Roman" w:hAnsi="Times New Roman" w:cs="Times New Roman"/>
                <w:sz w:val="24"/>
                <w:szCs w:val="24"/>
              </w:rPr>
              <w:t xml:space="preserve"> №</w:t>
            </w:r>
            <w:r w:rsidRPr="00F85DA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76DE1" w:rsidRPr="00F85DA4" w:rsidRDefault="00E76DE1">
            <w:pPr>
              <w:autoSpaceDE w:val="0"/>
              <w:autoSpaceDN w:val="0"/>
              <w:adjustRightInd w:val="0"/>
              <w:spacing w:after="0" w:line="240" w:lineRule="auto"/>
              <w:rPr>
                <w:rFonts w:ascii="Times New Roman" w:hAnsi="Times New Roman" w:cs="Times New Roman"/>
                <w:sz w:val="24"/>
                <w:szCs w:val="24"/>
              </w:rPr>
            </w:pPr>
          </w:p>
        </w:tc>
      </w:tr>
    </w:tbl>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15.6. Общий объем затрат на необходимые для достижения заявленных целей регулирования организационно-технические, методологические, информационные и ины</w:t>
      </w:r>
      <w:r w:rsidR="00AC6DDE" w:rsidRPr="00F85DA4">
        <w:rPr>
          <w:rFonts w:ascii="Times New Roman" w:hAnsi="Times New Roman" w:cs="Times New Roman"/>
          <w:sz w:val="24"/>
          <w:szCs w:val="24"/>
        </w:rPr>
        <w:t xml:space="preserve">е мероприятия: ____________ млн. </w:t>
      </w:r>
      <w:r w:rsidRPr="00F85DA4">
        <w:rPr>
          <w:rFonts w:ascii="Times New Roman" w:hAnsi="Times New Roman" w:cs="Times New Roman"/>
          <w:sz w:val="24"/>
          <w:szCs w:val="24"/>
        </w:rPr>
        <w:t>рублей.</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63" w:name="Par994"/>
      <w:bookmarkEnd w:id="63"/>
      <w:r w:rsidRPr="00F85DA4">
        <w:rPr>
          <w:rFonts w:ascii="Times New Roman" w:hAnsi="Times New Roman" w:cs="Times New Roman"/>
          <w:sz w:val="24"/>
          <w:szCs w:val="24"/>
        </w:rPr>
        <w:t>16. Выводы и дополнительные сведения, которые, по мнению</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Регулирующего органа, позволяют оценить обоснованность</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предлагаемого регулирования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16.1. Иные необходимые, по мнению Регулирующего органа, сведения:</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392168">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16.2. Источники данных:</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392168">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18"/>
          <w:szCs w:val="18"/>
        </w:rPr>
        <w:t>(место для текстового описания)</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16.3. Выводы об отсутствии либо обоснованности наличия в проекте акта положений, которые:</w:t>
      </w: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16.3.1. вводят избыточные административные и иные обязанности, запреты и ограничения для физических и юридических лиц в сфере предпринимательской деятельности или способствуют их введению:</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392168">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18"/>
          <w:szCs w:val="18"/>
        </w:rPr>
        <w:t>(место для текстового описания)</w:t>
      </w: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16.3.2. способствуют возникновению необоснованных расходов физических и юридических лиц в сфере предпринимательской деятельности:</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392168">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18"/>
          <w:szCs w:val="18"/>
        </w:rPr>
        <w:t>(место для текстового описания)</w:t>
      </w: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 xml:space="preserve">16.3.3. способствуют возникновению необоснованных расходов бюджета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392168">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18"/>
          <w:szCs w:val="18"/>
        </w:rPr>
        <w:t>(место для текстового описания)</w:t>
      </w: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lastRenderedPageBreak/>
        <w:t>Заполняется разработчиком по итогам проведения публичного обсуждения проекта акта и Сводного отчета:</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outlineLvl w:val="2"/>
        <w:rPr>
          <w:rFonts w:ascii="Times New Roman" w:hAnsi="Times New Roman" w:cs="Times New Roman"/>
          <w:sz w:val="24"/>
          <w:szCs w:val="24"/>
        </w:rPr>
      </w:pPr>
      <w:bookmarkStart w:id="64" w:name="Par1021"/>
      <w:bookmarkEnd w:id="64"/>
      <w:r w:rsidRPr="00F85DA4">
        <w:rPr>
          <w:rFonts w:ascii="Times New Roman" w:hAnsi="Times New Roman" w:cs="Times New Roman"/>
          <w:sz w:val="24"/>
          <w:szCs w:val="24"/>
        </w:rPr>
        <w:t>17. Сведения о сроках проведения публичных обсуждений</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по проекту акта и Сводному отчету о проведении оценки</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регулирующего воздействия, месте размещения свода</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предложений, поступивших в ходе их проведения, лицах,</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представивших предложения, и обобщенных результатах</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их рассмотрения Регулирующим органом</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17.1. Срок, в течение которого Регулирующим органом принимались предложения в связи с публичным обсуждением проекта акта:</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начало:</w:t>
      </w:r>
      <w:r w:rsidR="00AC6DDE"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____</w:t>
      </w:r>
      <w:r w:rsidR="00B03FD5" w:rsidRPr="00F85DA4">
        <w:rPr>
          <w:rFonts w:ascii="Times New Roman" w:hAnsi="Times New Roman" w:cs="Times New Roman"/>
          <w:sz w:val="24"/>
          <w:szCs w:val="24"/>
        </w:rPr>
        <w:t>»</w:t>
      </w:r>
      <w:r w:rsidR="009706B4"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 __________ 20___ г.;</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 xml:space="preserve">окончание: </w:t>
      </w:r>
      <w:r w:rsidR="00AC6DDE" w:rsidRPr="00F85DA4">
        <w:rPr>
          <w:rFonts w:ascii="Times New Roman" w:hAnsi="Times New Roman" w:cs="Times New Roman"/>
          <w:sz w:val="24"/>
          <w:szCs w:val="24"/>
        </w:rPr>
        <w:t xml:space="preserve">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_____</w:t>
      </w:r>
      <w:r w:rsidR="00B03FD5" w:rsidRPr="00F85DA4">
        <w:rPr>
          <w:rFonts w:ascii="Times New Roman" w:hAnsi="Times New Roman" w:cs="Times New Roman"/>
          <w:sz w:val="24"/>
          <w:szCs w:val="24"/>
        </w:rPr>
        <w:t>»</w:t>
      </w:r>
      <w:r w:rsidR="009706B4"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 __________ 20 ___ г.</w:t>
      </w: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17.2. Сведения о количестве замечаний и предложений, полученных в связи с публичными консультациями по проекту акта:</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Всего замечаний и предложений: _______, из них учтено:</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полностью: _______, учтено частично ________________.</w:t>
      </w: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 xml:space="preserve">17.3. Наименование соответствующего раздела и официального сайта Администрации муниципального образования </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12416D" w:rsidRPr="00F85DA4">
        <w:rPr>
          <w:rFonts w:ascii="Times New Roman" w:hAnsi="Times New Roman" w:cs="Times New Roman"/>
          <w:sz w:val="24"/>
          <w:szCs w:val="24"/>
        </w:rPr>
        <w:t xml:space="preserve"> </w:t>
      </w:r>
      <w:r w:rsidR="006012C8" w:rsidRPr="00F85DA4">
        <w:rPr>
          <w:rFonts w:ascii="Times New Roman" w:hAnsi="Times New Roman" w:cs="Times New Roman"/>
          <w:sz w:val="24"/>
          <w:szCs w:val="24"/>
        </w:rPr>
        <w:t>http://yagodnoeadm.ru/</w:t>
      </w:r>
      <w:r w:rsidRPr="00F85DA4">
        <w:rPr>
          <w:rFonts w:ascii="Times New Roman" w:hAnsi="Times New Roman" w:cs="Times New Roman"/>
          <w:sz w:val="24"/>
          <w:szCs w:val="24"/>
        </w:rPr>
        <w:t xml:space="preserve"> для размещения Свода предложений, поступивших в связи с проведением публичных обсуждений по проекту акта, с указанием сведений об их учете или причинах отклонения:</w:t>
      </w:r>
    </w:p>
    <w:p w:rsidR="00E76DE1" w:rsidRPr="00F85DA4" w:rsidRDefault="00E76DE1" w:rsidP="00AC6DD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AC6DD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Приложение 1. Свод предложений, поступивших в связи с проведением публичных обсуждений по проекту акта, с указанием сведений об их учете или причинах отклонения.</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Указанные или иные приложения (по усмотрению Регулирующего органа).</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    </w:t>
      </w:r>
      <w:r w:rsidR="00AC6DDE" w:rsidRPr="00F85DA4">
        <w:rPr>
          <w:rFonts w:ascii="Times New Roman" w:hAnsi="Times New Roman" w:cs="Times New Roman"/>
          <w:sz w:val="24"/>
          <w:szCs w:val="24"/>
        </w:rPr>
        <w:tab/>
      </w:r>
      <w:r w:rsidRPr="00F85DA4">
        <w:rPr>
          <w:rFonts w:ascii="Times New Roman" w:hAnsi="Times New Roman" w:cs="Times New Roman"/>
          <w:sz w:val="24"/>
          <w:szCs w:val="24"/>
        </w:rPr>
        <w:t>Руководитель Регулирующего органа</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  </w:t>
      </w:r>
      <w:r w:rsidR="00AC6DDE" w:rsidRPr="00F85DA4">
        <w:rPr>
          <w:rFonts w:ascii="Times New Roman" w:hAnsi="Times New Roman" w:cs="Times New Roman"/>
          <w:sz w:val="24"/>
          <w:szCs w:val="24"/>
        </w:rPr>
        <w:tab/>
      </w:r>
      <w:r w:rsidRPr="00F85DA4">
        <w:rPr>
          <w:rFonts w:ascii="Times New Roman" w:hAnsi="Times New Roman" w:cs="Times New Roman"/>
          <w:sz w:val="24"/>
          <w:szCs w:val="24"/>
        </w:rPr>
        <w:t xml:space="preserve">  ___________________     _______________     _____________</w:t>
      </w:r>
    </w:p>
    <w:p w:rsidR="00392168" w:rsidRPr="00F85DA4" w:rsidRDefault="00E76DE1" w:rsidP="00E76DE1">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 xml:space="preserve">         </w:t>
      </w:r>
      <w:r w:rsidR="009706B4" w:rsidRPr="00F85DA4">
        <w:rPr>
          <w:rFonts w:ascii="Times New Roman" w:hAnsi="Times New Roman" w:cs="Times New Roman"/>
          <w:sz w:val="20"/>
          <w:szCs w:val="20"/>
        </w:rPr>
        <w:t xml:space="preserve">      </w:t>
      </w:r>
      <w:r w:rsidRPr="00F85DA4">
        <w:rPr>
          <w:rFonts w:ascii="Times New Roman" w:hAnsi="Times New Roman" w:cs="Times New Roman"/>
          <w:sz w:val="20"/>
          <w:szCs w:val="20"/>
        </w:rPr>
        <w:t xml:space="preserve">(Ф.И.О.)              </w:t>
      </w:r>
      <w:r w:rsidR="009706B4" w:rsidRPr="00F85DA4">
        <w:rPr>
          <w:rFonts w:ascii="Times New Roman" w:hAnsi="Times New Roman" w:cs="Times New Roman"/>
          <w:sz w:val="20"/>
          <w:szCs w:val="20"/>
        </w:rPr>
        <w:t xml:space="preserve">          </w:t>
      </w:r>
      <w:r w:rsidRPr="00F85DA4">
        <w:rPr>
          <w:rFonts w:ascii="Times New Roman" w:hAnsi="Times New Roman" w:cs="Times New Roman"/>
          <w:sz w:val="20"/>
          <w:szCs w:val="20"/>
        </w:rPr>
        <w:t xml:space="preserve">(Подпись)            </w:t>
      </w:r>
      <w:r w:rsidR="009706B4" w:rsidRPr="00F85DA4">
        <w:rPr>
          <w:rFonts w:ascii="Times New Roman" w:hAnsi="Times New Roman" w:cs="Times New Roman"/>
          <w:sz w:val="20"/>
          <w:szCs w:val="20"/>
        </w:rPr>
        <w:t xml:space="preserve">       </w:t>
      </w:r>
      <w:r w:rsidRPr="00F85DA4">
        <w:rPr>
          <w:rFonts w:ascii="Times New Roman" w:hAnsi="Times New Roman" w:cs="Times New Roman"/>
          <w:sz w:val="20"/>
          <w:szCs w:val="20"/>
        </w:rPr>
        <w:t>(Дата)</w:t>
      </w:r>
    </w:p>
    <w:p w:rsidR="00392168" w:rsidRPr="00F85DA4" w:rsidRDefault="00392168">
      <w:pPr>
        <w:rPr>
          <w:rFonts w:ascii="Times New Roman" w:hAnsi="Times New Roman" w:cs="Times New Roman"/>
          <w:sz w:val="20"/>
          <w:szCs w:val="20"/>
        </w:rPr>
      </w:pPr>
      <w:r w:rsidRPr="00F85DA4">
        <w:rPr>
          <w:rFonts w:ascii="Times New Roman" w:hAnsi="Times New Roman" w:cs="Times New Roman"/>
          <w:sz w:val="20"/>
          <w:szCs w:val="20"/>
        </w:rPr>
        <w:br w:type="page"/>
      </w:r>
    </w:p>
    <w:p w:rsidR="00392168" w:rsidRPr="00F85DA4" w:rsidRDefault="00392168" w:rsidP="00392168">
      <w:pPr>
        <w:autoSpaceDE w:val="0"/>
        <w:autoSpaceDN w:val="0"/>
        <w:adjustRightInd w:val="0"/>
        <w:spacing w:after="0" w:line="240" w:lineRule="auto"/>
        <w:jc w:val="right"/>
        <w:outlineLvl w:val="1"/>
        <w:rPr>
          <w:rFonts w:ascii="Times New Roman" w:hAnsi="Times New Roman" w:cs="Times New Roman"/>
          <w:sz w:val="18"/>
          <w:szCs w:val="18"/>
        </w:rPr>
      </w:pPr>
    </w:p>
    <w:p w:rsidR="00392168" w:rsidRPr="00F85DA4" w:rsidRDefault="00392168" w:rsidP="00392168">
      <w:pPr>
        <w:autoSpaceDE w:val="0"/>
        <w:autoSpaceDN w:val="0"/>
        <w:adjustRightInd w:val="0"/>
        <w:spacing w:after="0" w:line="240" w:lineRule="auto"/>
        <w:jc w:val="both"/>
        <w:outlineLvl w:val="1"/>
        <w:rPr>
          <w:rFonts w:ascii="Times New Roman" w:hAnsi="Times New Roman" w:cs="Times New Roman"/>
          <w:sz w:val="20"/>
          <w:szCs w:val="20"/>
        </w:rPr>
      </w:pP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Приложение № 4</w:t>
      </w:r>
    </w:p>
    <w:p w:rsidR="00392168" w:rsidRPr="00F85DA4" w:rsidRDefault="00392168" w:rsidP="0039216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к Методике оценки регулирующего воздействия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проектов нормативных правовых актов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городской округ</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 и экспертизы действующих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нормативных правовых актов муниципального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Ягоднинский городской округ</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затрагивающих вопросы предпринимательской 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инвестиционной деятельности на территории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городской округ</w:t>
      </w:r>
      <w:r w:rsidR="00B03FD5" w:rsidRPr="00F85DA4">
        <w:rPr>
          <w:rFonts w:ascii="Times New Roman" w:hAnsi="Times New Roman" w:cs="Times New Roman"/>
          <w:sz w:val="20"/>
          <w:szCs w:val="20"/>
        </w:rPr>
        <w:t>»</w:t>
      </w:r>
    </w:p>
    <w:p w:rsidR="0012416D" w:rsidRPr="00F85DA4" w:rsidRDefault="0012416D" w:rsidP="0012416D">
      <w:pPr>
        <w:autoSpaceDE w:val="0"/>
        <w:autoSpaceDN w:val="0"/>
        <w:adjustRightInd w:val="0"/>
        <w:spacing w:after="0" w:line="240" w:lineRule="auto"/>
        <w:jc w:val="right"/>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bookmarkStart w:id="65" w:name="Par1062"/>
      <w:bookmarkEnd w:id="65"/>
      <w:r w:rsidRPr="00F85DA4">
        <w:rPr>
          <w:rFonts w:ascii="Times New Roman" w:hAnsi="Times New Roman" w:cs="Times New Roman"/>
          <w:sz w:val="24"/>
          <w:szCs w:val="24"/>
        </w:rPr>
        <w:t>ПРИМЕРНЫЙ ПЕРЕЧЕНЬ ВОПРОСОВ</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для публичных обсуждений по проекту акта</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 xml:space="preserve">Наименование проекта акта муниципального образования </w:t>
      </w:r>
      <w:r w:rsidR="00B03FD5" w:rsidRPr="00F85DA4">
        <w:rPr>
          <w:rFonts w:ascii="Times New Roman" w:hAnsi="Times New Roman" w:cs="Times New Roman"/>
          <w:sz w:val="26"/>
          <w:szCs w:val="26"/>
        </w:rPr>
        <w:t>«</w:t>
      </w:r>
      <w:r w:rsidR="0012416D" w:rsidRPr="00F85DA4">
        <w:rPr>
          <w:rFonts w:ascii="Times New Roman" w:hAnsi="Times New Roman" w:cs="Times New Roman"/>
          <w:sz w:val="26"/>
          <w:szCs w:val="26"/>
        </w:rPr>
        <w:t>Ягоднинский городской округ</w:t>
      </w:r>
      <w:r w:rsidR="00B03FD5" w:rsidRPr="00F85DA4">
        <w:rPr>
          <w:rFonts w:ascii="Times New Roman" w:hAnsi="Times New Roman" w:cs="Times New Roman"/>
          <w:sz w:val="26"/>
          <w:szCs w:val="26"/>
        </w:rPr>
        <w:t>»</w:t>
      </w:r>
      <w:r w:rsidRPr="00F85DA4">
        <w:rPr>
          <w:rFonts w:ascii="Times New Roman" w:hAnsi="Times New Roman" w:cs="Times New Roman"/>
          <w:sz w:val="24"/>
          <w:szCs w:val="24"/>
        </w:rPr>
        <w:t>:</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_____________________________________________________________________________</w:t>
      </w:r>
    </w:p>
    <w:p w:rsidR="00392168" w:rsidRPr="00F85DA4" w:rsidRDefault="00392168" w:rsidP="00392168">
      <w:pPr>
        <w:autoSpaceDE w:val="0"/>
        <w:autoSpaceDN w:val="0"/>
        <w:adjustRightInd w:val="0"/>
        <w:spacing w:after="0" w:line="240" w:lineRule="auto"/>
        <w:ind w:firstLine="540"/>
        <w:jc w:val="both"/>
        <w:rPr>
          <w:rFonts w:ascii="Times New Roman" w:hAnsi="Times New Roman" w:cs="Times New Roman"/>
          <w:sz w:val="24"/>
          <w:szCs w:val="24"/>
        </w:rPr>
      </w:pPr>
    </w:p>
    <w:p w:rsidR="00392168" w:rsidRPr="00F85DA4" w:rsidRDefault="00E76DE1" w:rsidP="0039216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Регулирующий орган (разработчик):</w:t>
      </w:r>
      <w:r w:rsidR="00392168" w:rsidRPr="00F85DA4">
        <w:rPr>
          <w:rFonts w:ascii="Times New Roman" w:hAnsi="Times New Roman" w:cs="Times New Roman"/>
          <w:sz w:val="24"/>
          <w:szCs w:val="24"/>
        </w:rPr>
        <w:t xml:space="preserve"> </w:t>
      </w:r>
    </w:p>
    <w:p w:rsidR="00E76DE1" w:rsidRPr="00F85DA4" w:rsidRDefault="00392168" w:rsidP="0039216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________________________________________________________________________________________________________________________</w:t>
      </w:r>
      <w:r w:rsidR="00E76DE1" w:rsidRPr="00F85DA4">
        <w:rPr>
          <w:rFonts w:ascii="Times New Roman" w:hAnsi="Times New Roman" w:cs="Times New Roman"/>
          <w:sz w:val="24"/>
          <w:szCs w:val="24"/>
        </w:rPr>
        <w:t>__________________________________</w:t>
      </w:r>
    </w:p>
    <w:p w:rsidR="009706B4" w:rsidRPr="00F85DA4" w:rsidRDefault="009706B4" w:rsidP="00E76DE1">
      <w:pPr>
        <w:autoSpaceDE w:val="0"/>
        <w:autoSpaceDN w:val="0"/>
        <w:adjustRightInd w:val="0"/>
        <w:spacing w:after="0" w:line="240" w:lineRule="auto"/>
        <w:ind w:firstLine="540"/>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 Информация о соблюдении Регулирующим органом порядка проведения оценки регулирующего воздействия</w:t>
      </w:r>
    </w:p>
    <w:p w:rsidR="00B31933" w:rsidRPr="00F85DA4" w:rsidRDefault="00B31933" w:rsidP="00B31933">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497"/>
      </w:tblGrid>
      <w:tr w:rsidR="00B31933" w:rsidRPr="00F85DA4" w:rsidTr="00392168">
        <w:tc>
          <w:tcPr>
            <w:tcW w:w="9497"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Ваши комментарии относительно обоснованности учета или отклонения предложений, направленных Регулирующему органу в ходе обсуждения уведомления о подготовке проекта акта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p>
        </w:tc>
      </w:tr>
    </w:tbl>
    <w:p w:rsidR="00B31933" w:rsidRPr="00F85DA4" w:rsidRDefault="00B31933" w:rsidP="00B31933">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497"/>
      </w:tblGrid>
      <w:tr w:rsidR="00B31933" w:rsidRPr="00F85DA4" w:rsidTr="00392168">
        <w:tc>
          <w:tcPr>
            <w:tcW w:w="9497"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Ваша оценка актуальности и обоснованности проблемы, указанной Регулирующим органом в Сводном отчете, имеющиеся у Вас качественные и количественные данные о распространенности проблемы в муниципальном образовании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времени ее возникновения, факторах ее устойчивости во времени, возможности устранения проблемы участниками соответствующих отношений самостоятельно в рамках действующего регулирования</w:t>
            </w:r>
          </w:p>
        </w:tc>
      </w:tr>
    </w:tbl>
    <w:p w:rsidR="009706B4" w:rsidRPr="00F85DA4" w:rsidRDefault="009706B4" w:rsidP="00E76DE1">
      <w:pPr>
        <w:autoSpaceDE w:val="0"/>
        <w:autoSpaceDN w:val="0"/>
        <w:adjustRightInd w:val="0"/>
        <w:spacing w:after="0" w:line="240" w:lineRule="auto"/>
        <w:ind w:firstLine="540"/>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3. Цели предлагаемого регулирования, их соответствие решаемой проблеме, а также принципам правового регулирования, установленным действующим законодательством, и стратегическим направлениям:</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497"/>
      </w:tblGrid>
      <w:tr w:rsidR="00B31933" w:rsidRPr="00F85DA4" w:rsidTr="00392168">
        <w:tc>
          <w:tcPr>
            <w:tcW w:w="9497"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Ваша обоснованная оценка соответствия цели предлагаемого регулирования указанной Регулирующим органом проблеме и возможности ее преодоления, а также принципам правового регулирования, установленным действующим законодательством, а также стратегическим направлениям</w:t>
            </w:r>
          </w:p>
        </w:tc>
      </w:tr>
    </w:tbl>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4. Описание предлагаемого способа решения проблемы:</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497"/>
      </w:tblGrid>
      <w:tr w:rsidR="00B31933" w:rsidRPr="00F85DA4" w:rsidTr="00392168">
        <w:tc>
          <w:tcPr>
            <w:tcW w:w="9497"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Ваши комментарии относительно ясности предусмотренных проектом акта норм, порядка </w:t>
            </w:r>
            <w:r w:rsidRPr="00F85DA4">
              <w:rPr>
                <w:rFonts w:ascii="Times New Roman" w:hAnsi="Times New Roman" w:cs="Times New Roman"/>
                <w:sz w:val="24"/>
                <w:szCs w:val="24"/>
              </w:rPr>
              <w:lastRenderedPageBreak/>
              <w:t xml:space="preserve">их применения участниками общественных отношений, Ваша оценка возможности (невозможности) решения указанной Регулирующим органом проблемы с помощью проекта акта,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участников общественных отношений, в том числе представителей предпринимательского сообщества и граждан</w:t>
            </w:r>
          </w:p>
        </w:tc>
      </w:tr>
    </w:tbl>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 xml:space="preserve">5. Новые функции, полномочия, обязанности и права органов местного самоуправления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или сведения об их изменении, а также порядок их реализации:</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497"/>
      </w:tblGrid>
      <w:tr w:rsidR="00B31933" w:rsidRPr="00F85DA4" w:rsidTr="00392168">
        <w:tc>
          <w:tcPr>
            <w:tcW w:w="9497"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Ваши комментарии относительно обоснованности введения новых функций, полномочий, обязанностей органов местного самоуправления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о возможности возникновения их избыточности или дублирования по отношению к иным органам</w:t>
            </w:r>
          </w:p>
        </w:tc>
      </w:tr>
    </w:tbl>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 xml:space="preserve">6. Оценка соответствующих расходов и доходов бюджета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497"/>
      </w:tblGrid>
      <w:tr w:rsidR="00B31933" w:rsidRPr="00F85DA4" w:rsidTr="00392168">
        <w:tc>
          <w:tcPr>
            <w:tcW w:w="9497"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Ваша оценка обоснованности бюджетных расходов и возможных бюджетных поступлений, имеющиеся у Вас соответствующие количественные и качественные данные</w:t>
            </w:r>
          </w:p>
        </w:tc>
      </w:tr>
    </w:tbl>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7. Основные группы участников отношений, интересы которых будут затронуты предлагаемым проектом акта:</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497"/>
      </w:tblGrid>
      <w:tr w:rsidR="00B31933" w:rsidRPr="00F85DA4" w:rsidTr="00392168">
        <w:tc>
          <w:tcPr>
            <w:tcW w:w="9497"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Ваши комментарии относительно основных групп участников отношений, интересы которых будут прямо или косвенно затронуты предлагаемым проектом акта, имеющиеся у Вас данные об их количестве, структуре и качественных характеристиках, а также имеющиеся предложения о необходимости корректировки состава групп участников отношений</w:t>
            </w:r>
          </w:p>
        </w:tc>
      </w:tr>
    </w:tbl>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8. Оценка ожидаемых дополнительных расходов и доходов субъектов предпринимательской и (или) инвестиционной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497"/>
      </w:tblGrid>
      <w:tr w:rsidR="00B31933" w:rsidRPr="00F85DA4" w:rsidTr="00392168">
        <w:tc>
          <w:tcPr>
            <w:tcW w:w="9497"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Имеющиеся у Вас количественные оценки расходов физических и юридических лиц в сфере предпринимательской и (или) инвестиционной деятельности, связанных с необходимостью соблюдения предусмотренных проектом акта изменений обязанностей или ограничений (с указанием источников данных), в том числе прямые денежные расходы (плата за получение лицензий, сертификатов, иной разрешительной документации), дополнительные административные издержки, связанные с заполнением форм, отчетностью, проверками, оценки возможной упущенной выгоды, связанной с ростом неопределенности при инвестировании, ограничением доступа к различным рынкам, повышением цен на ресурсы, затраты на осуществление необходимых изменений в производстве, маркетинге или транспортировке, затраты на предотвращение или компенсирование возможного переключения потребителей или поставщиков. Укажите прямые и (или) косвенные, а также единовременные и (или) периодические издержки</w:t>
            </w:r>
          </w:p>
        </w:tc>
      </w:tr>
    </w:tbl>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lastRenderedPageBreak/>
        <w:t>9. Риски решения проблемы предложенным проектом акта и риски негативных последствий, а также описание методов контроля эффективности избранного способа достижения цели регулирования:</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497"/>
      </w:tblGrid>
      <w:tr w:rsidR="00B31933" w:rsidRPr="00F85DA4" w:rsidTr="00392168">
        <w:tc>
          <w:tcPr>
            <w:tcW w:w="9497"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Имеющиеся у Вас оценки возможных рисков решения проблемы предложенным способом и возникновения негативных последствий принятия акта (для инвестиционного климата; развития малого и среднего предпринимательства; состояния конкуренции; безопасности и качества продукции; окружающей среды; занятости; иных социально-экономических характеристик), информация о конкретных примерах и иные обоснования указанных рисков, Ваши предложения по применению наиболее эффективных методов контроля рисков</w:t>
            </w:r>
          </w:p>
        </w:tc>
      </w:tr>
    </w:tbl>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10. Необходимые для достижения заявленных целей регулирования организационно-технические, методологические, информационные и иные мероприятия:</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355"/>
      </w:tblGrid>
      <w:tr w:rsidR="00B31933" w:rsidRPr="00F85DA4" w:rsidTr="00392168">
        <w:tc>
          <w:tcPr>
            <w:tcW w:w="9355"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организационно-технических, методологических, информационных и иных мероприятий, объема их финансирования, а также имеющиеся у Вас предложения</w:t>
            </w:r>
          </w:p>
        </w:tc>
      </w:tr>
    </w:tbl>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11. Индикативные показатели, программы мониторинга и иные способы (методы) оценки достижения заявленных целей регулирования:</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355"/>
      </w:tblGrid>
      <w:tr w:rsidR="00B31933" w:rsidRPr="00F85DA4" w:rsidTr="00392168">
        <w:tc>
          <w:tcPr>
            <w:tcW w:w="9355"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Ваши комментарии и имеющиеся предложения относительно обоснованности выбора индикативных показателей, программ мониторинга и иных способов (методов) оценки достижения заявленных целей регулирования</w:t>
            </w:r>
          </w:p>
        </w:tc>
      </w:tr>
    </w:tbl>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12. Опыт решения аналогичных проблем в других субъектах Российской Федерации, в муниципальных образованиях, а также за рубежом:</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355"/>
      </w:tblGrid>
      <w:tr w:rsidR="00B31933" w:rsidRPr="00F85DA4" w:rsidTr="00392168">
        <w:tc>
          <w:tcPr>
            <w:tcW w:w="9355"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Имеющаяся у Вас информация об опыте подобного регулирования в других субъектах Российской Федерации и муниципальных образованиях,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проблемы, на решение которой было направлено установление обязательных требований</w:t>
            </w:r>
          </w:p>
        </w:tc>
      </w:tr>
    </w:tbl>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13. Имеющиеся предложения участника обсуждения:</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355"/>
      </w:tblGrid>
      <w:tr w:rsidR="00B31933" w:rsidRPr="00F85DA4" w:rsidTr="00392168">
        <w:tc>
          <w:tcPr>
            <w:tcW w:w="9355"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Ваши комментарии относительно обоснованности предполагаемой даты введения нового регулирования, Ваши предложения о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w:t>
            </w:r>
          </w:p>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Информация о существовании в проекте акта положений, которые необоснованно затрудняют ведение предпринимательской и (или) инвестиционной деятельности, в том числе:</w:t>
            </w:r>
          </w:p>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приводят к избыточным действиям или, наоборот, ограничивают действия субъектов предпринимательской и (или) инвестиционной деятельности;</w:t>
            </w:r>
          </w:p>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 устанавливают необоснованное ограничение выбора субъектами предпринимательской и (или) инвестиционной деятельности существующих или возможных контрагентов, в </w:t>
            </w:r>
            <w:r w:rsidRPr="00F85DA4">
              <w:rPr>
                <w:rFonts w:ascii="Times New Roman" w:hAnsi="Times New Roman" w:cs="Times New Roman"/>
                <w:sz w:val="24"/>
                <w:szCs w:val="24"/>
              </w:rPr>
              <w:lastRenderedPageBreak/>
              <w:t>том числе поставщиков и потребителей;</w:t>
            </w:r>
          </w:p>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не соответствуют деловой практике, сложившейся в отрасли, либо существующим международным практикам, используемым в данный момент</w:t>
            </w:r>
          </w:p>
        </w:tc>
      </w:tr>
    </w:tbl>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p w:rsidR="00B31933" w:rsidRPr="00F85DA4" w:rsidRDefault="00B31933" w:rsidP="00B31933">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14. Дополнительные предложения участника обсуждения:</w:t>
      </w:r>
    </w:p>
    <w:p w:rsidR="00B31933" w:rsidRPr="00F85DA4" w:rsidRDefault="00B31933" w:rsidP="00B31933">
      <w:pPr>
        <w:autoSpaceDE w:val="0"/>
        <w:autoSpaceDN w:val="0"/>
        <w:adjustRightInd w:val="0"/>
        <w:spacing w:after="0" w:line="240" w:lineRule="auto"/>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9355"/>
      </w:tblGrid>
      <w:tr w:rsidR="00B31933" w:rsidRPr="00F85DA4" w:rsidTr="00392168">
        <w:tc>
          <w:tcPr>
            <w:tcW w:w="9355" w:type="dxa"/>
            <w:tcBorders>
              <w:top w:val="single" w:sz="4" w:space="0" w:color="auto"/>
              <w:left w:val="single" w:sz="4" w:space="0" w:color="auto"/>
              <w:bottom w:val="single" w:sz="4" w:space="0" w:color="auto"/>
              <w:right w:val="single" w:sz="4" w:space="0" w:color="auto"/>
            </w:tcBorders>
          </w:tcPr>
          <w:p w:rsidR="00B31933" w:rsidRPr="00F85DA4" w:rsidRDefault="00B31933" w:rsidP="00AC6DDE">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Ваши предложения о необходимости изменения текста проекта акта, а также о внесении изменений в иные действующие акты, изменения текста Сводного отчета об оценке регулирующего воздействия</w:t>
            </w:r>
          </w:p>
        </w:tc>
      </w:tr>
    </w:tbl>
    <w:p w:rsidR="00392168" w:rsidRPr="00F85DA4" w:rsidRDefault="00392168" w:rsidP="00E76DE1">
      <w:pPr>
        <w:autoSpaceDE w:val="0"/>
        <w:autoSpaceDN w:val="0"/>
        <w:adjustRightInd w:val="0"/>
        <w:spacing w:after="0" w:line="240" w:lineRule="auto"/>
        <w:ind w:firstLine="540"/>
        <w:jc w:val="both"/>
        <w:rPr>
          <w:rFonts w:ascii="Times New Roman" w:hAnsi="Times New Roman" w:cs="Times New Roman"/>
          <w:sz w:val="24"/>
          <w:szCs w:val="24"/>
        </w:rPr>
      </w:pPr>
    </w:p>
    <w:p w:rsidR="00392168" w:rsidRPr="00F85DA4" w:rsidRDefault="00392168">
      <w:pPr>
        <w:rPr>
          <w:rFonts w:ascii="Times New Roman" w:hAnsi="Times New Roman" w:cs="Times New Roman"/>
          <w:sz w:val="24"/>
          <w:szCs w:val="24"/>
        </w:rPr>
      </w:pPr>
      <w:r w:rsidRPr="00F85DA4">
        <w:rPr>
          <w:rFonts w:ascii="Times New Roman" w:hAnsi="Times New Roman" w:cs="Times New Roman"/>
          <w:sz w:val="24"/>
          <w:szCs w:val="24"/>
        </w:rPr>
        <w:br w:type="page"/>
      </w:r>
    </w:p>
    <w:p w:rsidR="00392168" w:rsidRPr="00F85DA4" w:rsidRDefault="00392168" w:rsidP="00392168">
      <w:pPr>
        <w:autoSpaceDE w:val="0"/>
        <w:autoSpaceDN w:val="0"/>
        <w:adjustRightInd w:val="0"/>
        <w:spacing w:after="0" w:line="240" w:lineRule="auto"/>
        <w:jc w:val="both"/>
        <w:outlineLvl w:val="1"/>
        <w:rPr>
          <w:rFonts w:ascii="Times New Roman" w:hAnsi="Times New Roman" w:cs="Times New Roman"/>
          <w:sz w:val="20"/>
          <w:szCs w:val="20"/>
        </w:rPr>
      </w:pPr>
      <w:r w:rsidRPr="00F85DA4">
        <w:rPr>
          <w:rFonts w:ascii="Times New Roman" w:hAnsi="Times New Roman" w:cs="Times New Roman"/>
          <w:sz w:val="20"/>
          <w:szCs w:val="20"/>
        </w:rPr>
        <w:lastRenderedPageBreak/>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Приложение № </w:t>
      </w:r>
      <w:r w:rsidR="00F067D9" w:rsidRPr="00F85DA4">
        <w:rPr>
          <w:rFonts w:ascii="Times New Roman" w:hAnsi="Times New Roman" w:cs="Times New Roman"/>
          <w:sz w:val="20"/>
          <w:szCs w:val="20"/>
        </w:rPr>
        <w:t>5</w:t>
      </w:r>
    </w:p>
    <w:p w:rsidR="00392168" w:rsidRPr="00F85DA4" w:rsidRDefault="00392168" w:rsidP="0039216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к Методике оценки регулирующего воздействия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проектов нормативных правовых актов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городской округ</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 и экспертизы действующих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нормативных правовых актов муниципального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Ягоднинский городской округ</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затрагивающих вопросы предпринимательской 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инвестиционной деятельности на территории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w:t>
      </w:r>
      <w:r w:rsidR="00B03FD5" w:rsidRPr="00F85DA4">
        <w:rPr>
          <w:rFonts w:ascii="Times New Roman" w:hAnsi="Times New Roman" w:cs="Times New Roman"/>
          <w:sz w:val="20"/>
          <w:szCs w:val="20"/>
        </w:rPr>
        <w:t>«</w:t>
      </w:r>
      <w:r w:rsidRPr="00F85DA4">
        <w:rPr>
          <w:rFonts w:ascii="Times New Roman" w:hAnsi="Times New Roman" w:cs="Times New Roman"/>
          <w:sz w:val="20"/>
          <w:szCs w:val="20"/>
        </w:rPr>
        <w:t xml:space="preserve">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городской округ</w:t>
      </w:r>
      <w:r w:rsidR="00B03FD5" w:rsidRPr="00F85DA4">
        <w:rPr>
          <w:rFonts w:ascii="Times New Roman" w:hAnsi="Times New Roman" w:cs="Times New Roman"/>
          <w:sz w:val="20"/>
          <w:szCs w:val="20"/>
        </w:rPr>
        <w:t>»</w:t>
      </w:r>
    </w:p>
    <w:p w:rsidR="00AC6DDE" w:rsidRPr="00F85DA4" w:rsidRDefault="00AC6DDE" w:rsidP="00AC6DDE">
      <w:pPr>
        <w:autoSpaceDE w:val="0"/>
        <w:autoSpaceDN w:val="0"/>
        <w:adjustRightInd w:val="0"/>
        <w:spacing w:after="0" w:line="240" w:lineRule="auto"/>
        <w:jc w:val="right"/>
        <w:rPr>
          <w:rFonts w:ascii="Times New Roman" w:hAnsi="Times New Roman" w:cs="Times New Roman"/>
          <w:sz w:val="24"/>
          <w:szCs w:val="24"/>
        </w:rPr>
      </w:pPr>
    </w:p>
    <w:p w:rsidR="000F6F5B" w:rsidRPr="00F85DA4" w:rsidRDefault="00E76DE1" w:rsidP="00B31933">
      <w:pPr>
        <w:autoSpaceDE w:val="0"/>
        <w:autoSpaceDN w:val="0"/>
        <w:adjustRightInd w:val="0"/>
        <w:spacing w:after="0" w:line="240" w:lineRule="auto"/>
        <w:ind w:firstLine="4536"/>
        <w:jc w:val="both"/>
        <w:rPr>
          <w:rFonts w:ascii="Times New Roman" w:hAnsi="Times New Roman" w:cs="Times New Roman"/>
          <w:sz w:val="24"/>
          <w:szCs w:val="24"/>
        </w:rPr>
      </w:pPr>
      <w:r w:rsidRPr="00F85DA4">
        <w:rPr>
          <w:rFonts w:ascii="Times New Roman" w:hAnsi="Times New Roman" w:cs="Times New Roman"/>
          <w:sz w:val="24"/>
          <w:szCs w:val="24"/>
        </w:rPr>
        <w:t>Согласовано</w:t>
      </w:r>
    </w:p>
    <w:p w:rsidR="000F6F5B" w:rsidRPr="00F85DA4" w:rsidRDefault="00E76DE1" w:rsidP="001A56CB">
      <w:pPr>
        <w:autoSpaceDE w:val="0"/>
        <w:autoSpaceDN w:val="0"/>
        <w:adjustRightInd w:val="0"/>
        <w:spacing w:after="0" w:line="240" w:lineRule="auto"/>
        <w:ind w:firstLine="4536"/>
        <w:jc w:val="both"/>
        <w:rPr>
          <w:rFonts w:ascii="Times New Roman" w:hAnsi="Times New Roman" w:cs="Times New Roman"/>
          <w:sz w:val="24"/>
          <w:szCs w:val="24"/>
        </w:rPr>
      </w:pPr>
      <w:r w:rsidRPr="00F85DA4">
        <w:rPr>
          <w:rFonts w:ascii="Times New Roman" w:hAnsi="Times New Roman" w:cs="Times New Roman"/>
          <w:sz w:val="24"/>
          <w:szCs w:val="24"/>
        </w:rPr>
        <w:t xml:space="preserve">Заместитель главы </w:t>
      </w:r>
      <w:r w:rsidR="001A56CB" w:rsidRPr="00F85DA4">
        <w:rPr>
          <w:rFonts w:ascii="Times New Roman" w:hAnsi="Times New Roman" w:cs="Times New Roman"/>
          <w:sz w:val="24"/>
          <w:szCs w:val="24"/>
        </w:rPr>
        <w:t>а</w:t>
      </w:r>
      <w:r w:rsidRPr="00F85DA4">
        <w:rPr>
          <w:rFonts w:ascii="Times New Roman" w:hAnsi="Times New Roman" w:cs="Times New Roman"/>
          <w:sz w:val="24"/>
          <w:szCs w:val="24"/>
        </w:rPr>
        <w:t>дминистрации</w:t>
      </w:r>
      <w:r w:rsidR="000F6F5B" w:rsidRPr="00F85DA4">
        <w:rPr>
          <w:rFonts w:ascii="Times New Roman" w:hAnsi="Times New Roman" w:cs="Times New Roman"/>
          <w:sz w:val="24"/>
          <w:szCs w:val="24"/>
        </w:rPr>
        <w:t xml:space="preserve"> </w:t>
      </w:r>
    </w:p>
    <w:p w:rsidR="000F6F5B" w:rsidRPr="00F85DA4" w:rsidRDefault="000F6F5B" w:rsidP="001A56CB">
      <w:pPr>
        <w:autoSpaceDE w:val="0"/>
        <w:autoSpaceDN w:val="0"/>
        <w:adjustRightInd w:val="0"/>
        <w:spacing w:after="0" w:line="240" w:lineRule="auto"/>
        <w:ind w:firstLine="4536"/>
        <w:jc w:val="both"/>
        <w:rPr>
          <w:rFonts w:ascii="Times New Roman" w:hAnsi="Times New Roman" w:cs="Times New Roman"/>
          <w:sz w:val="24"/>
          <w:szCs w:val="24"/>
        </w:rPr>
      </w:pPr>
      <w:r w:rsidRPr="00F85DA4">
        <w:rPr>
          <w:rFonts w:ascii="Times New Roman" w:hAnsi="Times New Roman" w:cs="Times New Roman"/>
          <w:sz w:val="24"/>
          <w:szCs w:val="24"/>
        </w:rPr>
        <w:t>Ягоднинского</w:t>
      </w:r>
      <w:r w:rsidR="001A56CB" w:rsidRPr="00F85DA4">
        <w:rPr>
          <w:rFonts w:ascii="Times New Roman" w:hAnsi="Times New Roman" w:cs="Times New Roman"/>
          <w:sz w:val="24"/>
          <w:szCs w:val="24"/>
        </w:rPr>
        <w:t xml:space="preserve"> городского округа</w:t>
      </w:r>
      <w:r w:rsidR="00E76DE1" w:rsidRPr="00F85DA4">
        <w:rPr>
          <w:rFonts w:ascii="Times New Roman" w:hAnsi="Times New Roman" w:cs="Times New Roman"/>
          <w:sz w:val="24"/>
          <w:szCs w:val="24"/>
        </w:rPr>
        <w:t xml:space="preserve"> </w:t>
      </w:r>
    </w:p>
    <w:p w:rsidR="00E76DE1" w:rsidRPr="00F85DA4" w:rsidRDefault="00E76DE1" w:rsidP="001A56CB">
      <w:pPr>
        <w:autoSpaceDE w:val="0"/>
        <w:autoSpaceDN w:val="0"/>
        <w:adjustRightInd w:val="0"/>
        <w:spacing w:after="0" w:line="240" w:lineRule="auto"/>
        <w:ind w:firstLine="4536"/>
        <w:jc w:val="both"/>
        <w:rPr>
          <w:rFonts w:ascii="Times New Roman" w:hAnsi="Times New Roman" w:cs="Times New Roman"/>
          <w:sz w:val="20"/>
          <w:szCs w:val="20"/>
        </w:rPr>
      </w:pPr>
      <w:r w:rsidRPr="00F85DA4">
        <w:rPr>
          <w:rFonts w:ascii="Times New Roman" w:hAnsi="Times New Roman" w:cs="Times New Roman"/>
          <w:sz w:val="20"/>
          <w:szCs w:val="20"/>
        </w:rPr>
        <w:t xml:space="preserve"> ________________</w:t>
      </w:r>
      <w:r w:rsidR="000F6F5B" w:rsidRPr="00F85DA4">
        <w:rPr>
          <w:rFonts w:ascii="Times New Roman" w:hAnsi="Times New Roman" w:cs="Times New Roman"/>
          <w:sz w:val="20"/>
          <w:szCs w:val="20"/>
        </w:rPr>
        <w:t>_</w:t>
      </w:r>
      <w:r w:rsidRPr="00F85DA4">
        <w:rPr>
          <w:rFonts w:ascii="Times New Roman" w:hAnsi="Times New Roman" w:cs="Times New Roman"/>
          <w:sz w:val="20"/>
          <w:szCs w:val="20"/>
        </w:rPr>
        <w:t xml:space="preserve">_ </w:t>
      </w:r>
      <w:r w:rsidR="000F6F5B" w:rsidRPr="00F85DA4">
        <w:rPr>
          <w:rFonts w:ascii="Times New Roman" w:hAnsi="Times New Roman" w:cs="Times New Roman"/>
          <w:sz w:val="20"/>
          <w:szCs w:val="20"/>
        </w:rPr>
        <w:t>/</w:t>
      </w:r>
      <w:r w:rsidRPr="00F85DA4">
        <w:rPr>
          <w:rFonts w:ascii="Times New Roman" w:hAnsi="Times New Roman" w:cs="Times New Roman"/>
          <w:sz w:val="20"/>
          <w:szCs w:val="20"/>
        </w:rPr>
        <w:t>_</w:t>
      </w:r>
      <w:r w:rsidR="000F6F5B" w:rsidRPr="00F85DA4">
        <w:rPr>
          <w:rFonts w:ascii="Times New Roman" w:hAnsi="Times New Roman" w:cs="Times New Roman"/>
          <w:sz w:val="20"/>
          <w:szCs w:val="20"/>
        </w:rPr>
        <w:t>_____________________________/</w:t>
      </w:r>
    </w:p>
    <w:p w:rsidR="00E76DE1" w:rsidRPr="00F85DA4" w:rsidRDefault="000F6F5B" w:rsidP="00B31933">
      <w:pPr>
        <w:autoSpaceDE w:val="0"/>
        <w:autoSpaceDN w:val="0"/>
        <w:adjustRightInd w:val="0"/>
        <w:spacing w:after="0" w:line="240" w:lineRule="auto"/>
        <w:ind w:firstLine="4536"/>
        <w:jc w:val="both"/>
        <w:rPr>
          <w:rFonts w:ascii="Times New Roman" w:hAnsi="Times New Roman" w:cs="Times New Roman"/>
          <w:sz w:val="20"/>
          <w:szCs w:val="20"/>
        </w:rPr>
      </w:pPr>
      <w:r w:rsidRPr="00F85DA4">
        <w:rPr>
          <w:rFonts w:ascii="Times New Roman" w:hAnsi="Times New Roman" w:cs="Times New Roman"/>
          <w:sz w:val="20"/>
          <w:szCs w:val="20"/>
        </w:rPr>
        <w:tab/>
      </w:r>
      <w:r w:rsidR="00E76DE1" w:rsidRPr="00F85DA4">
        <w:rPr>
          <w:rFonts w:ascii="Times New Roman" w:hAnsi="Times New Roman" w:cs="Times New Roman"/>
          <w:sz w:val="20"/>
          <w:szCs w:val="20"/>
        </w:rPr>
        <w:t>(подпись)</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00E76DE1" w:rsidRPr="00F85DA4">
        <w:rPr>
          <w:rFonts w:ascii="Times New Roman" w:hAnsi="Times New Roman" w:cs="Times New Roman"/>
          <w:sz w:val="20"/>
          <w:szCs w:val="20"/>
        </w:rPr>
        <w:t xml:space="preserve"> (Ф.И.О.)</w:t>
      </w:r>
    </w:p>
    <w:p w:rsidR="00E76DE1" w:rsidRPr="00F85DA4" w:rsidRDefault="00B03FD5" w:rsidP="00B31933">
      <w:pPr>
        <w:autoSpaceDE w:val="0"/>
        <w:autoSpaceDN w:val="0"/>
        <w:adjustRightInd w:val="0"/>
        <w:spacing w:after="0" w:line="240" w:lineRule="auto"/>
        <w:ind w:firstLine="4536"/>
        <w:jc w:val="both"/>
        <w:rPr>
          <w:rFonts w:ascii="Times New Roman" w:hAnsi="Times New Roman" w:cs="Times New Roman"/>
          <w:sz w:val="24"/>
          <w:szCs w:val="24"/>
        </w:rPr>
      </w:pPr>
      <w:r w:rsidRPr="00F85DA4">
        <w:rPr>
          <w:rFonts w:ascii="Times New Roman" w:hAnsi="Times New Roman" w:cs="Times New Roman"/>
          <w:sz w:val="24"/>
          <w:szCs w:val="24"/>
        </w:rPr>
        <w:t>«</w:t>
      </w:r>
      <w:r w:rsidR="00E76DE1" w:rsidRPr="00F85DA4">
        <w:rPr>
          <w:rFonts w:ascii="Times New Roman" w:hAnsi="Times New Roman" w:cs="Times New Roman"/>
          <w:sz w:val="24"/>
          <w:szCs w:val="24"/>
        </w:rPr>
        <w:t>__</w:t>
      </w:r>
      <w:r w:rsidR="005574B2" w:rsidRPr="00F85DA4">
        <w:rPr>
          <w:rFonts w:ascii="Times New Roman" w:hAnsi="Times New Roman" w:cs="Times New Roman"/>
          <w:sz w:val="24"/>
          <w:szCs w:val="24"/>
        </w:rPr>
        <w:t>____</w:t>
      </w:r>
      <w:r w:rsidRPr="00F85DA4">
        <w:rPr>
          <w:rFonts w:ascii="Times New Roman" w:hAnsi="Times New Roman" w:cs="Times New Roman"/>
          <w:sz w:val="24"/>
          <w:szCs w:val="24"/>
        </w:rPr>
        <w:t>»</w:t>
      </w:r>
      <w:r w:rsidR="00E76DE1" w:rsidRPr="00F85DA4">
        <w:rPr>
          <w:rFonts w:ascii="Times New Roman" w:hAnsi="Times New Roman" w:cs="Times New Roman"/>
          <w:sz w:val="24"/>
          <w:szCs w:val="24"/>
        </w:rPr>
        <w:t xml:space="preserve"> __</w:t>
      </w:r>
      <w:r w:rsidR="005574B2" w:rsidRPr="00F85DA4">
        <w:rPr>
          <w:rFonts w:ascii="Times New Roman" w:hAnsi="Times New Roman" w:cs="Times New Roman"/>
          <w:sz w:val="24"/>
          <w:szCs w:val="24"/>
        </w:rPr>
        <w:t>__________</w:t>
      </w:r>
      <w:r w:rsidR="00E76DE1" w:rsidRPr="00F85DA4">
        <w:rPr>
          <w:rFonts w:ascii="Times New Roman" w:hAnsi="Times New Roman" w:cs="Times New Roman"/>
          <w:sz w:val="24"/>
          <w:szCs w:val="24"/>
        </w:rPr>
        <w:t>__________ 20____ года</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bookmarkStart w:id="66" w:name="Par1154"/>
      <w:bookmarkEnd w:id="66"/>
      <w:r w:rsidRPr="00F85DA4">
        <w:rPr>
          <w:rFonts w:ascii="Times New Roman" w:hAnsi="Times New Roman" w:cs="Times New Roman"/>
          <w:sz w:val="20"/>
          <w:szCs w:val="20"/>
        </w:rPr>
        <w:t>ТИПОВАЯ ФОРМА</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экспертного заключения об оценке</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регулирующего воздействия проекта акта</w:t>
      </w:r>
    </w:p>
    <w:p w:rsidR="00C607C8" w:rsidRPr="00F85DA4" w:rsidRDefault="00C607C8" w:rsidP="00C607C8">
      <w:pPr>
        <w:autoSpaceDE w:val="0"/>
        <w:autoSpaceDN w:val="0"/>
        <w:adjustRightInd w:val="0"/>
        <w:spacing w:after="0" w:line="240" w:lineRule="auto"/>
        <w:jc w:val="both"/>
        <w:outlineLvl w:val="0"/>
        <w:rPr>
          <w:rFonts w:ascii="Times New Roman" w:hAnsi="Times New Roman" w:cs="Times New Roman"/>
          <w:sz w:val="20"/>
          <w:szCs w:val="20"/>
        </w:rPr>
      </w:pPr>
    </w:p>
    <w:p w:rsidR="003738EC" w:rsidRPr="00F85DA4" w:rsidRDefault="00F067D9" w:rsidP="00F067D9">
      <w:pPr>
        <w:autoSpaceDE w:val="0"/>
        <w:autoSpaceDN w:val="0"/>
        <w:adjustRightInd w:val="0"/>
        <w:spacing w:after="0" w:line="240" w:lineRule="auto"/>
        <w:jc w:val="both"/>
        <w:rPr>
          <w:rFonts w:ascii="Times New Roman" w:hAnsi="Times New Roman" w:cs="Times New Roman"/>
          <w:sz w:val="24"/>
          <w:szCs w:val="24"/>
        </w:rPr>
      </w:pPr>
      <w:r w:rsidRPr="00F85DA4">
        <w:rPr>
          <w:rFonts w:ascii="Courier New" w:hAnsi="Courier New" w:cs="Courier New"/>
          <w:sz w:val="20"/>
          <w:szCs w:val="20"/>
        </w:rPr>
        <w:tab/>
      </w:r>
      <w:r w:rsidR="00C607C8" w:rsidRPr="00F85DA4">
        <w:rPr>
          <w:rFonts w:ascii="Times New Roman" w:hAnsi="Times New Roman" w:cs="Times New Roman"/>
          <w:sz w:val="24"/>
          <w:szCs w:val="24"/>
        </w:rPr>
        <w:t>__________________________________</w:t>
      </w:r>
      <w:r w:rsidR="003738EC" w:rsidRPr="00F85DA4">
        <w:rPr>
          <w:rFonts w:ascii="Times New Roman" w:hAnsi="Times New Roman" w:cs="Times New Roman"/>
          <w:sz w:val="24"/>
          <w:szCs w:val="24"/>
        </w:rPr>
        <w:t>_______________________________________</w:t>
      </w:r>
      <w:r w:rsidR="00C607C8" w:rsidRPr="00F85DA4">
        <w:rPr>
          <w:rFonts w:ascii="Times New Roman" w:hAnsi="Times New Roman" w:cs="Times New Roman"/>
          <w:sz w:val="24"/>
          <w:szCs w:val="24"/>
        </w:rPr>
        <w:t xml:space="preserve">_ </w:t>
      </w:r>
      <w:r w:rsidR="003738EC" w:rsidRPr="00F85DA4">
        <w:rPr>
          <w:rFonts w:ascii="Times New Roman" w:hAnsi="Times New Roman" w:cs="Times New Roman"/>
          <w:sz w:val="24"/>
          <w:szCs w:val="24"/>
        </w:rPr>
        <w:tab/>
      </w:r>
      <w:r w:rsidR="003738EC" w:rsidRPr="00F85DA4">
        <w:rPr>
          <w:rFonts w:ascii="Times New Roman" w:hAnsi="Times New Roman" w:cs="Times New Roman"/>
          <w:sz w:val="24"/>
          <w:szCs w:val="24"/>
        </w:rPr>
        <w:tab/>
      </w:r>
      <w:r w:rsidR="003738EC" w:rsidRPr="00F85DA4">
        <w:rPr>
          <w:rFonts w:ascii="Times New Roman" w:hAnsi="Times New Roman" w:cs="Times New Roman"/>
          <w:sz w:val="24"/>
          <w:szCs w:val="24"/>
        </w:rPr>
        <w:tab/>
      </w:r>
      <w:r w:rsidRPr="00F85DA4">
        <w:rPr>
          <w:rFonts w:ascii="Times New Roman" w:hAnsi="Times New Roman" w:cs="Times New Roman"/>
          <w:sz w:val="20"/>
          <w:szCs w:val="20"/>
        </w:rPr>
        <w:t>(</w:t>
      </w:r>
      <w:r w:rsidR="00C607C8" w:rsidRPr="00F85DA4">
        <w:rPr>
          <w:rFonts w:ascii="Times New Roman" w:hAnsi="Times New Roman" w:cs="Times New Roman"/>
          <w:sz w:val="20"/>
          <w:szCs w:val="20"/>
        </w:rPr>
        <w:t>наименование Уполномоченного</w:t>
      </w:r>
      <w:r w:rsidRPr="00F85DA4">
        <w:rPr>
          <w:rFonts w:ascii="Times New Roman" w:hAnsi="Times New Roman" w:cs="Times New Roman"/>
          <w:sz w:val="20"/>
          <w:szCs w:val="20"/>
        </w:rPr>
        <w:t xml:space="preserve"> </w:t>
      </w:r>
      <w:r w:rsidR="00C607C8" w:rsidRPr="00F85DA4">
        <w:rPr>
          <w:rFonts w:ascii="Times New Roman" w:hAnsi="Times New Roman" w:cs="Times New Roman"/>
          <w:sz w:val="20"/>
          <w:szCs w:val="20"/>
        </w:rPr>
        <w:t>органа</w:t>
      </w:r>
      <w:r w:rsidRPr="00F85DA4">
        <w:rPr>
          <w:rFonts w:ascii="Times New Roman" w:hAnsi="Times New Roman" w:cs="Times New Roman"/>
          <w:sz w:val="20"/>
          <w:szCs w:val="20"/>
        </w:rPr>
        <w:t>)</w:t>
      </w:r>
      <w:r w:rsidRPr="00F85DA4">
        <w:rPr>
          <w:rFonts w:ascii="Times New Roman" w:hAnsi="Times New Roman" w:cs="Times New Roman"/>
          <w:sz w:val="24"/>
          <w:szCs w:val="24"/>
        </w:rPr>
        <w:t xml:space="preserve"> </w:t>
      </w:r>
    </w:p>
    <w:p w:rsidR="00C607C8" w:rsidRPr="00F85DA4" w:rsidRDefault="00F067D9"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в </w:t>
      </w:r>
      <w:r w:rsidR="00C607C8" w:rsidRPr="00F85DA4">
        <w:rPr>
          <w:rFonts w:ascii="Times New Roman" w:hAnsi="Times New Roman" w:cs="Times New Roman"/>
          <w:sz w:val="24"/>
          <w:szCs w:val="24"/>
        </w:rPr>
        <w:t xml:space="preserve">соответствии с </w:t>
      </w:r>
      <w:r w:rsidRPr="00F85DA4">
        <w:rPr>
          <w:rFonts w:ascii="Times New Roman" w:hAnsi="Times New Roman" w:cs="Times New Roman"/>
          <w:sz w:val="24"/>
          <w:szCs w:val="24"/>
        </w:rPr>
        <w:t xml:space="preserve">Порядком проведения оценки регулирующего воздействия проектов нормативных правовых актов и экспертизы действующих нормативных правовых актов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на территории муниципального образования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утвержденного постановлением администрации Ягоднинского городского округа от 14.01.2016 г. № 23</w:t>
      </w:r>
      <w:r w:rsidR="00C607C8" w:rsidRPr="00F85DA4">
        <w:rPr>
          <w:rFonts w:ascii="Times New Roman" w:hAnsi="Times New Roman" w:cs="Times New Roman"/>
          <w:sz w:val="24"/>
          <w:szCs w:val="24"/>
        </w:rPr>
        <w:t xml:space="preserve"> (далее - Порядок), рассмотрел проект _______________________________________________</w:t>
      </w:r>
    </w:p>
    <w:p w:rsidR="00C607C8" w:rsidRPr="00F85DA4" w:rsidRDefault="003738EC"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4"/>
          <w:szCs w:val="24"/>
        </w:rPr>
        <w:tab/>
      </w:r>
      <w:r w:rsidRPr="00F85DA4">
        <w:rPr>
          <w:rFonts w:ascii="Times New Roman" w:hAnsi="Times New Roman" w:cs="Times New Roman"/>
          <w:sz w:val="24"/>
          <w:szCs w:val="24"/>
        </w:rPr>
        <w:tab/>
      </w:r>
      <w:r w:rsidRPr="00F85DA4">
        <w:rPr>
          <w:rFonts w:ascii="Times New Roman" w:hAnsi="Times New Roman" w:cs="Times New Roman"/>
          <w:sz w:val="24"/>
          <w:szCs w:val="24"/>
        </w:rPr>
        <w:tab/>
      </w:r>
      <w:r w:rsidRPr="00F85DA4">
        <w:rPr>
          <w:rFonts w:ascii="Times New Roman" w:hAnsi="Times New Roman" w:cs="Times New Roman"/>
          <w:sz w:val="24"/>
          <w:szCs w:val="24"/>
        </w:rPr>
        <w:tab/>
      </w:r>
      <w:r w:rsidRPr="00F85DA4">
        <w:rPr>
          <w:rFonts w:ascii="Times New Roman" w:hAnsi="Times New Roman" w:cs="Times New Roman"/>
          <w:sz w:val="24"/>
          <w:szCs w:val="24"/>
        </w:rPr>
        <w:tab/>
      </w:r>
      <w:r w:rsidRPr="00F85DA4">
        <w:rPr>
          <w:rFonts w:ascii="Times New Roman" w:hAnsi="Times New Roman" w:cs="Times New Roman"/>
          <w:sz w:val="24"/>
          <w:szCs w:val="24"/>
        </w:rPr>
        <w:tab/>
      </w:r>
      <w:r w:rsidRPr="00F85DA4">
        <w:rPr>
          <w:rFonts w:ascii="Times New Roman" w:hAnsi="Times New Roman" w:cs="Times New Roman"/>
          <w:sz w:val="24"/>
          <w:szCs w:val="24"/>
        </w:rPr>
        <w:tab/>
      </w:r>
      <w:r w:rsidR="00C607C8" w:rsidRPr="00F85DA4">
        <w:rPr>
          <w:rFonts w:ascii="Times New Roman" w:hAnsi="Times New Roman" w:cs="Times New Roman"/>
          <w:sz w:val="20"/>
          <w:szCs w:val="20"/>
        </w:rPr>
        <w:t>(наименование проекта акта)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(далее - проект акта), подготовленный</w:t>
      </w:r>
      <w:r w:rsidR="003738EC" w:rsidRPr="00F85DA4">
        <w:rPr>
          <w:rFonts w:ascii="Times New Roman" w:hAnsi="Times New Roman" w:cs="Times New Roman"/>
          <w:sz w:val="24"/>
          <w:szCs w:val="24"/>
        </w:rPr>
        <w:t xml:space="preserve"> и </w:t>
      </w:r>
      <w:r w:rsidRPr="00F85DA4">
        <w:rPr>
          <w:rFonts w:ascii="Times New Roman" w:hAnsi="Times New Roman" w:cs="Times New Roman"/>
          <w:sz w:val="24"/>
          <w:szCs w:val="24"/>
        </w:rPr>
        <w:t>направленный для подготовки</w:t>
      </w:r>
      <w:r w:rsidR="003738EC" w:rsidRPr="00F85DA4">
        <w:rPr>
          <w:rFonts w:ascii="Times New Roman" w:hAnsi="Times New Roman" w:cs="Times New Roman"/>
          <w:sz w:val="24"/>
          <w:szCs w:val="24"/>
        </w:rPr>
        <w:t xml:space="preserve"> </w:t>
      </w:r>
      <w:r w:rsidRPr="00F85DA4">
        <w:rPr>
          <w:rFonts w:ascii="Times New Roman" w:hAnsi="Times New Roman" w:cs="Times New Roman"/>
          <w:sz w:val="24"/>
          <w:szCs w:val="24"/>
        </w:rPr>
        <w:t>настоящего экспертного заключения _____________________________________</w:t>
      </w:r>
      <w:r w:rsidR="00824FFF" w:rsidRPr="00F85DA4">
        <w:rPr>
          <w:rFonts w:ascii="Times New Roman" w:hAnsi="Times New Roman" w:cs="Times New Roman"/>
          <w:sz w:val="24"/>
          <w:szCs w:val="24"/>
        </w:rPr>
        <w:t>_________________</w:t>
      </w:r>
      <w:r w:rsidRPr="00F85DA4">
        <w:rPr>
          <w:rFonts w:ascii="Times New Roman" w:hAnsi="Times New Roman" w:cs="Times New Roman"/>
          <w:sz w:val="24"/>
          <w:szCs w:val="24"/>
        </w:rPr>
        <w:t>____</w:t>
      </w:r>
      <w:r w:rsidR="00D742B6" w:rsidRPr="00F85DA4">
        <w:rPr>
          <w:rFonts w:ascii="Times New Roman" w:hAnsi="Times New Roman" w:cs="Times New Roman"/>
          <w:sz w:val="24"/>
          <w:szCs w:val="24"/>
        </w:rPr>
        <w:t xml:space="preserve">  </w:t>
      </w:r>
    </w:p>
    <w:p w:rsidR="00C607C8" w:rsidRPr="00F85DA4" w:rsidRDefault="00824FFF"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ab/>
      </w:r>
      <w:r w:rsidRPr="00F85DA4">
        <w:rPr>
          <w:rFonts w:ascii="Times New Roman" w:hAnsi="Times New Roman" w:cs="Times New Roman"/>
          <w:sz w:val="24"/>
          <w:szCs w:val="24"/>
        </w:rPr>
        <w:tab/>
      </w:r>
      <w:r w:rsidRPr="00F85DA4">
        <w:rPr>
          <w:rFonts w:ascii="Times New Roman" w:hAnsi="Times New Roman" w:cs="Times New Roman"/>
          <w:sz w:val="24"/>
          <w:szCs w:val="24"/>
        </w:rPr>
        <w:tab/>
      </w:r>
      <w:r w:rsidR="00C607C8" w:rsidRPr="00F85DA4">
        <w:rPr>
          <w:rFonts w:ascii="Times New Roman" w:hAnsi="Times New Roman" w:cs="Times New Roman"/>
          <w:sz w:val="20"/>
          <w:szCs w:val="20"/>
        </w:rPr>
        <w:t>(</w:t>
      </w:r>
      <w:r w:rsidR="00D742B6" w:rsidRPr="00F85DA4">
        <w:rPr>
          <w:rFonts w:ascii="Times New Roman" w:hAnsi="Times New Roman" w:cs="Times New Roman"/>
          <w:sz w:val="20"/>
          <w:szCs w:val="20"/>
        </w:rPr>
        <w:t xml:space="preserve">наименование Регулирующего органа подготовившего и направившего проект акта) </w:t>
      </w:r>
      <w:r w:rsidR="00C607C8" w:rsidRPr="00F85DA4">
        <w:rPr>
          <w:rFonts w:ascii="Times New Roman" w:hAnsi="Times New Roman" w:cs="Times New Roman"/>
          <w:sz w:val="24"/>
          <w:szCs w:val="24"/>
        </w:rPr>
        <w:t>_______________________________________________________________________</w:t>
      </w:r>
      <w:r w:rsidR="00B03FD5" w:rsidRPr="00F85DA4">
        <w:rPr>
          <w:rFonts w:ascii="Times New Roman" w:hAnsi="Times New Roman" w:cs="Times New Roman"/>
          <w:sz w:val="24"/>
          <w:szCs w:val="24"/>
        </w:rPr>
        <w:t>________,</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(далее - Регулирующий орган), и сообщает следующее.</w:t>
      </w:r>
    </w:p>
    <w:p w:rsidR="00C607C8" w:rsidRPr="00F85DA4" w:rsidRDefault="00B03FD5"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ab/>
      </w:r>
      <w:r w:rsidR="00C607C8" w:rsidRPr="00F85DA4">
        <w:rPr>
          <w:rFonts w:ascii="Times New Roman" w:hAnsi="Times New Roman" w:cs="Times New Roman"/>
          <w:sz w:val="24"/>
          <w:szCs w:val="24"/>
        </w:rPr>
        <w:t>(Вариант 1. В том случае, если выявлено несоблюдение Регулирующим</w:t>
      </w:r>
      <w:r w:rsidRPr="00F85DA4">
        <w:rPr>
          <w:rFonts w:ascii="Times New Roman" w:hAnsi="Times New Roman" w:cs="Times New Roman"/>
          <w:sz w:val="24"/>
          <w:szCs w:val="24"/>
        </w:rPr>
        <w:t xml:space="preserve"> </w:t>
      </w:r>
      <w:r w:rsidR="00C607C8" w:rsidRPr="00F85DA4">
        <w:rPr>
          <w:rFonts w:ascii="Times New Roman" w:hAnsi="Times New Roman" w:cs="Times New Roman"/>
          <w:sz w:val="24"/>
          <w:szCs w:val="24"/>
        </w:rPr>
        <w:t>органом процедуры проведения оценки регулирующего воздействия)</w:t>
      </w:r>
    </w:p>
    <w:p w:rsidR="00C607C8" w:rsidRPr="00F85DA4" w:rsidRDefault="00B03FD5"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ab/>
      </w:r>
      <w:r w:rsidR="00C607C8" w:rsidRPr="00F85DA4">
        <w:rPr>
          <w:rFonts w:ascii="Times New Roman" w:hAnsi="Times New Roman" w:cs="Times New Roman"/>
          <w:sz w:val="24"/>
          <w:szCs w:val="24"/>
        </w:rPr>
        <w:t>По результатам  рассмотрения представленных документов установлено, что</w:t>
      </w:r>
      <w:r w:rsidRPr="00F85DA4">
        <w:rPr>
          <w:rFonts w:ascii="Times New Roman" w:hAnsi="Times New Roman" w:cs="Times New Roman"/>
          <w:sz w:val="24"/>
          <w:szCs w:val="24"/>
        </w:rPr>
        <w:t xml:space="preserve"> </w:t>
      </w:r>
      <w:r w:rsidR="00C607C8" w:rsidRPr="00F85DA4">
        <w:rPr>
          <w:rFonts w:ascii="Times New Roman" w:hAnsi="Times New Roman" w:cs="Times New Roman"/>
          <w:sz w:val="24"/>
          <w:szCs w:val="24"/>
        </w:rPr>
        <w:t>при подготовке проекта акта Регулирующим органом были допущены следующие</w:t>
      </w:r>
      <w:r w:rsidRPr="00F85DA4">
        <w:rPr>
          <w:rFonts w:ascii="Times New Roman" w:hAnsi="Times New Roman" w:cs="Times New Roman"/>
          <w:sz w:val="24"/>
          <w:szCs w:val="24"/>
        </w:rPr>
        <w:t xml:space="preserve"> </w:t>
      </w:r>
      <w:r w:rsidR="00C607C8" w:rsidRPr="00F85DA4">
        <w:rPr>
          <w:rFonts w:ascii="Times New Roman" w:hAnsi="Times New Roman" w:cs="Times New Roman"/>
          <w:sz w:val="24"/>
          <w:szCs w:val="24"/>
        </w:rPr>
        <w:t>нарушения процедуры проведения оценки регулирующего воздействия: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w:t>
      </w:r>
      <w:r w:rsidR="00B03FD5" w:rsidRPr="00F85DA4">
        <w:rPr>
          <w:rFonts w:ascii="Times New Roman" w:hAnsi="Times New Roman" w:cs="Times New Roman"/>
          <w:sz w:val="24"/>
          <w:szCs w:val="24"/>
        </w:rPr>
        <w:t>______</w:t>
      </w:r>
      <w:r w:rsidRPr="00F85DA4">
        <w:rPr>
          <w:rFonts w:ascii="Times New Roman" w:hAnsi="Times New Roman" w:cs="Times New Roman"/>
          <w:sz w:val="24"/>
          <w:szCs w:val="24"/>
        </w:rPr>
        <w:t>______</w:t>
      </w:r>
    </w:p>
    <w:p w:rsidR="00C607C8" w:rsidRPr="00F85DA4" w:rsidRDefault="00B03FD5"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4"/>
          <w:szCs w:val="24"/>
        </w:rPr>
        <w:tab/>
      </w:r>
      <w:r w:rsidR="00C607C8" w:rsidRPr="00F85DA4">
        <w:rPr>
          <w:rFonts w:ascii="Times New Roman" w:hAnsi="Times New Roman" w:cs="Times New Roman"/>
          <w:sz w:val="20"/>
          <w:szCs w:val="20"/>
        </w:rPr>
        <w:t>(указываются невыполненные процедуры, предусмотренные</w:t>
      </w:r>
      <w:r w:rsidRPr="00F85DA4">
        <w:rPr>
          <w:rFonts w:ascii="Times New Roman" w:hAnsi="Times New Roman" w:cs="Times New Roman"/>
          <w:sz w:val="20"/>
          <w:szCs w:val="20"/>
        </w:rPr>
        <w:t xml:space="preserve"> </w:t>
      </w:r>
      <w:r w:rsidR="00C607C8" w:rsidRPr="00F85DA4">
        <w:rPr>
          <w:rFonts w:ascii="Times New Roman" w:hAnsi="Times New Roman" w:cs="Times New Roman"/>
          <w:sz w:val="20"/>
          <w:szCs w:val="20"/>
        </w:rPr>
        <w:t>пунктами 2.1 - 3.13 Порядка, с необходимыми обоснованиями)</w:t>
      </w:r>
    </w:p>
    <w:p w:rsidR="00C607C8" w:rsidRPr="00F85DA4" w:rsidRDefault="00B03FD5"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ab/>
      </w:r>
      <w:r w:rsidR="00C607C8" w:rsidRPr="00F85DA4">
        <w:rPr>
          <w:rFonts w:ascii="Times New Roman" w:hAnsi="Times New Roman" w:cs="Times New Roman"/>
          <w:sz w:val="24"/>
          <w:szCs w:val="24"/>
        </w:rPr>
        <w:t>В соответствии с пунктом (соответствующий  номер пункта) Порядка</w:t>
      </w:r>
      <w:r w:rsidRPr="00F85DA4">
        <w:rPr>
          <w:rFonts w:ascii="Times New Roman" w:hAnsi="Times New Roman" w:cs="Times New Roman"/>
          <w:sz w:val="24"/>
          <w:szCs w:val="24"/>
        </w:rPr>
        <w:t xml:space="preserve"> </w:t>
      </w:r>
      <w:r w:rsidR="00C607C8" w:rsidRPr="00F85DA4">
        <w:rPr>
          <w:rFonts w:ascii="Times New Roman" w:hAnsi="Times New Roman" w:cs="Times New Roman"/>
          <w:sz w:val="24"/>
          <w:szCs w:val="24"/>
        </w:rPr>
        <w:t>необходимо провести процедуры, предусмотренные пунктами 2.1 - 3.13 Порядка,</w:t>
      </w:r>
      <w:r w:rsidRPr="00F85DA4">
        <w:rPr>
          <w:rFonts w:ascii="Times New Roman" w:hAnsi="Times New Roman" w:cs="Times New Roman"/>
          <w:sz w:val="24"/>
          <w:szCs w:val="24"/>
        </w:rPr>
        <w:t xml:space="preserve"> </w:t>
      </w:r>
      <w:r w:rsidR="00C607C8" w:rsidRPr="00F85DA4">
        <w:rPr>
          <w:rFonts w:ascii="Times New Roman" w:hAnsi="Times New Roman" w:cs="Times New Roman"/>
          <w:sz w:val="24"/>
          <w:szCs w:val="24"/>
        </w:rPr>
        <w:t xml:space="preserve">начиная с (указывается невыполненная процедура), </w:t>
      </w:r>
      <w:r w:rsidRPr="00F85DA4">
        <w:rPr>
          <w:rFonts w:ascii="Times New Roman" w:hAnsi="Times New Roman" w:cs="Times New Roman"/>
          <w:sz w:val="24"/>
          <w:szCs w:val="24"/>
        </w:rPr>
        <w:t xml:space="preserve">и </w:t>
      </w:r>
      <w:r w:rsidR="00C607C8" w:rsidRPr="00F85DA4">
        <w:rPr>
          <w:rFonts w:ascii="Times New Roman" w:hAnsi="Times New Roman" w:cs="Times New Roman"/>
          <w:sz w:val="24"/>
          <w:szCs w:val="24"/>
        </w:rPr>
        <w:t>доработать по их</w:t>
      </w:r>
      <w:r w:rsidRPr="00F85DA4">
        <w:rPr>
          <w:rFonts w:ascii="Times New Roman" w:hAnsi="Times New Roman" w:cs="Times New Roman"/>
          <w:sz w:val="24"/>
          <w:szCs w:val="24"/>
        </w:rPr>
        <w:t xml:space="preserve"> </w:t>
      </w:r>
      <w:r w:rsidR="00C607C8" w:rsidRPr="00F85DA4">
        <w:rPr>
          <w:rFonts w:ascii="Times New Roman" w:hAnsi="Times New Roman" w:cs="Times New Roman"/>
          <w:sz w:val="24"/>
          <w:szCs w:val="24"/>
        </w:rPr>
        <w:t>результатам проект акта, после чего повторно направить в Уполномоченный</w:t>
      </w:r>
      <w:r w:rsidRPr="00F85DA4">
        <w:rPr>
          <w:rFonts w:ascii="Times New Roman" w:hAnsi="Times New Roman" w:cs="Times New Roman"/>
          <w:sz w:val="24"/>
          <w:szCs w:val="24"/>
        </w:rPr>
        <w:t xml:space="preserve"> </w:t>
      </w:r>
      <w:r w:rsidR="00C607C8" w:rsidRPr="00F85DA4">
        <w:rPr>
          <w:rFonts w:ascii="Times New Roman" w:hAnsi="Times New Roman" w:cs="Times New Roman"/>
          <w:sz w:val="24"/>
          <w:szCs w:val="24"/>
        </w:rPr>
        <w:t>орган для подготовки экспертного заключения.</w:t>
      </w:r>
    </w:p>
    <w:p w:rsidR="00C607C8" w:rsidRPr="00F85DA4" w:rsidRDefault="00B03FD5"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ab/>
      </w:r>
      <w:r w:rsidR="00C607C8" w:rsidRPr="00F85DA4">
        <w:rPr>
          <w:rFonts w:ascii="Times New Roman" w:hAnsi="Times New Roman" w:cs="Times New Roman"/>
          <w:sz w:val="24"/>
          <w:szCs w:val="24"/>
        </w:rPr>
        <w:t xml:space="preserve">(Вариант 2. В </w:t>
      </w:r>
      <w:r w:rsidRPr="00F85DA4">
        <w:rPr>
          <w:rFonts w:ascii="Times New Roman" w:hAnsi="Times New Roman" w:cs="Times New Roman"/>
          <w:sz w:val="24"/>
          <w:szCs w:val="24"/>
        </w:rPr>
        <w:t>том с</w:t>
      </w:r>
      <w:r w:rsidR="00C607C8" w:rsidRPr="00F85DA4">
        <w:rPr>
          <w:rFonts w:ascii="Times New Roman" w:hAnsi="Times New Roman" w:cs="Times New Roman"/>
          <w:sz w:val="24"/>
          <w:szCs w:val="24"/>
        </w:rPr>
        <w:t>лучае, если несоблюдение Регулирующим органом</w:t>
      </w:r>
      <w:r w:rsidRPr="00F85DA4">
        <w:rPr>
          <w:rFonts w:ascii="Times New Roman" w:hAnsi="Times New Roman" w:cs="Times New Roman"/>
          <w:sz w:val="24"/>
          <w:szCs w:val="24"/>
        </w:rPr>
        <w:t xml:space="preserve"> </w:t>
      </w:r>
      <w:r w:rsidR="00C607C8" w:rsidRPr="00F85DA4">
        <w:rPr>
          <w:rFonts w:ascii="Times New Roman" w:hAnsi="Times New Roman" w:cs="Times New Roman"/>
          <w:sz w:val="24"/>
          <w:szCs w:val="24"/>
        </w:rPr>
        <w:t>процедур проведения оценки регулирующего воздействия не выявлено)</w:t>
      </w:r>
    </w:p>
    <w:p w:rsidR="00C607C8" w:rsidRPr="00F85DA4" w:rsidRDefault="00B03FD5"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ab/>
      </w:r>
      <w:r w:rsidR="00C607C8" w:rsidRPr="00F85DA4">
        <w:rPr>
          <w:rFonts w:ascii="Times New Roman" w:hAnsi="Times New Roman" w:cs="Times New Roman"/>
          <w:sz w:val="24"/>
          <w:szCs w:val="24"/>
        </w:rPr>
        <w:t>По результатам рассмотрения представленных документов установлено, что</w:t>
      </w:r>
      <w:r w:rsidRPr="00F85DA4">
        <w:rPr>
          <w:rFonts w:ascii="Times New Roman" w:hAnsi="Times New Roman" w:cs="Times New Roman"/>
          <w:sz w:val="24"/>
          <w:szCs w:val="24"/>
        </w:rPr>
        <w:t xml:space="preserve"> </w:t>
      </w:r>
      <w:r w:rsidR="00C607C8" w:rsidRPr="00F85DA4">
        <w:rPr>
          <w:rFonts w:ascii="Times New Roman" w:hAnsi="Times New Roman" w:cs="Times New Roman"/>
          <w:sz w:val="24"/>
          <w:szCs w:val="24"/>
        </w:rPr>
        <w:t>при подготовке проекта акта процедуры, предусмотренные пунктами 2.1 - 3.13</w:t>
      </w:r>
      <w:r w:rsidRPr="00F85DA4">
        <w:rPr>
          <w:rFonts w:ascii="Times New Roman" w:hAnsi="Times New Roman" w:cs="Times New Roman"/>
          <w:sz w:val="24"/>
          <w:szCs w:val="24"/>
        </w:rPr>
        <w:t xml:space="preserve"> </w:t>
      </w:r>
      <w:r w:rsidR="00C607C8" w:rsidRPr="00F85DA4">
        <w:rPr>
          <w:rFonts w:ascii="Times New Roman" w:hAnsi="Times New Roman" w:cs="Times New Roman"/>
          <w:sz w:val="24"/>
          <w:szCs w:val="24"/>
        </w:rPr>
        <w:t>Порядка Регулирующим органом соблюдены.</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1. Общая информация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lastRenderedPageBreak/>
        <w:t>1.1. Степень регулирующего воздействия проекта акта, указанная Регулирующим органом: высокая / средняя/ низкая.</w:t>
      </w: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1.2. Проект акта направлен Регулирующим органом для подготовки настоящего экспертного заключения: впервые / повторно.</w:t>
      </w: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1.3. Информация о предшествующей подготовке экспертных заключений об оценке регулирующего воздействия проекта акта (указывается в случае направления Регулирующим органом проекта акта повторно):</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 xml:space="preserve">1.4. Полный электронный адрес размещения проекта акта в сети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Интернет</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1.5. Информация о проведении Уполномоченным органом публичных обсуждений:</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w:t>
      </w:r>
      <w:r w:rsidR="005574B2" w:rsidRPr="00F85DA4">
        <w:rPr>
          <w:rFonts w:ascii="Times New Roman" w:hAnsi="Times New Roman" w:cs="Times New Roman"/>
          <w:sz w:val="24"/>
          <w:szCs w:val="24"/>
        </w:rPr>
        <w:t>___</w:t>
      </w:r>
      <w:r w:rsidRPr="00F85DA4">
        <w:rPr>
          <w:rFonts w:ascii="Times New Roman" w:hAnsi="Times New Roman" w:cs="Times New Roman"/>
          <w:sz w:val="24"/>
          <w:szCs w:val="24"/>
        </w:rPr>
        <w:t>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(проводились, сроки, количество участников и предложений / не проводились)</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1.6. Иная информация о подготовке настоящего экспертного заключения: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2. Выводы Уполномоченного органа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2.1. Вывод о соблюдении Регулирующим органом порядка и процедур проведения оценки регулирующего воздействия: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2.2. Выводы об отсутствии либо обоснованности наличия впроекта акта положений, которые:</w:t>
      </w: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2.2.1.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 деятельности или способствуют их введению:</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2.2.2. способствуют возникновению необоснованных расходов физических и юридических лиц в сфере предпринимательской и (или) инвестиционной деятельности:</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0"/>
          <w:szCs w:val="20"/>
        </w:rPr>
        <w:t>2</w:t>
      </w:r>
      <w:r w:rsidRPr="00F85DA4">
        <w:rPr>
          <w:rFonts w:ascii="Times New Roman" w:hAnsi="Times New Roman" w:cs="Times New Roman"/>
          <w:sz w:val="24"/>
          <w:szCs w:val="24"/>
        </w:rPr>
        <w:t>.2.3. способствуют возникновению необоснованных расходов бюдже</w:t>
      </w:r>
      <w:r w:rsidR="00B03FD5" w:rsidRPr="00F85DA4">
        <w:rPr>
          <w:rFonts w:ascii="Times New Roman" w:hAnsi="Times New Roman" w:cs="Times New Roman"/>
          <w:sz w:val="24"/>
          <w:szCs w:val="24"/>
        </w:rPr>
        <w:t>та муниципального образования «Ягоднинский</w:t>
      </w:r>
      <w:r w:rsidRPr="00F85DA4">
        <w:rPr>
          <w:rFonts w:ascii="Times New Roman" w:hAnsi="Times New Roman" w:cs="Times New Roman"/>
          <w:sz w:val="24"/>
          <w:szCs w:val="24"/>
        </w:rPr>
        <w:t xml:space="preserve">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w:t>
      </w:r>
      <w:r w:rsidR="005574B2" w:rsidRPr="00F85DA4">
        <w:rPr>
          <w:rFonts w:ascii="Times New Roman" w:hAnsi="Times New Roman" w:cs="Times New Roman"/>
          <w:sz w:val="20"/>
          <w:szCs w:val="20"/>
        </w:rPr>
        <w:t>__________________</w:t>
      </w:r>
      <w:r w:rsidRPr="00F85DA4">
        <w:rPr>
          <w:rFonts w:ascii="Times New Roman" w:hAnsi="Times New Roman" w:cs="Times New Roman"/>
          <w:sz w:val="20"/>
          <w:szCs w:val="20"/>
        </w:rPr>
        <w:t>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2.3. Вывод о наличии либо отсутствии достаточного обоснования решения проблемы предложенным способом регулирования: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2.4. Иные заключительные комментарии:</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 xml:space="preserve">Вариант 2.1. В том случае, если по результатам оценки регулирующего воздействия выявлено отсутствие положений, которые вводят избыточные административные и иные обязанности, запреты и ограничения для физических и юридических лиц в сфере </w:t>
      </w:r>
      <w:r w:rsidRPr="00F85DA4">
        <w:rPr>
          <w:rFonts w:ascii="Times New Roman" w:hAnsi="Times New Roman" w:cs="Times New Roman"/>
          <w:sz w:val="24"/>
          <w:szCs w:val="24"/>
        </w:rPr>
        <w:lastRenderedPageBreak/>
        <w:t xml:space="preserve">предпринимательской и (или) инвестиционной деятельности или способствуют их введению, способствуют возникновению необоснованных расходов физических и юридических лиц в сфере предпринимательской и (или) инвестиционной деятельности, способствуют возникновению необоснованных расходов бюджета муниципального образования </w:t>
      </w:r>
      <w:r w:rsidR="00B03FD5" w:rsidRPr="00F85DA4">
        <w:rPr>
          <w:rFonts w:ascii="Times New Roman" w:hAnsi="Times New Roman" w:cs="Times New Roman"/>
          <w:sz w:val="24"/>
          <w:szCs w:val="24"/>
        </w:rPr>
        <w:t xml:space="preserve">«Ягоднинский </w:t>
      </w:r>
      <w:r w:rsidRPr="00F85DA4">
        <w:rPr>
          <w:rFonts w:ascii="Times New Roman" w:hAnsi="Times New Roman" w:cs="Times New Roman"/>
          <w:sz w:val="24"/>
          <w:szCs w:val="24"/>
        </w:rPr>
        <w:t>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и установлено наличие достаточного обоснования решения проблемы предложенным способом регулирования, подготовка настоящего заключения об оценке регулирующего воздействия завершена.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 xml:space="preserve">Вариант 2.2. В том случае, если по результатам оценки регулирующего воздействия выявлено наличие положений, которые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 деятельности или способствуют их введению, способствуют возникновению необоснованных расходов физических и юридических лиц в сфере предпринимательской и (или) инвестиционной деятельности, способствуют возникновению необоснованных расходов бюджета муниципального образования </w:t>
      </w:r>
      <w:r w:rsidR="00B03FD5" w:rsidRPr="00F85DA4">
        <w:rPr>
          <w:rFonts w:ascii="Times New Roman" w:hAnsi="Times New Roman" w:cs="Times New Roman"/>
          <w:sz w:val="24"/>
          <w:szCs w:val="24"/>
        </w:rPr>
        <w:t xml:space="preserve">«Ягоднинский </w:t>
      </w:r>
      <w:r w:rsidRPr="00F85DA4">
        <w:rPr>
          <w:rFonts w:ascii="Times New Roman" w:hAnsi="Times New Roman" w:cs="Times New Roman"/>
          <w:sz w:val="24"/>
          <w:szCs w:val="24"/>
        </w:rPr>
        <w:t>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или выявлено отсутствие достаточного обоснования решения проблемы предложенным способом регулирования заполняются следующие разделы.</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B03FD5">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3. Обоснованность степени регулирующего воздействия</w:t>
      </w:r>
      <w:r w:rsidR="00B03FD5" w:rsidRPr="00F85DA4">
        <w:rPr>
          <w:rFonts w:ascii="Times New Roman" w:hAnsi="Times New Roman" w:cs="Times New Roman"/>
          <w:sz w:val="24"/>
          <w:szCs w:val="24"/>
        </w:rPr>
        <w:t xml:space="preserve"> </w:t>
      </w:r>
      <w:r w:rsidRPr="00F85DA4">
        <w:rPr>
          <w:rFonts w:ascii="Times New Roman" w:hAnsi="Times New Roman" w:cs="Times New Roman"/>
          <w:sz w:val="24"/>
          <w:szCs w:val="24"/>
        </w:rPr>
        <w:t>положений проекта акта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3.1. Обоснованность отнесения положений проекта акта к указанной Регулирующим органом степени регулирующего воздействия: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w:t>
      </w:r>
      <w:r w:rsidR="00B03FD5"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3.2. Иная информация о степени регулирующего воздействия проекта акта: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w:t>
      </w:r>
      <w:r w:rsidR="00B03FD5"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B03FD5">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4. Проблема, на решение которой направлен предлагаемый</w:t>
      </w:r>
      <w:r w:rsidR="00B03FD5" w:rsidRPr="00F85DA4">
        <w:rPr>
          <w:rFonts w:ascii="Times New Roman" w:hAnsi="Times New Roman" w:cs="Times New Roman"/>
          <w:sz w:val="24"/>
          <w:szCs w:val="24"/>
        </w:rPr>
        <w:t xml:space="preserve"> </w:t>
      </w:r>
      <w:r w:rsidRPr="00F85DA4">
        <w:rPr>
          <w:rFonts w:ascii="Times New Roman" w:hAnsi="Times New Roman" w:cs="Times New Roman"/>
          <w:sz w:val="24"/>
          <w:szCs w:val="24"/>
        </w:rPr>
        <w:t>способ регулирования, оценка негативных эффектов,</w:t>
      </w:r>
      <w:r w:rsidR="00B03FD5" w:rsidRPr="00F85DA4">
        <w:rPr>
          <w:rFonts w:ascii="Times New Roman" w:hAnsi="Times New Roman" w:cs="Times New Roman"/>
          <w:sz w:val="24"/>
          <w:szCs w:val="24"/>
        </w:rPr>
        <w:t xml:space="preserve"> </w:t>
      </w:r>
      <w:r w:rsidRPr="00F85DA4">
        <w:rPr>
          <w:rFonts w:ascii="Times New Roman" w:hAnsi="Times New Roman" w:cs="Times New Roman"/>
          <w:sz w:val="24"/>
          <w:szCs w:val="24"/>
        </w:rPr>
        <w:t>возникающих в связи с наличием рассматриваемой проблемы</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4.1. Обоснованность существования проблемы, на решение которой направлен предлагаемый способ регулирования и негативных эффектов, возникающих в связи с ее наличием:</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w:t>
      </w:r>
      <w:r w:rsidR="00B03FD5"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4.2. Обоснованность невозможности устранения проблемы участниками соответствующих отношений самостоятельно в рамках действующего регулирования (без дополнительного регуляторного вмешательства):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w:t>
      </w:r>
      <w:r w:rsidR="00B03FD5"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4.3. Иная информация о проблеме:</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w:t>
      </w:r>
      <w:r w:rsidR="00B03FD5"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(в том числе информация о наличии взаимосвязанных проблем и отношений</w:t>
      </w:r>
      <w:r w:rsidR="00B03FD5" w:rsidRPr="00F85DA4">
        <w:rPr>
          <w:rFonts w:ascii="Times New Roman" w:hAnsi="Times New Roman" w:cs="Times New Roman"/>
          <w:sz w:val="20"/>
          <w:szCs w:val="20"/>
        </w:rPr>
        <w:t xml:space="preserve"> </w:t>
      </w:r>
      <w:r w:rsidRPr="00F85DA4">
        <w:rPr>
          <w:rFonts w:ascii="Times New Roman" w:hAnsi="Times New Roman" w:cs="Times New Roman"/>
          <w:sz w:val="20"/>
          <w:szCs w:val="20"/>
        </w:rPr>
        <w:t>с их характеристикой, уровне развития технологий в данной области,</w:t>
      </w:r>
      <w:r w:rsidR="00B03FD5" w:rsidRPr="00F85DA4">
        <w:rPr>
          <w:rFonts w:ascii="Times New Roman" w:hAnsi="Times New Roman" w:cs="Times New Roman"/>
          <w:sz w:val="20"/>
          <w:szCs w:val="20"/>
        </w:rPr>
        <w:t xml:space="preserve"> </w:t>
      </w:r>
      <w:r w:rsidRPr="00F85DA4">
        <w:rPr>
          <w:rFonts w:ascii="Times New Roman" w:hAnsi="Times New Roman" w:cs="Times New Roman"/>
          <w:sz w:val="20"/>
          <w:szCs w:val="20"/>
        </w:rPr>
        <w:t>инвестиционной и инновационной деятельности участников отношений)</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B03FD5">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5. Анализ внутрироссийского и международного опыта</w:t>
      </w:r>
      <w:r w:rsidR="00B03FD5" w:rsidRPr="00F85DA4">
        <w:rPr>
          <w:rFonts w:ascii="Times New Roman" w:hAnsi="Times New Roman" w:cs="Times New Roman"/>
          <w:sz w:val="24"/>
          <w:szCs w:val="24"/>
        </w:rPr>
        <w:t xml:space="preserve"> </w:t>
      </w:r>
      <w:r w:rsidRPr="00F85DA4">
        <w:rPr>
          <w:rFonts w:ascii="Times New Roman" w:hAnsi="Times New Roman" w:cs="Times New Roman"/>
          <w:sz w:val="24"/>
          <w:szCs w:val="24"/>
        </w:rPr>
        <w:t>установления обязательных требований в соответствующих</w:t>
      </w:r>
      <w:r w:rsidR="00B03FD5" w:rsidRPr="00F85DA4">
        <w:rPr>
          <w:rFonts w:ascii="Times New Roman" w:hAnsi="Times New Roman" w:cs="Times New Roman"/>
          <w:sz w:val="24"/>
          <w:szCs w:val="24"/>
        </w:rPr>
        <w:t xml:space="preserve"> </w:t>
      </w:r>
      <w:r w:rsidRPr="00F85DA4">
        <w:rPr>
          <w:rFonts w:ascii="Times New Roman" w:hAnsi="Times New Roman" w:cs="Times New Roman"/>
          <w:sz w:val="24"/>
          <w:szCs w:val="24"/>
        </w:rPr>
        <w:t>сферах деятельности</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5.1. Обоснованность и полнота анализа опыта решения аналогичных проблем на территории Российской Федерации:</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w:t>
      </w:r>
      <w:r w:rsidR="00B03FD5"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5.2. Обоснованность и полнота анализа международного опыта: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_____________________________________________________________________________</w:t>
      </w:r>
      <w:r w:rsidR="00B03FD5" w:rsidRPr="00F85DA4">
        <w:rPr>
          <w:rFonts w:ascii="Times New Roman" w:hAnsi="Times New Roman" w:cs="Times New Roman"/>
          <w:sz w:val="20"/>
          <w:szCs w:val="20"/>
        </w:rPr>
        <w:t>__________________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B03FD5">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6. Обоснованность целей предлагаемого регулирования</w:t>
      </w:r>
      <w:r w:rsidR="00B03FD5" w:rsidRPr="00F85DA4">
        <w:rPr>
          <w:rFonts w:ascii="Times New Roman" w:hAnsi="Times New Roman" w:cs="Times New Roman"/>
          <w:sz w:val="24"/>
          <w:szCs w:val="24"/>
        </w:rPr>
        <w:t xml:space="preserve"> </w:t>
      </w:r>
      <w:r w:rsidRPr="00F85DA4">
        <w:rPr>
          <w:rFonts w:ascii="Times New Roman" w:hAnsi="Times New Roman" w:cs="Times New Roman"/>
          <w:sz w:val="24"/>
          <w:szCs w:val="24"/>
        </w:rPr>
        <w:t>и их соответствия принципам правового регулирования,</w:t>
      </w:r>
      <w:r w:rsidR="00B03FD5" w:rsidRPr="00F85DA4">
        <w:rPr>
          <w:rFonts w:ascii="Times New Roman" w:hAnsi="Times New Roman" w:cs="Times New Roman"/>
          <w:sz w:val="24"/>
          <w:szCs w:val="24"/>
        </w:rPr>
        <w:t xml:space="preserve"> </w:t>
      </w:r>
      <w:r w:rsidRPr="00F85DA4">
        <w:rPr>
          <w:rFonts w:ascii="Times New Roman" w:hAnsi="Times New Roman" w:cs="Times New Roman"/>
          <w:sz w:val="24"/>
          <w:szCs w:val="24"/>
        </w:rPr>
        <w:t>а также стратегическим и программным документам</w:t>
      </w:r>
      <w:r w:rsidR="00B03FD5"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муниципального образования </w:t>
      </w:r>
      <w:r w:rsidR="00B03FD5" w:rsidRPr="00F85DA4">
        <w:rPr>
          <w:rFonts w:ascii="Times New Roman" w:hAnsi="Times New Roman" w:cs="Times New Roman"/>
          <w:sz w:val="24"/>
          <w:szCs w:val="24"/>
        </w:rPr>
        <w:t>«Ягоднинский</w:t>
      </w:r>
      <w:r w:rsidRPr="00F85DA4">
        <w:rPr>
          <w:rFonts w:ascii="Times New Roman" w:hAnsi="Times New Roman" w:cs="Times New Roman"/>
          <w:sz w:val="24"/>
          <w:szCs w:val="24"/>
        </w:rPr>
        <w:t xml:space="preserve">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6.1. Достаточность оснований для разработки проекта акта: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w:t>
      </w:r>
      <w:r w:rsidR="00B03FD5" w:rsidRPr="00F85DA4">
        <w:rPr>
          <w:rFonts w:ascii="Times New Roman" w:hAnsi="Times New Roman" w:cs="Times New Roman"/>
          <w:sz w:val="20"/>
          <w:szCs w:val="20"/>
        </w:rPr>
        <w:t>__________________</w:t>
      </w:r>
      <w:r w:rsidRPr="00F85DA4">
        <w:rPr>
          <w:rFonts w:ascii="Times New Roman" w:hAnsi="Times New Roman" w:cs="Times New Roman"/>
          <w:sz w:val="20"/>
          <w:szCs w:val="20"/>
        </w:rPr>
        <w:t>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6.2. Обоснованность целей предлагаемого регулирования, их соотношение с проблемой:</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w:t>
      </w:r>
      <w:r w:rsidR="00F34972" w:rsidRPr="00F85DA4">
        <w:rPr>
          <w:rFonts w:ascii="Times New Roman" w:hAnsi="Times New Roman" w:cs="Times New Roman"/>
          <w:sz w:val="20"/>
          <w:szCs w:val="20"/>
        </w:rPr>
        <w:t>_________________</w:t>
      </w:r>
      <w:r w:rsidRPr="00F85DA4">
        <w:rPr>
          <w:rFonts w:ascii="Times New Roman" w:hAnsi="Times New Roman" w:cs="Times New Roman"/>
          <w:sz w:val="20"/>
          <w:szCs w:val="20"/>
        </w:rPr>
        <w:t>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6.3. Обоснованность сроков достижения целей предлагаемого регулирования: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w:t>
      </w:r>
      <w:r w:rsidR="00F3497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___________________________________________________________________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 если достигаются в разное время, указать)</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0"/>
          <w:szCs w:val="20"/>
        </w:rPr>
      </w:pPr>
      <w:r w:rsidRPr="00F85DA4">
        <w:rPr>
          <w:rFonts w:ascii="Times New Roman" w:hAnsi="Times New Roman" w:cs="Times New Roman"/>
          <w:sz w:val="20"/>
          <w:szCs w:val="20"/>
        </w:rPr>
        <w:t>6.4. Иные комментарии о целях предлагаемого регулирования: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________________________________________________________________________</w:t>
      </w:r>
      <w:r w:rsidR="00F3497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F34972">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7. Анализ предлагаемого регулирования и иных</w:t>
      </w:r>
      <w:r w:rsidR="00F34972" w:rsidRPr="00F85DA4">
        <w:rPr>
          <w:rFonts w:ascii="Times New Roman" w:hAnsi="Times New Roman" w:cs="Times New Roman"/>
          <w:sz w:val="24"/>
          <w:szCs w:val="24"/>
        </w:rPr>
        <w:t xml:space="preserve"> </w:t>
      </w:r>
      <w:r w:rsidRPr="00F85DA4">
        <w:rPr>
          <w:rFonts w:ascii="Times New Roman" w:hAnsi="Times New Roman" w:cs="Times New Roman"/>
          <w:sz w:val="24"/>
          <w:szCs w:val="24"/>
        </w:rPr>
        <w:t>возможных способов решения проблемы</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7.1. Соответствие описания предлагаемого способа решения проблемы и преодоления связанных с ней негативных эффектов тексту проекта акта: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w:t>
      </w:r>
      <w:r w:rsidR="00F3497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0"/>
          <w:szCs w:val="20"/>
        </w:rPr>
      </w:pPr>
      <w:r w:rsidRPr="00F85DA4">
        <w:rPr>
          <w:rFonts w:ascii="Times New Roman" w:hAnsi="Times New Roman" w:cs="Times New Roman"/>
          <w:sz w:val="20"/>
          <w:szCs w:val="20"/>
        </w:rPr>
        <w:t>7.2. Достаточность рассмотрения иных способов решения проблемы и обоснования того, каким образом указанными способами могла бы быть решена проблема: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_______________________________________________________________________</w:t>
      </w:r>
      <w:r w:rsidR="00F3497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7.3. Обоснованность выбора предлагаемого способа решения проблемы:</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w:t>
      </w:r>
      <w:r w:rsidR="00F34972" w:rsidRPr="00F85DA4">
        <w:rPr>
          <w:rFonts w:ascii="Times New Roman" w:hAnsi="Times New Roman" w:cs="Times New Roman"/>
          <w:sz w:val="20"/>
          <w:szCs w:val="20"/>
        </w:rPr>
        <w:t>____________________</w:t>
      </w:r>
      <w:r w:rsidRPr="00F85DA4">
        <w:rPr>
          <w:rFonts w:ascii="Times New Roman" w:hAnsi="Times New Roman" w:cs="Times New Roman"/>
          <w:sz w:val="20"/>
          <w:szCs w:val="20"/>
        </w:rPr>
        <w:t>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7.4. Иные комментарии о предлагаемом способе решения проблемы:</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w:t>
      </w:r>
      <w:r w:rsidR="00F3497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F34972">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8. Анализ основных групп участников отношений, интересы</w:t>
      </w:r>
      <w:r w:rsidR="00F34972" w:rsidRPr="00F85DA4">
        <w:rPr>
          <w:rFonts w:ascii="Times New Roman" w:hAnsi="Times New Roman" w:cs="Times New Roman"/>
          <w:sz w:val="24"/>
          <w:szCs w:val="24"/>
        </w:rPr>
        <w:t xml:space="preserve"> </w:t>
      </w:r>
      <w:r w:rsidRPr="00F85DA4">
        <w:rPr>
          <w:rFonts w:ascii="Times New Roman" w:hAnsi="Times New Roman" w:cs="Times New Roman"/>
          <w:sz w:val="24"/>
          <w:szCs w:val="24"/>
        </w:rPr>
        <w:t>которых будут затронуты предлагаемым правовым</w:t>
      </w:r>
      <w:r w:rsidR="00F34972" w:rsidRPr="00F85DA4">
        <w:rPr>
          <w:rFonts w:ascii="Times New Roman" w:hAnsi="Times New Roman" w:cs="Times New Roman"/>
          <w:sz w:val="24"/>
          <w:szCs w:val="24"/>
        </w:rPr>
        <w:t xml:space="preserve"> </w:t>
      </w:r>
      <w:r w:rsidRPr="00F85DA4">
        <w:rPr>
          <w:rFonts w:ascii="Times New Roman" w:hAnsi="Times New Roman" w:cs="Times New Roman"/>
          <w:sz w:val="24"/>
          <w:szCs w:val="24"/>
        </w:rPr>
        <w:t>регулированием, оценка их ожидаемых дополнительных</w:t>
      </w:r>
      <w:r w:rsidR="00F34972" w:rsidRPr="00F85DA4">
        <w:rPr>
          <w:rFonts w:ascii="Times New Roman" w:hAnsi="Times New Roman" w:cs="Times New Roman"/>
          <w:sz w:val="24"/>
          <w:szCs w:val="24"/>
        </w:rPr>
        <w:t xml:space="preserve"> </w:t>
      </w:r>
      <w:r w:rsidRPr="00F85DA4">
        <w:rPr>
          <w:rFonts w:ascii="Times New Roman" w:hAnsi="Times New Roman" w:cs="Times New Roman"/>
          <w:sz w:val="24"/>
          <w:szCs w:val="24"/>
        </w:rPr>
        <w:t>расходов и доходов</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8.1. Обоснованность определения групп участников отношений, интересы которых будут затронуты предлагаемым правовым регулированием, и их количества: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__________________________________________________________________________</w:t>
      </w:r>
      <w:r w:rsidR="00F3497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8.2. Оценка новых или изменения содержания существующих обязанностей и ограничений участников отношений, интересы которых будут затронуты предлагаемым правовым регулированием:</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_______________________________________________________________________</w:t>
      </w:r>
      <w:r w:rsidR="00F3497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8.3. Оценка ожидаемых дополнительных расходов и доходов участников отношений в результате введения предлагаемого регулирования: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________________________________________________________________________</w:t>
      </w:r>
      <w:r w:rsidR="00F3497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F34972">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9. Анализ новых, изменяемых и отменяемых функций,</w:t>
      </w:r>
      <w:r w:rsidR="00F34972" w:rsidRPr="00F85DA4">
        <w:rPr>
          <w:rFonts w:ascii="Times New Roman" w:hAnsi="Times New Roman" w:cs="Times New Roman"/>
          <w:sz w:val="24"/>
          <w:szCs w:val="24"/>
        </w:rPr>
        <w:t xml:space="preserve"> </w:t>
      </w:r>
      <w:r w:rsidRPr="00F85DA4">
        <w:rPr>
          <w:rFonts w:ascii="Times New Roman" w:hAnsi="Times New Roman" w:cs="Times New Roman"/>
          <w:sz w:val="24"/>
          <w:szCs w:val="24"/>
        </w:rPr>
        <w:t>полномочий, обязанностей и прав органов местного</w:t>
      </w:r>
      <w:r w:rsidR="00F34972"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самоуправления муниципального образования </w:t>
      </w:r>
      <w:r w:rsidR="00B03FD5" w:rsidRPr="00F85DA4">
        <w:rPr>
          <w:rFonts w:ascii="Times New Roman" w:hAnsi="Times New Roman" w:cs="Times New Roman"/>
          <w:sz w:val="24"/>
          <w:szCs w:val="24"/>
        </w:rPr>
        <w:t>«</w:t>
      </w:r>
      <w:r w:rsidR="00F34972" w:rsidRPr="00F85DA4">
        <w:rPr>
          <w:rFonts w:ascii="Times New Roman" w:hAnsi="Times New Roman" w:cs="Times New Roman"/>
          <w:sz w:val="24"/>
          <w:szCs w:val="24"/>
        </w:rPr>
        <w:t xml:space="preserve">Ягоднинский </w:t>
      </w:r>
      <w:r w:rsidRPr="00F85DA4">
        <w:rPr>
          <w:rFonts w:ascii="Times New Roman" w:hAnsi="Times New Roman" w:cs="Times New Roman"/>
          <w:sz w:val="24"/>
          <w:szCs w:val="24"/>
        </w:rPr>
        <w:t>городской</w:t>
      </w:r>
      <w:r w:rsidR="00F34972" w:rsidRPr="00F85DA4">
        <w:rPr>
          <w:rFonts w:ascii="Times New Roman" w:hAnsi="Times New Roman" w:cs="Times New Roman"/>
          <w:sz w:val="24"/>
          <w:szCs w:val="24"/>
        </w:rPr>
        <w:t xml:space="preserve">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w:t>
      </w:r>
      <w:r w:rsidR="00F34972" w:rsidRPr="00F85DA4">
        <w:rPr>
          <w:rFonts w:ascii="Times New Roman" w:hAnsi="Times New Roman" w:cs="Times New Roman"/>
          <w:sz w:val="24"/>
          <w:szCs w:val="24"/>
        </w:rPr>
        <w:t xml:space="preserve">и(или) отраслевых (функциональных) органов администрации Ягоднинского городского округа, </w:t>
      </w:r>
      <w:r w:rsidRPr="00F85DA4">
        <w:rPr>
          <w:rFonts w:ascii="Times New Roman" w:hAnsi="Times New Roman" w:cs="Times New Roman"/>
          <w:sz w:val="24"/>
          <w:szCs w:val="24"/>
        </w:rPr>
        <w:t>а также оценка расходов и возможных поступлений</w:t>
      </w:r>
      <w:r w:rsidR="00F34972"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бюджета муниципального образования </w:t>
      </w:r>
      <w:r w:rsidR="00B03FD5" w:rsidRPr="00F85DA4">
        <w:rPr>
          <w:rFonts w:ascii="Times New Roman" w:hAnsi="Times New Roman" w:cs="Times New Roman"/>
          <w:sz w:val="24"/>
          <w:szCs w:val="24"/>
        </w:rPr>
        <w:t>«</w:t>
      </w:r>
      <w:r w:rsidR="00F34972" w:rsidRPr="00F85DA4">
        <w:rPr>
          <w:rFonts w:ascii="Times New Roman" w:hAnsi="Times New Roman" w:cs="Times New Roman"/>
          <w:sz w:val="24"/>
          <w:szCs w:val="24"/>
        </w:rPr>
        <w:t xml:space="preserve">Ягоднинский </w:t>
      </w:r>
      <w:r w:rsidRPr="00F85DA4">
        <w:rPr>
          <w:rFonts w:ascii="Times New Roman" w:hAnsi="Times New Roman" w:cs="Times New Roman"/>
          <w:sz w:val="24"/>
          <w:szCs w:val="24"/>
        </w:rPr>
        <w:t>городской округ</w:t>
      </w:r>
      <w:r w:rsidR="00B03FD5" w:rsidRPr="00F85DA4">
        <w:rPr>
          <w:rFonts w:ascii="Times New Roman" w:hAnsi="Times New Roman" w:cs="Times New Roman"/>
          <w:sz w:val="24"/>
          <w:szCs w:val="24"/>
        </w:rPr>
        <w:t>»</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 xml:space="preserve">9.1. Обоснованность установления новых, изменения и отмены установленных функций, полномочий, обязанностей и прав органов местного самоуправления муниципального образования </w:t>
      </w:r>
      <w:r w:rsidR="00B03FD5" w:rsidRPr="00F85DA4">
        <w:rPr>
          <w:rFonts w:ascii="Times New Roman" w:hAnsi="Times New Roman" w:cs="Times New Roman"/>
          <w:sz w:val="24"/>
          <w:szCs w:val="24"/>
        </w:rPr>
        <w:t>«</w:t>
      </w:r>
      <w:r w:rsidR="00F34972" w:rsidRPr="00F85DA4">
        <w:rPr>
          <w:rFonts w:ascii="Times New Roman" w:hAnsi="Times New Roman" w:cs="Times New Roman"/>
          <w:sz w:val="24"/>
          <w:szCs w:val="24"/>
        </w:rPr>
        <w:t>Ягоднинский</w:t>
      </w:r>
      <w:r w:rsidRPr="00F85DA4">
        <w:rPr>
          <w:rFonts w:ascii="Times New Roman" w:hAnsi="Times New Roman" w:cs="Times New Roman"/>
          <w:sz w:val="24"/>
          <w:szCs w:val="24"/>
        </w:rPr>
        <w:t xml:space="preserve"> городской округ</w:t>
      </w:r>
      <w:r w:rsidR="00B03FD5" w:rsidRPr="00F85DA4">
        <w:rPr>
          <w:rFonts w:ascii="Times New Roman" w:hAnsi="Times New Roman" w:cs="Times New Roman"/>
          <w:sz w:val="24"/>
          <w:szCs w:val="24"/>
        </w:rPr>
        <w:t>»</w:t>
      </w:r>
      <w:r w:rsidR="00F34972" w:rsidRPr="00F85DA4">
        <w:rPr>
          <w:rFonts w:ascii="Times New Roman" w:hAnsi="Times New Roman" w:cs="Times New Roman"/>
          <w:sz w:val="24"/>
          <w:szCs w:val="24"/>
        </w:rPr>
        <w:t xml:space="preserve"> и(или) отраслевых (функциональных) органов администрации Ягоднинского городского округа</w:t>
      </w:r>
      <w:r w:rsidRPr="00F85DA4">
        <w:rPr>
          <w:rFonts w:ascii="Times New Roman" w:hAnsi="Times New Roman" w:cs="Times New Roman"/>
          <w:sz w:val="24"/>
          <w:szCs w:val="24"/>
        </w:rPr>
        <w:t>:</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________________________________________________________________________</w:t>
      </w:r>
      <w:r w:rsidR="00F3497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9.2. Обоснованность изменения трудозатрат и потребностей в иных ресурсах:</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w:t>
      </w:r>
      <w:r w:rsidR="00F34972" w:rsidRPr="00F85DA4">
        <w:rPr>
          <w:rFonts w:ascii="Times New Roman" w:hAnsi="Times New Roman" w:cs="Times New Roman"/>
          <w:sz w:val="20"/>
          <w:szCs w:val="20"/>
        </w:rPr>
        <w:t>__________________</w:t>
      </w:r>
      <w:r w:rsidRPr="00F85DA4">
        <w:rPr>
          <w:rFonts w:ascii="Times New Roman" w:hAnsi="Times New Roman" w:cs="Times New Roman"/>
          <w:sz w:val="20"/>
          <w:szCs w:val="20"/>
        </w:rPr>
        <w:t>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 xml:space="preserve">9.3. Обоснованность расходов и возможных поступлений бюджета муниципального образования </w:t>
      </w:r>
      <w:r w:rsidR="00B03FD5" w:rsidRPr="00F85DA4">
        <w:rPr>
          <w:rFonts w:ascii="Times New Roman" w:hAnsi="Times New Roman" w:cs="Times New Roman"/>
          <w:sz w:val="24"/>
          <w:szCs w:val="24"/>
        </w:rPr>
        <w:t>«</w:t>
      </w:r>
      <w:r w:rsidR="00F34972" w:rsidRPr="00F85DA4">
        <w:rPr>
          <w:rFonts w:ascii="Times New Roman" w:hAnsi="Times New Roman" w:cs="Times New Roman"/>
          <w:sz w:val="24"/>
          <w:szCs w:val="24"/>
        </w:rPr>
        <w:t>Ягоднинский</w:t>
      </w:r>
      <w:r w:rsidRPr="00F85DA4">
        <w:rPr>
          <w:rFonts w:ascii="Times New Roman" w:hAnsi="Times New Roman" w:cs="Times New Roman"/>
          <w:sz w:val="24"/>
          <w:szCs w:val="24"/>
        </w:rPr>
        <w:t xml:space="preserve">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w:t>
      </w:r>
      <w:r w:rsidR="00F34972" w:rsidRPr="00F85DA4">
        <w:rPr>
          <w:rFonts w:ascii="Times New Roman" w:hAnsi="Times New Roman" w:cs="Times New Roman"/>
          <w:sz w:val="20"/>
          <w:szCs w:val="20"/>
        </w:rPr>
        <w:t>_________________</w:t>
      </w:r>
      <w:r w:rsidRPr="00F85DA4">
        <w:rPr>
          <w:rFonts w:ascii="Times New Roman" w:hAnsi="Times New Roman" w:cs="Times New Roman"/>
          <w:sz w:val="20"/>
          <w:szCs w:val="20"/>
        </w:rPr>
        <w:t>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F34972">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10. Оценка рисков решения проблемы предложенным способом</w:t>
      </w:r>
      <w:r w:rsidR="00F34972" w:rsidRPr="00F85DA4">
        <w:rPr>
          <w:rFonts w:ascii="Times New Roman" w:hAnsi="Times New Roman" w:cs="Times New Roman"/>
          <w:sz w:val="24"/>
          <w:szCs w:val="24"/>
        </w:rPr>
        <w:t xml:space="preserve"> </w:t>
      </w:r>
      <w:r w:rsidRPr="00F85DA4">
        <w:rPr>
          <w:rFonts w:ascii="Times New Roman" w:hAnsi="Times New Roman" w:cs="Times New Roman"/>
          <w:sz w:val="24"/>
          <w:szCs w:val="24"/>
        </w:rPr>
        <w:t>регулирования и рисков негативных последствий, а такж</w:t>
      </w:r>
      <w:r w:rsidR="00F34972" w:rsidRPr="00F85DA4">
        <w:rPr>
          <w:rFonts w:ascii="Times New Roman" w:hAnsi="Times New Roman" w:cs="Times New Roman"/>
          <w:sz w:val="24"/>
          <w:szCs w:val="24"/>
        </w:rPr>
        <w:t xml:space="preserve">е </w:t>
      </w:r>
      <w:r w:rsidRPr="00F85DA4">
        <w:rPr>
          <w:rFonts w:ascii="Times New Roman" w:hAnsi="Times New Roman" w:cs="Times New Roman"/>
          <w:sz w:val="24"/>
          <w:szCs w:val="24"/>
        </w:rPr>
        <w:t>методов контроля эффективности избранного способа</w:t>
      </w:r>
      <w:r w:rsidR="00F34972" w:rsidRPr="00F85DA4">
        <w:rPr>
          <w:rFonts w:ascii="Times New Roman" w:hAnsi="Times New Roman" w:cs="Times New Roman"/>
          <w:sz w:val="24"/>
          <w:szCs w:val="24"/>
        </w:rPr>
        <w:t xml:space="preserve"> </w:t>
      </w:r>
      <w:r w:rsidRPr="00F85DA4">
        <w:rPr>
          <w:rFonts w:ascii="Times New Roman" w:hAnsi="Times New Roman" w:cs="Times New Roman"/>
          <w:sz w:val="24"/>
          <w:szCs w:val="24"/>
        </w:rPr>
        <w:t>достижения цели регулирования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10.1. Обоснованность определения Регулирующим органом рисков и негативных последствий:</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________________________________________________________________________</w:t>
      </w:r>
      <w:r w:rsidR="00F34972" w:rsidRPr="00F85DA4">
        <w:rPr>
          <w:rFonts w:ascii="Times New Roman" w:hAnsi="Times New Roman" w:cs="Times New Roman"/>
          <w:sz w:val="20"/>
          <w:szCs w:val="20"/>
        </w:rPr>
        <w:t>__________________</w:t>
      </w:r>
      <w:r w:rsidRPr="00F85DA4">
        <w:rPr>
          <w:rFonts w:ascii="Times New Roman" w:hAnsi="Times New Roman" w:cs="Times New Roman"/>
          <w:sz w:val="20"/>
          <w:szCs w:val="20"/>
        </w:rPr>
        <w:t>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10.2. Обоснованность предложенных Регулирующим органом методов контроля эффективности достижения цели с учетом степени контроля рисков:</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____________________________________________________________________________</w:t>
      </w:r>
      <w:r w:rsidR="00F34972" w:rsidRPr="00F85DA4">
        <w:rPr>
          <w:rFonts w:ascii="Times New Roman" w:hAnsi="Times New Roman" w:cs="Times New Roman"/>
          <w:sz w:val="20"/>
          <w:szCs w:val="20"/>
        </w:rPr>
        <w:t>___________________</w:t>
      </w:r>
      <w:r w:rsidRPr="00F85DA4">
        <w:rPr>
          <w:rFonts w:ascii="Times New Roman" w:hAnsi="Times New Roman" w:cs="Times New Roman"/>
          <w:sz w:val="20"/>
          <w:szCs w:val="20"/>
        </w:rPr>
        <w:t>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5574B2">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11. Анализ предполагаемой даты вступления в силу проекта</w:t>
      </w:r>
      <w:r w:rsidR="00F34972" w:rsidRPr="00F85DA4">
        <w:rPr>
          <w:rFonts w:ascii="Times New Roman" w:hAnsi="Times New Roman" w:cs="Times New Roman"/>
          <w:sz w:val="24"/>
          <w:szCs w:val="24"/>
        </w:rPr>
        <w:t xml:space="preserve"> </w:t>
      </w:r>
      <w:r w:rsidRPr="00F85DA4">
        <w:rPr>
          <w:rFonts w:ascii="Times New Roman" w:hAnsi="Times New Roman" w:cs="Times New Roman"/>
          <w:sz w:val="24"/>
          <w:szCs w:val="24"/>
        </w:rPr>
        <w:t>акта, необходимости установления переходного периода и</w:t>
      </w:r>
      <w:r w:rsidR="00F34972" w:rsidRPr="00F85DA4">
        <w:rPr>
          <w:rFonts w:ascii="Times New Roman" w:hAnsi="Times New Roman" w:cs="Times New Roman"/>
          <w:sz w:val="24"/>
          <w:szCs w:val="24"/>
        </w:rPr>
        <w:t xml:space="preserve"> </w:t>
      </w:r>
      <w:r w:rsidRPr="00F85DA4">
        <w:rPr>
          <w:rFonts w:ascii="Times New Roman" w:hAnsi="Times New Roman" w:cs="Times New Roman"/>
          <w:sz w:val="24"/>
          <w:szCs w:val="24"/>
        </w:rPr>
        <w:t>(или) отсрочки вступления в силу проекта акта,</w:t>
      </w:r>
      <w:r w:rsidR="005574B2" w:rsidRPr="00F85DA4">
        <w:rPr>
          <w:rFonts w:ascii="Times New Roman" w:hAnsi="Times New Roman" w:cs="Times New Roman"/>
          <w:sz w:val="24"/>
          <w:szCs w:val="24"/>
        </w:rPr>
        <w:t xml:space="preserve"> </w:t>
      </w:r>
      <w:r w:rsidRPr="00F85DA4">
        <w:rPr>
          <w:rFonts w:ascii="Times New Roman" w:hAnsi="Times New Roman" w:cs="Times New Roman"/>
          <w:sz w:val="24"/>
          <w:szCs w:val="24"/>
        </w:rPr>
        <w:t>необходимости распространения предлагаемого</w:t>
      </w:r>
      <w:r w:rsidR="005574B2" w:rsidRPr="00F85DA4">
        <w:rPr>
          <w:rFonts w:ascii="Times New Roman" w:hAnsi="Times New Roman" w:cs="Times New Roman"/>
          <w:sz w:val="24"/>
          <w:szCs w:val="24"/>
        </w:rPr>
        <w:t xml:space="preserve"> </w:t>
      </w:r>
      <w:r w:rsidRPr="00F85DA4">
        <w:rPr>
          <w:rFonts w:ascii="Times New Roman" w:hAnsi="Times New Roman" w:cs="Times New Roman"/>
          <w:sz w:val="24"/>
          <w:szCs w:val="24"/>
        </w:rPr>
        <w:t>регулирования на ранее возникшие отношения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11.1. Обоснованность предполагаемой даты вступления в силу проекта акта: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11.2. Обоснованность установления переходного периода и (или) отсрочки вступления в силу проекта акта: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w:t>
      </w:r>
      <w:r w:rsidR="005574B2" w:rsidRPr="00F85DA4">
        <w:rPr>
          <w:rFonts w:ascii="Times New Roman" w:hAnsi="Times New Roman" w:cs="Times New Roman"/>
          <w:sz w:val="24"/>
          <w:szCs w:val="24"/>
        </w:rPr>
        <w:t>___</w:t>
      </w:r>
      <w:r w:rsidRPr="00F85DA4">
        <w:rPr>
          <w:rFonts w:ascii="Times New Roman" w:hAnsi="Times New Roman" w:cs="Times New Roman"/>
          <w:sz w:val="24"/>
          <w:szCs w:val="24"/>
        </w:rPr>
        <w:t>_____________________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11.3. Обоснованность распространения предлагаемого регулирования на ранее возникшие отношения: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_______________________________________________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lastRenderedPageBreak/>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5574B2">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12. Анализ необходимых для достижения заявленных целей</w:t>
      </w:r>
      <w:r w:rsidR="005574B2" w:rsidRPr="00F85DA4">
        <w:rPr>
          <w:rFonts w:ascii="Times New Roman" w:hAnsi="Times New Roman" w:cs="Times New Roman"/>
          <w:sz w:val="24"/>
          <w:szCs w:val="24"/>
        </w:rPr>
        <w:t xml:space="preserve"> </w:t>
      </w:r>
      <w:r w:rsidRPr="00F85DA4">
        <w:rPr>
          <w:rFonts w:ascii="Times New Roman" w:hAnsi="Times New Roman" w:cs="Times New Roman"/>
          <w:sz w:val="24"/>
          <w:szCs w:val="24"/>
        </w:rPr>
        <w:t>регулирования организационно-технических, методологических,</w:t>
      </w:r>
      <w:r w:rsidR="005574B2" w:rsidRPr="00F85DA4">
        <w:rPr>
          <w:rFonts w:ascii="Times New Roman" w:hAnsi="Times New Roman" w:cs="Times New Roman"/>
          <w:sz w:val="24"/>
          <w:szCs w:val="24"/>
        </w:rPr>
        <w:t xml:space="preserve"> </w:t>
      </w:r>
      <w:r w:rsidRPr="00F85DA4">
        <w:rPr>
          <w:rFonts w:ascii="Times New Roman" w:hAnsi="Times New Roman" w:cs="Times New Roman"/>
          <w:sz w:val="24"/>
          <w:szCs w:val="24"/>
        </w:rPr>
        <w:t>информационных и иных мероприятий</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12.1. Соответствие необходимых для достижения заявленных целей регулирования организационно-технических, методологических, информационных и иных мероприятий целям регулирования: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______________________________________________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12.2. Обоснованность сроков проведения, результативности и эффективности мероприятий:</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5574B2">
      <w:pPr>
        <w:autoSpaceDE w:val="0"/>
        <w:autoSpaceDN w:val="0"/>
        <w:adjustRightInd w:val="0"/>
        <w:spacing w:after="0" w:line="240" w:lineRule="auto"/>
        <w:jc w:val="center"/>
        <w:outlineLvl w:val="0"/>
        <w:rPr>
          <w:rFonts w:ascii="Times New Roman" w:hAnsi="Times New Roman" w:cs="Times New Roman"/>
          <w:sz w:val="24"/>
          <w:szCs w:val="24"/>
        </w:rPr>
      </w:pPr>
      <w:r w:rsidRPr="00F85DA4">
        <w:rPr>
          <w:rFonts w:ascii="Times New Roman" w:hAnsi="Times New Roman" w:cs="Times New Roman"/>
          <w:sz w:val="24"/>
          <w:szCs w:val="24"/>
        </w:rPr>
        <w:t>13. Анализ индикативных показателей, программ мониторинга</w:t>
      </w:r>
      <w:r w:rsidR="005574B2" w:rsidRPr="00F85DA4">
        <w:rPr>
          <w:rFonts w:ascii="Times New Roman" w:hAnsi="Times New Roman" w:cs="Times New Roman"/>
          <w:sz w:val="24"/>
          <w:szCs w:val="24"/>
        </w:rPr>
        <w:t xml:space="preserve"> </w:t>
      </w:r>
      <w:r w:rsidRPr="00F85DA4">
        <w:rPr>
          <w:rFonts w:ascii="Times New Roman" w:hAnsi="Times New Roman" w:cs="Times New Roman"/>
          <w:sz w:val="24"/>
          <w:szCs w:val="24"/>
        </w:rPr>
        <w:t>и иных способов (методов) оценки достижения заявленных</w:t>
      </w:r>
      <w:r w:rsidR="005574B2" w:rsidRPr="00F85DA4">
        <w:rPr>
          <w:rFonts w:ascii="Times New Roman" w:hAnsi="Times New Roman" w:cs="Times New Roman"/>
          <w:sz w:val="24"/>
          <w:szCs w:val="24"/>
        </w:rPr>
        <w:t xml:space="preserve"> </w:t>
      </w:r>
      <w:r w:rsidRPr="00F85DA4">
        <w:rPr>
          <w:rFonts w:ascii="Times New Roman" w:hAnsi="Times New Roman" w:cs="Times New Roman"/>
          <w:sz w:val="24"/>
          <w:szCs w:val="24"/>
        </w:rPr>
        <w:t>целей регулирования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13.1. Возможность оценки достижения заявленных целей регулирования с помощью указанных Регулирующим органом показателей (индикаторов):</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________________________________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13.2. Обоснованность затрат на ведение мониторинга:</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w:t>
      </w:r>
      <w:r w:rsidR="005574B2" w:rsidRPr="00F85DA4">
        <w:rPr>
          <w:rFonts w:ascii="Times New Roman" w:hAnsi="Times New Roman" w:cs="Times New Roman"/>
          <w:sz w:val="20"/>
          <w:szCs w:val="20"/>
        </w:rPr>
        <w:t>___________________</w:t>
      </w:r>
      <w:r w:rsidRPr="00F85DA4">
        <w:rPr>
          <w:rFonts w:ascii="Times New Roman" w:hAnsi="Times New Roman" w:cs="Times New Roman"/>
          <w:sz w:val="20"/>
          <w:szCs w:val="20"/>
        </w:rPr>
        <w:t>_______________________________________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13.3. Иные комментарии о показателях (индикаторах):</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______________________________________________________</w:t>
      </w:r>
      <w:r w:rsidR="005574B2" w:rsidRPr="00F85DA4">
        <w:rPr>
          <w:rFonts w:ascii="Times New Roman" w:hAnsi="Times New Roman" w:cs="Times New Roman"/>
          <w:sz w:val="20"/>
          <w:szCs w:val="20"/>
        </w:rPr>
        <w:t>_________________</w:t>
      </w:r>
      <w:r w:rsidRPr="00F85DA4">
        <w:rPr>
          <w:rFonts w:ascii="Times New Roman" w:hAnsi="Times New Roman" w:cs="Times New Roman"/>
          <w:sz w:val="20"/>
          <w:szCs w:val="20"/>
        </w:rPr>
        <w:t>_______________________</w:t>
      </w:r>
    </w:p>
    <w:p w:rsidR="00C607C8" w:rsidRPr="00F85DA4" w:rsidRDefault="00C607C8" w:rsidP="00C607C8">
      <w:pPr>
        <w:autoSpaceDE w:val="0"/>
        <w:autoSpaceDN w:val="0"/>
        <w:adjustRightInd w:val="0"/>
        <w:spacing w:after="0" w:line="240" w:lineRule="auto"/>
        <w:jc w:val="center"/>
        <w:rPr>
          <w:rFonts w:ascii="Times New Roman" w:hAnsi="Times New Roman" w:cs="Times New Roman"/>
          <w:sz w:val="20"/>
          <w:szCs w:val="20"/>
        </w:rPr>
      </w:pPr>
      <w:r w:rsidRPr="00F85DA4">
        <w:rPr>
          <w:rFonts w:ascii="Times New Roman" w:hAnsi="Times New Roman" w:cs="Times New Roman"/>
          <w:sz w:val="20"/>
          <w:szCs w:val="20"/>
        </w:rPr>
        <w:t>(место для текстового описания)</w:t>
      </w: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0"/>
          <w:szCs w:val="20"/>
        </w:rPr>
      </w:pPr>
    </w:p>
    <w:p w:rsidR="005574B2" w:rsidRPr="00F85DA4" w:rsidRDefault="005574B2"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0"/>
          <w:szCs w:val="20"/>
        </w:rPr>
        <w:tab/>
      </w:r>
      <w:r w:rsidR="00C607C8" w:rsidRPr="00F85DA4">
        <w:rPr>
          <w:rFonts w:ascii="Times New Roman" w:hAnsi="Times New Roman" w:cs="Times New Roman"/>
          <w:sz w:val="24"/>
          <w:szCs w:val="24"/>
        </w:rPr>
        <w:t>Руководитель Уполномоченного органа</w:t>
      </w:r>
      <w:r w:rsidRPr="00F85DA4">
        <w:rPr>
          <w:rFonts w:ascii="Times New Roman" w:hAnsi="Times New Roman" w:cs="Times New Roman"/>
          <w:sz w:val="24"/>
          <w:szCs w:val="24"/>
        </w:rPr>
        <w:t>:</w:t>
      </w:r>
    </w:p>
    <w:p w:rsidR="005574B2" w:rsidRPr="00F85DA4" w:rsidRDefault="005574B2" w:rsidP="00C607C8">
      <w:pPr>
        <w:autoSpaceDE w:val="0"/>
        <w:autoSpaceDN w:val="0"/>
        <w:adjustRightInd w:val="0"/>
        <w:spacing w:after="0" w:line="240" w:lineRule="auto"/>
        <w:jc w:val="both"/>
        <w:rPr>
          <w:rFonts w:ascii="Times New Roman" w:hAnsi="Times New Roman" w:cs="Times New Roman"/>
          <w:sz w:val="24"/>
          <w:szCs w:val="24"/>
        </w:rPr>
      </w:pPr>
    </w:p>
    <w:p w:rsidR="00C607C8" w:rsidRPr="00F85DA4" w:rsidRDefault="00C607C8" w:rsidP="00C607C8">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 </w:t>
      </w:r>
      <w:r w:rsidR="005574B2" w:rsidRPr="00F85DA4">
        <w:rPr>
          <w:rFonts w:ascii="Times New Roman" w:hAnsi="Times New Roman" w:cs="Times New Roman"/>
          <w:sz w:val="24"/>
          <w:szCs w:val="24"/>
        </w:rPr>
        <w:t>/</w:t>
      </w:r>
      <w:r w:rsidRPr="00F85DA4">
        <w:rPr>
          <w:rFonts w:ascii="Times New Roman" w:hAnsi="Times New Roman" w:cs="Times New Roman"/>
          <w:sz w:val="24"/>
          <w:szCs w:val="24"/>
        </w:rPr>
        <w:t>_____________________</w:t>
      </w:r>
      <w:r w:rsidR="005574B2" w:rsidRPr="00F85DA4">
        <w:rPr>
          <w:rFonts w:ascii="Times New Roman" w:hAnsi="Times New Roman" w:cs="Times New Roman"/>
          <w:sz w:val="24"/>
          <w:szCs w:val="24"/>
        </w:rPr>
        <w:t>/__</w:t>
      </w:r>
      <w:r w:rsidRPr="00F85DA4">
        <w:rPr>
          <w:rFonts w:ascii="Times New Roman" w:hAnsi="Times New Roman" w:cs="Times New Roman"/>
          <w:sz w:val="24"/>
          <w:szCs w:val="24"/>
        </w:rPr>
        <w:t>______________</w:t>
      </w:r>
      <w:r w:rsidR="005574B2" w:rsidRPr="00F85DA4">
        <w:rPr>
          <w:rFonts w:ascii="Times New Roman" w:hAnsi="Times New Roman" w:cs="Times New Roman"/>
          <w:sz w:val="24"/>
          <w:szCs w:val="24"/>
        </w:rPr>
        <w:t>____«______»________</w:t>
      </w:r>
      <w:r w:rsidRPr="00F85DA4">
        <w:rPr>
          <w:rFonts w:ascii="Times New Roman" w:hAnsi="Times New Roman" w:cs="Times New Roman"/>
          <w:sz w:val="24"/>
          <w:szCs w:val="24"/>
        </w:rPr>
        <w:t>___________</w:t>
      </w:r>
      <w:r w:rsidR="005574B2" w:rsidRPr="00F85DA4">
        <w:rPr>
          <w:rFonts w:ascii="Times New Roman" w:hAnsi="Times New Roman" w:cs="Times New Roman"/>
          <w:sz w:val="24"/>
          <w:szCs w:val="24"/>
        </w:rPr>
        <w:t>20_____год</w:t>
      </w:r>
    </w:p>
    <w:p w:rsidR="00C607C8" w:rsidRPr="00F85DA4" w:rsidRDefault="005574B2" w:rsidP="00C607C8">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ab/>
      </w:r>
      <w:r w:rsidR="00C607C8" w:rsidRPr="00F85DA4">
        <w:rPr>
          <w:rFonts w:ascii="Times New Roman" w:hAnsi="Times New Roman" w:cs="Times New Roman"/>
          <w:sz w:val="20"/>
          <w:szCs w:val="20"/>
        </w:rPr>
        <w:t>(Ф.И.О.)</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00C607C8" w:rsidRPr="00F85DA4">
        <w:rPr>
          <w:rFonts w:ascii="Times New Roman" w:hAnsi="Times New Roman" w:cs="Times New Roman"/>
          <w:sz w:val="20"/>
          <w:szCs w:val="20"/>
        </w:rPr>
        <w:t>(Подпись)</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00C607C8" w:rsidRPr="00F85DA4">
        <w:rPr>
          <w:rFonts w:ascii="Times New Roman" w:hAnsi="Times New Roman" w:cs="Times New Roman"/>
          <w:sz w:val="20"/>
          <w:szCs w:val="20"/>
        </w:rPr>
        <w:t>(Дата)</w:t>
      </w:r>
    </w:p>
    <w:p w:rsidR="00F05939" w:rsidRPr="003C66FA" w:rsidRDefault="00C607C8" w:rsidP="003C66FA">
      <w:pPr>
        <w:rPr>
          <w:rFonts w:ascii="Times New Roman" w:hAnsi="Times New Roman" w:cs="Times New Roman"/>
          <w:sz w:val="18"/>
          <w:szCs w:val="18"/>
        </w:rPr>
      </w:pPr>
      <w:r w:rsidRPr="00F85DA4">
        <w:rPr>
          <w:rFonts w:ascii="Times New Roman" w:hAnsi="Times New Roman" w:cs="Times New Roman"/>
          <w:sz w:val="18"/>
          <w:szCs w:val="18"/>
        </w:rPr>
        <w:br w:type="page"/>
      </w:r>
      <w:bookmarkStart w:id="67" w:name="Par1441"/>
      <w:bookmarkEnd w:id="67"/>
    </w:p>
    <w:p w:rsidR="00F05939" w:rsidRPr="00F85DA4" w:rsidRDefault="00F05939" w:rsidP="00F05939">
      <w:pPr>
        <w:autoSpaceDE w:val="0"/>
        <w:autoSpaceDN w:val="0"/>
        <w:adjustRightInd w:val="0"/>
        <w:spacing w:after="0" w:line="240" w:lineRule="auto"/>
        <w:jc w:val="both"/>
        <w:outlineLvl w:val="1"/>
        <w:rPr>
          <w:rFonts w:ascii="Times New Roman" w:hAnsi="Times New Roman" w:cs="Times New Roman"/>
          <w:sz w:val="20"/>
          <w:szCs w:val="20"/>
        </w:rPr>
      </w:pPr>
      <w:r w:rsidRPr="00F85DA4">
        <w:rPr>
          <w:rFonts w:ascii="Times New Roman" w:hAnsi="Times New Roman" w:cs="Times New Roman"/>
          <w:sz w:val="20"/>
          <w:szCs w:val="20"/>
        </w:rPr>
        <w:lastRenderedPageBreak/>
        <w:tab/>
      </w:r>
      <w:r w:rsidR="003C66FA">
        <w:rPr>
          <w:rFonts w:ascii="Times New Roman" w:hAnsi="Times New Roman" w:cs="Times New Roman"/>
          <w:sz w:val="20"/>
          <w:szCs w:val="20"/>
        </w:rPr>
        <w:tab/>
      </w:r>
      <w:r w:rsidR="003C66FA">
        <w:rPr>
          <w:rFonts w:ascii="Times New Roman" w:hAnsi="Times New Roman" w:cs="Times New Roman"/>
          <w:sz w:val="20"/>
          <w:szCs w:val="20"/>
        </w:rPr>
        <w:tab/>
      </w:r>
      <w:r w:rsidR="003C66FA">
        <w:rPr>
          <w:rFonts w:ascii="Times New Roman" w:hAnsi="Times New Roman" w:cs="Times New Roman"/>
          <w:sz w:val="20"/>
          <w:szCs w:val="20"/>
        </w:rPr>
        <w:tab/>
      </w:r>
      <w:r w:rsidR="003C66FA">
        <w:rPr>
          <w:rFonts w:ascii="Times New Roman" w:hAnsi="Times New Roman" w:cs="Times New Roman"/>
          <w:sz w:val="20"/>
          <w:szCs w:val="20"/>
        </w:rPr>
        <w:tab/>
      </w:r>
      <w:r w:rsidR="003C66FA">
        <w:rPr>
          <w:rFonts w:ascii="Times New Roman" w:hAnsi="Times New Roman" w:cs="Times New Roman"/>
          <w:sz w:val="20"/>
          <w:szCs w:val="20"/>
        </w:rPr>
        <w:tab/>
      </w:r>
      <w:r w:rsidR="003C66FA">
        <w:rPr>
          <w:rFonts w:ascii="Times New Roman" w:hAnsi="Times New Roman" w:cs="Times New Roman"/>
          <w:sz w:val="20"/>
          <w:szCs w:val="20"/>
        </w:rPr>
        <w:tab/>
      </w:r>
      <w:r w:rsidRPr="00F85DA4">
        <w:rPr>
          <w:rFonts w:ascii="Times New Roman" w:hAnsi="Times New Roman" w:cs="Times New Roman"/>
          <w:sz w:val="20"/>
          <w:szCs w:val="20"/>
        </w:rPr>
        <w:t>Приложение № 6</w:t>
      </w:r>
    </w:p>
    <w:p w:rsidR="00F05939" w:rsidRPr="00F85DA4" w:rsidRDefault="00F05939" w:rsidP="00F05939">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к Методике оценки регулирующего воздействия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проектов нормативных правовых актов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городской округ» и экспертизы действующих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нормативных правовых актов муниципального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образования «Ягоднинский городской округ»,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затрагивающих вопросы предпринимательской 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инвестиционной деятельности на территории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городской округ»</w:t>
      </w:r>
    </w:p>
    <w:p w:rsidR="00F05939" w:rsidRPr="00F85DA4" w:rsidRDefault="00F05939" w:rsidP="00F05939">
      <w:pPr>
        <w:autoSpaceDE w:val="0"/>
        <w:autoSpaceDN w:val="0"/>
        <w:adjustRightInd w:val="0"/>
        <w:spacing w:after="0" w:line="240" w:lineRule="auto"/>
        <w:jc w:val="center"/>
        <w:rPr>
          <w:rFonts w:ascii="Times New Roman" w:hAnsi="Times New Roman" w:cs="Times New Roman"/>
          <w:sz w:val="24"/>
          <w:szCs w:val="24"/>
        </w:rPr>
      </w:pPr>
    </w:p>
    <w:p w:rsidR="00F05939" w:rsidRPr="00F85DA4" w:rsidRDefault="00F05939" w:rsidP="00F05939">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СХЕМА</w:t>
      </w:r>
    </w:p>
    <w:p w:rsidR="00F05939" w:rsidRDefault="00F05939" w:rsidP="00F05939">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проведения экспертизы действующих актов</w:t>
      </w:r>
    </w:p>
    <w:p w:rsidR="00F05939" w:rsidRDefault="004D1CCE" w:rsidP="00F059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29.25pt;margin-top:9.95pt;width:409.5pt;height:33.8pt;z-index:251680768">
            <v:textbox>
              <w:txbxContent>
                <w:p w:rsidR="00F05939" w:rsidRPr="001F3C90" w:rsidRDefault="00F05939" w:rsidP="00F05939">
                  <w:pPr>
                    <w:pStyle w:val="a3"/>
                    <w:jc w:val="center"/>
                    <w:rPr>
                      <w:rFonts w:ascii="Times New Roman" w:hAnsi="Times New Roman" w:cs="Times New Roman"/>
                    </w:rPr>
                  </w:pPr>
                  <w:r w:rsidRPr="001F3C90">
                    <w:rPr>
                      <w:rFonts w:ascii="Times New Roman" w:hAnsi="Times New Roman" w:cs="Times New Roman"/>
                    </w:rPr>
                    <w:t>Утверждение Плана проведения экспертизы действующих актов</w:t>
                  </w:r>
                </w:p>
                <w:p w:rsidR="00F05939" w:rsidRPr="001F3C90" w:rsidRDefault="00F05939" w:rsidP="00F05939">
                  <w:pPr>
                    <w:pStyle w:val="a3"/>
                    <w:jc w:val="center"/>
                    <w:rPr>
                      <w:rFonts w:ascii="Times New Roman" w:hAnsi="Times New Roman" w:cs="Times New Roman"/>
                    </w:rPr>
                  </w:pPr>
                  <w:r w:rsidRPr="001F3C90">
                    <w:rPr>
                      <w:rFonts w:ascii="Times New Roman" w:hAnsi="Times New Roman" w:cs="Times New Roman"/>
                    </w:rPr>
                    <w:t>(Уполномоченный орган)</w:t>
                  </w:r>
                </w:p>
                <w:p w:rsidR="00F05939" w:rsidRDefault="00F05939" w:rsidP="00F05939">
                  <w:pPr>
                    <w:rPr>
                      <w:rFonts w:ascii="Courier New" w:hAnsi="Courier New" w:cs="Courier New"/>
                      <w:color w:val="FF0000"/>
                      <w:sz w:val="20"/>
                      <w:szCs w:val="20"/>
                    </w:rPr>
                  </w:pPr>
                </w:p>
                <w:p w:rsidR="00F05939" w:rsidRPr="001F3C90" w:rsidRDefault="00F05939" w:rsidP="00F05939">
                  <w:r w:rsidRPr="00AD48C2">
                    <w:rPr>
                      <w:rFonts w:ascii="Courier New" w:hAnsi="Courier New" w:cs="Courier New"/>
                      <w:color w:val="FF0000"/>
                      <w:sz w:val="20"/>
                      <w:szCs w:val="20"/>
                    </w:rPr>
                    <w:t xml:space="preserve">(Уполномоченный орган)           </w:t>
                  </w:r>
                </w:p>
              </w:txbxContent>
            </v:textbox>
          </v:rect>
        </w:pict>
      </w:r>
    </w:p>
    <w:p w:rsidR="00F05939" w:rsidRDefault="00F05939" w:rsidP="00F05939">
      <w:pPr>
        <w:autoSpaceDE w:val="0"/>
        <w:autoSpaceDN w:val="0"/>
        <w:adjustRightInd w:val="0"/>
        <w:spacing w:after="0" w:line="240" w:lineRule="auto"/>
        <w:jc w:val="center"/>
        <w:rPr>
          <w:rFonts w:ascii="Times New Roman" w:hAnsi="Times New Roman" w:cs="Times New Roman"/>
          <w:sz w:val="24"/>
          <w:szCs w:val="24"/>
        </w:rPr>
      </w:pPr>
    </w:p>
    <w:p w:rsidR="00F05939" w:rsidRPr="00F85DA4" w:rsidRDefault="00F05939" w:rsidP="00F05939">
      <w:pPr>
        <w:autoSpaceDE w:val="0"/>
        <w:autoSpaceDN w:val="0"/>
        <w:adjustRightInd w:val="0"/>
        <w:spacing w:after="0" w:line="240" w:lineRule="auto"/>
        <w:jc w:val="center"/>
        <w:rPr>
          <w:rFonts w:ascii="Times New Roman" w:hAnsi="Times New Roman" w:cs="Times New Roman"/>
          <w:sz w:val="24"/>
          <w:szCs w:val="24"/>
        </w:rPr>
      </w:pPr>
    </w:p>
    <w:p w:rsidR="00F05939" w:rsidRDefault="004D1CCE" w:rsidP="00F05939">
      <w:pPr>
        <w:autoSpaceDE w:val="0"/>
        <w:autoSpaceDN w:val="0"/>
        <w:adjustRightInd w:val="0"/>
        <w:spacing w:after="0" w:line="240" w:lineRule="auto"/>
        <w:jc w:val="both"/>
        <w:rPr>
          <w:rFonts w:ascii="Courier New" w:hAnsi="Courier New" w:cs="Courier New"/>
          <w:color w:val="FF0000"/>
          <w:sz w:val="20"/>
          <w:szCs w:val="20"/>
        </w:rPr>
      </w:pPr>
      <w:r>
        <w:rPr>
          <w:rFonts w:ascii="Courier New" w:hAnsi="Courier New" w:cs="Courier New"/>
          <w:noProof/>
          <w:color w:val="FF0000"/>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left:0;text-align:left;margin-left:214.1pt;margin-top:9.15pt;width:38.25pt;height:23.8pt;z-index:251681792" adj="16185,5393">
            <v:textbox style="layout-flow:vertical-ideographic"/>
          </v:shape>
        </w:pict>
      </w:r>
      <w:r w:rsidR="00F05939" w:rsidRPr="00AD48C2">
        <w:rPr>
          <w:rFonts w:ascii="Courier New" w:hAnsi="Courier New" w:cs="Courier New"/>
          <w:color w:val="FF0000"/>
          <w:sz w:val="20"/>
          <w:szCs w:val="20"/>
        </w:rPr>
        <w:t xml:space="preserve">           </w: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4D1CCE" w:rsidP="00F05939">
      <w:pPr>
        <w:autoSpaceDE w:val="0"/>
        <w:autoSpaceDN w:val="0"/>
        <w:adjustRightInd w:val="0"/>
        <w:spacing w:after="0" w:line="240" w:lineRule="auto"/>
        <w:jc w:val="both"/>
        <w:rPr>
          <w:rFonts w:ascii="Courier New" w:hAnsi="Courier New" w:cs="Courier New"/>
          <w:color w:val="FF0000"/>
          <w:sz w:val="20"/>
          <w:szCs w:val="20"/>
        </w:rPr>
      </w:pPr>
      <w:r>
        <w:rPr>
          <w:rFonts w:ascii="Courier New" w:hAnsi="Courier New" w:cs="Courier New"/>
          <w:noProof/>
          <w:color w:val="FF0000"/>
          <w:sz w:val="20"/>
          <w:szCs w:val="20"/>
        </w:rPr>
        <w:pict>
          <v:rect id="_x0000_s1060" style="position:absolute;left:0;text-align:left;margin-left:29.25pt;margin-top:8.45pt;width:413.25pt;height:31.95pt;z-index:251682816">
            <v:textbox>
              <w:txbxContent>
                <w:p w:rsidR="00F05939" w:rsidRPr="004D4C12" w:rsidRDefault="00F05939" w:rsidP="00F05939">
                  <w:pPr>
                    <w:pStyle w:val="a3"/>
                    <w:jc w:val="center"/>
                    <w:rPr>
                      <w:rFonts w:ascii="Times New Roman" w:hAnsi="Times New Roman" w:cs="Times New Roman"/>
                    </w:rPr>
                  </w:pPr>
                  <w:r w:rsidRPr="004D4C12">
                    <w:rPr>
                      <w:rFonts w:ascii="Times New Roman" w:hAnsi="Times New Roman" w:cs="Times New Roman"/>
                    </w:rPr>
                    <w:t>Экспертиза действующего акта</w:t>
                  </w:r>
                </w:p>
                <w:p w:rsidR="00F05939" w:rsidRPr="004D4C12" w:rsidRDefault="00F05939" w:rsidP="00F05939">
                  <w:pPr>
                    <w:pStyle w:val="a3"/>
                    <w:jc w:val="center"/>
                    <w:rPr>
                      <w:rFonts w:ascii="Times New Roman" w:hAnsi="Times New Roman" w:cs="Times New Roman"/>
                    </w:rPr>
                  </w:pPr>
                  <w:r w:rsidRPr="004D4C12">
                    <w:rPr>
                      <w:rFonts w:ascii="Times New Roman" w:hAnsi="Times New Roman" w:cs="Times New Roman"/>
                    </w:rPr>
                    <w:t>(Регулирующий орган)</w:t>
                  </w:r>
                </w:p>
                <w:p w:rsidR="00F05939" w:rsidRPr="004D4C12" w:rsidRDefault="00F05939" w:rsidP="00F05939">
                  <w:pPr>
                    <w:jc w:val="center"/>
                    <w:rPr>
                      <w:rFonts w:ascii="Times New Roman" w:hAnsi="Times New Roman" w:cs="Times New Roman"/>
                    </w:rPr>
                  </w:pPr>
                </w:p>
              </w:txbxContent>
            </v:textbox>
          </v:rect>
        </w:pic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4D1CCE" w:rsidP="00F05939">
      <w:pPr>
        <w:autoSpaceDE w:val="0"/>
        <w:autoSpaceDN w:val="0"/>
        <w:adjustRightInd w:val="0"/>
        <w:spacing w:after="0" w:line="240" w:lineRule="auto"/>
        <w:jc w:val="both"/>
        <w:rPr>
          <w:rFonts w:ascii="Courier New" w:hAnsi="Courier New" w:cs="Courier New"/>
          <w:color w:val="FF0000"/>
          <w:sz w:val="20"/>
          <w:szCs w:val="20"/>
        </w:rPr>
      </w:pPr>
      <w:r>
        <w:rPr>
          <w:rFonts w:ascii="Courier New" w:hAnsi="Courier New" w:cs="Courier New"/>
          <w:noProof/>
          <w:color w:val="FF0000"/>
          <w:sz w:val="20"/>
          <w:szCs w:val="20"/>
        </w:rPr>
        <w:pict>
          <v:shape id="_x0000_s1061" type="#_x0000_t67" style="position:absolute;left:0;text-align:left;margin-left:214.1pt;margin-top:4.4pt;width:38.25pt;height:26.35pt;z-index:251683840">
            <v:textbox style="layout-flow:vertical-ideographic"/>
          </v:shape>
        </w:pic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4D1CCE" w:rsidP="00F05939">
      <w:pPr>
        <w:autoSpaceDE w:val="0"/>
        <w:autoSpaceDN w:val="0"/>
        <w:adjustRightInd w:val="0"/>
        <w:spacing w:after="0" w:line="240" w:lineRule="auto"/>
        <w:jc w:val="both"/>
        <w:rPr>
          <w:rFonts w:ascii="Courier New" w:hAnsi="Courier New" w:cs="Courier New"/>
          <w:color w:val="FF0000"/>
          <w:sz w:val="20"/>
          <w:szCs w:val="20"/>
        </w:rPr>
      </w:pPr>
      <w:r w:rsidRPr="004D1CCE">
        <w:rPr>
          <w:rFonts w:ascii="Times New Roman" w:hAnsi="Times New Roman" w:cs="Times New Roman"/>
          <w:noProof/>
          <w:sz w:val="24"/>
          <w:szCs w:val="24"/>
        </w:rPr>
        <w:pict>
          <v:rect id="_x0000_s1063" style="position:absolute;left:0;text-align:left;margin-left:29.25pt;margin-top:3.05pt;width:413.25pt;height:43.8pt;z-index:251685888">
            <v:textbox>
              <w:txbxContent>
                <w:p w:rsidR="00F05939" w:rsidRPr="00903F9C" w:rsidRDefault="00F05939" w:rsidP="00F05939">
                  <w:pPr>
                    <w:pStyle w:val="a3"/>
                    <w:jc w:val="center"/>
                    <w:rPr>
                      <w:rFonts w:ascii="Times New Roman" w:hAnsi="Times New Roman" w:cs="Times New Roman"/>
                    </w:rPr>
                  </w:pPr>
                  <w:r w:rsidRPr="00903F9C">
                    <w:rPr>
                      <w:rFonts w:ascii="Times New Roman" w:hAnsi="Times New Roman" w:cs="Times New Roman"/>
                    </w:rPr>
                    <w:t>Проведение публичных  консультаций по действующему акту (регулирующий орган совместно с организациями предпринимателей , с независимыми экспертами и бизнес –</w:t>
                  </w:r>
                  <w:r>
                    <w:rPr>
                      <w:rFonts w:ascii="Times New Roman" w:hAnsi="Times New Roman" w:cs="Times New Roman"/>
                    </w:rPr>
                    <w:t xml:space="preserve"> </w:t>
                  </w:r>
                  <w:r w:rsidRPr="00903F9C">
                    <w:rPr>
                      <w:rFonts w:ascii="Times New Roman" w:hAnsi="Times New Roman" w:cs="Times New Roman"/>
                    </w:rPr>
                    <w:t>сообществом)</w:t>
                  </w:r>
                </w:p>
              </w:txbxContent>
            </v:textbox>
          </v:rect>
        </w:pic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center"/>
        <w:rPr>
          <w:rFonts w:ascii="Times New Roman" w:hAnsi="Times New Roman" w:cs="Times New Roman"/>
          <w:sz w:val="24"/>
          <w:szCs w:val="24"/>
        </w:rPr>
      </w:pPr>
    </w:p>
    <w:p w:rsidR="00F05939" w:rsidRDefault="004D1CCE" w:rsidP="00F05939">
      <w:pPr>
        <w:autoSpaceDE w:val="0"/>
        <w:autoSpaceDN w:val="0"/>
        <w:adjustRightInd w:val="0"/>
        <w:spacing w:after="0" w:line="240" w:lineRule="auto"/>
        <w:jc w:val="center"/>
        <w:rPr>
          <w:rFonts w:ascii="Times New Roman" w:hAnsi="Times New Roman" w:cs="Times New Roman"/>
          <w:sz w:val="24"/>
          <w:szCs w:val="24"/>
        </w:rPr>
      </w:pPr>
      <w:r w:rsidRPr="004D1CCE">
        <w:rPr>
          <w:rFonts w:ascii="Courier New" w:hAnsi="Courier New" w:cs="Courier New"/>
          <w:noProof/>
          <w:color w:val="FF0000"/>
          <w:sz w:val="20"/>
          <w:szCs w:val="20"/>
        </w:rPr>
        <w:pict>
          <v:shape id="_x0000_s1062" type="#_x0000_t67" style="position:absolute;left:0;text-align:left;margin-left:214.1pt;margin-top:2.4pt;width:38.25pt;height:30.45pt;z-index:251684864" adj="16185,5393">
            <v:textbox style="layout-flow:vertical-ideographic"/>
          </v:shape>
        </w:pict>
      </w:r>
    </w:p>
    <w:p w:rsidR="00F05939" w:rsidRPr="00F85DA4" w:rsidRDefault="00F05939" w:rsidP="00F05939">
      <w:pPr>
        <w:autoSpaceDE w:val="0"/>
        <w:autoSpaceDN w:val="0"/>
        <w:adjustRightInd w:val="0"/>
        <w:spacing w:after="0" w:line="240" w:lineRule="auto"/>
        <w:jc w:val="center"/>
        <w:rPr>
          <w:rFonts w:ascii="Times New Roman" w:hAnsi="Times New Roman" w:cs="Times New Roman"/>
          <w:sz w:val="24"/>
          <w:szCs w:val="24"/>
        </w:rPr>
      </w:pPr>
    </w:p>
    <w:p w:rsidR="00F05939" w:rsidRDefault="004D1CCE" w:rsidP="00F05939">
      <w:pPr>
        <w:autoSpaceDE w:val="0"/>
        <w:autoSpaceDN w:val="0"/>
        <w:adjustRightInd w:val="0"/>
        <w:spacing w:after="0" w:line="240" w:lineRule="auto"/>
        <w:jc w:val="both"/>
        <w:rPr>
          <w:rFonts w:ascii="Courier New" w:hAnsi="Courier New" w:cs="Courier New"/>
          <w:color w:val="FF0000"/>
          <w:sz w:val="20"/>
          <w:szCs w:val="20"/>
        </w:rPr>
      </w:pPr>
      <w:r>
        <w:rPr>
          <w:rFonts w:ascii="Courier New" w:hAnsi="Courier New" w:cs="Courier New"/>
          <w:noProof/>
          <w:color w:val="FF0000"/>
          <w:sz w:val="20"/>
          <w:szCs w:val="20"/>
        </w:rPr>
        <w:pict>
          <v:rect id="_x0000_s1064" style="position:absolute;left:0;text-align:left;margin-left:36.8pt;margin-top:9.65pt;width:405.7pt;height:33.8pt;z-index:251686912">
            <v:textbox>
              <w:txbxContent>
                <w:p w:rsidR="00F05939" w:rsidRPr="00BF59DC" w:rsidRDefault="00F05939" w:rsidP="00F05939">
                  <w:pPr>
                    <w:pStyle w:val="a3"/>
                    <w:jc w:val="center"/>
                    <w:rPr>
                      <w:rFonts w:ascii="Times New Roman" w:hAnsi="Times New Roman" w:cs="Times New Roman"/>
                    </w:rPr>
                  </w:pPr>
                  <w:r w:rsidRPr="00BF59DC">
                    <w:rPr>
                      <w:rFonts w:ascii="Times New Roman" w:hAnsi="Times New Roman" w:cs="Times New Roman"/>
                    </w:rPr>
                    <w:t>Подготовка отчета об оценке фактического воздействия действующего акта</w:t>
                  </w:r>
                </w:p>
                <w:p w:rsidR="00F05939" w:rsidRPr="00BF59DC" w:rsidRDefault="00F05939" w:rsidP="00F05939">
                  <w:pPr>
                    <w:pStyle w:val="a3"/>
                    <w:jc w:val="center"/>
                    <w:rPr>
                      <w:rFonts w:ascii="Times New Roman" w:hAnsi="Times New Roman" w:cs="Times New Roman"/>
                    </w:rPr>
                  </w:pPr>
                  <w:r w:rsidRPr="00BF59DC">
                    <w:rPr>
                      <w:rFonts w:ascii="Times New Roman" w:hAnsi="Times New Roman" w:cs="Times New Roman"/>
                    </w:rPr>
                    <w:t>(Регулирующий орган)</w:t>
                  </w:r>
                </w:p>
              </w:txbxContent>
            </v:textbox>
          </v:rect>
        </w:pict>
      </w:r>
      <w:r w:rsidR="00F05939" w:rsidRPr="00AD48C2">
        <w:rPr>
          <w:rFonts w:ascii="Courier New" w:hAnsi="Courier New" w:cs="Courier New"/>
          <w:color w:val="FF0000"/>
          <w:sz w:val="20"/>
          <w:szCs w:val="20"/>
        </w:rPr>
        <w:t xml:space="preserve">           </w: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Pr="00F85DA4" w:rsidRDefault="004D1CCE" w:rsidP="00F05939">
      <w:pPr>
        <w:autoSpaceDE w:val="0"/>
        <w:autoSpaceDN w:val="0"/>
        <w:adjustRightInd w:val="0"/>
        <w:spacing w:after="0" w:line="240" w:lineRule="auto"/>
        <w:jc w:val="center"/>
        <w:rPr>
          <w:rFonts w:ascii="Times New Roman" w:hAnsi="Times New Roman" w:cs="Times New Roman"/>
          <w:sz w:val="24"/>
          <w:szCs w:val="24"/>
        </w:rPr>
      </w:pPr>
      <w:r w:rsidRPr="004D1CCE">
        <w:rPr>
          <w:rFonts w:ascii="Courier New" w:hAnsi="Courier New" w:cs="Courier New"/>
          <w:noProof/>
          <w:color w:val="FF0000"/>
          <w:sz w:val="20"/>
          <w:szCs w:val="20"/>
        </w:rPr>
        <w:pict>
          <v:shape id="_x0000_s1065" type="#_x0000_t67" style="position:absolute;left:0;text-align:left;margin-left:214.1pt;margin-top:3.45pt;width:38.25pt;height:30.45pt;z-index:251687936" adj="16185,5393">
            <v:textbox style="layout-flow:vertical-ideographic"/>
          </v:shape>
        </w:pic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r w:rsidRPr="00AD48C2">
        <w:rPr>
          <w:rFonts w:ascii="Courier New" w:hAnsi="Courier New" w:cs="Courier New"/>
          <w:color w:val="FF0000"/>
          <w:sz w:val="20"/>
          <w:szCs w:val="20"/>
        </w:rPr>
        <w:t xml:space="preserve">           </w: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4D1CCE" w:rsidP="00F05939">
      <w:pPr>
        <w:autoSpaceDE w:val="0"/>
        <w:autoSpaceDN w:val="0"/>
        <w:adjustRightInd w:val="0"/>
        <w:spacing w:after="0" w:line="240" w:lineRule="auto"/>
        <w:jc w:val="both"/>
        <w:rPr>
          <w:rFonts w:ascii="Courier New" w:hAnsi="Courier New" w:cs="Courier New"/>
          <w:color w:val="FF0000"/>
          <w:sz w:val="20"/>
          <w:szCs w:val="20"/>
        </w:rPr>
      </w:pPr>
      <w:r>
        <w:rPr>
          <w:rFonts w:ascii="Courier New" w:hAnsi="Courier New" w:cs="Courier New"/>
          <w:noProof/>
          <w:color w:val="FF0000"/>
          <w:sz w:val="20"/>
          <w:szCs w:val="20"/>
        </w:rPr>
        <w:pict>
          <v:rect id="_x0000_s1066" style="position:absolute;left:0;text-align:left;margin-left:32.4pt;margin-top:7.4pt;width:413.85pt;height:37.6pt;z-index:251688960">
            <v:textbox>
              <w:txbxContent>
                <w:p w:rsidR="00F05939" w:rsidRPr="007B2F33" w:rsidRDefault="00F05939" w:rsidP="00F05939">
                  <w:pPr>
                    <w:pStyle w:val="a3"/>
                    <w:jc w:val="center"/>
                    <w:rPr>
                      <w:rFonts w:ascii="Times New Roman" w:hAnsi="Times New Roman" w:cs="Times New Roman"/>
                    </w:rPr>
                  </w:pPr>
                  <w:r w:rsidRPr="007B2F33">
                    <w:rPr>
                      <w:rFonts w:ascii="Times New Roman" w:hAnsi="Times New Roman" w:cs="Times New Roman"/>
                    </w:rPr>
                    <w:t>Подготовка заключения на экспертизу действующего акта</w:t>
                  </w:r>
                </w:p>
                <w:p w:rsidR="00F05939" w:rsidRPr="007B2F33" w:rsidRDefault="00F05939" w:rsidP="00F05939">
                  <w:pPr>
                    <w:jc w:val="center"/>
                    <w:rPr>
                      <w:rFonts w:ascii="Times New Roman" w:hAnsi="Times New Roman" w:cs="Times New Roman"/>
                    </w:rPr>
                  </w:pPr>
                  <w:r w:rsidRPr="007B2F33">
                    <w:rPr>
                      <w:rFonts w:ascii="Times New Roman" w:hAnsi="Times New Roman" w:cs="Times New Roman"/>
                    </w:rPr>
                    <w:t>(Уполномоченный орган)</w:t>
                  </w:r>
                </w:p>
              </w:txbxContent>
            </v:textbox>
          </v:rect>
        </w:pic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Pr="00AD48C2" w:rsidRDefault="00F05939" w:rsidP="00F05939">
      <w:pPr>
        <w:autoSpaceDE w:val="0"/>
        <w:autoSpaceDN w:val="0"/>
        <w:adjustRightInd w:val="0"/>
        <w:spacing w:after="0" w:line="240" w:lineRule="auto"/>
        <w:jc w:val="both"/>
        <w:rPr>
          <w:rFonts w:ascii="Courier New" w:hAnsi="Courier New" w:cs="Courier New"/>
          <w:color w:val="FF0000"/>
          <w:sz w:val="20"/>
          <w:szCs w:val="20"/>
        </w:rPr>
      </w:pPr>
      <w:r w:rsidRPr="00AD48C2">
        <w:rPr>
          <w:rFonts w:ascii="Courier New" w:hAnsi="Courier New" w:cs="Courier New"/>
          <w:color w:val="FF0000"/>
          <w:sz w:val="20"/>
          <w:szCs w:val="20"/>
        </w:rPr>
        <w:t xml:space="preserve">                       </w:t>
      </w:r>
    </w:p>
    <w:p w:rsidR="00F05939" w:rsidRDefault="004D1CCE" w:rsidP="00F05939">
      <w:pPr>
        <w:autoSpaceDE w:val="0"/>
        <w:autoSpaceDN w:val="0"/>
        <w:adjustRightInd w:val="0"/>
        <w:spacing w:after="0" w:line="240" w:lineRule="auto"/>
        <w:jc w:val="both"/>
        <w:rPr>
          <w:rFonts w:ascii="Courier New" w:hAnsi="Courier New" w:cs="Courier New"/>
          <w:color w:val="FF0000"/>
          <w:sz w:val="20"/>
          <w:szCs w:val="20"/>
        </w:rPr>
      </w:pPr>
      <w:r>
        <w:rPr>
          <w:rFonts w:ascii="Courier New" w:hAnsi="Courier New" w:cs="Courier New"/>
          <w:noProof/>
          <w:color w:val="FF0000"/>
          <w:sz w:val="20"/>
          <w:szCs w:val="20"/>
        </w:rPr>
        <w:pict>
          <v:shape id="_x0000_s1068" type="#_x0000_t67" style="position:absolute;left:0;text-align:left;margin-left:372.65pt;margin-top:6.35pt;width:38.25pt;height:30.45pt;z-index:251691008" adj="16185,5393">
            <v:textbox style="layout-flow:vertical-ideographic"/>
          </v:shape>
        </w:pict>
      </w:r>
      <w:r>
        <w:rPr>
          <w:rFonts w:ascii="Courier New" w:hAnsi="Courier New" w:cs="Courier New"/>
          <w:noProof/>
          <w:color w:val="FF0000"/>
          <w:sz w:val="20"/>
          <w:szCs w:val="20"/>
        </w:rPr>
        <w:pict>
          <v:shape id="_x0000_s1067" type="#_x0000_t67" style="position:absolute;left:0;text-align:left;margin-left:73.35pt;margin-top:6.35pt;width:38.25pt;height:30.45pt;z-index:251689984" adj="16185,5393">
            <v:textbox style="layout-flow:vertical-ideographic"/>
          </v:shape>
        </w:pict>
      </w:r>
      <w:r w:rsidR="00F05939" w:rsidRPr="00AD48C2">
        <w:rPr>
          <w:rFonts w:ascii="Courier New" w:hAnsi="Courier New" w:cs="Courier New"/>
          <w:color w:val="FF0000"/>
          <w:sz w:val="20"/>
          <w:szCs w:val="20"/>
        </w:rPr>
        <w:t xml:space="preserve">  </w:t>
      </w:r>
      <w:r w:rsidR="00F05939">
        <w:rPr>
          <w:rFonts w:ascii="Courier New" w:hAnsi="Courier New" w:cs="Courier New"/>
          <w:color w:val="FF0000"/>
          <w:sz w:val="20"/>
          <w:szCs w:val="20"/>
        </w:rPr>
        <w:t xml:space="preserve">                              </w: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4D1CCE" w:rsidP="00F05939">
      <w:pPr>
        <w:autoSpaceDE w:val="0"/>
        <w:autoSpaceDN w:val="0"/>
        <w:adjustRightInd w:val="0"/>
        <w:spacing w:after="0" w:line="240" w:lineRule="auto"/>
        <w:jc w:val="both"/>
        <w:rPr>
          <w:rFonts w:ascii="Courier New" w:hAnsi="Courier New" w:cs="Courier New"/>
          <w:color w:val="FF0000"/>
          <w:sz w:val="20"/>
          <w:szCs w:val="20"/>
        </w:rPr>
      </w:pPr>
      <w:r>
        <w:rPr>
          <w:rFonts w:ascii="Courier New" w:hAnsi="Courier New" w:cs="Courier New"/>
          <w:noProof/>
          <w:color w:val="FF0000"/>
          <w:sz w:val="20"/>
          <w:szCs w:val="20"/>
        </w:rPr>
        <w:pict>
          <v:rect id="_x0000_s1071" style="position:absolute;left:0;text-align:left;margin-left:204.6pt;margin-top:7pt;width:237.9pt;height:41.95pt;z-index:251694080">
            <v:textbox>
              <w:txbxContent>
                <w:p w:rsidR="00F05939" w:rsidRPr="004808A5" w:rsidRDefault="00F05939" w:rsidP="00F05939">
                  <w:pPr>
                    <w:pStyle w:val="a3"/>
                    <w:jc w:val="center"/>
                    <w:rPr>
                      <w:rFonts w:ascii="Times New Roman" w:hAnsi="Times New Roman" w:cs="Times New Roman"/>
                    </w:rPr>
                  </w:pPr>
                  <w:r w:rsidRPr="004808A5">
                    <w:rPr>
                      <w:rFonts w:ascii="Times New Roman" w:hAnsi="Times New Roman" w:cs="Times New Roman"/>
                    </w:rPr>
                    <w:t>Отрицательное экспертное заключение о неэффективности регулирования</w:t>
                  </w:r>
                </w:p>
              </w:txbxContent>
            </v:textbox>
          </v:rect>
        </w:pict>
      </w:r>
      <w:r>
        <w:rPr>
          <w:rFonts w:ascii="Courier New" w:hAnsi="Courier New" w:cs="Courier New"/>
          <w:noProof/>
          <w:color w:val="FF0000"/>
          <w:sz w:val="20"/>
          <w:szCs w:val="20"/>
        </w:rPr>
        <w:pict>
          <v:rect id="_x0000_s1070" style="position:absolute;left:0;text-align:left;margin-left:32.4pt;margin-top:10.15pt;width:138.35pt;height:48.8pt;z-index:251693056">
            <v:textbox>
              <w:txbxContent>
                <w:p w:rsidR="00F05939" w:rsidRPr="004808A5" w:rsidRDefault="00F05939" w:rsidP="00F05939">
                  <w:pPr>
                    <w:pStyle w:val="a3"/>
                    <w:jc w:val="center"/>
                    <w:rPr>
                      <w:rFonts w:ascii="Times New Roman" w:hAnsi="Times New Roman" w:cs="Times New Roman"/>
                    </w:rPr>
                  </w:pPr>
                  <w:r w:rsidRPr="004808A5">
                    <w:rPr>
                      <w:rFonts w:ascii="Times New Roman" w:hAnsi="Times New Roman" w:cs="Times New Roman"/>
                    </w:rPr>
                    <w:t>Положительное  экспертное заключение</w:t>
                  </w:r>
                </w:p>
              </w:txbxContent>
            </v:textbox>
          </v:rect>
        </w:pic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4D1CCE" w:rsidP="00F05939">
      <w:pPr>
        <w:autoSpaceDE w:val="0"/>
        <w:autoSpaceDN w:val="0"/>
        <w:adjustRightInd w:val="0"/>
        <w:spacing w:after="0" w:line="240" w:lineRule="auto"/>
        <w:jc w:val="both"/>
        <w:rPr>
          <w:rFonts w:ascii="Courier New" w:hAnsi="Courier New" w:cs="Courier New"/>
          <w:color w:val="FF0000"/>
          <w:sz w:val="20"/>
          <w:szCs w:val="20"/>
        </w:rPr>
      </w:pPr>
      <w:r>
        <w:rPr>
          <w:rFonts w:ascii="Courier New" w:hAnsi="Courier New" w:cs="Courier New"/>
          <w:noProof/>
          <w:color w:val="FF0000"/>
          <w:sz w:val="20"/>
          <w:szCs w:val="20"/>
        </w:rPr>
        <w:pict>
          <v:shape id="_x0000_s1074" type="#_x0000_t67" style="position:absolute;left:0;text-align:left;margin-left:372.65pt;margin-top:10.25pt;width:13.95pt;height:47.25pt;z-index:251697152" adj="16185,5393">
            <v:textbox style="layout-flow:vertical-ideographic"/>
          </v:shape>
        </w:pict>
      </w:r>
      <w:r>
        <w:rPr>
          <w:rFonts w:ascii="Courier New" w:hAnsi="Courier New" w:cs="Courier New"/>
          <w:noProof/>
          <w:color w:val="FF0000"/>
          <w:sz w:val="20"/>
          <w:szCs w:val="20"/>
        </w:rPr>
        <w:pict>
          <v:shape id="_x0000_s1069" type="#_x0000_t67" style="position:absolute;left:0;text-align:left;margin-left:221.85pt;margin-top:2.15pt;width:13.95pt;height:57pt;rotation:2741999fd;z-index:251692032" adj="16185,5393">
            <v:textbox style="layout-flow:vertical-ideographic"/>
          </v:shape>
        </w:pic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4D1CCE" w:rsidP="00F05939">
      <w:pPr>
        <w:autoSpaceDE w:val="0"/>
        <w:autoSpaceDN w:val="0"/>
        <w:adjustRightInd w:val="0"/>
        <w:spacing w:after="0" w:line="240" w:lineRule="auto"/>
        <w:jc w:val="both"/>
        <w:rPr>
          <w:rFonts w:ascii="Courier New" w:hAnsi="Courier New" w:cs="Courier New"/>
          <w:color w:val="FF0000"/>
          <w:sz w:val="20"/>
          <w:szCs w:val="20"/>
        </w:rPr>
      </w:pPr>
      <w:r>
        <w:rPr>
          <w:rFonts w:ascii="Courier New" w:hAnsi="Courier New" w:cs="Courier New"/>
          <w:noProof/>
          <w:color w:val="FF0000"/>
          <w:sz w:val="20"/>
          <w:szCs w:val="20"/>
        </w:rPr>
        <w:pict>
          <v:rect id="_x0000_s1072" style="position:absolute;left:0;text-align:left;margin-left:103.8pt;margin-top:4pt;width:153.35pt;height:59.45pt;z-index:251695104">
            <v:textbox>
              <w:txbxContent>
                <w:p w:rsidR="00F05939" w:rsidRPr="00CE622C" w:rsidRDefault="00F05939" w:rsidP="00F05939">
                  <w:pPr>
                    <w:pStyle w:val="a3"/>
                    <w:jc w:val="center"/>
                    <w:rPr>
                      <w:rFonts w:ascii="Times New Roman" w:hAnsi="Times New Roman" w:cs="Times New Roman"/>
                    </w:rPr>
                  </w:pPr>
                  <w:r w:rsidRPr="00CE622C">
                    <w:rPr>
                      <w:rFonts w:ascii="Times New Roman" w:hAnsi="Times New Roman" w:cs="Times New Roman"/>
                    </w:rPr>
                    <w:t>Отрицательное  экспертное заключение с перечнем доработок</w:t>
                  </w:r>
                </w:p>
              </w:txbxContent>
            </v:textbox>
          </v:rect>
        </w:pict>
      </w:r>
      <w:r>
        <w:rPr>
          <w:rFonts w:ascii="Courier New" w:hAnsi="Courier New" w:cs="Courier New"/>
          <w:noProof/>
          <w:color w:val="FF0000"/>
          <w:sz w:val="20"/>
          <w:szCs w:val="20"/>
        </w:rPr>
        <w:pict>
          <v:rect id="_x0000_s1073" style="position:absolute;left:0;text-align:left;margin-left:297.4pt;margin-top:.85pt;width:152.6pt;height:62.6pt;z-index:251696128">
            <v:textbox>
              <w:txbxContent>
                <w:p w:rsidR="00F05939" w:rsidRPr="00CE622C" w:rsidRDefault="00F05939" w:rsidP="00F05939">
                  <w:pPr>
                    <w:pStyle w:val="a3"/>
                    <w:jc w:val="center"/>
                    <w:rPr>
                      <w:rFonts w:ascii="Times New Roman" w:hAnsi="Times New Roman" w:cs="Times New Roman"/>
                    </w:rPr>
                  </w:pPr>
                  <w:r w:rsidRPr="00CE622C">
                    <w:rPr>
                      <w:rFonts w:ascii="Times New Roman" w:hAnsi="Times New Roman" w:cs="Times New Roman"/>
                    </w:rPr>
                    <w:t>Отрицательное экспертное заключение с рекомендациями о проведении повторной экспертизы</w:t>
                  </w:r>
                </w:p>
              </w:txbxContent>
            </v:textbox>
          </v:rect>
        </w:pict>
      </w: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F05939" w:rsidRDefault="00F05939" w:rsidP="00F05939">
      <w:pPr>
        <w:autoSpaceDE w:val="0"/>
        <w:autoSpaceDN w:val="0"/>
        <w:adjustRightInd w:val="0"/>
        <w:spacing w:after="0" w:line="240" w:lineRule="auto"/>
        <w:jc w:val="both"/>
        <w:rPr>
          <w:rFonts w:ascii="Courier New" w:hAnsi="Courier New" w:cs="Courier New"/>
          <w:color w:val="FF0000"/>
          <w:sz w:val="20"/>
          <w:szCs w:val="20"/>
        </w:rPr>
      </w:pPr>
    </w:p>
    <w:p w:rsidR="005574B2" w:rsidRPr="00F85DA4" w:rsidRDefault="005574B2" w:rsidP="00D8560F">
      <w:pPr>
        <w:autoSpaceDE w:val="0"/>
        <w:autoSpaceDN w:val="0"/>
        <w:adjustRightInd w:val="0"/>
        <w:spacing w:after="0" w:line="240" w:lineRule="auto"/>
        <w:jc w:val="center"/>
        <w:rPr>
          <w:rFonts w:ascii="Times New Roman" w:hAnsi="Times New Roman" w:cs="Times New Roman"/>
        </w:rPr>
      </w:pPr>
      <w:r w:rsidRPr="00F85DA4">
        <w:rPr>
          <w:rFonts w:ascii="Times New Roman" w:hAnsi="Times New Roman" w:cs="Times New Roman"/>
        </w:rPr>
        <w:br w:type="page"/>
      </w:r>
    </w:p>
    <w:p w:rsidR="005574B2" w:rsidRPr="00F85DA4" w:rsidRDefault="005574B2" w:rsidP="005574B2">
      <w:pPr>
        <w:autoSpaceDE w:val="0"/>
        <w:autoSpaceDN w:val="0"/>
        <w:adjustRightInd w:val="0"/>
        <w:spacing w:after="0" w:line="240" w:lineRule="auto"/>
        <w:jc w:val="both"/>
        <w:outlineLvl w:val="1"/>
        <w:rPr>
          <w:rFonts w:ascii="Times New Roman" w:hAnsi="Times New Roman" w:cs="Times New Roman"/>
          <w:sz w:val="20"/>
          <w:szCs w:val="20"/>
        </w:rPr>
      </w:pPr>
      <w:r w:rsidRPr="00F85DA4">
        <w:rPr>
          <w:rFonts w:ascii="Times New Roman" w:hAnsi="Times New Roman" w:cs="Times New Roman"/>
          <w:sz w:val="20"/>
          <w:szCs w:val="20"/>
        </w:rPr>
        <w:lastRenderedPageBreak/>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Приложение № 7</w:t>
      </w:r>
    </w:p>
    <w:p w:rsidR="005574B2" w:rsidRPr="00F85DA4" w:rsidRDefault="005574B2" w:rsidP="005574B2">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к Методике оценки регулирующего воздействия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проектов нормативных правовых актов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городской округ» и экспертизы действующих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нормативных правовых актов муниципального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образования «Ягоднинский городской округ»,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затрагивающих вопросы предпринимательской 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инвестиционной деятельности на территории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муниципального образования «Ягоднинский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городской округ»</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18"/>
          <w:szCs w:val="18"/>
        </w:rPr>
      </w:pPr>
    </w:p>
    <w:p w:rsidR="005574B2" w:rsidRPr="00F85DA4" w:rsidRDefault="005574B2" w:rsidP="00E76DE1">
      <w:pPr>
        <w:autoSpaceDE w:val="0"/>
        <w:autoSpaceDN w:val="0"/>
        <w:adjustRightInd w:val="0"/>
        <w:spacing w:after="0" w:line="240" w:lineRule="auto"/>
        <w:jc w:val="both"/>
        <w:rPr>
          <w:rFonts w:ascii="Times New Roman" w:hAnsi="Times New Roman" w:cs="Times New Roman"/>
          <w:sz w:val="18"/>
          <w:szCs w:val="18"/>
        </w:rPr>
      </w:pPr>
    </w:p>
    <w:p w:rsidR="005574B2" w:rsidRPr="00F85DA4" w:rsidRDefault="005574B2" w:rsidP="005574B2">
      <w:pPr>
        <w:autoSpaceDE w:val="0"/>
        <w:autoSpaceDN w:val="0"/>
        <w:adjustRightInd w:val="0"/>
        <w:spacing w:after="0" w:line="240" w:lineRule="auto"/>
        <w:ind w:firstLine="4536"/>
        <w:jc w:val="both"/>
        <w:rPr>
          <w:rFonts w:ascii="Times New Roman" w:hAnsi="Times New Roman" w:cs="Times New Roman"/>
          <w:sz w:val="24"/>
          <w:szCs w:val="24"/>
        </w:rPr>
      </w:pPr>
      <w:r w:rsidRPr="00F85DA4">
        <w:rPr>
          <w:rFonts w:ascii="Times New Roman" w:hAnsi="Times New Roman" w:cs="Times New Roman"/>
          <w:sz w:val="24"/>
          <w:szCs w:val="24"/>
        </w:rPr>
        <w:t>Согласовано</w:t>
      </w:r>
    </w:p>
    <w:p w:rsidR="005574B2" w:rsidRPr="00F85DA4" w:rsidRDefault="005574B2" w:rsidP="005574B2">
      <w:pPr>
        <w:autoSpaceDE w:val="0"/>
        <w:autoSpaceDN w:val="0"/>
        <w:adjustRightInd w:val="0"/>
        <w:spacing w:after="0" w:line="240" w:lineRule="auto"/>
        <w:ind w:firstLine="4536"/>
        <w:jc w:val="both"/>
        <w:rPr>
          <w:rFonts w:ascii="Times New Roman" w:hAnsi="Times New Roman" w:cs="Times New Roman"/>
          <w:sz w:val="24"/>
          <w:szCs w:val="24"/>
        </w:rPr>
      </w:pPr>
      <w:r w:rsidRPr="00F85DA4">
        <w:rPr>
          <w:rFonts w:ascii="Times New Roman" w:hAnsi="Times New Roman" w:cs="Times New Roman"/>
          <w:sz w:val="24"/>
          <w:szCs w:val="24"/>
        </w:rPr>
        <w:t xml:space="preserve">Заместитель главы администрации </w:t>
      </w:r>
    </w:p>
    <w:p w:rsidR="005574B2" w:rsidRPr="00F85DA4" w:rsidRDefault="005574B2" w:rsidP="005574B2">
      <w:pPr>
        <w:autoSpaceDE w:val="0"/>
        <w:autoSpaceDN w:val="0"/>
        <w:adjustRightInd w:val="0"/>
        <w:spacing w:after="0" w:line="240" w:lineRule="auto"/>
        <w:ind w:firstLine="4536"/>
        <w:jc w:val="both"/>
        <w:rPr>
          <w:rFonts w:ascii="Times New Roman" w:hAnsi="Times New Roman" w:cs="Times New Roman"/>
          <w:sz w:val="24"/>
          <w:szCs w:val="24"/>
        </w:rPr>
      </w:pPr>
      <w:r w:rsidRPr="00F85DA4">
        <w:rPr>
          <w:rFonts w:ascii="Times New Roman" w:hAnsi="Times New Roman" w:cs="Times New Roman"/>
          <w:sz w:val="24"/>
          <w:szCs w:val="24"/>
        </w:rPr>
        <w:t xml:space="preserve">Ягоднинского городского округа </w:t>
      </w:r>
    </w:p>
    <w:p w:rsidR="005574B2" w:rsidRPr="00F85DA4" w:rsidRDefault="005574B2" w:rsidP="005574B2">
      <w:pPr>
        <w:autoSpaceDE w:val="0"/>
        <w:autoSpaceDN w:val="0"/>
        <w:adjustRightInd w:val="0"/>
        <w:spacing w:after="0" w:line="240" w:lineRule="auto"/>
        <w:ind w:firstLine="4536"/>
        <w:jc w:val="both"/>
        <w:rPr>
          <w:rFonts w:ascii="Times New Roman" w:hAnsi="Times New Roman" w:cs="Times New Roman"/>
          <w:sz w:val="20"/>
          <w:szCs w:val="20"/>
        </w:rPr>
      </w:pPr>
      <w:r w:rsidRPr="00F85DA4">
        <w:rPr>
          <w:rFonts w:ascii="Times New Roman" w:hAnsi="Times New Roman" w:cs="Times New Roman"/>
          <w:sz w:val="20"/>
          <w:szCs w:val="20"/>
        </w:rPr>
        <w:t xml:space="preserve"> __________________ /______________________________/ </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(подпись)</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 xml:space="preserve"> (Ф.И.О.)</w:t>
      </w:r>
    </w:p>
    <w:p w:rsidR="00E76DE1" w:rsidRPr="00F85DA4" w:rsidRDefault="005574B2" w:rsidP="005574B2">
      <w:pPr>
        <w:autoSpaceDE w:val="0"/>
        <w:autoSpaceDN w:val="0"/>
        <w:adjustRightInd w:val="0"/>
        <w:spacing w:after="0" w:line="240" w:lineRule="auto"/>
        <w:ind w:firstLine="4536"/>
        <w:jc w:val="both"/>
        <w:rPr>
          <w:rFonts w:ascii="Times New Roman" w:hAnsi="Times New Roman" w:cs="Times New Roman"/>
          <w:sz w:val="24"/>
          <w:szCs w:val="24"/>
        </w:rPr>
      </w:pPr>
      <w:r w:rsidRPr="00F85DA4">
        <w:rPr>
          <w:rFonts w:ascii="Times New Roman" w:hAnsi="Times New Roman" w:cs="Times New Roman"/>
          <w:sz w:val="24"/>
          <w:szCs w:val="24"/>
        </w:rPr>
        <w:t>«______» _______________________ 20____ года</w:t>
      </w:r>
    </w:p>
    <w:p w:rsidR="005574B2" w:rsidRPr="00F85DA4" w:rsidRDefault="005574B2" w:rsidP="005574B2">
      <w:pPr>
        <w:autoSpaceDE w:val="0"/>
        <w:autoSpaceDN w:val="0"/>
        <w:adjustRightInd w:val="0"/>
        <w:spacing w:after="0" w:line="240" w:lineRule="auto"/>
        <w:ind w:firstLine="4536"/>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bookmarkStart w:id="68" w:name="Par1514"/>
      <w:bookmarkEnd w:id="68"/>
      <w:r w:rsidRPr="00F85DA4">
        <w:rPr>
          <w:rFonts w:ascii="Times New Roman" w:hAnsi="Times New Roman" w:cs="Times New Roman"/>
          <w:sz w:val="24"/>
          <w:szCs w:val="24"/>
        </w:rPr>
        <w:t>ТИПОВАЯ ФОРМА</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экспертного заключения по итогам экспертизы акта</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 xml:space="preserve">муниципального образования </w:t>
      </w:r>
      <w:r w:rsidR="00B03FD5" w:rsidRPr="00F85DA4">
        <w:rPr>
          <w:rFonts w:ascii="Times New Roman" w:hAnsi="Times New Roman" w:cs="Times New Roman"/>
          <w:sz w:val="24"/>
          <w:szCs w:val="24"/>
        </w:rPr>
        <w:t>«</w:t>
      </w:r>
      <w:r w:rsidR="006012C8"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регулирующего вопросы предпринимательской и (или)</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24"/>
          <w:szCs w:val="24"/>
        </w:rPr>
        <w:t>инвестиционной деятельности</w:t>
      </w:r>
    </w:p>
    <w:p w:rsidR="00E76DE1" w:rsidRPr="00F85DA4" w:rsidRDefault="00BD525B" w:rsidP="00E76DE1">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ab/>
      </w:r>
    </w:p>
    <w:p w:rsidR="00E76DE1" w:rsidRPr="00F85DA4" w:rsidRDefault="00BD525B" w:rsidP="00BD525B">
      <w:pPr>
        <w:rPr>
          <w:rFonts w:ascii="Times New Roman" w:hAnsi="Times New Roman" w:cs="Times New Roman"/>
          <w:sz w:val="18"/>
          <w:szCs w:val="18"/>
        </w:rPr>
      </w:pPr>
      <w:r w:rsidRPr="00F85DA4">
        <w:rPr>
          <w:rFonts w:ascii="Times New Roman" w:hAnsi="Times New Roman" w:cs="Times New Roman"/>
          <w:sz w:val="18"/>
          <w:szCs w:val="18"/>
        </w:rPr>
        <w:t>___________________________________________________________________________________________________________</w:t>
      </w:r>
      <w:r w:rsidRPr="00F85DA4">
        <w:rPr>
          <w:rFonts w:ascii="Times New Roman" w:hAnsi="Times New Roman" w:cs="Times New Roman"/>
          <w:sz w:val="18"/>
          <w:szCs w:val="18"/>
        </w:rPr>
        <w:tab/>
      </w:r>
      <w:r w:rsidRPr="00F85DA4">
        <w:rPr>
          <w:rFonts w:ascii="Times New Roman" w:hAnsi="Times New Roman" w:cs="Times New Roman"/>
          <w:sz w:val="18"/>
          <w:szCs w:val="18"/>
        </w:rPr>
        <w:tab/>
      </w:r>
      <w:r w:rsidRPr="00F85DA4">
        <w:rPr>
          <w:rFonts w:ascii="Times New Roman" w:hAnsi="Times New Roman" w:cs="Times New Roman"/>
          <w:sz w:val="18"/>
          <w:szCs w:val="18"/>
        </w:rPr>
        <w:tab/>
      </w:r>
      <w:r w:rsidRPr="00F85DA4">
        <w:rPr>
          <w:rFonts w:ascii="Times New Roman" w:hAnsi="Times New Roman" w:cs="Times New Roman"/>
          <w:sz w:val="18"/>
          <w:szCs w:val="18"/>
        </w:rPr>
        <w:tab/>
      </w:r>
      <w:r w:rsidRPr="00F85DA4">
        <w:rPr>
          <w:rFonts w:ascii="Times New Roman" w:hAnsi="Times New Roman" w:cs="Times New Roman"/>
          <w:sz w:val="18"/>
          <w:szCs w:val="18"/>
        </w:rPr>
        <w:tab/>
      </w:r>
      <w:r w:rsidR="00E76DE1" w:rsidRPr="00F85DA4">
        <w:rPr>
          <w:rFonts w:ascii="Times New Roman" w:hAnsi="Times New Roman" w:cs="Times New Roman"/>
          <w:sz w:val="18"/>
          <w:szCs w:val="18"/>
        </w:rPr>
        <w:t>(наименование Уполномоченного органа)</w:t>
      </w:r>
    </w:p>
    <w:p w:rsidR="005A0CD9" w:rsidRPr="00F85DA4" w:rsidRDefault="00E76DE1" w:rsidP="005A0CD9">
      <w:pPr>
        <w:pStyle w:val="a3"/>
        <w:ind w:left="708"/>
        <w:jc w:val="both"/>
        <w:rPr>
          <w:rFonts w:ascii="Times New Roman" w:hAnsi="Times New Roman" w:cs="Times New Roman"/>
          <w:sz w:val="24"/>
          <w:szCs w:val="24"/>
        </w:rPr>
      </w:pPr>
      <w:r w:rsidRPr="00F85DA4">
        <w:rPr>
          <w:rFonts w:ascii="Times New Roman" w:hAnsi="Times New Roman" w:cs="Times New Roman"/>
          <w:sz w:val="24"/>
          <w:szCs w:val="24"/>
        </w:rPr>
        <w:t>в соответствии с Порядком проведения оценки регулирующего воздействия</w:t>
      </w:r>
      <w:r w:rsidR="009C225E"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проектов нормативных правовых актов муниципального образования </w:t>
      </w:r>
      <w:r w:rsidR="00B03FD5" w:rsidRPr="00F85DA4">
        <w:rPr>
          <w:rFonts w:ascii="Times New Roman" w:hAnsi="Times New Roman" w:cs="Times New Roman"/>
          <w:sz w:val="24"/>
          <w:szCs w:val="24"/>
        </w:rPr>
        <w:t>«</w:t>
      </w:r>
      <w:r w:rsidR="006012C8"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и экспертизы действующих нормативных правовых актов</w:t>
      </w:r>
      <w:r w:rsidR="009C225E"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муниципального образования </w:t>
      </w:r>
      <w:r w:rsidR="00B03FD5" w:rsidRPr="00F85DA4">
        <w:rPr>
          <w:rFonts w:ascii="Times New Roman" w:hAnsi="Times New Roman" w:cs="Times New Roman"/>
          <w:sz w:val="24"/>
          <w:szCs w:val="24"/>
        </w:rPr>
        <w:t>«</w:t>
      </w:r>
      <w:r w:rsidR="006012C8"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утвержденным</w:t>
      </w:r>
      <w:r w:rsidR="009C225E" w:rsidRPr="00F85DA4">
        <w:rPr>
          <w:rFonts w:ascii="Times New Roman" w:hAnsi="Times New Roman" w:cs="Times New Roman"/>
          <w:sz w:val="24"/>
          <w:szCs w:val="24"/>
        </w:rPr>
        <w:t xml:space="preserve"> </w:t>
      </w:r>
      <w:r w:rsidRPr="00F85DA4">
        <w:rPr>
          <w:rFonts w:ascii="Times New Roman" w:hAnsi="Times New Roman" w:cs="Times New Roman"/>
          <w:sz w:val="24"/>
          <w:szCs w:val="24"/>
        </w:rPr>
        <w:t xml:space="preserve">постановлением </w:t>
      </w:r>
      <w:r w:rsidR="001A56CB" w:rsidRPr="00F85DA4">
        <w:rPr>
          <w:rFonts w:ascii="Times New Roman" w:hAnsi="Times New Roman" w:cs="Times New Roman"/>
          <w:sz w:val="24"/>
          <w:szCs w:val="24"/>
        </w:rPr>
        <w:t>а</w:t>
      </w:r>
      <w:r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 xml:space="preserve">Ягоднинского городского округа </w:t>
      </w:r>
      <w:r w:rsidRPr="00F85DA4">
        <w:rPr>
          <w:rFonts w:ascii="Times New Roman" w:hAnsi="Times New Roman" w:cs="Times New Roman"/>
          <w:sz w:val="24"/>
          <w:szCs w:val="24"/>
        </w:rPr>
        <w:t xml:space="preserve">от </w:t>
      </w:r>
      <w:r w:rsidR="009C225E" w:rsidRPr="00F85DA4">
        <w:rPr>
          <w:rFonts w:ascii="Times New Roman" w:hAnsi="Times New Roman" w:cs="Times New Roman"/>
          <w:sz w:val="24"/>
          <w:szCs w:val="24"/>
        </w:rPr>
        <w:t>14.01.2016 г. № 23</w:t>
      </w:r>
      <w:r w:rsidRPr="00F85DA4">
        <w:rPr>
          <w:rFonts w:ascii="Times New Roman" w:hAnsi="Times New Roman" w:cs="Times New Roman"/>
          <w:sz w:val="24"/>
          <w:szCs w:val="24"/>
        </w:rPr>
        <w:t xml:space="preserve"> (далее - Порядок), провел экспертизу </w:t>
      </w:r>
      <w:r w:rsidR="00BD525B" w:rsidRPr="00F85DA4">
        <w:rPr>
          <w:rFonts w:ascii="Times New Roman" w:hAnsi="Times New Roman" w:cs="Times New Roman"/>
          <w:sz w:val="24"/>
          <w:szCs w:val="24"/>
        </w:rPr>
        <w:t>_________________________________________________</w:t>
      </w:r>
    </w:p>
    <w:p w:rsidR="00BD525B" w:rsidRPr="00F85DA4" w:rsidRDefault="00BD525B" w:rsidP="005A0CD9">
      <w:pPr>
        <w:pStyle w:val="a3"/>
        <w:ind w:left="708"/>
        <w:jc w:val="both"/>
        <w:rPr>
          <w:rFonts w:ascii="Times New Roman" w:hAnsi="Times New Roman" w:cs="Times New Roman"/>
          <w:sz w:val="20"/>
          <w:szCs w:val="20"/>
        </w:rPr>
      </w:pPr>
      <w:r w:rsidRPr="00F85DA4">
        <w:rPr>
          <w:rFonts w:ascii="Times New Roman" w:hAnsi="Times New Roman" w:cs="Times New Roman"/>
          <w:sz w:val="24"/>
          <w:szCs w:val="24"/>
        </w:rPr>
        <w:tab/>
      </w:r>
      <w:r w:rsidRPr="00F85DA4">
        <w:rPr>
          <w:rFonts w:ascii="Times New Roman" w:hAnsi="Times New Roman" w:cs="Times New Roman"/>
          <w:sz w:val="24"/>
          <w:szCs w:val="24"/>
        </w:rPr>
        <w:tab/>
      </w:r>
      <w:r w:rsidRPr="00F85DA4">
        <w:rPr>
          <w:rFonts w:ascii="Times New Roman" w:hAnsi="Times New Roman" w:cs="Times New Roman"/>
          <w:sz w:val="24"/>
          <w:szCs w:val="24"/>
        </w:rPr>
        <w:tab/>
      </w:r>
      <w:r w:rsidRPr="00F85DA4">
        <w:rPr>
          <w:rFonts w:ascii="Times New Roman" w:hAnsi="Times New Roman" w:cs="Times New Roman"/>
          <w:sz w:val="24"/>
          <w:szCs w:val="24"/>
        </w:rPr>
        <w:tab/>
      </w:r>
      <w:r w:rsidRPr="00F85DA4">
        <w:rPr>
          <w:rFonts w:ascii="Times New Roman" w:hAnsi="Times New Roman" w:cs="Times New Roman"/>
          <w:sz w:val="24"/>
          <w:szCs w:val="24"/>
        </w:rPr>
        <w:tab/>
      </w:r>
      <w:r w:rsidRPr="00F85DA4">
        <w:rPr>
          <w:rFonts w:ascii="Times New Roman" w:hAnsi="Times New Roman" w:cs="Times New Roman"/>
          <w:sz w:val="24"/>
          <w:szCs w:val="24"/>
        </w:rPr>
        <w:tab/>
      </w:r>
      <w:r w:rsidRPr="00F85DA4">
        <w:rPr>
          <w:rFonts w:ascii="Times New Roman" w:hAnsi="Times New Roman" w:cs="Times New Roman"/>
          <w:sz w:val="20"/>
          <w:szCs w:val="20"/>
        </w:rPr>
        <w:t>(наименование акта)</w:t>
      </w:r>
    </w:p>
    <w:p w:rsidR="00F174A7" w:rsidRPr="00F85DA4" w:rsidRDefault="00E76DE1" w:rsidP="005A0CD9">
      <w:pPr>
        <w:pStyle w:val="a3"/>
        <w:ind w:left="708"/>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w:t>
      </w:r>
      <w:r w:rsidR="006E5B94" w:rsidRPr="00F85DA4">
        <w:rPr>
          <w:rFonts w:ascii="Times New Roman" w:hAnsi="Times New Roman" w:cs="Times New Roman"/>
          <w:sz w:val="24"/>
          <w:szCs w:val="24"/>
        </w:rPr>
        <w:t>______________________</w:t>
      </w:r>
    </w:p>
    <w:p w:rsidR="00BD525B" w:rsidRPr="00F85DA4" w:rsidRDefault="00F174A7" w:rsidP="00BD525B">
      <w:pPr>
        <w:pStyle w:val="a3"/>
        <w:ind w:left="708"/>
        <w:jc w:val="both"/>
        <w:rPr>
          <w:rFonts w:ascii="Times New Roman" w:hAnsi="Times New Roman" w:cs="Times New Roman"/>
          <w:sz w:val="18"/>
          <w:szCs w:val="18"/>
        </w:rPr>
      </w:pPr>
      <w:r w:rsidRPr="00F85DA4">
        <w:rPr>
          <w:rFonts w:ascii="Times New Roman" w:hAnsi="Times New Roman" w:cs="Times New Roman"/>
          <w:sz w:val="18"/>
          <w:szCs w:val="18"/>
        </w:rPr>
        <w:t xml:space="preserve"> </w:t>
      </w:r>
      <w:r w:rsidR="00BD525B" w:rsidRPr="00F85DA4">
        <w:rPr>
          <w:rFonts w:ascii="Times New Roman" w:hAnsi="Times New Roman" w:cs="Times New Roman"/>
          <w:sz w:val="18"/>
          <w:szCs w:val="18"/>
        </w:rPr>
        <w:tab/>
      </w:r>
      <w:r w:rsidR="00BD525B" w:rsidRPr="00F85DA4">
        <w:rPr>
          <w:rFonts w:ascii="Times New Roman" w:hAnsi="Times New Roman" w:cs="Times New Roman"/>
          <w:sz w:val="18"/>
          <w:szCs w:val="18"/>
        </w:rPr>
        <w:tab/>
      </w:r>
      <w:r w:rsidR="00BD525B" w:rsidRPr="00F85DA4">
        <w:rPr>
          <w:rFonts w:ascii="Times New Roman" w:hAnsi="Times New Roman" w:cs="Times New Roman"/>
          <w:sz w:val="18"/>
          <w:szCs w:val="18"/>
        </w:rPr>
        <w:tab/>
      </w:r>
      <w:r w:rsidR="00BD525B" w:rsidRPr="00F85DA4">
        <w:rPr>
          <w:rFonts w:ascii="Times New Roman" w:hAnsi="Times New Roman" w:cs="Times New Roman"/>
          <w:sz w:val="18"/>
          <w:szCs w:val="18"/>
        </w:rPr>
        <w:tab/>
      </w:r>
      <w:r w:rsidR="00E76DE1" w:rsidRPr="00F85DA4">
        <w:rPr>
          <w:rFonts w:ascii="Times New Roman" w:hAnsi="Times New Roman" w:cs="Times New Roman"/>
          <w:sz w:val="18"/>
          <w:szCs w:val="18"/>
        </w:rPr>
        <w:t>(</w:t>
      </w:r>
      <w:r w:rsidRPr="00F85DA4">
        <w:rPr>
          <w:rFonts w:ascii="Times New Roman" w:hAnsi="Times New Roman" w:cs="Times New Roman"/>
          <w:sz w:val="18"/>
          <w:szCs w:val="18"/>
        </w:rPr>
        <w:t xml:space="preserve"> реквизиты акта</w:t>
      </w:r>
      <w:r w:rsidR="00E76DE1" w:rsidRPr="00F85DA4">
        <w:rPr>
          <w:rFonts w:ascii="Times New Roman" w:hAnsi="Times New Roman" w:cs="Times New Roman"/>
          <w:sz w:val="18"/>
          <w:szCs w:val="18"/>
        </w:rPr>
        <w:t>)</w:t>
      </w:r>
    </w:p>
    <w:p w:rsidR="00BD525B" w:rsidRPr="00F85DA4" w:rsidRDefault="00E76DE1" w:rsidP="00BD525B">
      <w:pPr>
        <w:pStyle w:val="a3"/>
        <w:ind w:left="708"/>
        <w:jc w:val="both"/>
        <w:rPr>
          <w:rFonts w:ascii="Times New Roman" w:hAnsi="Times New Roman" w:cs="Times New Roman"/>
          <w:sz w:val="24"/>
          <w:szCs w:val="24"/>
        </w:rPr>
      </w:pPr>
      <w:r w:rsidRPr="00F85DA4">
        <w:rPr>
          <w:rFonts w:ascii="Times New Roman" w:hAnsi="Times New Roman" w:cs="Times New Roman"/>
          <w:sz w:val="24"/>
          <w:szCs w:val="24"/>
        </w:rPr>
        <w:t>(далее - акт), разработчиком которого</w:t>
      </w:r>
      <w:r w:rsidR="005574B2" w:rsidRPr="00F85DA4">
        <w:rPr>
          <w:rFonts w:ascii="Times New Roman" w:hAnsi="Times New Roman" w:cs="Times New Roman"/>
          <w:sz w:val="24"/>
          <w:szCs w:val="24"/>
        </w:rPr>
        <w:t xml:space="preserve"> </w:t>
      </w:r>
      <w:r w:rsidRPr="00F85DA4">
        <w:rPr>
          <w:rFonts w:ascii="Times New Roman" w:hAnsi="Times New Roman" w:cs="Times New Roman"/>
          <w:sz w:val="18"/>
          <w:szCs w:val="18"/>
        </w:rPr>
        <w:t xml:space="preserve"> </w:t>
      </w:r>
      <w:r w:rsidRPr="00F85DA4">
        <w:rPr>
          <w:rFonts w:ascii="Times New Roman" w:hAnsi="Times New Roman" w:cs="Times New Roman"/>
          <w:sz w:val="24"/>
          <w:szCs w:val="24"/>
        </w:rPr>
        <w:t>является</w:t>
      </w:r>
      <w:r w:rsidR="00BD525B" w:rsidRPr="00F85DA4">
        <w:rPr>
          <w:rFonts w:ascii="Times New Roman" w:hAnsi="Times New Roman" w:cs="Times New Roman"/>
          <w:sz w:val="24"/>
          <w:szCs w:val="24"/>
        </w:rPr>
        <w:t>_________________________________</w:t>
      </w:r>
      <w:r w:rsidRPr="00F85DA4">
        <w:rPr>
          <w:rFonts w:ascii="Times New Roman" w:hAnsi="Times New Roman" w:cs="Times New Roman"/>
          <w:sz w:val="24"/>
          <w:szCs w:val="24"/>
        </w:rPr>
        <w:t xml:space="preserve"> </w:t>
      </w:r>
    </w:p>
    <w:p w:rsidR="00BD525B" w:rsidRPr="00F85DA4" w:rsidRDefault="00E76DE1" w:rsidP="00BD525B">
      <w:pPr>
        <w:pStyle w:val="a3"/>
        <w:ind w:left="708"/>
        <w:jc w:val="both"/>
        <w:rPr>
          <w:rFonts w:ascii="Times New Roman" w:hAnsi="Times New Roman" w:cs="Times New Roman"/>
          <w:sz w:val="20"/>
          <w:szCs w:val="20"/>
        </w:rPr>
      </w:pPr>
      <w:r w:rsidRPr="00F85DA4">
        <w:rPr>
          <w:rFonts w:ascii="Times New Roman" w:hAnsi="Times New Roman" w:cs="Times New Roman"/>
          <w:sz w:val="24"/>
          <w:szCs w:val="24"/>
        </w:rPr>
        <w:t>___________________________________________</w:t>
      </w:r>
      <w:r w:rsidR="005A0CD9" w:rsidRPr="00F85DA4">
        <w:rPr>
          <w:rFonts w:ascii="Times New Roman" w:hAnsi="Times New Roman" w:cs="Times New Roman"/>
          <w:sz w:val="24"/>
          <w:szCs w:val="24"/>
        </w:rPr>
        <w:t>_______</w:t>
      </w:r>
      <w:r w:rsidR="00F174A7" w:rsidRPr="00F85DA4">
        <w:rPr>
          <w:rFonts w:ascii="Times New Roman" w:hAnsi="Times New Roman" w:cs="Times New Roman"/>
          <w:sz w:val="24"/>
          <w:szCs w:val="24"/>
        </w:rPr>
        <w:t>________________________</w:t>
      </w:r>
      <w:r w:rsidRPr="00F85DA4">
        <w:rPr>
          <w:rFonts w:ascii="Times New Roman" w:hAnsi="Times New Roman" w:cs="Times New Roman"/>
          <w:sz w:val="18"/>
          <w:szCs w:val="18"/>
        </w:rPr>
        <w:t>(наименовани</w:t>
      </w:r>
      <w:r w:rsidR="005A0CD9" w:rsidRPr="00F85DA4">
        <w:rPr>
          <w:rFonts w:ascii="Times New Roman" w:hAnsi="Times New Roman" w:cs="Times New Roman"/>
          <w:sz w:val="18"/>
          <w:szCs w:val="18"/>
        </w:rPr>
        <w:t xml:space="preserve">е органа местного самоуправления </w:t>
      </w:r>
      <w:r w:rsidRPr="00F85DA4">
        <w:rPr>
          <w:rFonts w:ascii="Times New Roman" w:hAnsi="Times New Roman" w:cs="Times New Roman"/>
          <w:sz w:val="18"/>
          <w:szCs w:val="18"/>
        </w:rPr>
        <w:t xml:space="preserve">муниципального образования </w:t>
      </w:r>
      <w:r w:rsidR="00B03FD5" w:rsidRPr="00F85DA4">
        <w:rPr>
          <w:rFonts w:ascii="Times New Roman" w:hAnsi="Times New Roman" w:cs="Times New Roman"/>
          <w:sz w:val="18"/>
          <w:szCs w:val="18"/>
        </w:rPr>
        <w:t>«</w:t>
      </w:r>
      <w:r w:rsidR="006012C8" w:rsidRPr="00F85DA4">
        <w:rPr>
          <w:rFonts w:ascii="Times New Roman" w:hAnsi="Times New Roman" w:cs="Times New Roman"/>
          <w:sz w:val="18"/>
          <w:szCs w:val="18"/>
        </w:rPr>
        <w:t>Ягоднинский городской округ</w:t>
      </w:r>
      <w:r w:rsidR="00B03FD5" w:rsidRPr="00F85DA4">
        <w:rPr>
          <w:rFonts w:ascii="Times New Roman" w:hAnsi="Times New Roman" w:cs="Times New Roman"/>
          <w:sz w:val="18"/>
          <w:szCs w:val="18"/>
        </w:rPr>
        <w:t>»</w:t>
      </w:r>
      <w:r w:rsidR="00F174A7" w:rsidRPr="00F85DA4">
        <w:rPr>
          <w:rFonts w:ascii="Times New Roman" w:hAnsi="Times New Roman" w:cs="Times New Roman"/>
          <w:sz w:val="18"/>
          <w:szCs w:val="18"/>
        </w:rPr>
        <w:t xml:space="preserve"> и(или)</w:t>
      </w:r>
      <w:r w:rsidR="00F174A7" w:rsidRPr="00F85DA4">
        <w:rPr>
          <w:rFonts w:ascii="Times New Roman" w:hAnsi="Times New Roman" w:cs="Times New Roman"/>
          <w:sz w:val="24"/>
          <w:szCs w:val="24"/>
        </w:rPr>
        <w:t xml:space="preserve"> </w:t>
      </w:r>
      <w:r w:rsidR="00F174A7" w:rsidRPr="00F85DA4">
        <w:rPr>
          <w:rFonts w:ascii="Times New Roman" w:hAnsi="Times New Roman" w:cs="Times New Roman"/>
          <w:sz w:val="20"/>
          <w:szCs w:val="20"/>
        </w:rPr>
        <w:t>отраслевых (функциональных) органов администрации Ягоднинского городского округа</w:t>
      </w:r>
      <w:r w:rsidRPr="00F85DA4">
        <w:rPr>
          <w:rFonts w:ascii="Times New Roman" w:hAnsi="Times New Roman" w:cs="Times New Roman"/>
          <w:sz w:val="20"/>
          <w:szCs w:val="20"/>
        </w:rPr>
        <w:t>)</w:t>
      </w:r>
      <w:r w:rsidR="00F174A7" w:rsidRPr="00F85DA4">
        <w:rPr>
          <w:rFonts w:ascii="Times New Roman" w:hAnsi="Times New Roman" w:cs="Times New Roman"/>
          <w:sz w:val="20"/>
          <w:szCs w:val="20"/>
        </w:rPr>
        <w:t xml:space="preserve"> </w:t>
      </w:r>
    </w:p>
    <w:p w:rsidR="00E76DE1" w:rsidRPr="00F85DA4" w:rsidRDefault="00E76DE1" w:rsidP="00BD525B">
      <w:pPr>
        <w:pStyle w:val="a3"/>
        <w:ind w:left="708"/>
        <w:jc w:val="both"/>
        <w:rPr>
          <w:rFonts w:ascii="Times New Roman" w:hAnsi="Times New Roman" w:cs="Times New Roman"/>
          <w:sz w:val="24"/>
          <w:szCs w:val="24"/>
        </w:rPr>
      </w:pPr>
      <w:r w:rsidRPr="00F85DA4">
        <w:rPr>
          <w:rFonts w:ascii="Times New Roman" w:hAnsi="Times New Roman" w:cs="Times New Roman"/>
          <w:sz w:val="24"/>
          <w:szCs w:val="24"/>
        </w:rPr>
        <w:t>(далее - Регулирующий орган) и по инициативе</w:t>
      </w:r>
      <w:r w:rsidR="00F174A7" w:rsidRPr="00F85DA4">
        <w:rPr>
          <w:rFonts w:ascii="Times New Roman" w:hAnsi="Times New Roman" w:cs="Times New Roman"/>
          <w:sz w:val="24"/>
          <w:szCs w:val="24"/>
        </w:rPr>
        <w:t>___________________</w:t>
      </w:r>
      <w:r w:rsidRPr="00F85DA4">
        <w:rPr>
          <w:rFonts w:ascii="Times New Roman" w:hAnsi="Times New Roman" w:cs="Times New Roman"/>
          <w:sz w:val="24"/>
          <w:szCs w:val="24"/>
        </w:rPr>
        <w:t xml:space="preserve"> _____________________________</w:t>
      </w:r>
      <w:r w:rsidR="00F74F5E" w:rsidRPr="00F85DA4">
        <w:rPr>
          <w:rFonts w:ascii="Times New Roman" w:hAnsi="Times New Roman" w:cs="Times New Roman"/>
          <w:sz w:val="24"/>
          <w:szCs w:val="24"/>
        </w:rPr>
        <w:t>__________</w:t>
      </w:r>
      <w:r w:rsidRPr="00F85DA4">
        <w:rPr>
          <w:rFonts w:ascii="Times New Roman" w:hAnsi="Times New Roman" w:cs="Times New Roman"/>
          <w:sz w:val="24"/>
          <w:szCs w:val="24"/>
        </w:rPr>
        <w:t>_____________________________</w:t>
      </w:r>
      <w:r w:rsidR="00BD525B" w:rsidRPr="00F85DA4">
        <w:rPr>
          <w:rFonts w:ascii="Times New Roman" w:hAnsi="Times New Roman" w:cs="Times New Roman"/>
          <w:sz w:val="24"/>
          <w:szCs w:val="24"/>
        </w:rPr>
        <w:t>______</w:t>
      </w:r>
    </w:p>
    <w:p w:rsidR="00E76DE1" w:rsidRPr="00F85DA4" w:rsidRDefault="00F74F5E" w:rsidP="00F74F5E">
      <w:pPr>
        <w:pStyle w:val="a3"/>
        <w:jc w:val="center"/>
        <w:rPr>
          <w:rFonts w:ascii="Times New Roman" w:hAnsi="Times New Roman" w:cs="Times New Roman"/>
          <w:sz w:val="18"/>
          <w:szCs w:val="18"/>
        </w:rPr>
      </w:pPr>
      <w:r w:rsidRPr="00F85DA4">
        <w:rPr>
          <w:rFonts w:ascii="Times New Roman" w:hAnsi="Times New Roman" w:cs="Times New Roman"/>
          <w:sz w:val="18"/>
          <w:szCs w:val="18"/>
        </w:rPr>
        <w:t xml:space="preserve">(наименование лица или </w:t>
      </w:r>
      <w:r w:rsidR="00E76DE1" w:rsidRPr="00F85DA4">
        <w:rPr>
          <w:rFonts w:ascii="Times New Roman" w:hAnsi="Times New Roman" w:cs="Times New Roman"/>
          <w:sz w:val="18"/>
          <w:szCs w:val="18"/>
        </w:rPr>
        <w:t>организации, инициирующего экспертизу акта).</w:t>
      </w:r>
    </w:p>
    <w:p w:rsidR="00E76DE1" w:rsidRPr="00F85DA4" w:rsidRDefault="00E76DE1" w:rsidP="009C225E">
      <w:pPr>
        <w:pStyle w:val="a3"/>
        <w:jc w:val="both"/>
        <w:rPr>
          <w:rFonts w:ascii="Times New Roman" w:hAnsi="Times New Roman" w:cs="Times New Roman"/>
          <w:sz w:val="24"/>
          <w:szCs w:val="24"/>
        </w:rPr>
      </w:pP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На основании вышеизложенного Уполномоченный орган сообщает следующее:</w:t>
      </w:r>
    </w:p>
    <w:p w:rsidR="00E76DE1" w:rsidRPr="00F85DA4" w:rsidRDefault="00E76DE1" w:rsidP="00F74F5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 xml:space="preserve">1. В ходе проведения экспертизы акта были организованы публичные консультации с представителями предпринимательской и (или) инвестиционной деятельности в период с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___</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_________ 201__ года по </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___</w:t>
      </w:r>
      <w:r w:rsidR="00B03FD5" w:rsidRPr="00F85DA4">
        <w:rPr>
          <w:rFonts w:ascii="Times New Roman" w:hAnsi="Times New Roman" w:cs="Times New Roman"/>
          <w:sz w:val="24"/>
          <w:szCs w:val="24"/>
        </w:rPr>
        <w:t>»</w:t>
      </w:r>
      <w:r w:rsidRPr="00F85DA4">
        <w:rPr>
          <w:rFonts w:ascii="Times New Roman" w:hAnsi="Times New Roman" w:cs="Times New Roman"/>
          <w:sz w:val="24"/>
          <w:szCs w:val="24"/>
        </w:rPr>
        <w:t xml:space="preserve"> __________ 201__ года с целью сбора сведений о положениях акта, необоснованно затрагивающих ведение предпринимательской и инвестиционной деятельности на территории муниципального образования </w:t>
      </w:r>
      <w:r w:rsidR="00B03FD5" w:rsidRPr="00F85DA4">
        <w:rPr>
          <w:rFonts w:ascii="Times New Roman" w:hAnsi="Times New Roman" w:cs="Times New Roman"/>
          <w:sz w:val="24"/>
          <w:szCs w:val="24"/>
        </w:rPr>
        <w:t>«</w:t>
      </w:r>
      <w:r w:rsidR="006012C8" w:rsidRPr="00F85DA4">
        <w:rPr>
          <w:rFonts w:ascii="Times New Roman" w:hAnsi="Times New Roman" w:cs="Times New Roman"/>
          <w:sz w:val="24"/>
          <w:szCs w:val="24"/>
        </w:rPr>
        <w:t>Ягоднинский городской округ</w:t>
      </w:r>
      <w:r w:rsidR="00B03FD5" w:rsidRPr="00F85DA4">
        <w:rPr>
          <w:rFonts w:ascii="Times New Roman" w:hAnsi="Times New Roman" w:cs="Times New Roman"/>
          <w:sz w:val="24"/>
          <w:szCs w:val="24"/>
        </w:rPr>
        <w:t>»</w:t>
      </w:r>
      <w:r w:rsidR="001A56CB" w:rsidRPr="00F85DA4">
        <w:rPr>
          <w:rFonts w:ascii="Times New Roman" w:hAnsi="Times New Roman" w:cs="Times New Roman"/>
          <w:sz w:val="24"/>
          <w:szCs w:val="24"/>
        </w:rPr>
        <w:t xml:space="preserve"> на официальном сайте а</w:t>
      </w:r>
      <w:r w:rsidRPr="00F85DA4">
        <w:rPr>
          <w:rFonts w:ascii="Times New Roman" w:hAnsi="Times New Roman" w:cs="Times New Roman"/>
          <w:sz w:val="24"/>
          <w:szCs w:val="24"/>
        </w:rPr>
        <w:t xml:space="preserve">дминистрации </w:t>
      </w:r>
      <w:r w:rsidR="001A56CB" w:rsidRPr="00F85DA4">
        <w:rPr>
          <w:rFonts w:ascii="Times New Roman" w:hAnsi="Times New Roman" w:cs="Times New Roman"/>
          <w:sz w:val="24"/>
          <w:szCs w:val="24"/>
        </w:rPr>
        <w:t>Ягоднинского городского округа</w:t>
      </w:r>
      <w:r w:rsidR="006012C8" w:rsidRPr="00F85DA4">
        <w:rPr>
          <w:rFonts w:ascii="Times New Roman" w:hAnsi="Times New Roman" w:cs="Times New Roman"/>
          <w:sz w:val="24"/>
          <w:szCs w:val="24"/>
        </w:rPr>
        <w:t xml:space="preserve"> http://yagodnoeadm.ru/</w:t>
      </w:r>
      <w:r w:rsidRPr="00F85DA4">
        <w:rPr>
          <w:rFonts w:ascii="Times New Roman" w:hAnsi="Times New Roman" w:cs="Times New Roman"/>
          <w:sz w:val="24"/>
          <w:szCs w:val="24"/>
        </w:rPr>
        <w:t>: _________________________________.</w:t>
      </w:r>
    </w:p>
    <w:p w:rsidR="00E76DE1" w:rsidRPr="00F85DA4" w:rsidRDefault="00E76DE1" w:rsidP="00F74F5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 xml:space="preserve">Отдельно письмом Уполномоченного органа от ____________ </w:t>
      </w:r>
      <w:r w:rsidR="0035152B" w:rsidRPr="00F85DA4">
        <w:rPr>
          <w:rFonts w:ascii="Times New Roman" w:hAnsi="Times New Roman" w:cs="Times New Roman"/>
          <w:sz w:val="24"/>
          <w:szCs w:val="24"/>
        </w:rPr>
        <w:t>№</w:t>
      </w:r>
      <w:r w:rsidRPr="00F85DA4">
        <w:rPr>
          <w:rFonts w:ascii="Times New Roman" w:hAnsi="Times New Roman" w:cs="Times New Roman"/>
          <w:sz w:val="24"/>
          <w:szCs w:val="24"/>
        </w:rPr>
        <w:t xml:space="preserve"> ___ для получения дополнительной информации (сведений) были направлены запросы в ___________________________________________________</w:t>
      </w:r>
      <w:r w:rsidR="00BD525B" w:rsidRPr="00F85DA4">
        <w:rPr>
          <w:rFonts w:ascii="Times New Roman" w:hAnsi="Times New Roman" w:cs="Times New Roman"/>
          <w:sz w:val="24"/>
          <w:szCs w:val="24"/>
        </w:rPr>
        <w:t>________________________</w:t>
      </w:r>
    </w:p>
    <w:p w:rsidR="00E76DE1" w:rsidRPr="00F85DA4" w:rsidRDefault="00E76DE1" w:rsidP="00E76DE1">
      <w:pPr>
        <w:autoSpaceDE w:val="0"/>
        <w:autoSpaceDN w:val="0"/>
        <w:adjustRightInd w:val="0"/>
        <w:spacing w:after="0" w:line="240" w:lineRule="auto"/>
        <w:jc w:val="center"/>
        <w:rPr>
          <w:rFonts w:ascii="Times New Roman" w:hAnsi="Times New Roman" w:cs="Times New Roman"/>
          <w:sz w:val="24"/>
          <w:szCs w:val="24"/>
        </w:rPr>
      </w:pPr>
      <w:r w:rsidRPr="00F85DA4">
        <w:rPr>
          <w:rFonts w:ascii="Times New Roman" w:hAnsi="Times New Roman" w:cs="Times New Roman"/>
          <w:sz w:val="18"/>
          <w:szCs w:val="18"/>
        </w:rPr>
        <w:t>(наименование организаций)</w:t>
      </w:r>
    </w:p>
    <w:p w:rsidR="00E76DE1" w:rsidRPr="00F85DA4" w:rsidRDefault="00E76DE1" w:rsidP="00F74F5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lastRenderedPageBreak/>
        <w:t>По результатам публичных консультаций получено ____ замечаний (предложений) от ________________________________ (перечень организаций, внесших замечания или предложения) по акту согласно прилагаемой к настоящему экспертному заключению Сводной таблице.</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2. Общее описание рассматриваемого регулирования:</w:t>
      </w:r>
    </w:p>
    <w:p w:rsidR="00E76DE1" w:rsidRPr="00F85DA4" w:rsidRDefault="00E76DE1" w:rsidP="00F74F5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w:t>
      </w:r>
      <w:r w:rsidR="00BD525B" w:rsidRPr="00F85DA4">
        <w:rPr>
          <w:rFonts w:ascii="Times New Roman" w:hAnsi="Times New Roman" w:cs="Times New Roman"/>
          <w:sz w:val="24"/>
          <w:szCs w:val="24"/>
        </w:rPr>
        <w:t>_________________________</w:t>
      </w:r>
    </w:p>
    <w:p w:rsidR="00E76DE1" w:rsidRPr="00F85DA4" w:rsidRDefault="00BD525B" w:rsidP="0035152B">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ab/>
      </w:r>
      <w:r w:rsidR="00E76DE1" w:rsidRPr="00F85DA4">
        <w:rPr>
          <w:rFonts w:ascii="Times New Roman" w:hAnsi="Times New Roman" w:cs="Times New Roman"/>
          <w:sz w:val="18"/>
          <w:szCs w:val="18"/>
        </w:rPr>
        <w:t>(место для текстового описания нормативно-правовой основы</w:t>
      </w:r>
      <w:r w:rsidR="0035152B" w:rsidRPr="00F85DA4">
        <w:rPr>
          <w:rFonts w:ascii="Times New Roman" w:hAnsi="Times New Roman" w:cs="Times New Roman"/>
          <w:sz w:val="18"/>
          <w:szCs w:val="18"/>
        </w:rPr>
        <w:t xml:space="preserve"> </w:t>
      </w:r>
      <w:r w:rsidR="00E76DE1" w:rsidRPr="00F85DA4">
        <w:rPr>
          <w:rFonts w:ascii="Times New Roman" w:hAnsi="Times New Roman" w:cs="Times New Roman"/>
          <w:sz w:val="18"/>
          <w:szCs w:val="18"/>
        </w:rPr>
        <w:t>разработки акта)</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3. Сфера действия акта:</w:t>
      </w:r>
    </w:p>
    <w:p w:rsidR="00E76DE1" w:rsidRPr="00F85DA4" w:rsidRDefault="00E76DE1" w:rsidP="00F74F5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w:t>
      </w:r>
      <w:r w:rsidR="00BD525B" w:rsidRPr="00F85DA4">
        <w:rPr>
          <w:rFonts w:ascii="Times New Roman" w:hAnsi="Times New Roman" w:cs="Times New Roman"/>
          <w:sz w:val="24"/>
          <w:szCs w:val="24"/>
        </w:rPr>
        <w:t>_______</w:t>
      </w:r>
    </w:p>
    <w:p w:rsidR="00E76DE1" w:rsidRPr="00F85DA4" w:rsidRDefault="00BD525B" w:rsidP="00E76DE1">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ab/>
      </w:r>
      <w:r w:rsidR="00E76DE1" w:rsidRPr="00F85DA4">
        <w:rPr>
          <w:rFonts w:ascii="Times New Roman" w:hAnsi="Times New Roman" w:cs="Times New Roman"/>
          <w:sz w:val="18"/>
          <w:szCs w:val="18"/>
        </w:rPr>
        <w:t>(место для текстового описания круга заинтересованных</w:t>
      </w:r>
      <w:r w:rsidR="0035152B" w:rsidRPr="00F85DA4">
        <w:rPr>
          <w:rFonts w:ascii="Times New Roman" w:hAnsi="Times New Roman" w:cs="Times New Roman"/>
          <w:sz w:val="18"/>
          <w:szCs w:val="18"/>
        </w:rPr>
        <w:t xml:space="preserve"> </w:t>
      </w:r>
      <w:r w:rsidR="00E76DE1" w:rsidRPr="00F85DA4">
        <w:rPr>
          <w:rFonts w:ascii="Times New Roman" w:hAnsi="Times New Roman" w:cs="Times New Roman"/>
          <w:sz w:val="18"/>
          <w:szCs w:val="18"/>
        </w:rPr>
        <w:t>организаций, предпринимателей без образования юридического</w:t>
      </w:r>
      <w:r w:rsidRPr="00F85DA4">
        <w:rPr>
          <w:rFonts w:ascii="Times New Roman" w:hAnsi="Times New Roman" w:cs="Times New Roman"/>
          <w:sz w:val="18"/>
          <w:szCs w:val="18"/>
        </w:rPr>
        <w:t xml:space="preserve"> </w:t>
      </w:r>
      <w:r w:rsidR="00E76DE1" w:rsidRPr="00F85DA4">
        <w:rPr>
          <w:rFonts w:ascii="Times New Roman" w:hAnsi="Times New Roman" w:cs="Times New Roman"/>
          <w:sz w:val="18"/>
          <w:szCs w:val="18"/>
        </w:rPr>
        <w:t>лица, на которых распространяется действие акта, их виды</w:t>
      </w:r>
      <w:r w:rsidR="0035152B" w:rsidRPr="00F85DA4">
        <w:rPr>
          <w:rFonts w:ascii="Times New Roman" w:hAnsi="Times New Roman" w:cs="Times New Roman"/>
          <w:sz w:val="18"/>
          <w:szCs w:val="18"/>
        </w:rPr>
        <w:t xml:space="preserve"> </w:t>
      </w:r>
      <w:r w:rsidR="00E76DE1" w:rsidRPr="00F85DA4">
        <w:rPr>
          <w:rFonts w:ascii="Times New Roman" w:hAnsi="Times New Roman" w:cs="Times New Roman"/>
          <w:sz w:val="18"/>
          <w:szCs w:val="18"/>
        </w:rPr>
        <w:t>экономической деятельности, а также ссылка на статистические</w:t>
      </w:r>
      <w:r w:rsidRPr="00F85DA4">
        <w:rPr>
          <w:rFonts w:ascii="Times New Roman" w:hAnsi="Times New Roman" w:cs="Times New Roman"/>
          <w:sz w:val="18"/>
          <w:szCs w:val="18"/>
        </w:rPr>
        <w:t xml:space="preserve"> </w:t>
      </w:r>
      <w:r w:rsidR="00E76DE1" w:rsidRPr="00F85DA4">
        <w:rPr>
          <w:rFonts w:ascii="Times New Roman" w:hAnsi="Times New Roman" w:cs="Times New Roman"/>
          <w:sz w:val="18"/>
          <w:szCs w:val="18"/>
        </w:rPr>
        <w:t>или иные источники информации)</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4. Оценка предполагаемого регулирования:</w:t>
      </w:r>
    </w:p>
    <w:p w:rsidR="00E76DE1" w:rsidRPr="00F85DA4" w:rsidRDefault="00E76DE1" w:rsidP="00F74F5E">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___________________________________________________________________________</w:t>
      </w:r>
    </w:p>
    <w:p w:rsidR="00E76DE1" w:rsidRPr="00F85DA4" w:rsidRDefault="00E76DE1" w:rsidP="00F74F5E">
      <w:pPr>
        <w:autoSpaceDE w:val="0"/>
        <w:autoSpaceDN w:val="0"/>
        <w:adjustRightInd w:val="0"/>
        <w:spacing w:after="0" w:line="240" w:lineRule="auto"/>
        <w:jc w:val="center"/>
        <w:rPr>
          <w:rFonts w:ascii="Times New Roman" w:hAnsi="Times New Roman" w:cs="Times New Roman"/>
          <w:sz w:val="18"/>
          <w:szCs w:val="18"/>
        </w:rPr>
      </w:pPr>
      <w:r w:rsidRPr="00F85DA4">
        <w:rPr>
          <w:rFonts w:ascii="Times New Roman" w:hAnsi="Times New Roman" w:cs="Times New Roman"/>
          <w:sz w:val="18"/>
          <w:szCs w:val="18"/>
        </w:rPr>
        <w:t>(место для текстового порядка регулирования, изложенного</w:t>
      </w:r>
      <w:r w:rsidR="00F74F5E" w:rsidRPr="00F85DA4">
        <w:rPr>
          <w:rFonts w:ascii="Times New Roman" w:hAnsi="Times New Roman" w:cs="Times New Roman"/>
          <w:sz w:val="18"/>
          <w:szCs w:val="18"/>
        </w:rPr>
        <w:t xml:space="preserve"> </w:t>
      </w:r>
      <w:r w:rsidRPr="00F85DA4">
        <w:rPr>
          <w:rFonts w:ascii="Times New Roman" w:hAnsi="Times New Roman" w:cs="Times New Roman"/>
          <w:sz w:val="18"/>
          <w:szCs w:val="18"/>
        </w:rPr>
        <w:t>в акте)</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5. Позиция разработчика:</w:t>
      </w:r>
    </w:p>
    <w:p w:rsidR="00E76DE1" w:rsidRPr="00F85DA4" w:rsidRDefault="00E76DE1" w:rsidP="00F74F5E">
      <w:pPr>
        <w:autoSpaceDE w:val="0"/>
        <w:autoSpaceDN w:val="0"/>
        <w:adjustRightInd w:val="0"/>
        <w:spacing w:after="0" w:line="240" w:lineRule="auto"/>
        <w:ind w:left="540"/>
        <w:jc w:val="center"/>
        <w:rPr>
          <w:rFonts w:ascii="Times New Roman" w:hAnsi="Times New Roman" w:cs="Times New Roman"/>
          <w:sz w:val="18"/>
          <w:szCs w:val="18"/>
        </w:rPr>
      </w:pPr>
      <w:r w:rsidRPr="00F85DA4">
        <w:rPr>
          <w:rFonts w:ascii="Times New Roman" w:hAnsi="Times New Roman" w:cs="Times New Roman"/>
          <w:sz w:val="24"/>
          <w:szCs w:val="24"/>
        </w:rPr>
        <w:t>_____________________________________________________________________</w:t>
      </w:r>
      <w:r w:rsidR="00BD525B" w:rsidRPr="00F85DA4">
        <w:rPr>
          <w:rFonts w:ascii="Times New Roman" w:hAnsi="Times New Roman" w:cs="Times New Roman"/>
          <w:sz w:val="24"/>
          <w:szCs w:val="24"/>
        </w:rPr>
        <w:t>_____</w:t>
      </w:r>
      <w:r w:rsidR="00F74F5E" w:rsidRPr="00F85DA4">
        <w:rPr>
          <w:rFonts w:ascii="Times New Roman" w:hAnsi="Times New Roman" w:cs="Times New Roman"/>
          <w:sz w:val="24"/>
          <w:szCs w:val="24"/>
        </w:rPr>
        <w:t xml:space="preserve"> </w:t>
      </w:r>
      <w:r w:rsidRPr="00F85DA4">
        <w:rPr>
          <w:rFonts w:ascii="Times New Roman" w:hAnsi="Times New Roman" w:cs="Times New Roman"/>
          <w:sz w:val="18"/>
          <w:szCs w:val="18"/>
        </w:rPr>
        <w:t>(место для текстового описания на основании соответствующей</w:t>
      </w:r>
      <w:r w:rsidR="00F74F5E" w:rsidRPr="00F85DA4">
        <w:rPr>
          <w:rFonts w:ascii="Times New Roman" w:hAnsi="Times New Roman" w:cs="Times New Roman"/>
          <w:sz w:val="18"/>
          <w:szCs w:val="18"/>
        </w:rPr>
        <w:t xml:space="preserve"> </w:t>
      </w:r>
      <w:r w:rsidRPr="00F85DA4">
        <w:rPr>
          <w:rFonts w:ascii="Times New Roman" w:hAnsi="Times New Roman" w:cs="Times New Roman"/>
          <w:sz w:val="18"/>
          <w:szCs w:val="18"/>
        </w:rPr>
        <w:t>информации Регулирующего органа с указанием проведения</w:t>
      </w:r>
      <w:r w:rsidR="00F74F5E" w:rsidRPr="00F85DA4">
        <w:rPr>
          <w:rFonts w:ascii="Times New Roman" w:hAnsi="Times New Roman" w:cs="Times New Roman"/>
          <w:sz w:val="18"/>
          <w:szCs w:val="18"/>
        </w:rPr>
        <w:t xml:space="preserve"> </w:t>
      </w:r>
      <w:r w:rsidRPr="00F85DA4">
        <w:rPr>
          <w:rFonts w:ascii="Times New Roman" w:hAnsi="Times New Roman" w:cs="Times New Roman"/>
          <w:sz w:val="18"/>
          <w:szCs w:val="18"/>
        </w:rPr>
        <w:t>или отсутствия процедуры ОРВ)</w:t>
      </w:r>
    </w:p>
    <w:p w:rsidR="00E76DE1" w:rsidRPr="00F85DA4" w:rsidRDefault="00E76DE1" w:rsidP="00E76DE1">
      <w:pPr>
        <w:autoSpaceDE w:val="0"/>
        <w:autoSpaceDN w:val="0"/>
        <w:adjustRightInd w:val="0"/>
        <w:spacing w:after="0" w:line="240" w:lineRule="auto"/>
        <w:ind w:firstLine="540"/>
        <w:jc w:val="both"/>
        <w:rPr>
          <w:rFonts w:ascii="Times New Roman" w:hAnsi="Times New Roman" w:cs="Times New Roman"/>
          <w:sz w:val="24"/>
          <w:szCs w:val="24"/>
        </w:rPr>
      </w:pPr>
      <w:r w:rsidRPr="00F85DA4">
        <w:rPr>
          <w:rFonts w:ascii="Times New Roman" w:hAnsi="Times New Roman" w:cs="Times New Roman"/>
          <w:sz w:val="24"/>
          <w:szCs w:val="24"/>
        </w:rPr>
        <w:t>6. Выводы Уполномоченного органа:</w:t>
      </w:r>
    </w:p>
    <w:p w:rsidR="00BD525B" w:rsidRPr="00F85DA4" w:rsidRDefault="00BD525B">
      <w:r w:rsidRPr="00F85DA4">
        <w:rPr>
          <w:rFonts w:ascii="Times New Roman" w:hAnsi="Times New Roman" w:cs="Times New Roman"/>
          <w:sz w:val="24"/>
          <w:szCs w:val="24"/>
        </w:rPr>
        <w:t>_______________________________________________________________________________</w:t>
      </w:r>
    </w:p>
    <w:p w:rsidR="00E76DE1" w:rsidRPr="00F85DA4" w:rsidRDefault="00F74F5E" w:rsidP="00F74F5E">
      <w:pPr>
        <w:autoSpaceDE w:val="0"/>
        <w:autoSpaceDN w:val="0"/>
        <w:adjustRightInd w:val="0"/>
        <w:spacing w:after="0" w:line="240" w:lineRule="auto"/>
        <w:ind w:left="540"/>
        <w:jc w:val="center"/>
        <w:rPr>
          <w:rFonts w:ascii="Times New Roman" w:hAnsi="Times New Roman" w:cs="Times New Roman"/>
          <w:sz w:val="18"/>
          <w:szCs w:val="18"/>
        </w:rPr>
      </w:pPr>
      <w:r w:rsidRPr="00F85DA4">
        <w:rPr>
          <w:rFonts w:ascii="Times New Roman" w:hAnsi="Times New Roman" w:cs="Times New Roman"/>
          <w:sz w:val="24"/>
          <w:szCs w:val="24"/>
        </w:rPr>
        <w:t xml:space="preserve"> </w:t>
      </w:r>
      <w:r w:rsidR="00E76DE1" w:rsidRPr="00F85DA4">
        <w:rPr>
          <w:rFonts w:ascii="Times New Roman" w:hAnsi="Times New Roman" w:cs="Times New Roman"/>
          <w:sz w:val="18"/>
          <w:szCs w:val="18"/>
        </w:rPr>
        <w:t>(место для текстового описания одного из выводов</w:t>
      </w:r>
      <w:r w:rsidRPr="00F85DA4">
        <w:rPr>
          <w:rFonts w:ascii="Times New Roman" w:hAnsi="Times New Roman" w:cs="Times New Roman"/>
          <w:sz w:val="18"/>
          <w:szCs w:val="18"/>
        </w:rPr>
        <w:t xml:space="preserve"> </w:t>
      </w:r>
      <w:r w:rsidR="00E76DE1" w:rsidRPr="00F85DA4">
        <w:rPr>
          <w:rFonts w:ascii="Times New Roman" w:hAnsi="Times New Roman" w:cs="Times New Roman"/>
          <w:sz w:val="18"/>
          <w:szCs w:val="18"/>
        </w:rPr>
        <w:t xml:space="preserve">в соответствии с </w:t>
      </w:r>
      <w:hyperlink w:anchor="Par266" w:history="1">
        <w:r w:rsidR="00E76DE1" w:rsidRPr="00F85DA4">
          <w:rPr>
            <w:rFonts w:ascii="Times New Roman" w:hAnsi="Times New Roman" w:cs="Times New Roman"/>
            <w:sz w:val="18"/>
            <w:szCs w:val="18"/>
          </w:rPr>
          <w:t>пунктом 3.17</w:t>
        </w:r>
      </w:hyperlink>
      <w:r w:rsidR="00E76DE1" w:rsidRPr="00F85DA4">
        <w:rPr>
          <w:rFonts w:ascii="Times New Roman" w:hAnsi="Times New Roman" w:cs="Times New Roman"/>
          <w:sz w:val="18"/>
          <w:szCs w:val="18"/>
        </w:rPr>
        <w:t xml:space="preserve"> Методики)</w:t>
      </w:r>
    </w:p>
    <w:p w:rsidR="00BD525B" w:rsidRPr="00F85DA4" w:rsidRDefault="00BD525B" w:rsidP="00F74F5E">
      <w:pPr>
        <w:autoSpaceDE w:val="0"/>
        <w:autoSpaceDN w:val="0"/>
        <w:adjustRightInd w:val="0"/>
        <w:spacing w:after="0" w:line="240" w:lineRule="auto"/>
        <w:ind w:left="540"/>
        <w:jc w:val="center"/>
        <w:rPr>
          <w:rFonts w:ascii="Times New Roman" w:hAnsi="Times New Roman" w:cs="Times New Roman"/>
          <w:sz w:val="18"/>
          <w:szCs w:val="18"/>
        </w:rPr>
      </w:pPr>
    </w:p>
    <w:p w:rsidR="00E76DE1" w:rsidRPr="00F85DA4" w:rsidRDefault="00E76DE1" w:rsidP="00F74F5E">
      <w:pPr>
        <w:autoSpaceDE w:val="0"/>
        <w:autoSpaceDN w:val="0"/>
        <w:adjustRightInd w:val="0"/>
        <w:spacing w:after="0" w:line="240" w:lineRule="auto"/>
        <w:ind w:left="540"/>
        <w:jc w:val="both"/>
        <w:rPr>
          <w:rFonts w:ascii="Times New Roman" w:hAnsi="Times New Roman" w:cs="Times New Roman"/>
          <w:sz w:val="24"/>
          <w:szCs w:val="24"/>
        </w:rPr>
      </w:pPr>
      <w:r w:rsidRPr="00F85DA4">
        <w:rPr>
          <w:rFonts w:ascii="Times New Roman" w:hAnsi="Times New Roman" w:cs="Times New Roman"/>
          <w:sz w:val="24"/>
          <w:szCs w:val="24"/>
        </w:rPr>
        <w:t>7. Приложение: Сводная таблица результатов публичных консультаций действующего акта на ________ листах.</w:t>
      </w:r>
    </w:p>
    <w:p w:rsidR="00E76DE1" w:rsidRPr="00F85DA4" w:rsidRDefault="00E76DE1" w:rsidP="00E76DE1">
      <w:pPr>
        <w:autoSpaceDE w:val="0"/>
        <w:autoSpaceDN w:val="0"/>
        <w:adjustRightInd w:val="0"/>
        <w:spacing w:after="0" w:line="240" w:lineRule="auto"/>
        <w:jc w:val="both"/>
        <w:rPr>
          <w:rFonts w:ascii="Times New Roman" w:hAnsi="Times New Roman" w:cs="Times New Roman"/>
          <w:sz w:val="24"/>
          <w:szCs w:val="24"/>
        </w:rPr>
      </w:pPr>
    </w:p>
    <w:p w:rsidR="00BD525B" w:rsidRPr="00F85DA4" w:rsidRDefault="00BD525B" w:rsidP="00BD525B">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0"/>
          <w:szCs w:val="20"/>
        </w:rPr>
        <w:tab/>
      </w:r>
      <w:r w:rsidRPr="00F85DA4">
        <w:rPr>
          <w:rFonts w:ascii="Times New Roman" w:hAnsi="Times New Roman" w:cs="Times New Roman"/>
          <w:sz w:val="24"/>
          <w:szCs w:val="24"/>
        </w:rPr>
        <w:t>Руководитель Уполномоченного органа:</w:t>
      </w:r>
    </w:p>
    <w:p w:rsidR="00BD525B" w:rsidRPr="00F85DA4" w:rsidRDefault="00BD525B" w:rsidP="00BD525B">
      <w:pPr>
        <w:autoSpaceDE w:val="0"/>
        <w:autoSpaceDN w:val="0"/>
        <w:adjustRightInd w:val="0"/>
        <w:spacing w:after="0" w:line="240" w:lineRule="auto"/>
        <w:jc w:val="both"/>
        <w:rPr>
          <w:rFonts w:ascii="Times New Roman" w:hAnsi="Times New Roman" w:cs="Times New Roman"/>
          <w:sz w:val="24"/>
          <w:szCs w:val="24"/>
        </w:rPr>
      </w:pPr>
    </w:p>
    <w:p w:rsidR="00BD525B" w:rsidRPr="00F85DA4" w:rsidRDefault="00BD525B" w:rsidP="00BD525B">
      <w:pPr>
        <w:autoSpaceDE w:val="0"/>
        <w:autoSpaceDN w:val="0"/>
        <w:adjustRightInd w:val="0"/>
        <w:spacing w:after="0" w:line="240" w:lineRule="auto"/>
        <w:jc w:val="both"/>
        <w:rPr>
          <w:rFonts w:ascii="Times New Roman" w:hAnsi="Times New Roman" w:cs="Times New Roman"/>
          <w:sz w:val="24"/>
          <w:szCs w:val="24"/>
        </w:rPr>
      </w:pPr>
      <w:r w:rsidRPr="00F85DA4">
        <w:rPr>
          <w:rFonts w:ascii="Times New Roman" w:hAnsi="Times New Roman" w:cs="Times New Roman"/>
          <w:sz w:val="24"/>
          <w:szCs w:val="24"/>
        </w:rPr>
        <w:t xml:space="preserve"> /_____________________/____________________«______»___________________20_____год</w:t>
      </w:r>
    </w:p>
    <w:p w:rsidR="00BD525B" w:rsidRPr="00F85DA4" w:rsidRDefault="00BD525B" w:rsidP="00BD525B">
      <w:pPr>
        <w:autoSpaceDE w:val="0"/>
        <w:autoSpaceDN w:val="0"/>
        <w:adjustRightInd w:val="0"/>
        <w:spacing w:after="0" w:line="240" w:lineRule="auto"/>
        <w:jc w:val="both"/>
        <w:rPr>
          <w:rFonts w:ascii="Times New Roman" w:hAnsi="Times New Roman" w:cs="Times New Roman"/>
          <w:sz w:val="20"/>
          <w:szCs w:val="20"/>
        </w:rPr>
      </w:pPr>
      <w:r w:rsidRPr="00F85DA4">
        <w:rPr>
          <w:rFonts w:ascii="Times New Roman" w:hAnsi="Times New Roman" w:cs="Times New Roman"/>
          <w:sz w:val="20"/>
          <w:szCs w:val="20"/>
        </w:rPr>
        <w:tab/>
        <w:t>(Ф.И.О.)</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(Подпись)</w:t>
      </w:r>
      <w:r w:rsidRPr="00F85DA4">
        <w:rPr>
          <w:rFonts w:ascii="Times New Roman" w:hAnsi="Times New Roman" w:cs="Times New Roman"/>
          <w:sz w:val="20"/>
          <w:szCs w:val="20"/>
        </w:rPr>
        <w:tab/>
      </w:r>
      <w:r w:rsidRPr="00F85DA4">
        <w:rPr>
          <w:rFonts w:ascii="Times New Roman" w:hAnsi="Times New Roman" w:cs="Times New Roman"/>
          <w:sz w:val="20"/>
          <w:szCs w:val="20"/>
        </w:rPr>
        <w:tab/>
      </w:r>
      <w:r w:rsidRPr="00F85DA4">
        <w:rPr>
          <w:rFonts w:ascii="Times New Roman" w:hAnsi="Times New Roman" w:cs="Times New Roman"/>
          <w:sz w:val="20"/>
          <w:szCs w:val="20"/>
        </w:rPr>
        <w:tab/>
        <w:t>(Дата)</w:t>
      </w:r>
    </w:p>
    <w:p w:rsidR="00E76DE1" w:rsidRPr="00F85DA4" w:rsidRDefault="00E76DE1" w:rsidP="00BD525B">
      <w:pPr>
        <w:autoSpaceDE w:val="0"/>
        <w:autoSpaceDN w:val="0"/>
        <w:adjustRightInd w:val="0"/>
        <w:spacing w:after="0" w:line="240" w:lineRule="auto"/>
        <w:jc w:val="both"/>
        <w:rPr>
          <w:rFonts w:ascii="Times New Roman" w:hAnsi="Times New Roman" w:cs="Times New Roman"/>
          <w:sz w:val="18"/>
          <w:szCs w:val="18"/>
        </w:rPr>
      </w:pPr>
    </w:p>
    <w:sectPr w:rsidR="00E76DE1" w:rsidRPr="00F85DA4" w:rsidSect="005574B2">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CD9" w:rsidRDefault="00562CD9" w:rsidP="00FE7BC0">
      <w:pPr>
        <w:spacing w:after="0" w:line="240" w:lineRule="auto"/>
      </w:pPr>
      <w:r>
        <w:separator/>
      </w:r>
    </w:p>
  </w:endnote>
  <w:endnote w:type="continuationSeparator" w:id="1">
    <w:p w:rsidR="00562CD9" w:rsidRDefault="00562CD9" w:rsidP="00FE7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CD9" w:rsidRDefault="00562CD9" w:rsidP="00FE7BC0">
      <w:pPr>
        <w:spacing w:after="0" w:line="240" w:lineRule="auto"/>
      </w:pPr>
      <w:r>
        <w:separator/>
      </w:r>
    </w:p>
  </w:footnote>
  <w:footnote w:type="continuationSeparator" w:id="1">
    <w:p w:rsidR="00562CD9" w:rsidRDefault="00562CD9" w:rsidP="00FE7B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76DE1"/>
    <w:rsid w:val="0000724C"/>
    <w:rsid w:val="00010F31"/>
    <w:rsid w:val="00055329"/>
    <w:rsid w:val="000A4AA6"/>
    <w:rsid w:val="000A6A3A"/>
    <w:rsid w:val="000E0EB9"/>
    <w:rsid w:val="000F6F5B"/>
    <w:rsid w:val="00112A4F"/>
    <w:rsid w:val="00120BB0"/>
    <w:rsid w:val="0012416D"/>
    <w:rsid w:val="001422C3"/>
    <w:rsid w:val="00161B72"/>
    <w:rsid w:val="00162C13"/>
    <w:rsid w:val="00173119"/>
    <w:rsid w:val="00175C9C"/>
    <w:rsid w:val="00177F54"/>
    <w:rsid w:val="00181000"/>
    <w:rsid w:val="001A56CB"/>
    <w:rsid w:val="001E089C"/>
    <w:rsid w:val="001E4D44"/>
    <w:rsid w:val="001F3C90"/>
    <w:rsid w:val="00273DE3"/>
    <w:rsid w:val="002F5DCD"/>
    <w:rsid w:val="00310091"/>
    <w:rsid w:val="00315BDC"/>
    <w:rsid w:val="00322811"/>
    <w:rsid w:val="0035152B"/>
    <w:rsid w:val="003738EC"/>
    <w:rsid w:val="00392168"/>
    <w:rsid w:val="003C66FA"/>
    <w:rsid w:val="003F7027"/>
    <w:rsid w:val="00434842"/>
    <w:rsid w:val="004808A5"/>
    <w:rsid w:val="004A6D0A"/>
    <w:rsid w:val="004C726D"/>
    <w:rsid w:val="004D04F4"/>
    <w:rsid w:val="004D1CCE"/>
    <w:rsid w:val="004D4C12"/>
    <w:rsid w:val="004D6F37"/>
    <w:rsid w:val="004E2CE4"/>
    <w:rsid w:val="004F3341"/>
    <w:rsid w:val="004F4909"/>
    <w:rsid w:val="005574B2"/>
    <w:rsid w:val="00562CD9"/>
    <w:rsid w:val="005A0CD9"/>
    <w:rsid w:val="006012C8"/>
    <w:rsid w:val="00611644"/>
    <w:rsid w:val="006A27F4"/>
    <w:rsid w:val="006C055D"/>
    <w:rsid w:val="006C2CF3"/>
    <w:rsid w:val="006E5B94"/>
    <w:rsid w:val="006E6761"/>
    <w:rsid w:val="007511F2"/>
    <w:rsid w:val="00754951"/>
    <w:rsid w:val="00787D3F"/>
    <w:rsid w:val="007A5078"/>
    <w:rsid w:val="007A6680"/>
    <w:rsid w:val="007B2F33"/>
    <w:rsid w:val="007B5E77"/>
    <w:rsid w:val="00806D09"/>
    <w:rsid w:val="00817326"/>
    <w:rsid w:val="00824916"/>
    <w:rsid w:val="00824FFF"/>
    <w:rsid w:val="00843898"/>
    <w:rsid w:val="008465AC"/>
    <w:rsid w:val="008D3BED"/>
    <w:rsid w:val="008E2753"/>
    <w:rsid w:val="00903F9C"/>
    <w:rsid w:val="00950F2D"/>
    <w:rsid w:val="009706B4"/>
    <w:rsid w:val="009C225E"/>
    <w:rsid w:val="009D1341"/>
    <w:rsid w:val="009E0801"/>
    <w:rsid w:val="009E314B"/>
    <w:rsid w:val="00A11DF0"/>
    <w:rsid w:val="00A1558D"/>
    <w:rsid w:val="00A37ACB"/>
    <w:rsid w:val="00A47E9A"/>
    <w:rsid w:val="00A51457"/>
    <w:rsid w:val="00A56AED"/>
    <w:rsid w:val="00A646D5"/>
    <w:rsid w:val="00AC6DDE"/>
    <w:rsid w:val="00AD48C2"/>
    <w:rsid w:val="00AD5859"/>
    <w:rsid w:val="00AF02E9"/>
    <w:rsid w:val="00B03FD5"/>
    <w:rsid w:val="00B15089"/>
    <w:rsid w:val="00B31933"/>
    <w:rsid w:val="00B51543"/>
    <w:rsid w:val="00B84ADC"/>
    <w:rsid w:val="00BB4BB8"/>
    <w:rsid w:val="00BD525B"/>
    <w:rsid w:val="00BE22AE"/>
    <w:rsid w:val="00BE34BE"/>
    <w:rsid w:val="00BE4A68"/>
    <w:rsid w:val="00BF59DC"/>
    <w:rsid w:val="00C127E1"/>
    <w:rsid w:val="00C52D7F"/>
    <w:rsid w:val="00C607C8"/>
    <w:rsid w:val="00CC0300"/>
    <w:rsid w:val="00CD7424"/>
    <w:rsid w:val="00CE622C"/>
    <w:rsid w:val="00D3293E"/>
    <w:rsid w:val="00D53390"/>
    <w:rsid w:val="00D551F1"/>
    <w:rsid w:val="00D742B6"/>
    <w:rsid w:val="00D8560F"/>
    <w:rsid w:val="00DF7AE1"/>
    <w:rsid w:val="00E029D5"/>
    <w:rsid w:val="00E272F9"/>
    <w:rsid w:val="00E4255B"/>
    <w:rsid w:val="00E76DE1"/>
    <w:rsid w:val="00E95714"/>
    <w:rsid w:val="00EF0E6F"/>
    <w:rsid w:val="00EF6BF8"/>
    <w:rsid w:val="00F05939"/>
    <w:rsid w:val="00F067D9"/>
    <w:rsid w:val="00F174A7"/>
    <w:rsid w:val="00F178FD"/>
    <w:rsid w:val="00F34972"/>
    <w:rsid w:val="00F71867"/>
    <w:rsid w:val="00F74F5E"/>
    <w:rsid w:val="00F85DA4"/>
    <w:rsid w:val="00FD6C13"/>
    <w:rsid w:val="00FE10BE"/>
    <w:rsid w:val="00FE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543"/>
    <w:pPr>
      <w:spacing w:after="0" w:line="240" w:lineRule="auto"/>
    </w:pPr>
  </w:style>
  <w:style w:type="character" w:styleId="a4">
    <w:name w:val="Hyperlink"/>
    <w:uiPriority w:val="99"/>
    <w:unhideWhenUsed/>
    <w:rsid w:val="00B51543"/>
    <w:rPr>
      <w:color w:val="0000FF"/>
      <w:u w:val="single"/>
    </w:rPr>
  </w:style>
  <w:style w:type="paragraph" w:customStyle="1" w:styleId="ConsPlusNormal">
    <w:name w:val="ConsPlusNormal"/>
    <w:rsid w:val="001422C3"/>
    <w:pPr>
      <w:autoSpaceDE w:val="0"/>
      <w:autoSpaceDN w:val="0"/>
      <w:adjustRightInd w:val="0"/>
      <w:spacing w:after="0" w:line="240" w:lineRule="auto"/>
    </w:pPr>
    <w:rPr>
      <w:rFonts w:ascii="Tahoma" w:eastAsiaTheme="minorHAnsi" w:hAnsi="Tahoma" w:cs="Tahoma"/>
      <w:sz w:val="20"/>
      <w:szCs w:val="20"/>
      <w:lang w:eastAsia="en-US"/>
    </w:rPr>
  </w:style>
  <w:style w:type="paragraph" w:styleId="a5">
    <w:name w:val="header"/>
    <w:basedOn w:val="a"/>
    <w:link w:val="a6"/>
    <w:uiPriority w:val="99"/>
    <w:semiHidden/>
    <w:unhideWhenUsed/>
    <w:rsid w:val="00FE7B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E7BC0"/>
  </w:style>
  <w:style w:type="paragraph" w:styleId="a7">
    <w:name w:val="footer"/>
    <w:basedOn w:val="a"/>
    <w:link w:val="a8"/>
    <w:uiPriority w:val="99"/>
    <w:semiHidden/>
    <w:unhideWhenUsed/>
    <w:rsid w:val="00FE7B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E7BC0"/>
  </w:style>
  <w:style w:type="table" w:styleId="a9">
    <w:name w:val="Table Grid"/>
    <w:basedOn w:val="a1"/>
    <w:uiPriority w:val="59"/>
    <w:rsid w:val="00AD5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D8560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13" Type="http://schemas.openxmlformats.org/officeDocument/2006/relationships/hyperlink" Target="http://yagodnoeadm.ru/" TargetMode="External"/><Relationship Id="rId3" Type="http://schemas.openxmlformats.org/officeDocument/2006/relationships/settings" Target="settings.xml"/><Relationship Id="rId7" Type="http://schemas.openxmlformats.org/officeDocument/2006/relationships/hyperlink" Target="mailto:Priemnaya_yagodnoe@49gov.ru" TargetMode="External"/><Relationship Id="rId12" Type="http://schemas.openxmlformats.org/officeDocument/2006/relationships/hyperlink" Target="http://yagodnoead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yagodnoeadm.ru/" TargetMode="External"/><Relationship Id="rId5" Type="http://schemas.openxmlformats.org/officeDocument/2006/relationships/footnotes" Target="footnotes.xml"/><Relationship Id="rId15" Type="http://schemas.openxmlformats.org/officeDocument/2006/relationships/hyperlink" Target="http://yagodnoeadm.ru/" TargetMode="External"/><Relationship Id="rId10" Type="http://schemas.openxmlformats.org/officeDocument/2006/relationships/hyperlink" Target="consultantplus://offline/ref=3E40E102A2B22D5E7D5D5CF5D41568ECB480415D5E700539A927C29052F25AE1DEA3A751FB3545E6R9sDA" TargetMode="External"/><Relationship Id="rId4" Type="http://schemas.openxmlformats.org/officeDocument/2006/relationships/webSettings" Target="webSettings.xml"/><Relationship Id="rId9" Type="http://schemas.openxmlformats.org/officeDocument/2006/relationships/hyperlink" Target="consultantplus://offline/ref=3E40E102A2B22D5E7D5D5CF5D41568ECB480415D5E700539A927C29052F25AE1DEA3A751FB3540E4R9s0A" TargetMode="External"/><Relationship Id="rId14"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8923-FC2D-4E4A-B58E-1101B990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17507</Words>
  <Characters>99795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Bessonova</dc:creator>
  <cp:lastModifiedBy>User</cp:lastModifiedBy>
  <cp:revision>2</cp:revision>
  <cp:lastPrinted>2017-05-18T06:06:00Z</cp:lastPrinted>
  <dcterms:created xsi:type="dcterms:W3CDTF">2017-05-18T23:38:00Z</dcterms:created>
  <dcterms:modified xsi:type="dcterms:W3CDTF">2017-05-18T23:38:00Z</dcterms:modified>
</cp:coreProperties>
</file>