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DAC" w:rsidRPr="00E50D76" w:rsidRDefault="008004F3" w:rsidP="001334E5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</w:pPr>
      <w:r w:rsidRPr="00E50D76">
        <w:rPr>
          <w:rFonts w:ascii="Times New Roman" w:hAnsi="Times New Roman" w:cs="Times New Roman"/>
          <w:b/>
          <w:color w:val="C00000"/>
          <w:sz w:val="26"/>
          <w:szCs w:val="26"/>
          <w:u w:val="single"/>
        </w:rPr>
        <w:t>Уважаемые жители поселка Ягодное!</w:t>
      </w:r>
    </w:p>
    <w:p w:rsidR="008004F3" w:rsidRPr="001334E5" w:rsidRDefault="008004F3" w:rsidP="0013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4E5">
        <w:rPr>
          <w:rFonts w:ascii="Times New Roman" w:hAnsi="Times New Roman" w:cs="Times New Roman"/>
          <w:sz w:val="26"/>
          <w:szCs w:val="26"/>
        </w:rPr>
        <w:t>В соответствии с постановлением Правительства Магаданской области от 03 июня 2020 года № 404-пп на территории п.Ягодное отменены</w:t>
      </w:r>
      <w:r w:rsidR="001334E5" w:rsidRPr="001334E5">
        <w:rPr>
          <w:rFonts w:ascii="Times New Roman" w:hAnsi="Times New Roman" w:cs="Times New Roman"/>
          <w:sz w:val="26"/>
          <w:szCs w:val="26"/>
        </w:rPr>
        <w:t xml:space="preserve"> </w:t>
      </w:r>
      <w:r w:rsidR="001334E5" w:rsidRPr="00E50D76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 xml:space="preserve">только </w:t>
      </w:r>
      <w:r w:rsidRPr="00E50D76">
        <w:rPr>
          <w:rFonts w:ascii="Times New Roman" w:hAnsi="Times New Roman" w:cs="Times New Roman"/>
          <w:b/>
          <w:i/>
          <w:color w:val="C00000"/>
          <w:sz w:val="26"/>
          <w:szCs w:val="26"/>
          <w:u w:val="single"/>
        </w:rPr>
        <w:t>ограничительные мероприятия</w:t>
      </w:r>
      <w:r w:rsidRPr="001334E5">
        <w:rPr>
          <w:rFonts w:ascii="Times New Roman" w:hAnsi="Times New Roman" w:cs="Times New Roman"/>
          <w:b/>
          <w:i/>
          <w:sz w:val="26"/>
          <w:szCs w:val="26"/>
          <w:u w:val="single"/>
        </w:rPr>
        <w:t xml:space="preserve"> </w:t>
      </w:r>
      <w:r w:rsidR="001334E5" w:rsidRPr="001334E5">
        <w:rPr>
          <w:rFonts w:ascii="Times New Roman" w:hAnsi="Times New Roman" w:cs="Times New Roman"/>
          <w:sz w:val="26"/>
          <w:szCs w:val="26"/>
        </w:rPr>
        <w:t>в части</w:t>
      </w:r>
      <w:r w:rsidRPr="001334E5">
        <w:rPr>
          <w:rFonts w:ascii="Times New Roman" w:hAnsi="Times New Roman" w:cs="Times New Roman"/>
          <w:sz w:val="26"/>
          <w:szCs w:val="26"/>
        </w:rPr>
        <w:t xml:space="preserve"> необходимости </w:t>
      </w:r>
      <w:r w:rsidR="00E50D76">
        <w:rPr>
          <w:rFonts w:ascii="Times New Roman" w:hAnsi="Times New Roman" w:cs="Times New Roman"/>
          <w:sz w:val="26"/>
          <w:szCs w:val="26"/>
        </w:rPr>
        <w:t xml:space="preserve">перегрузки (перевалки) грузов на границе п.Ягодное, </w:t>
      </w:r>
      <w:r w:rsidRPr="001334E5">
        <w:rPr>
          <w:rFonts w:ascii="Times New Roman" w:hAnsi="Times New Roman" w:cs="Times New Roman"/>
          <w:sz w:val="26"/>
          <w:szCs w:val="26"/>
        </w:rPr>
        <w:t>получения</w:t>
      </w:r>
      <w:r w:rsidR="003021E2">
        <w:rPr>
          <w:rFonts w:ascii="Times New Roman" w:hAnsi="Times New Roman" w:cs="Times New Roman"/>
          <w:sz w:val="26"/>
          <w:szCs w:val="26"/>
        </w:rPr>
        <w:t xml:space="preserve"> разрешений на выезд из поселка</w:t>
      </w:r>
      <w:r w:rsidR="001334E5" w:rsidRPr="001334E5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4121C" w:rsidRPr="001334E5" w:rsidRDefault="008004F3" w:rsidP="001334E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334E5">
        <w:rPr>
          <w:rFonts w:ascii="Times New Roman" w:hAnsi="Times New Roman" w:cs="Times New Roman"/>
          <w:sz w:val="26"/>
          <w:szCs w:val="26"/>
        </w:rPr>
        <w:t xml:space="preserve">Однако на </w:t>
      </w:r>
      <w:r w:rsidR="0054121C" w:rsidRPr="001334E5">
        <w:rPr>
          <w:rFonts w:ascii="Times New Roman" w:hAnsi="Times New Roman" w:cs="Times New Roman"/>
          <w:sz w:val="26"/>
          <w:szCs w:val="26"/>
        </w:rPr>
        <w:t>территории</w:t>
      </w:r>
      <w:r w:rsidRPr="001334E5">
        <w:rPr>
          <w:rFonts w:ascii="Times New Roman" w:hAnsi="Times New Roman" w:cs="Times New Roman"/>
          <w:sz w:val="26"/>
          <w:szCs w:val="26"/>
        </w:rPr>
        <w:t xml:space="preserve"> Магаданской области продолжает </w:t>
      </w:r>
      <w:r w:rsidR="001334E5" w:rsidRPr="001334E5">
        <w:rPr>
          <w:rFonts w:ascii="Times New Roman" w:hAnsi="Times New Roman" w:cs="Times New Roman"/>
          <w:sz w:val="26"/>
          <w:szCs w:val="26"/>
        </w:rPr>
        <w:t>действовать</w:t>
      </w:r>
      <w:r w:rsidRPr="001334E5">
        <w:rPr>
          <w:rFonts w:ascii="Times New Roman" w:hAnsi="Times New Roman" w:cs="Times New Roman"/>
          <w:sz w:val="26"/>
          <w:szCs w:val="26"/>
        </w:rPr>
        <w:t xml:space="preserve"> </w:t>
      </w:r>
      <w:r w:rsidR="0054121C" w:rsidRPr="001334E5">
        <w:rPr>
          <w:rFonts w:ascii="Times New Roman" w:hAnsi="Times New Roman" w:cs="Times New Roman"/>
          <w:sz w:val="26"/>
          <w:szCs w:val="26"/>
        </w:rPr>
        <w:t>постановление</w:t>
      </w:r>
      <w:r w:rsidRPr="001334E5">
        <w:rPr>
          <w:rFonts w:ascii="Times New Roman" w:hAnsi="Times New Roman" w:cs="Times New Roman"/>
          <w:sz w:val="26"/>
          <w:szCs w:val="26"/>
        </w:rPr>
        <w:t xml:space="preserve"> Правительства Магаданской области от 25 мая 2020 года №373-пп</w:t>
      </w:r>
      <w:r w:rsidR="0054121C" w:rsidRPr="001334E5">
        <w:rPr>
          <w:rFonts w:ascii="Times New Roman" w:hAnsi="Times New Roman" w:cs="Times New Roman"/>
          <w:sz w:val="26"/>
          <w:szCs w:val="26"/>
        </w:rPr>
        <w:t>.</w:t>
      </w:r>
    </w:p>
    <w:p w:rsidR="008004F3" w:rsidRPr="001334E5" w:rsidRDefault="0054121C" w:rsidP="001334E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1334E5">
        <w:rPr>
          <w:rFonts w:ascii="Times New Roman" w:hAnsi="Times New Roman" w:cs="Times New Roman"/>
          <w:sz w:val="26"/>
          <w:szCs w:val="26"/>
        </w:rPr>
        <w:t>В соответствии с данным постановлением:</w:t>
      </w:r>
    </w:p>
    <w:p w:rsidR="001334E5" w:rsidRPr="00E50D76" w:rsidRDefault="00E50D76" w:rsidP="00E50D76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26"/>
          <w:szCs w:val="26"/>
        </w:rPr>
      </w:pPr>
      <w:r w:rsidRPr="00E50D76">
        <w:rPr>
          <w:b/>
          <w:color w:val="000000"/>
          <w:spacing w:val="2"/>
          <w:sz w:val="26"/>
          <w:szCs w:val="26"/>
        </w:rPr>
        <w:t xml:space="preserve">Раздел </w:t>
      </w:r>
      <w:r w:rsidRPr="00E50D76">
        <w:rPr>
          <w:b/>
          <w:color w:val="000000"/>
          <w:spacing w:val="2"/>
          <w:sz w:val="26"/>
          <w:szCs w:val="26"/>
          <w:lang w:val="en-US"/>
        </w:rPr>
        <w:t>I</w:t>
      </w:r>
      <w:r w:rsidRPr="00E50D76">
        <w:rPr>
          <w:b/>
          <w:color w:val="000000"/>
          <w:spacing w:val="2"/>
          <w:sz w:val="26"/>
          <w:szCs w:val="26"/>
        </w:rPr>
        <w:t>. Общие меры по предотвращению распространения новой коронавирусной инфекции, действующие на территории всех муниципальных образований Магаданской области</w:t>
      </w:r>
      <w:r>
        <w:rPr>
          <w:b/>
          <w:color w:val="000000"/>
          <w:spacing w:val="2"/>
          <w:sz w:val="26"/>
          <w:szCs w:val="26"/>
        </w:rPr>
        <w:t>.</w:t>
      </w:r>
    </w:p>
    <w:p w:rsidR="008004F3" w:rsidRPr="001334E5" w:rsidRDefault="001334E5" w:rsidP="001334E5">
      <w:pPr>
        <w:pStyle w:val="a3"/>
        <w:spacing w:before="0" w:beforeAutospacing="0" w:after="0" w:afterAutospacing="0"/>
        <w:ind w:firstLine="709"/>
        <w:rPr>
          <w:b/>
          <w:color w:val="000000"/>
          <w:spacing w:val="2"/>
          <w:sz w:val="26"/>
          <w:szCs w:val="26"/>
          <w:u w:val="single"/>
        </w:rPr>
      </w:pPr>
      <w:r w:rsidRPr="001334E5">
        <w:rPr>
          <w:b/>
          <w:color w:val="000000"/>
          <w:spacing w:val="2"/>
          <w:sz w:val="26"/>
          <w:szCs w:val="26"/>
          <w:u w:val="single"/>
        </w:rPr>
        <w:t xml:space="preserve">Пункт </w:t>
      </w:r>
      <w:r w:rsidR="008004F3" w:rsidRPr="001334E5">
        <w:rPr>
          <w:b/>
          <w:color w:val="000000"/>
          <w:spacing w:val="2"/>
          <w:sz w:val="26"/>
          <w:szCs w:val="26"/>
          <w:u w:val="single"/>
        </w:rPr>
        <w:t>1.8. Гражданам: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1) соблюдать дистанцию (далее - социальное дистанцирование) до других граждан не менее полутора метров в общественных местах и общественном транспорте за исключением случаев оказания услуг по перевозке пассажиров и багажа легковым такси;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 xml:space="preserve">2) обеспечить использование в общественном транспорте, в местах приобретения товаров, работ, услуг, в иных общественных местах, </w:t>
      </w:r>
      <w:r w:rsidR="0054121C" w:rsidRPr="001334E5">
        <w:rPr>
          <w:color w:val="000000"/>
          <w:spacing w:val="2"/>
          <w:sz w:val="26"/>
          <w:szCs w:val="26"/>
        </w:rPr>
        <w:t xml:space="preserve">где невозможно соблюдение гражданами социального дистанцирования, </w:t>
      </w:r>
      <w:r w:rsidRPr="001334E5">
        <w:rPr>
          <w:color w:val="000000"/>
          <w:spacing w:val="2"/>
          <w:sz w:val="26"/>
          <w:szCs w:val="26"/>
        </w:rPr>
        <w:t>на предприятиях и организациях лицевых масок для защиты дыхательных путей (медицинских одноразовых масок, ватно-марлевых масок, масок многоразового использования, респираторов или иных их заменяющих средств индивидуальной защиты дыхательных путей);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3) обеспечить использование в общественном транспорте средств индивидуальной защиты рук (перчаток и т.п.);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4) в случае проявлений острой респираторной вирусной инфекции и других острых респираторных заболеваний, любого ухудшения состояния здоровья незамедлительно обращаться за медицинской помощью на дому, без посещения медицинских организаций.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Рекомендовать гражданам временно воздержаться от поездок в целях туризма и отдыха.</w:t>
      </w:r>
    </w:p>
    <w:p w:rsidR="001334E5" w:rsidRDefault="001334E5" w:rsidP="001334E5">
      <w:pPr>
        <w:pStyle w:val="a3"/>
        <w:spacing w:before="0" w:beforeAutospacing="0" w:after="0" w:afterAutospacing="0"/>
        <w:ind w:firstLine="709"/>
        <w:rPr>
          <w:b/>
          <w:color w:val="000000"/>
          <w:spacing w:val="2"/>
          <w:sz w:val="26"/>
          <w:szCs w:val="26"/>
          <w:u w:val="single"/>
        </w:rPr>
      </w:pPr>
    </w:p>
    <w:p w:rsidR="008004F3" w:rsidRPr="001334E5" w:rsidRDefault="001334E5" w:rsidP="001334E5">
      <w:pPr>
        <w:pStyle w:val="a3"/>
        <w:spacing w:before="0" w:beforeAutospacing="0" w:after="0" w:afterAutospacing="0"/>
        <w:ind w:firstLine="709"/>
        <w:rPr>
          <w:b/>
          <w:color w:val="000000"/>
          <w:spacing w:val="2"/>
          <w:sz w:val="26"/>
          <w:szCs w:val="26"/>
          <w:u w:val="single"/>
        </w:rPr>
      </w:pPr>
      <w:r w:rsidRPr="001334E5">
        <w:rPr>
          <w:b/>
          <w:color w:val="000000"/>
          <w:spacing w:val="2"/>
          <w:sz w:val="26"/>
          <w:szCs w:val="26"/>
          <w:u w:val="single"/>
        </w:rPr>
        <w:t xml:space="preserve">Пункт </w:t>
      </w:r>
      <w:r w:rsidR="008004F3" w:rsidRPr="001334E5">
        <w:rPr>
          <w:b/>
          <w:color w:val="000000"/>
          <w:spacing w:val="2"/>
          <w:sz w:val="26"/>
          <w:szCs w:val="26"/>
          <w:u w:val="single"/>
        </w:rPr>
        <w:t>1.9. Родителям (законным представителям):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1) исключить нахождение детей на детских игровых и спортивных площадках;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2) обеспечить исполнение требований настоящего постановления детьми.</w:t>
      </w:r>
    </w:p>
    <w:p w:rsidR="001334E5" w:rsidRDefault="001334E5" w:rsidP="001334E5">
      <w:pPr>
        <w:pStyle w:val="a3"/>
        <w:spacing w:before="0" w:beforeAutospacing="0" w:after="0" w:afterAutospacing="0"/>
        <w:ind w:firstLine="709"/>
        <w:jc w:val="both"/>
        <w:rPr>
          <w:b/>
          <w:color w:val="000000"/>
          <w:spacing w:val="2"/>
          <w:sz w:val="26"/>
          <w:szCs w:val="26"/>
          <w:u w:val="single"/>
        </w:rPr>
      </w:pPr>
    </w:p>
    <w:p w:rsidR="008004F3" w:rsidRPr="001334E5" w:rsidRDefault="001334E5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b/>
          <w:color w:val="000000"/>
          <w:spacing w:val="2"/>
          <w:sz w:val="26"/>
          <w:szCs w:val="26"/>
          <w:u w:val="single"/>
        </w:rPr>
        <w:t xml:space="preserve">Пункт </w:t>
      </w:r>
      <w:r w:rsidR="008004F3" w:rsidRPr="001334E5">
        <w:rPr>
          <w:b/>
          <w:color w:val="000000"/>
          <w:spacing w:val="2"/>
          <w:sz w:val="26"/>
          <w:szCs w:val="26"/>
          <w:u w:val="single"/>
        </w:rPr>
        <w:t>1.10. Рекомендовать гражданам</w:t>
      </w:r>
      <w:r w:rsidR="008004F3" w:rsidRPr="001334E5">
        <w:rPr>
          <w:color w:val="000000"/>
          <w:spacing w:val="2"/>
          <w:sz w:val="26"/>
          <w:szCs w:val="26"/>
        </w:rPr>
        <w:t xml:space="preserve"> не покидать места проживания (пребывания) включительно по 08 июня 2020 года, за исключением следующих случаев: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1) обращения за экстренной (неотложной) медицинской помощью и случаев иной прямой угрозы жизни и здоровью;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2) следования к месту (от места) осуществления деятельности (работы), которая не приостановлена в соответствии с настоящим постановлением;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3) осуществления деятельности, связанной с передвижением по территории Магаданской области, в случае если такое передвижение непосредственно связано с осуществлением деятельности, которая не приостановлена в соответствии с настоящим постановлением (в том числе оказанием транспортных услуг и услуг доставки);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4) следования к ближайшему месту приобретения товаров, работ и услуг, реализация которых не ограничена в соответствии с настоящим постановлением;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5) выгула домашних животных;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6) выноса отходов до ближайшего места накопления отходов;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7) участия в установленном порядке в мероприятиях по предупреждению и ликвидации чрезвычайных ситуаций;</w:t>
      </w:r>
    </w:p>
    <w:p w:rsidR="008004F3" w:rsidRPr="001334E5" w:rsidRDefault="008004F3" w:rsidP="001334E5">
      <w:pPr>
        <w:pStyle w:val="a3"/>
        <w:spacing w:before="0" w:beforeAutospacing="0" w:after="0" w:afterAutospacing="0"/>
        <w:ind w:firstLine="709"/>
        <w:jc w:val="both"/>
        <w:rPr>
          <w:color w:val="000000"/>
          <w:spacing w:val="2"/>
          <w:sz w:val="26"/>
          <w:szCs w:val="26"/>
        </w:rPr>
      </w:pPr>
      <w:r w:rsidRPr="001334E5">
        <w:rPr>
          <w:color w:val="000000"/>
          <w:spacing w:val="2"/>
          <w:sz w:val="26"/>
          <w:szCs w:val="26"/>
        </w:rPr>
        <w:t>8) осуществления лю</w:t>
      </w:r>
      <w:r w:rsidR="00234C63">
        <w:rPr>
          <w:color w:val="000000"/>
          <w:spacing w:val="2"/>
          <w:sz w:val="26"/>
          <w:szCs w:val="26"/>
        </w:rPr>
        <w:t>бительского рыболовства и охоты.</w:t>
      </w:r>
    </w:p>
    <w:p w:rsidR="00E50D76" w:rsidRDefault="00E50D76" w:rsidP="00E50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</w:p>
    <w:p w:rsidR="00E50D76" w:rsidRPr="00E50D76" w:rsidRDefault="00E50D76" w:rsidP="00E50D7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</w:pPr>
      <w:r w:rsidRPr="00E50D76">
        <w:rPr>
          <w:rFonts w:ascii="Times New Roman" w:hAnsi="Times New Roman" w:cs="Times New Roman"/>
          <w:b/>
          <w:color w:val="7030A0"/>
          <w:sz w:val="26"/>
          <w:szCs w:val="26"/>
          <w:u w:val="single"/>
        </w:rPr>
        <w:t>В случае неисполнения требований, на территории поселка вновь будет введен режим ограничительных мероприятий.</w:t>
      </w:r>
    </w:p>
    <w:sectPr w:rsidR="00E50D76" w:rsidRPr="00E50D76" w:rsidSect="00E50D76">
      <w:pgSz w:w="11906" w:h="16838"/>
      <w:pgMar w:top="397" w:right="567" w:bottom="34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535" w:rsidRDefault="00803535" w:rsidP="001334E5">
      <w:pPr>
        <w:spacing w:after="0" w:line="240" w:lineRule="auto"/>
      </w:pPr>
      <w:r>
        <w:separator/>
      </w:r>
    </w:p>
  </w:endnote>
  <w:endnote w:type="continuationSeparator" w:id="1">
    <w:p w:rsidR="00803535" w:rsidRDefault="00803535" w:rsidP="00133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535" w:rsidRDefault="00803535" w:rsidP="001334E5">
      <w:pPr>
        <w:spacing w:after="0" w:line="240" w:lineRule="auto"/>
      </w:pPr>
      <w:r>
        <w:separator/>
      </w:r>
    </w:p>
  </w:footnote>
  <w:footnote w:type="continuationSeparator" w:id="1">
    <w:p w:rsidR="00803535" w:rsidRDefault="00803535" w:rsidP="001334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004F3"/>
    <w:rsid w:val="001334E5"/>
    <w:rsid w:val="00234C63"/>
    <w:rsid w:val="003021E2"/>
    <w:rsid w:val="0054121C"/>
    <w:rsid w:val="0071001E"/>
    <w:rsid w:val="008004F3"/>
    <w:rsid w:val="00803535"/>
    <w:rsid w:val="00B33719"/>
    <w:rsid w:val="00BC103E"/>
    <w:rsid w:val="00C846C3"/>
    <w:rsid w:val="00E40DAC"/>
    <w:rsid w:val="00E50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D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4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3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334E5"/>
  </w:style>
  <w:style w:type="paragraph" w:styleId="a6">
    <w:name w:val="footer"/>
    <w:basedOn w:val="a"/>
    <w:link w:val="a7"/>
    <w:uiPriority w:val="99"/>
    <w:semiHidden/>
    <w:unhideWhenUsed/>
    <w:rsid w:val="001334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334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51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visotskayatv</dc:creator>
  <cp:keywords/>
  <dc:description/>
  <cp:lastModifiedBy>visotskayatv</cp:lastModifiedBy>
  <cp:revision>7</cp:revision>
  <cp:lastPrinted>2020-06-04T04:32:00Z</cp:lastPrinted>
  <dcterms:created xsi:type="dcterms:W3CDTF">2020-06-04T01:00:00Z</dcterms:created>
  <dcterms:modified xsi:type="dcterms:W3CDTF">2020-06-04T05:17:00Z</dcterms:modified>
</cp:coreProperties>
</file>