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00F" w:rsidRPr="00907989" w:rsidRDefault="00D1400F" w:rsidP="00181F90">
      <w:pPr>
        <w:spacing w:after="200"/>
        <w:jc w:val="center"/>
        <w:rPr>
          <w:b/>
          <w:bCs/>
          <w:sz w:val="38"/>
          <w:szCs w:val="38"/>
        </w:rPr>
      </w:pPr>
      <w:r w:rsidRPr="00907989">
        <w:rPr>
          <w:b/>
          <w:bCs/>
          <w:sz w:val="38"/>
          <w:szCs w:val="38"/>
        </w:rPr>
        <w:t>СОБРАНИЕ ПРЕДСТАВИТЕЛЕЙ</w:t>
      </w:r>
    </w:p>
    <w:p w:rsidR="00D1400F" w:rsidRDefault="00D1400F" w:rsidP="00D1400F">
      <w:pPr>
        <w:jc w:val="center"/>
        <w:rPr>
          <w:b/>
          <w:bCs/>
          <w:sz w:val="38"/>
          <w:szCs w:val="38"/>
        </w:rPr>
      </w:pPr>
      <w:r w:rsidRPr="00907989">
        <w:rPr>
          <w:b/>
          <w:bCs/>
          <w:sz w:val="38"/>
          <w:szCs w:val="38"/>
        </w:rPr>
        <w:t>ЯГОДНИНСКОГО ГОРОДСКОГО ОКРУГА</w:t>
      </w:r>
    </w:p>
    <w:p w:rsidR="00181F90" w:rsidRPr="00907989" w:rsidRDefault="00181F90" w:rsidP="00D1400F">
      <w:pPr>
        <w:jc w:val="center"/>
        <w:rPr>
          <w:b/>
          <w:bCs/>
          <w:sz w:val="38"/>
          <w:szCs w:val="38"/>
        </w:rPr>
      </w:pPr>
    </w:p>
    <w:p w:rsidR="00D1400F" w:rsidRPr="00907989" w:rsidRDefault="00D1400F" w:rsidP="00D1400F">
      <w:pPr>
        <w:suppressAutoHyphens/>
        <w:jc w:val="center"/>
        <w:rPr>
          <w:b/>
          <w:bCs/>
          <w:sz w:val="30"/>
          <w:szCs w:val="30"/>
        </w:rPr>
      </w:pPr>
      <w:r w:rsidRPr="00907989">
        <w:rPr>
          <w:b/>
          <w:bCs/>
          <w:sz w:val="40"/>
          <w:szCs w:val="40"/>
        </w:rPr>
        <w:t>РЕШЕНИЕ</w:t>
      </w:r>
    </w:p>
    <w:p w:rsidR="00D1400F" w:rsidRPr="00B57317" w:rsidRDefault="00D1400F" w:rsidP="00D1400F">
      <w:pPr>
        <w:jc w:val="center"/>
        <w:rPr>
          <w:b/>
          <w:spacing w:val="100"/>
          <w:sz w:val="24"/>
          <w:szCs w:val="24"/>
        </w:rPr>
      </w:pPr>
    </w:p>
    <w:p w:rsidR="00D1400F" w:rsidRPr="00181F90" w:rsidRDefault="009E2676" w:rsidP="00D1400F">
      <w:pPr>
        <w:rPr>
          <w:b/>
          <w:bCs/>
          <w:sz w:val="28"/>
          <w:szCs w:val="28"/>
        </w:rPr>
      </w:pPr>
      <w:r w:rsidRPr="00181F90">
        <w:rPr>
          <w:b/>
          <w:bCs/>
          <w:sz w:val="28"/>
          <w:szCs w:val="28"/>
        </w:rPr>
        <w:t>«</w:t>
      </w:r>
      <w:r w:rsidR="00181F90">
        <w:rPr>
          <w:b/>
          <w:bCs/>
          <w:sz w:val="28"/>
          <w:szCs w:val="28"/>
        </w:rPr>
        <w:t>27</w:t>
      </w:r>
      <w:r w:rsidRPr="00181F90">
        <w:rPr>
          <w:b/>
          <w:bCs/>
          <w:sz w:val="28"/>
          <w:szCs w:val="28"/>
        </w:rPr>
        <w:t>»</w:t>
      </w:r>
      <w:r w:rsidR="00181F90">
        <w:rPr>
          <w:b/>
          <w:bCs/>
          <w:sz w:val="28"/>
          <w:szCs w:val="28"/>
        </w:rPr>
        <w:t xml:space="preserve"> марта </w:t>
      </w:r>
      <w:r w:rsidR="00D1400F" w:rsidRPr="00181F90">
        <w:rPr>
          <w:b/>
          <w:bCs/>
          <w:sz w:val="28"/>
          <w:szCs w:val="28"/>
        </w:rPr>
        <w:t>201</w:t>
      </w:r>
      <w:r w:rsidR="00D27BCB" w:rsidRPr="00181F90">
        <w:rPr>
          <w:b/>
          <w:bCs/>
          <w:sz w:val="28"/>
          <w:szCs w:val="28"/>
        </w:rPr>
        <w:t>8</w:t>
      </w:r>
      <w:r w:rsidR="00181F90">
        <w:rPr>
          <w:b/>
          <w:bCs/>
          <w:sz w:val="28"/>
          <w:szCs w:val="28"/>
        </w:rPr>
        <w:t xml:space="preserve">г.        </w:t>
      </w:r>
      <w:bookmarkStart w:id="0" w:name="_GoBack"/>
      <w:bookmarkEnd w:id="0"/>
      <w:r w:rsidR="00D1400F" w:rsidRPr="00181F90">
        <w:rPr>
          <w:b/>
          <w:bCs/>
          <w:sz w:val="28"/>
          <w:szCs w:val="28"/>
        </w:rPr>
        <w:tab/>
      </w:r>
      <w:r w:rsidR="00D1400F" w:rsidRPr="00181F90">
        <w:rPr>
          <w:b/>
          <w:bCs/>
          <w:sz w:val="28"/>
          <w:szCs w:val="28"/>
        </w:rPr>
        <w:tab/>
      </w:r>
      <w:r w:rsidR="00D1400F" w:rsidRPr="00181F90">
        <w:rPr>
          <w:b/>
          <w:bCs/>
          <w:sz w:val="28"/>
          <w:szCs w:val="28"/>
        </w:rPr>
        <w:tab/>
      </w:r>
      <w:r w:rsidR="00181F90">
        <w:rPr>
          <w:b/>
          <w:bCs/>
          <w:sz w:val="28"/>
          <w:szCs w:val="28"/>
        </w:rPr>
        <w:tab/>
      </w:r>
      <w:r w:rsidR="00181F90">
        <w:rPr>
          <w:b/>
          <w:bCs/>
          <w:sz w:val="28"/>
          <w:szCs w:val="28"/>
        </w:rPr>
        <w:tab/>
      </w:r>
      <w:r w:rsidR="00181F90">
        <w:rPr>
          <w:b/>
          <w:bCs/>
          <w:sz w:val="28"/>
          <w:szCs w:val="28"/>
        </w:rPr>
        <w:tab/>
      </w:r>
      <w:r w:rsidR="00181F90">
        <w:rPr>
          <w:b/>
          <w:bCs/>
          <w:sz w:val="28"/>
          <w:szCs w:val="28"/>
        </w:rPr>
        <w:tab/>
      </w:r>
      <w:r w:rsidR="00181F90">
        <w:rPr>
          <w:b/>
          <w:bCs/>
          <w:sz w:val="28"/>
          <w:szCs w:val="28"/>
        </w:rPr>
        <w:tab/>
      </w:r>
      <w:r w:rsidR="00D1400F" w:rsidRPr="00181F90">
        <w:rPr>
          <w:b/>
          <w:bCs/>
          <w:sz w:val="28"/>
          <w:szCs w:val="28"/>
        </w:rPr>
        <w:t xml:space="preserve">№ </w:t>
      </w:r>
      <w:r w:rsidR="00181F90">
        <w:rPr>
          <w:b/>
          <w:bCs/>
          <w:sz w:val="28"/>
          <w:szCs w:val="28"/>
        </w:rPr>
        <w:t>250</w:t>
      </w:r>
    </w:p>
    <w:p w:rsidR="00D1400F" w:rsidRPr="00181F90" w:rsidRDefault="00D1400F" w:rsidP="00D1400F">
      <w:pPr>
        <w:rPr>
          <w:b/>
          <w:sz w:val="28"/>
          <w:szCs w:val="28"/>
        </w:rPr>
      </w:pPr>
    </w:p>
    <w:p w:rsidR="00D1400F" w:rsidRPr="00181F90" w:rsidRDefault="00D1400F" w:rsidP="00D1400F">
      <w:pPr>
        <w:pStyle w:val="1"/>
        <w:jc w:val="center"/>
        <w:rPr>
          <w:b/>
          <w:sz w:val="28"/>
          <w:szCs w:val="28"/>
        </w:rPr>
      </w:pPr>
      <w:r w:rsidRPr="00181F90">
        <w:rPr>
          <w:b/>
          <w:sz w:val="28"/>
          <w:szCs w:val="28"/>
        </w:rPr>
        <w:t>п. Ягодное</w:t>
      </w:r>
    </w:p>
    <w:p w:rsidR="00D27BCB" w:rsidRPr="00181F90" w:rsidRDefault="00D27BCB" w:rsidP="00D1400F">
      <w:pPr>
        <w:pStyle w:val="1"/>
        <w:jc w:val="center"/>
        <w:rPr>
          <w:sz w:val="28"/>
          <w:szCs w:val="28"/>
        </w:rPr>
      </w:pPr>
    </w:p>
    <w:p w:rsidR="00102F0C" w:rsidRPr="00181F90" w:rsidRDefault="00D27BCB" w:rsidP="00D27BC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81F90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</w:t>
      </w:r>
      <w:r w:rsidR="009E2676" w:rsidRPr="00181F90">
        <w:rPr>
          <w:rFonts w:ascii="Times New Roman" w:hAnsi="Times New Roman" w:cs="Times New Roman"/>
          <w:b/>
          <w:sz w:val="28"/>
          <w:szCs w:val="28"/>
        </w:rPr>
        <w:t>«</w:t>
      </w:r>
      <w:r w:rsidR="000F5FA6" w:rsidRPr="00181F90">
        <w:rPr>
          <w:rFonts w:ascii="Times New Roman" w:hAnsi="Times New Roman" w:cs="Times New Roman"/>
          <w:b/>
          <w:sz w:val="28"/>
          <w:szCs w:val="28"/>
        </w:rPr>
        <w:t>О</w:t>
      </w:r>
      <w:r w:rsidRPr="00181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CCA" w:rsidRPr="00181F90">
        <w:rPr>
          <w:rFonts w:ascii="Times New Roman" w:hAnsi="Times New Roman" w:cs="Times New Roman"/>
          <w:b/>
          <w:sz w:val="28"/>
          <w:szCs w:val="28"/>
        </w:rPr>
        <w:t>гаранти</w:t>
      </w:r>
      <w:r w:rsidR="000F5FA6" w:rsidRPr="00181F90">
        <w:rPr>
          <w:rFonts w:ascii="Times New Roman" w:hAnsi="Times New Roman" w:cs="Times New Roman"/>
          <w:b/>
          <w:sz w:val="28"/>
          <w:szCs w:val="28"/>
        </w:rPr>
        <w:t>ях осуществления полномочий</w:t>
      </w:r>
      <w:r w:rsidRPr="00181F90">
        <w:rPr>
          <w:rFonts w:ascii="Times New Roman" w:hAnsi="Times New Roman" w:cs="Times New Roman"/>
          <w:b/>
          <w:sz w:val="28"/>
          <w:szCs w:val="28"/>
        </w:rPr>
        <w:t xml:space="preserve"> выборны</w:t>
      </w:r>
      <w:r w:rsidR="004C6CCA" w:rsidRPr="00181F90">
        <w:rPr>
          <w:rFonts w:ascii="Times New Roman" w:hAnsi="Times New Roman" w:cs="Times New Roman"/>
          <w:b/>
          <w:sz w:val="28"/>
          <w:szCs w:val="28"/>
        </w:rPr>
        <w:t>х</w:t>
      </w:r>
      <w:r w:rsidRPr="00181F90">
        <w:rPr>
          <w:rFonts w:ascii="Times New Roman" w:hAnsi="Times New Roman" w:cs="Times New Roman"/>
          <w:b/>
          <w:sz w:val="28"/>
          <w:szCs w:val="28"/>
        </w:rPr>
        <w:t xml:space="preserve"> должностны</w:t>
      </w:r>
      <w:r w:rsidR="004C6CCA" w:rsidRPr="00181F90">
        <w:rPr>
          <w:rFonts w:ascii="Times New Roman" w:hAnsi="Times New Roman" w:cs="Times New Roman"/>
          <w:b/>
          <w:sz w:val="28"/>
          <w:szCs w:val="28"/>
        </w:rPr>
        <w:t>х</w:t>
      </w:r>
      <w:r w:rsidRPr="00181F90">
        <w:rPr>
          <w:rFonts w:ascii="Times New Roman" w:hAnsi="Times New Roman" w:cs="Times New Roman"/>
          <w:b/>
          <w:sz w:val="28"/>
          <w:szCs w:val="28"/>
        </w:rPr>
        <w:t xml:space="preserve"> лиц муниципального образования </w:t>
      </w:r>
      <w:r w:rsidR="009E2676" w:rsidRPr="00181F90">
        <w:rPr>
          <w:rFonts w:ascii="Times New Roman" w:hAnsi="Times New Roman" w:cs="Times New Roman"/>
          <w:b/>
          <w:sz w:val="28"/>
          <w:szCs w:val="28"/>
        </w:rPr>
        <w:t>«</w:t>
      </w:r>
      <w:r w:rsidRPr="00181F90">
        <w:rPr>
          <w:rFonts w:ascii="Times New Roman" w:hAnsi="Times New Roman" w:cs="Times New Roman"/>
          <w:b/>
          <w:sz w:val="28"/>
          <w:szCs w:val="28"/>
        </w:rPr>
        <w:t>Ягоднинский городской округ</w:t>
      </w:r>
      <w:r w:rsidR="009E2676" w:rsidRPr="00181F90">
        <w:rPr>
          <w:rFonts w:ascii="Times New Roman" w:hAnsi="Times New Roman" w:cs="Times New Roman"/>
          <w:sz w:val="28"/>
          <w:szCs w:val="28"/>
        </w:rPr>
        <w:t>»</w:t>
      </w:r>
    </w:p>
    <w:p w:rsidR="00E858B5" w:rsidRPr="00181F90" w:rsidRDefault="00E858B5" w:rsidP="00D1400F">
      <w:pPr>
        <w:ind w:firstLine="709"/>
        <w:jc w:val="center"/>
        <w:rPr>
          <w:sz w:val="28"/>
          <w:szCs w:val="28"/>
        </w:rPr>
      </w:pPr>
    </w:p>
    <w:p w:rsidR="00D27BCB" w:rsidRPr="00181F90" w:rsidRDefault="00D27BCB" w:rsidP="00D27BCB">
      <w:pPr>
        <w:ind w:firstLine="709"/>
        <w:jc w:val="both"/>
        <w:rPr>
          <w:sz w:val="27"/>
          <w:szCs w:val="27"/>
        </w:rPr>
      </w:pPr>
      <w:r w:rsidRPr="00181F90">
        <w:rPr>
          <w:color w:val="000000" w:themeColor="text1"/>
          <w:sz w:val="27"/>
          <w:szCs w:val="27"/>
        </w:rPr>
        <w:t xml:space="preserve">В соответствии со </w:t>
      </w:r>
      <w:hyperlink r:id="rId5" w:history="1">
        <w:r w:rsidRPr="00181F90">
          <w:rPr>
            <w:rStyle w:val="a3"/>
            <w:color w:val="000000" w:themeColor="text1"/>
            <w:sz w:val="27"/>
            <w:szCs w:val="27"/>
            <w:u w:val="none"/>
          </w:rPr>
          <w:t>статьей 40</w:t>
        </w:r>
      </w:hyperlink>
      <w:r w:rsidRPr="00181F90">
        <w:rPr>
          <w:color w:val="000000" w:themeColor="text1"/>
          <w:sz w:val="27"/>
          <w:szCs w:val="27"/>
        </w:rPr>
        <w:t xml:space="preserve"> Федерального закона от 06.10.2003 № 131-ФЗ </w:t>
      </w:r>
      <w:r w:rsidR="009E2676" w:rsidRPr="00181F90">
        <w:rPr>
          <w:color w:val="000000" w:themeColor="text1"/>
          <w:sz w:val="27"/>
          <w:szCs w:val="27"/>
        </w:rPr>
        <w:t>«</w:t>
      </w:r>
      <w:r w:rsidRPr="00181F90">
        <w:rPr>
          <w:color w:val="000000" w:themeColor="text1"/>
          <w:sz w:val="27"/>
          <w:szCs w:val="27"/>
        </w:rPr>
        <w:t>Об общих принципах организации местного самоуправления в Российской Федерации</w:t>
      </w:r>
      <w:r w:rsidR="009E2676" w:rsidRPr="00181F90">
        <w:rPr>
          <w:color w:val="000000" w:themeColor="text1"/>
          <w:sz w:val="27"/>
          <w:szCs w:val="27"/>
        </w:rPr>
        <w:t>»</w:t>
      </w:r>
      <w:r w:rsidRPr="00181F90">
        <w:rPr>
          <w:color w:val="000000" w:themeColor="text1"/>
          <w:sz w:val="27"/>
          <w:szCs w:val="27"/>
        </w:rPr>
        <w:t xml:space="preserve">, </w:t>
      </w:r>
      <w:hyperlink r:id="rId6" w:history="1">
        <w:r w:rsidRPr="00181F90">
          <w:rPr>
            <w:rStyle w:val="a3"/>
            <w:color w:val="000000" w:themeColor="text1"/>
            <w:sz w:val="27"/>
            <w:szCs w:val="27"/>
            <w:u w:val="none"/>
          </w:rPr>
          <w:t>Законом</w:t>
        </w:r>
      </w:hyperlink>
      <w:r w:rsidRPr="00181F90">
        <w:rPr>
          <w:color w:val="000000" w:themeColor="text1"/>
          <w:sz w:val="27"/>
          <w:szCs w:val="27"/>
        </w:rPr>
        <w:t xml:space="preserve"> Магаданской области от 24.04.2015 № 1890-ОЗ </w:t>
      </w:r>
      <w:r w:rsidR="009E2676" w:rsidRPr="00181F90">
        <w:rPr>
          <w:color w:val="000000" w:themeColor="text1"/>
          <w:sz w:val="27"/>
          <w:szCs w:val="27"/>
        </w:rPr>
        <w:t>«</w:t>
      </w:r>
      <w:r w:rsidRPr="00181F90">
        <w:rPr>
          <w:color w:val="000000" w:themeColor="text1"/>
          <w:sz w:val="27"/>
          <w:szCs w:val="27"/>
        </w:rPr>
        <w:t>Об отдельных вопросах организации местного самоуправления в Магаданской области</w:t>
      </w:r>
      <w:r w:rsidR="009E2676" w:rsidRPr="00181F90">
        <w:rPr>
          <w:color w:val="000000" w:themeColor="text1"/>
          <w:sz w:val="27"/>
          <w:szCs w:val="27"/>
        </w:rPr>
        <w:t>»</w:t>
      </w:r>
      <w:r w:rsidRPr="00181F90">
        <w:rPr>
          <w:color w:val="000000" w:themeColor="text1"/>
          <w:sz w:val="27"/>
          <w:szCs w:val="27"/>
        </w:rPr>
        <w:t xml:space="preserve">, Устава муниципального образования </w:t>
      </w:r>
      <w:r w:rsidR="009E2676" w:rsidRPr="00181F90">
        <w:rPr>
          <w:color w:val="000000" w:themeColor="text1"/>
          <w:sz w:val="27"/>
          <w:szCs w:val="27"/>
        </w:rPr>
        <w:t>«</w:t>
      </w:r>
      <w:r w:rsidRPr="00181F90">
        <w:rPr>
          <w:color w:val="000000" w:themeColor="text1"/>
          <w:sz w:val="27"/>
          <w:szCs w:val="27"/>
        </w:rPr>
        <w:t>Ягоднинский городской округ</w:t>
      </w:r>
      <w:r w:rsidR="009E2676" w:rsidRPr="00181F90">
        <w:rPr>
          <w:color w:val="000000" w:themeColor="text1"/>
          <w:sz w:val="27"/>
          <w:szCs w:val="27"/>
        </w:rPr>
        <w:t>»</w:t>
      </w:r>
      <w:r w:rsidRPr="00181F90">
        <w:rPr>
          <w:color w:val="000000" w:themeColor="text1"/>
          <w:sz w:val="27"/>
          <w:szCs w:val="27"/>
        </w:rPr>
        <w:t>,</w:t>
      </w:r>
      <w:r w:rsidRPr="00181F90">
        <w:rPr>
          <w:sz w:val="27"/>
          <w:szCs w:val="27"/>
        </w:rPr>
        <w:t xml:space="preserve"> Собрание представителей Ягоднинского городского округа</w:t>
      </w:r>
    </w:p>
    <w:p w:rsidR="00D27BCB" w:rsidRPr="00181F90" w:rsidRDefault="00D27BCB" w:rsidP="00D27BCB">
      <w:pPr>
        <w:ind w:firstLine="709"/>
        <w:jc w:val="both"/>
        <w:rPr>
          <w:color w:val="000000" w:themeColor="text1"/>
          <w:sz w:val="16"/>
          <w:szCs w:val="16"/>
        </w:rPr>
      </w:pPr>
      <w:r w:rsidRPr="00181F90">
        <w:rPr>
          <w:color w:val="000000" w:themeColor="text1"/>
          <w:sz w:val="16"/>
          <w:szCs w:val="16"/>
        </w:rPr>
        <w:t xml:space="preserve"> </w:t>
      </w:r>
    </w:p>
    <w:p w:rsidR="007C7F56" w:rsidRPr="00181F90" w:rsidRDefault="00D1400F" w:rsidP="00181F90">
      <w:pPr>
        <w:spacing w:after="180"/>
        <w:ind w:firstLine="709"/>
        <w:rPr>
          <w:b/>
          <w:sz w:val="27"/>
          <w:szCs w:val="27"/>
        </w:rPr>
      </w:pPr>
      <w:r w:rsidRPr="00181F90">
        <w:rPr>
          <w:b/>
          <w:sz w:val="27"/>
          <w:szCs w:val="27"/>
        </w:rPr>
        <w:t>РЕШИЛО</w:t>
      </w:r>
      <w:r w:rsidR="00102F0C" w:rsidRPr="00181F90">
        <w:rPr>
          <w:b/>
          <w:sz w:val="27"/>
          <w:szCs w:val="27"/>
        </w:rPr>
        <w:t>:</w:t>
      </w:r>
    </w:p>
    <w:p w:rsidR="007C7F56" w:rsidRPr="00181F90" w:rsidRDefault="007C7F56" w:rsidP="007C7F56">
      <w:pPr>
        <w:ind w:firstLine="709"/>
        <w:jc w:val="both"/>
        <w:rPr>
          <w:sz w:val="27"/>
          <w:szCs w:val="27"/>
        </w:rPr>
      </w:pPr>
      <w:r w:rsidRPr="00181F90">
        <w:rPr>
          <w:sz w:val="27"/>
          <w:szCs w:val="27"/>
        </w:rPr>
        <w:t xml:space="preserve">1. </w:t>
      </w:r>
      <w:r w:rsidR="00102F0C" w:rsidRPr="00181F90">
        <w:rPr>
          <w:sz w:val="27"/>
          <w:szCs w:val="27"/>
        </w:rPr>
        <w:t xml:space="preserve">Утвердить Положение </w:t>
      </w:r>
      <w:r w:rsidR="009E2676" w:rsidRPr="00181F90">
        <w:rPr>
          <w:sz w:val="27"/>
          <w:szCs w:val="27"/>
        </w:rPr>
        <w:t>«</w:t>
      </w:r>
      <w:r w:rsidR="000F5FA6" w:rsidRPr="00181F90">
        <w:rPr>
          <w:sz w:val="27"/>
          <w:szCs w:val="27"/>
        </w:rPr>
        <w:t>О</w:t>
      </w:r>
      <w:r w:rsidR="00D27BCB" w:rsidRPr="00181F90">
        <w:rPr>
          <w:sz w:val="27"/>
          <w:szCs w:val="27"/>
        </w:rPr>
        <w:t xml:space="preserve"> гаранти</w:t>
      </w:r>
      <w:r w:rsidR="000F5FA6" w:rsidRPr="00181F90">
        <w:rPr>
          <w:sz w:val="27"/>
          <w:szCs w:val="27"/>
        </w:rPr>
        <w:t>ях</w:t>
      </w:r>
      <w:r w:rsidR="00D27BCB" w:rsidRPr="00181F90">
        <w:rPr>
          <w:sz w:val="27"/>
          <w:szCs w:val="27"/>
        </w:rPr>
        <w:t xml:space="preserve"> </w:t>
      </w:r>
      <w:r w:rsidR="000F5FA6" w:rsidRPr="00181F90">
        <w:rPr>
          <w:sz w:val="27"/>
          <w:szCs w:val="27"/>
        </w:rPr>
        <w:t>осуществления полномочий</w:t>
      </w:r>
      <w:r w:rsidR="004C6CCA" w:rsidRPr="00181F90">
        <w:rPr>
          <w:sz w:val="27"/>
          <w:szCs w:val="27"/>
        </w:rPr>
        <w:t xml:space="preserve"> </w:t>
      </w:r>
      <w:r w:rsidR="00D27BCB" w:rsidRPr="00181F90">
        <w:rPr>
          <w:sz w:val="27"/>
          <w:szCs w:val="27"/>
        </w:rPr>
        <w:t xml:space="preserve">выборных должностных лиц муниципального образования </w:t>
      </w:r>
      <w:r w:rsidR="009E2676" w:rsidRPr="00181F90">
        <w:rPr>
          <w:sz w:val="27"/>
          <w:szCs w:val="27"/>
        </w:rPr>
        <w:t>«</w:t>
      </w:r>
      <w:r w:rsidR="00D27BCB" w:rsidRPr="00181F90">
        <w:rPr>
          <w:sz w:val="27"/>
          <w:szCs w:val="27"/>
        </w:rPr>
        <w:t>Ягоднинский городской округ</w:t>
      </w:r>
      <w:r w:rsidR="009E2676" w:rsidRPr="00181F90">
        <w:rPr>
          <w:sz w:val="27"/>
          <w:szCs w:val="27"/>
        </w:rPr>
        <w:t>»</w:t>
      </w:r>
      <w:r w:rsidR="00D27BCB" w:rsidRPr="00181F90">
        <w:rPr>
          <w:sz w:val="27"/>
          <w:szCs w:val="27"/>
        </w:rPr>
        <w:t xml:space="preserve">, согласно </w:t>
      </w:r>
      <w:proofErr w:type="gramStart"/>
      <w:r w:rsidR="00D27BCB" w:rsidRPr="00181F90">
        <w:rPr>
          <w:sz w:val="27"/>
          <w:szCs w:val="27"/>
        </w:rPr>
        <w:t>приложению</w:t>
      </w:r>
      <w:proofErr w:type="gramEnd"/>
      <w:r w:rsidRPr="00181F90">
        <w:rPr>
          <w:sz w:val="27"/>
          <w:szCs w:val="27"/>
        </w:rPr>
        <w:t xml:space="preserve"> к настоящему решению.</w:t>
      </w:r>
    </w:p>
    <w:p w:rsidR="007C7F56" w:rsidRPr="00181F90" w:rsidRDefault="007C7F56" w:rsidP="007C7F56">
      <w:pPr>
        <w:ind w:firstLine="709"/>
        <w:jc w:val="both"/>
        <w:rPr>
          <w:sz w:val="27"/>
          <w:szCs w:val="27"/>
        </w:rPr>
      </w:pPr>
      <w:r w:rsidRPr="00181F90">
        <w:rPr>
          <w:sz w:val="27"/>
          <w:szCs w:val="27"/>
        </w:rPr>
        <w:t xml:space="preserve">2. </w:t>
      </w:r>
      <w:r w:rsidR="00755F6F" w:rsidRPr="00181F90">
        <w:rPr>
          <w:sz w:val="27"/>
          <w:szCs w:val="27"/>
        </w:rPr>
        <w:t>Признать утратившим</w:t>
      </w:r>
      <w:r w:rsidR="004C6CCA" w:rsidRPr="00181F90">
        <w:rPr>
          <w:sz w:val="27"/>
          <w:szCs w:val="27"/>
        </w:rPr>
        <w:t>и</w:t>
      </w:r>
      <w:r w:rsidR="00755F6F" w:rsidRPr="00181F90">
        <w:rPr>
          <w:sz w:val="27"/>
          <w:szCs w:val="27"/>
        </w:rPr>
        <w:t xml:space="preserve"> силу</w:t>
      </w:r>
      <w:r w:rsidR="000F5FA6" w:rsidRPr="00181F90">
        <w:rPr>
          <w:sz w:val="27"/>
          <w:szCs w:val="27"/>
        </w:rPr>
        <w:t>:</w:t>
      </w:r>
      <w:r w:rsidRPr="00181F90">
        <w:rPr>
          <w:sz w:val="27"/>
          <w:szCs w:val="27"/>
        </w:rPr>
        <w:t xml:space="preserve"> </w:t>
      </w:r>
    </w:p>
    <w:p w:rsidR="007C7F56" w:rsidRPr="00181F90" w:rsidRDefault="000F5FA6" w:rsidP="007C7F56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181F90">
        <w:rPr>
          <w:sz w:val="27"/>
          <w:szCs w:val="27"/>
        </w:rPr>
        <w:t>-</w:t>
      </w:r>
      <w:r w:rsidR="00755F6F" w:rsidRPr="00181F90">
        <w:rPr>
          <w:sz w:val="27"/>
          <w:szCs w:val="27"/>
        </w:rPr>
        <w:t xml:space="preserve"> </w:t>
      </w:r>
      <w:r w:rsidRPr="00181F90">
        <w:rPr>
          <w:sz w:val="27"/>
          <w:szCs w:val="27"/>
        </w:rPr>
        <w:t>р</w:t>
      </w:r>
      <w:r w:rsidR="00755F6F" w:rsidRPr="00181F90">
        <w:rPr>
          <w:sz w:val="27"/>
          <w:szCs w:val="27"/>
        </w:rPr>
        <w:t>ешени</w:t>
      </w:r>
      <w:r w:rsidRPr="00181F90">
        <w:rPr>
          <w:sz w:val="27"/>
          <w:szCs w:val="27"/>
        </w:rPr>
        <w:t>е</w:t>
      </w:r>
      <w:r w:rsidR="00755F6F" w:rsidRPr="00181F90">
        <w:rPr>
          <w:sz w:val="27"/>
          <w:szCs w:val="27"/>
        </w:rPr>
        <w:t xml:space="preserve"> Ягоднинского районного </w:t>
      </w:r>
      <w:r w:rsidR="004C6CCA" w:rsidRPr="00181F90">
        <w:rPr>
          <w:sz w:val="27"/>
          <w:szCs w:val="27"/>
        </w:rPr>
        <w:t>С</w:t>
      </w:r>
      <w:r w:rsidR="00755F6F" w:rsidRPr="00181F90">
        <w:rPr>
          <w:sz w:val="27"/>
          <w:szCs w:val="27"/>
        </w:rPr>
        <w:t>обрания представителей</w:t>
      </w:r>
      <w:r w:rsidR="004C6CCA" w:rsidRPr="00181F90">
        <w:rPr>
          <w:sz w:val="27"/>
          <w:szCs w:val="27"/>
        </w:rPr>
        <w:t>:</w:t>
      </w:r>
      <w:r w:rsidR="00755F6F" w:rsidRPr="00181F90">
        <w:rPr>
          <w:sz w:val="27"/>
          <w:szCs w:val="27"/>
        </w:rPr>
        <w:t xml:space="preserve"> от </w:t>
      </w:r>
      <w:r w:rsidR="00E858B5" w:rsidRPr="00181F90">
        <w:rPr>
          <w:rFonts w:eastAsiaTheme="minorHAnsi"/>
          <w:sz w:val="27"/>
          <w:szCs w:val="27"/>
          <w:lang w:eastAsia="en-US"/>
        </w:rPr>
        <w:t xml:space="preserve">03.02.2011 № 226 </w:t>
      </w:r>
      <w:r w:rsidR="009E2676" w:rsidRPr="00181F90">
        <w:rPr>
          <w:rFonts w:eastAsiaTheme="minorHAnsi"/>
          <w:sz w:val="27"/>
          <w:szCs w:val="27"/>
          <w:lang w:eastAsia="en-US"/>
        </w:rPr>
        <w:t>«</w:t>
      </w:r>
      <w:r w:rsidR="00E858B5" w:rsidRPr="00181F90">
        <w:rPr>
          <w:rFonts w:eastAsiaTheme="minorHAnsi"/>
          <w:sz w:val="27"/>
          <w:szCs w:val="27"/>
          <w:lang w:eastAsia="en-US"/>
        </w:rPr>
        <w:t xml:space="preserve">Об утверждении Положения о предоставлении гарантий выборным должностным лицам муниципального образования </w:t>
      </w:r>
      <w:r w:rsidR="009E2676" w:rsidRPr="00181F90">
        <w:rPr>
          <w:rFonts w:eastAsiaTheme="minorHAnsi"/>
          <w:sz w:val="27"/>
          <w:szCs w:val="27"/>
          <w:lang w:eastAsia="en-US"/>
        </w:rPr>
        <w:t>«</w:t>
      </w:r>
      <w:r w:rsidR="00E858B5" w:rsidRPr="00181F90">
        <w:rPr>
          <w:rFonts w:eastAsiaTheme="minorHAnsi"/>
          <w:sz w:val="27"/>
          <w:szCs w:val="27"/>
          <w:lang w:eastAsia="en-US"/>
        </w:rPr>
        <w:t>Ягоднинский муниципальный район Магаданской области</w:t>
      </w:r>
      <w:r w:rsidR="009E2676" w:rsidRPr="00181F90">
        <w:rPr>
          <w:rFonts w:eastAsiaTheme="minorHAnsi"/>
          <w:sz w:val="27"/>
          <w:szCs w:val="27"/>
          <w:lang w:eastAsia="en-US"/>
        </w:rPr>
        <w:t>»</w:t>
      </w:r>
      <w:r w:rsidR="004C6CCA" w:rsidRPr="00181F90">
        <w:rPr>
          <w:rFonts w:eastAsiaTheme="minorHAnsi"/>
          <w:sz w:val="27"/>
          <w:szCs w:val="27"/>
          <w:lang w:eastAsia="en-US"/>
        </w:rPr>
        <w:t xml:space="preserve">; </w:t>
      </w:r>
    </w:p>
    <w:p w:rsidR="007C7F56" w:rsidRPr="00181F90" w:rsidRDefault="000F5FA6" w:rsidP="007C7F56">
      <w:pPr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181F90">
        <w:rPr>
          <w:sz w:val="27"/>
          <w:szCs w:val="27"/>
        </w:rPr>
        <w:t>- решение Ягоднинского районного Собрания представителей</w:t>
      </w:r>
      <w:r w:rsidRPr="00181F90">
        <w:rPr>
          <w:rFonts w:eastAsiaTheme="minorHAnsi"/>
          <w:sz w:val="27"/>
          <w:szCs w:val="27"/>
          <w:lang w:eastAsia="en-US"/>
        </w:rPr>
        <w:t xml:space="preserve"> </w:t>
      </w:r>
      <w:r w:rsidR="00E858B5" w:rsidRPr="00181F90">
        <w:rPr>
          <w:rFonts w:eastAsiaTheme="minorHAnsi"/>
          <w:sz w:val="27"/>
          <w:szCs w:val="27"/>
          <w:lang w:eastAsia="en-US"/>
        </w:rPr>
        <w:t xml:space="preserve">от 15.12.2011 № 277 </w:t>
      </w:r>
      <w:r w:rsidR="009E2676" w:rsidRPr="00181F90">
        <w:rPr>
          <w:rFonts w:eastAsiaTheme="minorHAnsi"/>
          <w:sz w:val="27"/>
          <w:szCs w:val="27"/>
          <w:lang w:eastAsia="en-US"/>
        </w:rPr>
        <w:t>«</w:t>
      </w:r>
      <w:r w:rsidR="00E858B5" w:rsidRPr="00181F90">
        <w:rPr>
          <w:rFonts w:eastAsiaTheme="minorHAnsi"/>
          <w:sz w:val="27"/>
          <w:szCs w:val="27"/>
          <w:lang w:eastAsia="en-US"/>
        </w:rPr>
        <w:t xml:space="preserve">О внесении изменений в Решение Ягоднинского районного Собрания представителей № 226 от 03.02.2011 </w:t>
      </w:r>
      <w:r w:rsidR="009E2676" w:rsidRPr="00181F90">
        <w:rPr>
          <w:rFonts w:eastAsiaTheme="minorHAnsi"/>
          <w:sz w:val="27"/>
          <w:szCs w:val="27"/>
          <w:lang w:eastAsia="en-US"/>
        </w:rPr>
        <w:t>«</w:t>
      </w:r>
      <w:r w:rsidR="00E858B5" w:rsidRPr="00181F90">
        <w:rPr>
          <w:rFonts w:eastAsiaTheme="minorHAnsi"/>
          <w:sz w:val="27"/>
          <w:szCs w:val="27"/>
          <w:lang w:eastAsia="en-US"/>
        </w:rPr>
        <w:t xml:space="preserve">Об утверждении Положения о предоставлении гарантий выборным должностным лицам муниципального образования </w:t>
      </w:r>
      <w:r w:rsidR="009E2676" w:rsidRPr="00181F90">
        <w:rPr>
          <w:rFonts w:eastAsiaTheme="minorHAnsi"/>
          <w:sz w:val="27"/>
          <w:szCs w:val="27"/>
          <w:lang w:eastAsia="en-US"/>
        </w:rPr>
        <w:t>«</w:t>
      </w:r>
      <w:r w:rsidR="00E858B5" w:rsidRPr="00181F90">
        <w:rPr>
          <w:rFonts w:eastAsiaTheme="minorHAnsi"/>
          <w:sz w:val="27"/>
          <w:szCs w:val="27"/>
          <w:lang w:eastAsia="en-US"/>
        </w:rPr>
        <w:t>Ягоднинский муниципальный район Магаданской области</w:t>
      </w:r>
      <w:r w:rsidR="009E2676" w:rsidRPr="00181F90">
        <w:rPr>
          <w:rFonts w:eastAsiaTheme="minorHAnsi"/>
          <w:sz w:val="27"/>
          <w:szCs w:val="27"/>
          <w:lang w:eastAsia="en-US"/>
        </w:rPr>
        <w:t>»</w:t>
      </w:r>
      <w:r w:rsidR="00E858B5" w:rsidRPr="00181F90">
        <w:rPr>
          <w:rFonts w:eastAsiaTheme="minorHAnsi"/>
          <w:sz w:val="27"/>
          <w:szCs w:val="27"/>
          <w:lang w:eastAsia="en-US"/>
        </w:rPr>
        <w:t>.</w:t>
      </w:r>
    </w:p>
    <w:p w:rsidR="007C7F56" w:rsidRPr="00181F90" w:rsidRDefault="007C7F56" w:rsidP="007C7F56">
      <w:pPr>
        <w:ind w:firstLine="709"/>
        <w:jc w:val="both"/>
        <w:rPr>
          <w:sz w:val="27"/>
          <w:szCs w:val="27"/>
        </w:rPr>
      </w:pPr>
      <w:r w:rsidRPr="00181F90">
        <w:rPr>
          <w:rFonts w:eastAsiaTheme="minorHAnsi"/>
          <w:sz w:val="27"/>
          <w:szCs w:val="27"/>
          <w:lang w:eastAsia="en-US"/>
        </w:rPr>
        <w:t xml:space="preserve">3. </w:t>
      </w:r>
      <w:r w:rsidR="00755F6F" w:rsidRPr="00181F90">
        <w:rPr>
          <w:sz w:val="27"/>
          <w:szCs w:val="27"/>
        </w:rPr>
        <w:t xml:space="preserve">Настоящее решение вступает в силу со дня его официального опубликования в газете </w:t>
      </w:r>
      <w:r w:rsidR="009E2676" w:rsidRPr="00181F90">
        <w:rPr>
          <w:sz w:val="27"/>
          <w:szCs w:val="27"/>
        </w:rPr>
        <w:t>«</w:t>
      </w:r>
      <w:r w:rsidR="00755F6F" w:rsidRPr="00181F90">
        <w:rPr>
          <w:sz w:val="27"/>
          <w:szCs w:val="27"/>
        </w:rPr>
        <w:t>Северная правда</w:t>
      </w:r>
      <w:r w:rsidR="009E2676" w:rsidRPr="00181F90">
        <w:rPr>
          <w:sz w:val="27"/>
          <w:szCs w:val="27"/>
        </w:rPr>
        <w:t>»</w:t>
      </w:r>
      <w:r w:rsidR="000F5FA6" w:rsidRPr="00181F90">
        <w:rPr>
          <w:sz w:val="27"/>
          <w:szCs w:val="27"/>
        </w:rPr>
        <w:t xml:space="preserve"> и подлежит размещению на</w:t>
      </w:r>
      <w:r w:rsidR="00755F6F" w:rsidRPr="00181F90">
        <w:rPr>
          <w:sz w:val="27"/>
          <w:szCs w:val="27"/>
        </w:rPr>
        <w:t xml:space="preserve"> официальном сайте администрации</w:t>
      </w:r>
      <w:r w:rsidR="009748E3" w:rsidRPr="00181F90">
        <w:rPr>
          <w:sz w:val="27"/>
          <w:szCs w:val="27"/>
        </w:rPr>
        <w:t xml:space="preserve"> Ягоднинского городского округа</w:t>
      </w:r>
      <w:r w:rsidRPr="00181F90">
        <w:rPr>
          <w:sz w:val="27"/>
          <w:szCs w:val="27"/>
        </w:rPr>
        <w:t xml:space="preserve"> </w:t>
      </w:r>
      <w:hyperlink r:id="rId7" w:history="1">
        <w:r w:rsidRPr="00181F90">
          <w:rPr>
            <w:color w:val="0000FF"/>
            <w:sz w:val="27"/>
            <w:szCs w:val="27"/>
            <w:u w:val="single"/>
          </w:rPr>
          <w:t>http://yagodnoeadm.ru</w:t>
        </w:r>
      </w:hyperlink>
      <w:r w:rsidRPr="00181F90">
        <w:rPr>
          <w:sz w:val="27"/>
          <w:szCs w:val="27"/>
        </w:rPr>
        <w:t>.</w:t>
      </w:r>
    </w:p>
    <w:p w:rsidR="007C7F56" w:rsidRPr="00181F90" w:rsidRDefault="007C7F56" w:rsidP="007C7F56">
      <w:pPr>
        <w:jc w:val="both"/>
        <w:rPr>
          <w:sz w:val="27"/>
          <w:szCs w:val="27"/>
        </w:rPr>
      </w:pPr>
    </w:p>
    <w:p w:rsidR="007C7F56" w:rsidRPr="00181F90" w:rsidRDefault="007C7F56" w:rsidP="007C7F56">
      <w:pPr>
        <w:jc w:val="both"/>
        <w:rPr>
          <w:sz w:val="27"/>
          <w:szCs w:val="27"/>
        </w:rPr>
      </w:pPr>
    </w:p>
    <w:p w:rsidR="00181F90" w:rsidRPr="00181F90" w:rsidRDefault="00D1400F" w:rsidP="007C7F56">
      <w:pPr>
        <w:jc w:val="both"/>
        <w:rPr>
          <w:b/>
          <w:sz w:val="27"/>
          <w:szCs w:val="27"/>
        </w:rPr>
      </w:pPr>
      <w:r w:rsidRPr="00181F90">
        <w:rPr>
          <w:b/>
          <w:sz w:val="27"/>
          <w:szCs w:val="27"/>
        </w:rPr>
        <w:t>Глава</w:t>
      </w:r>
    </w:p>
    <w:p w:rsidR="00D1400F" w:rsidRPr="00181F90" w:rsidRDefault="00D1400F" w:rsidP="007C7F56">
      <w:pPr>
        <w:jc w:val="both"/>
        <w:rPr>
          <w:b/>
          <w:sz w:val="27"/>
          <w:szCs w:val="27"/>
        </w:rPr>
      </w:pPr>
      <w:r w:rsidRPr="00181F90">
        <w:rPr>
          <w:b/>
          <w:sz w:val="27"/>
          <w:szCs w:val="27"/>
        </w:rPr>
        <w:t>Ягоднинского городского округа</w:t>
      </w:r>
      <w:r w:rsidRPr="00181F90">
        <w:rPr>
          <w:b/>
          <w:sz w:val="27"/>
          <w:szCs w:val="27"/>
        </w:rPr>
        <w:tab/>
      </w:r>
      <w:r w:rsidR="00D27BCB" w:rsidRPr="00181F90">
        <w:rPr>
          <w:b/>
          <w:sz w:val="27"/>
          <w:szCs w:val="27"/>
        </w:rPr>
        <w:t xml:space="preserve">                   </w:t>
      </w:r>
      <w:r w:rsidR="00181F90" w:rsidRPr="00181F90">
        <w:rPr>
          <w:b/>
          <w:sz w:val="27"/>
          <w:szCs w:val="27"/>
        </w:rPr>
        <w:t xml:space="preserve">                             </w:t>
      </w:r>
      <w:r w:rsidR="00D27BCB" w:rsidRPr="00181F90">
        <w:rPr>
          <w:b/>
          <w:sz w:val="27"/>
          <w:szCs w:val="27"/>
        </w:rPr>
        <w:t>Д.М.</w:t>
      </w:r>
      <w:r w:rsidR="00181F90" w:rsidRPr="00181F90">
        <w:rPr>
          <w:b/>
          <w:sz w:val="27"/>
          <w:szCs w:val="27"/>
        </w:rPr>
        <w:t xml:space="preserve"> </w:t>
      </w:r>
      <w:r w:rsidR="00D27BCB" w:rsidRPr="00181F90">
        <w:rPr>
          <w:b/>
          <w:sz w:val="27"/>
          <w:szCs w:val="27"/>
        </w:rPr>
        <w:t>Бородин</w:t>
      </w:r>
      <w:r w:rsidRPr="00181F90">
        <w:rPr>
          <w:b/>
          <w:sz w:val="27"/>
          <w:szCs w:val="27"/>
        </w:rPr>
        <w:tab/>
      </w:r>
    </w:p>
    <w:p w:rsidR="00D1400F" w:rsidRPr="00181F90" w:rsidRDefault="00D1400F" w:rsidP="007C7F56">
      <w:pPr>
        <w:jc w:val="both"/>
        <w:rPr>
          <w:b/>
          <w:sz w:val="27"/>
          <w:szCs w:val="27"/>
        </w:rPr>
      </w:pPr>
    </w:p>
    <w:p w:rsidR="00181F90" w:rsidRPr="00181F90" w:rsidRDefault="00D1400F" w:rsidP="007C7F56">
      <w:pPr>
        <w:jc w:val="both"/>
        <w:rPr>
          <w:b/>
          <w:sz w:val="27"/>
          <w:szCs w:val="27"/>
        </w:rPr>
      </w:pPr>
      <w:r w:rsidRPr="00181F90">
        <w:rPr>
          <w:b/>
          <w:sz w:val="27"/>
          <w:szCs w:val="27"/>
        </w:rPr>
        <w:t>Председатель</w:t>
      </w:r>
    </w:p>
    <w:p w:rsidR="00D27BCB" w:rsidRPr="00181F90" w:rsidRDefault="00D1400F" w:rsidP="007C7F56">
      <w:pPr>
        <w:jc w:val="both"/>
        <w:rPr>
          <w:b/>
          <w:sz w:val="27"/>
          <w:szCs w:val="27"/>
        </w:rPr>
      </w:pPr>
      <w:r w:rsidRPr="00181F90">
        <w:rPr>
          <w:b/>
          <w:sz w:val="27"/>
          <w:szCs w:val="27"/>
        </w:rPr>
        <w:t>Собрания представителей</w:t>
      </w:r>
    </w:p>
    <w:p w:rsidR="007C7F56" w:rsidRPr="00181F90" w:rsidRDefault="00D1400F" w:rsidP="007C7F56">
      <w:pPr>
        <w:jc w:val="both"/>
        <w:rPr>
          <w:sz w:val="27"/>
          <w:szCs w:val="27"/>
        </w:rPr>
      </w:pPr>
      <w:r w:rsidRPr="00181F90">
        <w:rPr>
          <w:b/>
          <w:sz w:val="27"/>
          <w:szCs w:val="27"/>
        </w:rPr>
        <w:t>Ягоднинского городского округа</w:t>
      </w:r>
      <w:r w:rsidRPr="00181F90">
        <w:rPr>
          <w:b/>
          <w:sz w:val="27"/>
          <w:szCs w:val="27"/>
        </w:rPr>
        <w:tab/>
      </w:r>
      <w:r w:rsidRPr="00181F90">
        <w:rPr>
          <w:b/>
          <w:sz w:val="27"/>
          <w:szCs w:val="27"/>
        </w:rPr>
        <w:tab/>
      </w:r>
      <w:r w:rsidRPr="00181F90">
        <w:rPr>
          <w:b/>
          <w:sz w:val="27"/>
          <w:szCs w:val="27"/>
        </w:rPr>
        <w:tab/>
      </w:r>
      <w:r w:rsidRPr="00181F90">
        <w:rPr>
          <w:b/>
          <w:sz w:val="27"/>
          <w:szCs w:val="27"/>
        </w:rPr>
        <w:tab/>
      </w:r>
      <w:r w:rsidRPr="00181F90">
        <w:rPr>
          <w:b/>
          <w:sz w:val="27"/>
          <w:szCs w:val="27"/>
        </w:rPr>
        <w:tab/>
        <w:t xml:space="preserve">   </w:t>
      </w:r>
      <w:r w:rsidR="00181F90" w:rsidRPr="00181F90">
        <w:rPr>
          <w:b/>
          <w:sz w:val="27"/>
          <w:szCs w:val="27"/>
        </w:rPr>
        <w:t xml:space="preserve">   </w:t>
      </w:r>
      <w:r w:rsidRPr="00181F90">
        <w:rPr>
          <w:b/>
          <w:sz w:val="27"/>
          <w:szCs w:val="27"/>
        </w:rPr>
        <w:t>Н.Б.</w:t>
      </w:r>
      <w:r w:rsidR="00181F90" w:rsidRPr="00181F90">
        <w:rPr>
          <w:b/>
          <w:sz w:val="27"/>
          <w:szCs w:val="27"/>
        </w:rPr>
        <w:t xml:space="preserve"> </w:t>
      </w:r>
      <w:r w:rsidRPr="00181F90">
        <w:rPr>
          <w:b/>
          <w:sz w:val="27"/>
          <w:szCs w:val="27"/>
        </w:rPr>
        <w:t>Олейник</w:t>
      </w:r>
      <w:r w:rsidR="007C7F56" w:rsidRPr="00181F90">
        <w:rPr>
          <w:sz w:val="27"/>
          <w:szCs w:val="27"/>
        </w:rPr>
        <w:br w:type="page"/>
      </w:r>
    </w:p>
    <w:tbl>
      <w:tblPr>
        <w:tblStyle w:val="a5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0270EB" w:rsidTr="000270EB">
        <w:tc>
          <w:tcPr>
            <w:tcW w:w="4926" w:type="dxa"/>
          </w:tcPr>
          <w:p w:rsidR="00181F90" w:rsidRDefault="000270EB" w:rsidP="000270EB">
            <w:pPr>
              <w:jc w:val="both"/>
              <w:rPr>
                <w:sz w:val="26"/>
                <w:szCs w:val="26"/>
              </w:rPr>
            </w:pPr>
            <w:r w:rsidRPr="00D1400F">
              <w:rPr>
                <w:sz w:val="26"/>
                <w:szCs w:val="26"/>
              </w:rPr>
              <w:lastRenderedPageBreak/>
              <w:t>Приложение</w:t>
            </w:r>
          </w:p>
          <w:p w:rsidR="000270EB" w:rsidRDefault="000270EB" w:rsidP="000270E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1400F">
              <w:rPr>
                <w:sz w:val="26"/>
                <w:szCs w:val="26"/>
              </w:rPr>
              <w:t>к решению</w:t>
            </w:r>
            <w:r>
              <w:rPr>
                <w:sz w:val="26"/>
                <w:szCs w:val="26"/>
              </w:rPr>
              <w:t xml:space="preserve"> </w:t>
            </w:r>
            <w:r w:rsidRPr="00D1400F">
              <w:rPr>
                <w:sz w:val="26"/>
                <w:szCs w:val="26"/>
              </w:rPr>
              <w:t>Собрания представителей</w:t>
            </w:r>
            <w:r>
              <w:rPr>
                <w:sz w:val="26"/>
                <w:szCs w:val="26"/>
              </w:rPr>
              <w:t xml:space="preserve"> Ягоднинского</w:t>
            </w:r>
            <w:r w:rsidRPr="00D1400F">
              <w:rPr>
                <w:sz w:val="26"/>
                <w:szCs w:val="26"/>
              </w:rPr>
              <w:t xml:space="preserve"> городского округа</w:t>
            </w:r>
          </w:p>
          <w:p w:rsidR="000270EB" w:rsidRPr="00D1400F" w:rsidRDefault="000270EB" w:rsidP="000270EB">
            <w:pPr>
              <w:jc w:val="both"/>
              <w:rPr>
                <w:sz w:val="26"/>
                <w:szCs w:val="26"/>
              </w:rPr>
            </w:pPr>
            <w:r w:rsidRPr="00D1400F">
              <w:rPr>
                <w:sz w:val="26"/>
                <w:szCs w:val="26"/>
              </w:rPr>
              <w:t xml:space="preserve">от </w:t>
            </w:r>
            <w:r w:rsidR="009E2676">
              <w:rPr>
                <w:sz w:val="26"/>
                <w:szCs w:val="26"/>
              </w:rPr>
              <w:t>«</w:t>
            </w:r>
            <w:r w:rsidR="00181F90">
              <w:rPr>
                <w:sz w:val="26"/>
                <w:szCs w:val="26"/>
              </w:rPr>
              <w:t>27» марта 2018г.</w:t>
            </w:r>
            <w:r>
              <w:rPr>
                <w:sz w:val="26"/>
                <w:szCs w:val="26"/>
              </w:rPr>
              <w:t>№</w:t>
            </w:r>
            <w:r w:rsidR="004C6CCA">
              <w:rPr>
                <w:sz w:val="26"/>
                <w:szCs w:val="26"/>
              </w:rPr>
              <w:t xml:space="preserve"> </w:t>
            </w:r>
            <w:r w:rsidR="00181F90">
              <w:rPr>
                <w:sz w:val="26"/>
                <w:szCs w:val="26"/>
              </w:rPr>
              <w:t>250</w:t>
            </w:r>
          </w:p>
          <w:p w:rsidR="000270EB" w:rsidRDefault="000270EB" w:rsidP="00D1400F">
            <w:pPr>
              <w:jc w:val="both"/>
              <w:rPr>
                <w:sz w:val="26"/>
                <w:szCs w:val="26"/>
              </w:rPr>
            </w:pPr>
          </w:p>
        </w:tc>
      </w:tr>
    </w:tbl>
    <w:p w:rsidR="000270EB" w:rsidRDefault="000270EB" w:rsidP="00D1400F">
      <w:pPr>
        <w:ind w:firstLine="709"/>
        <w:jc w:val="both"/>
        <w:rPr>
          <w:sz w:val="26"/>
          <w:szCs w:val="26"/>
        </w:rPr>
      </w:pPr>
    </w:p>
    <w:p w:rsidR="009E2676" w:rsidRPr="009E2676" w:rsidRDefault="00D27BCB" w:rsidP="00D27BC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267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27BCB" w:rsidRPr="009E2676" w:rsidRDefault="009E2676" w:rsidP="00D27BC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2676">
        <w:rPr>
          <w:rFonts w:ascii="Times New Roman" w:hAnsi="Times New Roman" w:cs="Times New Roman"/>
          <w:b/>
          <w:sz w:val="28"/>
          <w:szCs w:val="28"/>
        </w:rPr>
        <w:t>«</w:t>
      </w:r>
      <w:r w:rsidR="000F5FA6" w:rsidRPr="009E2676">
        <w:rPr>
          <w:rFonts w:ascii="Times New Roman" w:hAnsi="Times New Roman" w:cs="Times New Roman"/>
          <w:b/>
          <w:sz w:val="28"/>
          <w:szCs w:val="28"/>
        </w:rPr>
        <w:t>О</w:t>
      </w:r>
      <w:r w:rsidR="00D27BCB" w:rsidRPr="009E2676">
        <w:rPr>
          <w:rFonts w:ascii="Times New Roman" w:hAnsi="Times New Roman" w:cs="Times New Roman"/>
          <w:b/>
          <w:sz w:val="28"/>
          <w:szCs w:val="28"/>
        </w:rPr>
        <w:t xml:space="preserve"> гаранти</w:t>
      </w:r>
      <w:r w:rsidR="000F5FA6" w:rsidRPr="009E2676">
        <w:rPr>
          <w:rFonts w:ascii="Times New Roman" w:hAnsi="Times New Roman" w:cs="Times New Roman"/>
          <w:b/>
          <w:sz w:val="28"/>
          <w:szCs w:val="28"/>
        </w:rPr>
        <w:t>ях</w:t>
      </w:r>
      <w:r w:rsidR="00D27BCB" w:rsidRPr="009E2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6CCA" w:rsidRPr="009E2676">
        <w:rPr>
          <w:rFonts w:ascii="Times New Roman" w:hAnsi="Times New Roman" w:cs="Times New Roman"/>
          <w:b/>
          <w:sz w:val="28"/>
          <w:szCs w:val="28"/>
        </w:rPr>
        <w:t xml:space="preserve">осуществления полномочий </w:t>
      </w:r>
      <w:r w:rsidR="00D27BCB" w:rsidRPr="009E2676">
        <w:rPr>
          <w:rFonts w:ascii="Times New Roman" w:hAnsi="Times New Roman" w:cs="Times New Roman"/>
          <w:b/>
          <w:sz w:val="28"/>
          <w:szCs w:val="28"/>
        </w:rPr>
        <w:t xml:space="preserve">выборных должностных лиц муниципального образования </w:t>
      </w:r>
      <w:r w:rsidRPr="009E2676">
        <w:rPr>
          <w:rFonts w:ascii="Times New Roman" w:hAnsi="Times New Roman" w:cs="Times New Roman"/>
          <w:b/>
          <w:sz w:val="28"/>
          <w:szCs w:val="28"/>
        </w:rPr>
        <w:t>«</w:t>
      </w:r>
      <w:r w:rsidR="00D27BCB" w:rsidRPr="009E2676">
        <w:rPr>
          <w:rFonts w:ascii="Times New Roman" w:hAnsi="Times New Roman" w:cs="Times New Roman"/>
          <w:b/>
          <w:sz w:val="28"/>
          <w:szCs w:val="28"/>
        </w:rPr>
        <w:t>Ягоднинский городской округ</w:t>
      </w:r>
      <w:r w:rsidRPr="009E2676">
        <w:rPr>
          <w:rFonts w:ascii="Times New Roman" w:hAnsi="Times New Roman" w:cs="Times New Roman"/>
          <w:b/>
          <w:sz w:val="28"/>
          <w:szCs w:val="28"/>
        </w:rPr>
        <w:t>»</w:t>
      </w:r>
    </w:p>
    <w:p w:rsidR="00D27BCB" w:rsidRDefault="00D27BCB" w:rsidP="00D27BCB">
      <w:pPr>
        <w:pStyle w:val="ConsPlusNormal"/>
        <w:ind w:firstLine="540"/>
        <w:jc w:val="both"/>
      </w:pPr>
    </w:p>
    <w:p w:rsidR="00D27BCB" w:rsidRPr="00D27BCB" w:rsidRDefault="00D27BCB" w:rsidP="00D27BCB">
      <w:pPr>
        <w:ind w:firstLine="709"/>
        <w:jc w:val="both"/>
        <w:rPr>
          <w:sz w:val="26"/>
          <w:szCs w:val="26"/>
        </w:rPr>
      </w:pPr>
      <w:r w:rsidRPr="00D27BCB">
        <w:rPr>
          <w:sz w:val="26"/>
          <w:szCs w:val="26"/>
        </w:rPr>
        <w:t>Настоящее Положение устанавливает</w:t>
      </w:r>
      <w:r w:rsidR="004C6CCA">
        <w:rPr>
          <w:sz w:val="26"/>
          <w:szCs w:val="26"/>
        </w:rPr>
        <w:t xml:space="preserve"> </w:t>
      </w:r>
      <w:r w:rsidRPr="00D27BCB">
        <w:rPr>
          <w:sz w:val="26"/>
          <w:szCs w:val="26"/>
        </w:rPr>
        <w:t xml:space="preserve"> гаранти</w:t>
      </w:r>
      <w:r w:rsidR="000F5FA6">
        <w:rPr>
          <w:sz w:val="26"/>
          <w:szCs w:val="26"/>
        </w:rPr>
        <w:t xml:space="preserve">и, которые предоставляются выборным должностным лицам </w:t>
      </w:r>
      <w:r w:rsidRPr="00D27BCB">
        <w:rPr>
          <w:sz w:val="26"/>
          <w:szCs w:val="26"/>
        </w:rPr>
        <w:t xml:space="preserve">муниципального образования </w:t>
      </w:r>
      <w:r w:rsidR="009E2676">
        <w:rPr>
          <w:sz w:val="26"/>
          <w:szCs w:val="26"/>
        </w:rPr>
        <w:t>«</w:t>
      </w:r>
      <w:r>
        <w:rPr>
          <w:sz w:val="26"/>
          <w:szCs w:val="26"/>
        </w:rPr>
        <w:t>Ягоднинский</w:t>
      </w:r>
      <w:r w:rsidRPr="00D27BCB">
        <w:rPr>
          <w:sz w:val="26"/>
          <w:szCs w:val="26"/>
        </w:rPr>
        <w:t xml:space="preserve"> городской округ</w:t>
      </w:r>
      <w:r w:rsidR="009E2676">
        <w:rPr>
          <w:sz w:val="26"/>
          <w:szCs w:val="26"/>
        </w:rPr>
        <w:t>»</w:t>
      </w:r>
      <w:r w:rsidRPr="00D27BCB">
        <w:rPr>
          <w:sz w:val="26"/>
          <w:szCs w:val="26"/>
        </w:rPr>
        <w:t xml:space="preserve"> (далее по тексту - лица, замещающие муниципальные должности)</w:t>
      </w:r>
      <w:r w:rsidR="000F5FA6">
        <w:rPr>
          <w:sz w:val="26"/>
          <w:szCs w:val="26"/>
        </w:rPr>
        <w:t xml:space="preserve"> для беспрепятственного осуществления ими своих полномочий, социальные гарантии</w:t>
      </w:r>
      <w:r w:rsidRPr="00D27BCB">
        <w:rPr>
          <w:sz w:val="26"/>
          <w:szCs w:val="26"/>
        </w:rPr>
        <w:t>.</w:t>
      </w:r>
    </w:p>
    <w:p w:rsidR="00D27BCB" w:rsidRPr="00D27BCB" w:rsidRDefault="00D27BCB" w:rsidP="00D27BCB">
      <w:pPr>
        <w:ind w:firstLine="709"/>
        <w:jc w:val="both"/>
        <w:rPr>
          <w:sz w:val="26"/>
          <w:szCs w:val="26"/>
        </w:rPr>
      </w:pPr>
    </w:p>
    <w:p w:rsidR="00C64DE1" w:rsidRPr="00C64DE1" w:rsidRDefault="00D27BCB" w:rsidP="00C64DE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64DE1">
        <w:rPr>
          <w:rFonts w:ascii="Times New Roman" w:hAnsi="Times New Roman" w:cs="Times New Roman"/>
          <w:sz w:val="26"/>
          <w:szCs w:val="26"/>
        </w:rPr>
        <w:t>1.</w:t>
      </w:r>
      <w:r w:rsidR="00C64DE1" w:rsidRPr="00C64DE1">
        <w:rPr>
          <w:rFonts w:ascii="Times New Roman" w:hAnsi="Times New Roman" w:cs="Times New Roman"/>
          <w:sz w:val="26"/>
          <w:szCs w:val="26"/>
        </w:rPr>
        <w:t xml:space="preserve"> </w:t>
      </w:r>
      <w:r w:rsidR="000F5FA6">
        <w:rPr>
          <w:rFonts w:ascii="Times New Roman" w:hAnsi="Times New Roman" w:cs="Times New Roman"/>
          <w:sz w:val="26"/>
          <w:szCs w:val="26"/>
        </w:rPr>
        <w:t>Гарантии беспрепятственного</w:t>
      </w:r>
      <w:r w:rsidR="00C64DE1" w:rsidRPr="00C64DE1">
        <w:rPr>
          <w:rFonts w:ascii="Times New Roman" w:hAnsi="Times New Roman" w:cs="Times New Roman"/>
          <w:sz w:val="26"/>
          <w:szCs w:val="26"/>
        </w:rPr>
        <w:t xml:space="preserve"> осуществления</w:t>
      </w:r>
      <w:r w:rsidR="000F5FA6">
        <w:rPr>
          <w:rFonts w:ascii="Times New Roman" w:hAnsi="Times New Roman" w:cs="Times New Roman"/>
          <w:sz w:val="26"/>
          <w:szCs w:val="26"/>
        </w:rPr>
        <w:t xml:space="preserve"> своих</w:t>
      </w:r>
    </w:p>
    <w:p w:rsidR="00C64DE1" w:rsidRPr="00C64DE1" w:rsidRDefault="00C64DE1" w:rsidP="00C64DE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64DE1">
        <w:rPr>
          <w:rFonts w:ascii="Times New Roman" w:hAnsi="Times New Roman" w:cs="Times New Roman"/>
          <w:sz w:val="26"/>
          <w:szCs w:val="26"/>
        </w:rPr>
        <w:t>полномочий лицам</w:t>
      </w:r>
      <w:r w:rsidR="000F5FA6">
        <w:rPr>
          <w:rFonts w:ascii="Times New Roman" w:hAnsi="Times New Roman" w:cs="Times New Roman"/>
          <w:sz w:val="26"/>
          <w:szCs w:val="26"/>
        </w:rPr>
        <w:t>и</w:t>
      </w:r>
      <w:r w:rsidRPr="00C64DE1">
        <w:rPr>
          <w:rFonts w:ascii="Times New Roman" w:hAnsi="Times New Roman" w:cs="Times New Roman"/>
          <w:sz w:val="26"/>
          <w:szCs w:val="26"/>
        </w:rPr>
        <w:t>, замещающим</w:t>
      </w:r>
      <w:r w:rsidR="000F5FA6">
        <w:rPr>
          <w:rFonts w:ascii="Times New Roman" w:hAnsi="Times New Roman" w:cs="Times New Roman"/>
          <w:sz w:val="26"/>
          <w:szCs w:val="26"/>
        </w:rPr>
        <w:t>и</w:t>
      </w:r>
      <w:r w:rsidRPr="00C64DE1">
        <w:rPr>
          <w:rFonts w:ascii="Times New Roman" w:hAnsi="Times New Roman" w:cs="Times New Roman"/>
          <w:sz w:val="26"/>
          <w:szCs w:val="26"/>
        </w:rPr>
        <w:t xml:space="preserve"> муниципальные должности</w:t>
      </w:r>
    </w:p>
    <w:p w:rsidR="00D27BCB" w:rsidRPr="00D27BCB" w:rsidRDefault="00D27BCB" w:rsidP="00C64DE1">
      <w:pPr>
        <w:ind w:firstLine="709"/>
        <w:jc w:val="center"/>
        <w:rPr>
          <w:sz w:val="26"/>
          <w:szCs w:val="26"/>
        </w:rPr>
      </w:pPr>
    </w:p>
    <w:p w:rsidR="00D27BCB" w:rsidRPr="00D27BCB" w:rsidRDefault="00D27BCB" w:rsidP="00D27BCB">
      <w:pPr>
        <w:ind w:firstLine="709"/>
        <w:jc w:val="both"/>
        <w:rPr>
          <w:sz w:val="26"/>
          <w:szCs w:val="26"/>
        </w:rPr>
      </w:pPr>
    </w:p>
    <w:p w:rsidR="00D27BCB" w:rsidRPr="00D27BCB" w:rsidRDefault="00D27BCB" w:rsidP="00D27BCB">
      <w:pPr>
        <w:ind w:firstLine="709"/>
        <w:jc w:val="both"/>
        <w:rPr>
          <w:sz w:val="26"/>
          <w:szCs w:val="26"/>
        </w:rPr>
      </w:pPr>
      <w:r w:rsidRPr="00D27BCB">
        <w:rPr>
          <w:sz w:val="26"/>
          <w:szCs w:val="26"/>
        </w:rPr>
        <w:t xml:space="preserve">1. Лицам, замещающим муниципальные должности, обеспечивается доступ к нормативной правовой базе, в том числе к муниципальным правовым актам муниципального образования </w:t>
      </w:r>
      <w:r w:rsidR="009E2676">
        <w:rPr>
          <w:sz w:val="26"/>
          <w:szCs w:val="26"/>
        </w:rPr>
        <w:t>«</w:t>
      </w:r>
      <w:r>
        <w:rPr>
          <w:sz w:val="26"/>
          <w:szCs w:val="26"/>
        </w:rPr>
        <w:t>Ягоднинский</w:t>
      </w:r>
      <w:r w:rsidRPr="00D27BCB">
        <w:rPr>
          <w:sz w:val="26"/>
          <w:szCs w:val="26"/>
        </w:rPr>
        <w:t xml:space="preserve"> городской округ</w:t>
      </w:r>
      <w:r w:rsidR="009E2676">
        <w:rPr>
          <w:sz w:val="26"/>
          <w:szCs w:val="26"/>
        </w:rPr>
        <w:t>»</w:t>
      </w:r>
      <w:r w:rsidRPr="00D27BCB">
        <w:rPr>
          <w:sz w:val="26"/>
          <w:szCs w:val="26"/>
        </w:rPr>
        <w:t>, информационным и справочным материалам, необходимым для реализации своих полномочий, путем их обеспечения при осуществлении своей деятельности:</w:t>
      </w:r>
    </w:p>
    <w:p w:rsidR="00D27BCB" w:rsidRPr="00D27BCB" w:rsidRDefault="00D27BCB" w:rsidP="00D27BCB">
      <w:pPr>
        <w:ind w:firstLine="709"/>
        <w:jc w:val="both"/>
        <w:rPr>
          <w:sz w:val="26"/>
          <w:szCs w:val="26"/>
        </w:rPr>
      </w:pPr>
      <w:r w:rsidRPr="00D27BCB">
        <w:rPr>
          <w:sz w:val="26"/>
          <w:szCs w:val="26"/>
        </w:rPr>
        <w:t xml:space="preserve">а) периодическими изданиями, в которых осуществляется опубликование нормативных правовых актов, в том числе муниципальных правовых актов муниципального образования </w:t>
      </w:r>
      <w:r w:rsidR="009E2676">
        <w:rPr>
          <w:sz w:val="26"/>
          <w:szCs w:val="26"/>
        </w:rPr>
        <w:t>«</w:t>
      </w:r>
      <w:r>
        <w:rPr>
          <w:sz w:val="26"/>
          <w:szCs w:val="26"/>
        </w:rPr>
        <w:t>Ягоднинский</w:t>
      </w:r>
      <w:r w:rsidRPr="00D27BCB">
        <w:rPr>
          <w:sz w:val="26"/>
          <w:szCs w:val="26"/>
        </w:rPr>
        <w:t xml:space="preserve"> городской округ</w:t>
      </w:r>
      <w:r w:rsidR="009E2676">
        <w:rPr>
          <w:sz w:val="26"/>
          <w:szCs w:val="26"/>
        </w:rPr>
        <w:t>»</w:t>
      </w:r>
      <w:r w:rsidRPr="00D27BCB">
        <w:rPr>
          <w:sz w:val="26"/>
          <w:szCs w:val="26"/>
        </w:rPr>
        <w:t>, иной официальной и справочной информации;</w:t>
      </w:r>
    </w:p>
    <w:p w:rsidR="00D27BCB" w:rsidRPr="00D27BCB" w:rsidRDefault="00D27BCB" w:rsidP="00D27BCB">
      <w:pPr>
        <w:ind w:firstLine="709"/>
        <w:jc w:val="both"/>
        <w:rPr>
          <w:sz w:val="26"/>
          <w:szCs w:val="26"/>
        </w:rPr>
      </w:pPr>
      <w:r w:rsidRPr="00D27BCB">
        <w:rPr>
          <w:sz w:val="26"/>
          <w:szCs w:val="26"/>
        </w:rPr>
        <w:t xml:space="preserve">б) информационно-справочными правовыми системами, иными информационными ресурсами, в том числе содержащимися в сети </w:t>
      </w:r>
      <w:r w:rsidR="009E2676">
        <w:rPr>
          <w:sz w:val="26"/>
          <w:szCs w:val="26"/>
        </w:rPr>
        <w:t>«</w:t>
      </w:r>
      <w:r w:rsidRPr="00D27BCB">
        <w:rPr>
          <w:sz w:val="26"/>
          <w:szCs w:val="26"/>
        </w:rPr>
        <w:t>Интернет</w:t>
      </w:r>
      <w:r w:rsidR="009E2676">
        <w:rPr>
          <w:sz w:val="26"/>
          <w:szCs w:val="26"/>
        </w:rPr>
        <w:t>»</w:t>
      </w:r>
      <w:r w:rsidRPr="00D27BCB">
        <w:rPr>
          <w:sz w:val="26"/>
          <w:szCs w:val="26"/>
        </w:rPr>
        <w:t>;</w:t>
      </w:r>
    </w:p>
    <w:p w:rsidR="00D27BCB" w:rsidRPr="00D27BCB" w:rsidRDefault="00D27BCB" w:rsidP="00D27BCB">
      <w:pPr>
        <w:ind w:firstLine="709"/>
        <w:jc w:val="both"/>
        <w:rPr>
          <w:sz w:val="26"/>
          <w:szCs w:val="26"/>
        </w:rPr>
      </w:pPr>
      <w:r w:rsidRPr="00D27BCB">
        <w:rPr>
          <w:sz w:val="26"/>
          <w:szCs w:val="26"/>
        </w:rPr>
        <w:t>в) справочной литературой, статистическими и иными данными.</w:t>
      </w:r>
    </w:p>
    <w:p w:rsidR="00D27BCB" w:rsidRPr="00D27BCB" w:rsidRDefault="000F5FA6" w:rsidP="00D27B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D27BCB" w:rsidRPr="00D27BCB">
        <w:rPr>
          <w:sz w:val="26"/>
          <w:szCs w:val="26"/>
        </w:rPr>
        <w:t xml:space="preserve">. Правотворческая инициатива в форме подготовки и внесения проектов муниципальных правовых актов муниципального образования </w:t>
      </w:r>
      <w:r w:rsidR="009E2676">
        <w:rPr>
          <w:sz w:val="26"/>
          <w:szCs w:val="26"/>
        </w:rPr>
        <w:t>«</w:t>
      </w:r>
      <w:r w:rsidR="00D27BCB">
        <w:rPr>
          <w:sz w:val="26"/>
          <w:szCs w:val="26"/>
        </w:rPr>
        <w:t>Ягоднинский</w:t>
      </w:r>
      <w:r w:rsidR="00D27BCB" w:rsidRPr="00D27BCB">
        <w:rPr>
          <w:sz w:val="26"/>
          <w:szCs w:val="26"/>
        </w:rPr>
        <w:t xml:space="preserve"> городской округ</w:t>
      </w:r>
      <w:r w:rsidR="009E2676">
        <w:rPr>
          <w:sz w:val="26"/>
          <w:szCs w:val="26"/>
        </w:rPr>
        <w:t>»</w:t>
      </w:r>
      <w:r w:rsidR="00D27BCB" w:rsidRPr="00D27BCB">
        <w:rPr>
          <w:sz w:val="26"/>
          <w:szCs w:val="26"/>
        </w:rPr>
        <w:t xml:space="preserve"> в Собрание представителей </w:t>
      </w:r>
      <w:r w:rsidR="00D27BCB">
        <w:rPr>
          <w:sz w:val="26"/>
          <w:szCs w:val="26"/>
        </w:rPr>
        <w:t>Ягоднинского</w:t>
      </w:r>
      <w:r w:rsidR="00D27BCB" w:rsidRPr="00D27BCB">
        <w:rPr>
          <w:sz w:val="26"/>
          <w:szCs w:val="26"/>
        </w:rPr>
        <w:t xml:space="preserve"> городско</w:t>
      </w:r>
      <w:r w:rsidR="00D27BCB">
        <w:rPr>
          <w:sz w:val="26"/>
          <w:szCs w:val="26"/>
        </w:rPr>
        <w:t>го</w:t>
      </w:r>
      <w:r w:rsidR="00D27BCB" w:rsidRPr="00D27BCB">
        <w:rPr>
          <w:sz w:val="26"/>
          <w:szCs w:val="26"/>
        </w:rPr>
        <w:t xml:space="preserve"> округ</w:t>
      </w:r>
      <w:r w:rsidR="00D27BCB">
        <w:rPr>
          <w:sz w:val="26"/>
          <w:szCs w:val="26"/>
        </w:rPr>
        <w:t>а</w:t>
      </w:r>
      <w:r w:rsidR="00D27BCB" w:rsidRPr="00D27BCB">
        <w:rPr>
          <w:sz w:val="26"/>
          <w:szCs w:val="26"/>
        </w:rPr>
        <w:t xml:space="preserve">, предложений и замечаний к проектам муниципальных правовых актов муниципального образования </w:t>
      </w:r>
      <w:r w:rsidR="009E2676">
        <w:rPr>
          <w:sz w:val="26"/>
          <w:szCs w:val="26"/>
        </w:rPr>
        <w:t>«</w:t>
      </w:r>
      <w:r w:rsidR="00D27BCB">
        <w:rPr>
          <w:sz w:val="26"/>
          <w:szCs w:val="26"/>
        </w:rPr>
        <w:t>Ягоднинский</w:t>
      </w:r>
      <w:r w:rsidR="00D27BCB" w:rsidRPr="00D27BCB">
        <w:rPr>
          <w:sz w:val="26"/>
          <w:szCs w:val="26"/>
        </w:rPr>
        <w:t xml:space="preserve"> городской округ</w:t>
      </w:r>
      <w:r w:rsidR="009E2676">
        <w:rPr>
          <w:sz w:val="26"/>
          <w:szCs w:val="26"/>
        </w:rPr>
        <w:t>»</w:t>
      </w:r>
      <w:r w:rsidR="00D27BCB" w:rsidRPr="00D27BCB">
        <w:rPr>
          <w:sz w:val="26"/>
          <w:szCs w:val="26"/>
        </w:rPr>
        <w:t xml:space="preserve"> реализуется лицами, замещающими муниципальные должности, в порядке, установленном </w:t>
      </w:r>
      <w:hyperlink r:id="rId8" w:history="1">
        <w:r w:rsidR="00D27BCB" w:rsidRPr="00D27BCB">
          <w:rPr>
            <w:rStyle w:val="a3"/>
            <w:color w:val="000000" w:themeColor="text1"/>
            <w:sz w:val="26"/>
            <w:szCs w:val="26"/>
            <w:u w:val="none"/>
          </w:rPr>
          <w:t>Уставом</w:t>
        </w:r>
      </w:hyperlink>
      <w:r w:rsidR="00D27BCB" w:rsidRPr="00D27BCB">
        <w:rPr>
          <w:color w:val="000000" w:themeColor="text1"/>
          <w:sz w:val="26"/>
          <w:szCs w:val="26"/>
        </w:rPr>
        <w:t xml:space="preserve"> </w:t>
      </w:r>
      <w:r w:rsidR="00D27BCB" w:rsidRPr="00D27BCB">
        <w:rPr>
          <w:sz w:val="26"/>
          <w:szCs w:val="26"/>
        </w:rPr>
        <w:t xml:space="preserve">муниципального образования </w:t>
      </w:r>
      <w:r w:rsidR="009E2676">
        <w:rPr>
          <w:sz w:val="26"/>
          <w:szCs w:val="26"/>
        </w:rPr>
        <w:t>«</w:t>
      </w:r>
      <w:r w:rsidR="00D27BCB">
        <w:rPr>
          <w:sz w:val="26"/>
          <w:szCs w:val="26"/>
        </w:rPr>
        <w:t>Ягоднинский</w:t>
      </w:r>
      <w:r w:rsidR="00D27BCB" w:rsidRPr="00D27BCB">
        <w:rPr>
          <w:sz w:val="26"/>
          <w:szCs w:val="26"/>
        </w:rPr>
        <w:t xml:space="preserve"> городской округ</w:t>
      </w:r>
      <w:r w:rsidR="009E2676">
        <w:rPr>
          <w:sz w:val="26"/>
          <w:szCs w:val="26"/>
        </w:rPr>
        <w:t>»</w:t>
      </w:r>
      <w:r w:rsidR="00D27BCB" w:rsidRPr="00D27BCB">
        <w:rPr>
          <w:sz w:val="26"/>
          <w:szCs w:val="26"/>
        </w:rPr>
        <w:t>.</w:t>
      </w:r>
    </w:p>
    <w:p w:rsidR="00D27BCB" w:rsidRPr="00D27BCB" w:rsidRDefault="000F5FA6" w:rsidP="00D27BCB">
      <w:pPr>
        <w:ind w:firstLine="709"/>
        <w:jc w:val="both"/>
        <w:rPr>
          <w:sz w:val="26"/>
          <w:szCs w:val="26"/>
        </w:rPr>
      </w:pPr>
      <w:bookmarkStart w:id="1" w:name="P68"/>
      <w:bookmarkEnd w:id="1"/>
      <w:r>
        <w:rPr>
          <w:sz w:val="26"/>
          <w:szCs w:val="26"/>
        </w:rPr>
        <w:t>3</w:t>
      </w:r>
      <w:r w:rsidR="00D27BCB" w:rsidRPr="00D27BCB">
        <w:rPr>
          <w:sz w:val="26"/>
          <w:szCs w:val="26"/>
        </w:rPr>
        <w:t xml:space="preserve">. Лица, замещающие муниципальные должности, реализуют преимущественное право выступать по вопросам своей деятельности в средствах массовой информации, учредителями (соучредителями) которых являются органы местного самоуправления муниципального образования </w:t>
      </w:r>
      <w:r w:rsidR="009E2676">
        <w:rPr>
          <w:sz w:val="26"/>
          <w:szCs w:val="26"/>
        </w:rPr>
        <w:t>«</w:t>
      </w:r>
      <w:r w:rsidR="00D27BCB">
        <w:rPr>
          <w:sz w:val="26"/>
          <w:szCs w:val="26"/>
        </w:rPr>
        <w:t>Ягоднинский</w:t>
      </w:r>
      <w:r w:rsidR="00D27BCB" w:rsidRPr="00D27BCB">
        <w:rPr>
          <w:sz w:val="26"/>
          <w:szCs w:val="26"/>
        </w:rPr>
        <w:t xml:space="preserve"> городской округ</w:t>
      </w:r>
      <w:r w:rsidR="009E2676">
        <w:rPr>
          <w:sz w:val="26"/>
          <w:szCs w:val="26"/>
        </w:rPr>
        <w:t>»</w:t>
      </w:r>
      <w:r w:rsidR="00D27BCB" w:rsidRPr="00D27BCB">
        <w:rPr>
          <w:sz w:val="26"/>
          <w:szCs w:val="26"/>
        </w:rPr>
        <w:t xml:space="preserve">, муниципальные унитарные предприятия муниципального образования </w:t>
      </w:r>
      <w:r w:rsidR="009E2676">
        <w:rPr>
          <w:sz w:val="26"/>
          <w:szCs w:val="26"/>
        </w:rPr>
        <w:t>«</w:t>
      </w:r>
      <w:r w:rsidR="00D27BCB">
        <w:rPr>
          <w:sz w:val="26"/>
          <w:szCs w:val="26"/>
        </w:rPr>
        <w:t>Ягоднинский</w:t>
      </w:r>
      <w:r w:rsidR="00D27BCB" w:rsidRPr="00D27BCB">
        <w:rPr>
          <w:sz w:val="26"/>
          <w:szCs w:val="26"/>
        </w:rPr>
        <w:t xml:space="preserve"> городской округ</w:t>
      </w:r>
      <w:r w:rsidR="009E2676">
        <w:rPr>
          <w:sz w:val="26"/>
          <w:szCs w:val="26"/>
        </w:rPr>
        <w:t>»</w:t>
      </w:r>
      <w:r w:rsidR="00D27BCB" w:rsidRPr="00D27BCB">
        <w:rPr>
          <w:sz w:val="26"/>
          <w:szCs w:val="26"/>
        </w:rPr>
        <w:t xml:space="preserve">, муниципальные учреждения муниципального образования </w:t>
      </w:r>
      <w:r w:rsidR="009E2676">
        <w:rPr>
          <w:sz w:val="26"/>
          <w:szCs w:val="26"/>
        </w:rPr>
        <w:t>«</w:t>
      </w:r>
      <w:r w:rsidR="00D27BCB">
        <w:rPr>
          <w:sz w:val="26"/>
          <w:szCs w:val="26"/>
        </w:rPr>
        <w:t>Ягоднинский</w:t>
      </w:r>
      <w:r w:rsidR="00D27BCB" w:rsidRPr="00D27BCB">
        <w:rPr>
          <w:sz w:val="26"/>
          <w:szCs w:val="26"/>
        </w:rPr>
        <w:t xml:space="preserve"> городской округ</w:t>
      </w:r>
      <w:r w:rsidR="009E2676">
        <w:rPr>
          <w:sz w:val="26"/>
          <w:szCs w:val="26"/>
        </w:rPr>
        <w:t>»</w:t>
      </w:r>
      <w:r w:rsidR="00D27BCB" w:rsidRPr="00D27BCB">
        <w:rPr>
          <w:sz w:val="26"/>
          <w:szCs w:val="26"/>
        </w:rPr>
        <w:t>, путем направления соответствующего уведомления редакции средства массовой информации, с указанием:</w:t>
      </w:r>
    </w:p>
    <w:p w:rsidR="00D27BCB" w:rsidRPr="00D27BCB" w:rsidRDefault="00D27BCB" w:rsidP="00D27BCB">
      <w:pPr>
        <w:ind w:firstLine="709"/>
        <w:jc w:val="both"/>
        <w:rPr>
          <w:sz w:val="26"/>
          <w:szCs w:val="26"/>
        </w:rPr>
      </w:pPr>
      <w:r w:rsidRPr="00D27BCB">
        <w:rPr>
          <w:sz w:val="26"/>
          <w:szCs w:val="26"/>
        </w:rPr>
        <w:t>а) предмета выступления;</w:t>
      </w:r>
    </w:p>
    <w:p w:rsidR="00D27BCB" w:rsidRPr="00D27BCB" w:rsidRDefault="00D27BCB" w:rsidP="00D27BCB">
      <w:pPr>
        <w:ind w:firstLine="709"/>
        <w:jc w:val="both"/>
        <w:rPr>
          <w:sz w:val="26"/>
          <w:szCs w:val="26"/>
        </w:rPr>
      </w:pPr>
      <w:r w:rsidRPr="00D27BCB">
        <w:rPr>
          <w:sz w:val="26"/>
          <w:szCs w:val="26"/>
        </w:rPr>
        <w:t>б) текста выступления (для печатного средства массовой информации);</w:t>
      </w:r>
    </w:p>
    <w:p w:rsidR="00D27BCB" w:rsidRPr="00D27BCB" w:rsidRDefault="00D27BCB" w:rsidP="00D27BCB">
      <w:pPr>
        <w:ind w:firstLine="709"/>
        <w:jc w:val="both"/>
        <w:rPr>
          <w:sz w:val="26"/>
          <w:szCs w:val="26"/>
        </w:rPr>
      </w:pPr>
      <w:r w:rsidRPr="00D27BCB">
        <w:rPr>
          <w:sz w:val="26"/>
          <w:szCs w:val="26"/>
        </w:rPr>
        <w:lastRenderedPageBreak/>
        <w:t>в) даты размещения выступления в печати (для печатного средства массовой информации) или даты выпуска в эфир телевизионной передачи (для средства массовой информации, осуществляющего выпуск телевизионных передач).</w:t>
      </w:r>
    </w:p>
    <w:p w:rsidR="00D27BCB" w:rsidRPr="00D27BCB" w:rsidRDefault="00B609A2" w:rsidP="00D27B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27BCB" w:rsidRPr="00D27BCB">
        <w:rPr>
          <w:sz w:val="26"/>
          <w:szCs w:val="26"/>
        </w:rPr>
        <w:t xml:space="preserve">. Редакция средства массовой информации, указанного в </w:t>
      </w:r>
      <w:hyperlink w:anchor="P68" w:history="1">
        <w:r w:rsidR="00D27BCB" w:rsidRPr="00D27BCB">
          <w:rPr>
            <w:rStyle w:val="a3"/>
            <w:color w:val="000000" w:themeColor="text1"/>
            <w:sz w:val="26"/>
            <w:szCs w:val="26"/>
            <w:u w:val="none"/>
          </w:rPr>
          <w:t>пункте 1.3</w:t>
        </w:r>
      </w:hyperlink>
      <w:r w:rsidR="00D27BCB" w:rsidRPr="00D27BCB">
        <w:rPr>
          <w:color w:val="000000" w:themeColor="text1"/>
          <w:sz w:val="26"/>
          <w:szCs w:val="26"/>
        </w:rPr>
        <w:t xml:space="preserve"> </w:t>
      </w:r>
      <w:r w:rsidR="00D27BCB" w:rsidRPr="00D27BCB">
        <w:rPr>
          <w:sz w:val="26"/>
          <w:szCs w:val="26"/>
        </w:rPr>
        <w:t>настоящего Положения, не вправе отказать лицу, замещающему муниципальную должность, в реализации им преимущественного права выступать по вопросам своей деятельности в средствах массовой информации, за исключением случаев объективной невозможности обеспечения его реализации.</w:t>
      </w:r>
    </w:p>
    <w:p w:rsidR="00D27BCB" w:rsidRPr="00D27BCB" w:rsidRDefault="00D27BCB" w:rsidP="00D27BCB">
      <w:pPr>
        <w:ind w:firstLine="709"/>
        <w:jc w:val="both"/>
        <w:rPr>
          <w:sz w:val="26"/>
          <w:szCs w:val="26"/>
        </w:rPr>
      </w:pPr>
      <w:r w:rsidRPr="00D27BCB">
        <w:rPr>
          <w:sz w:val="26"/>
          <w:szCs w:val="26"/>
        </w:rPr>
        <w:t xml:space="preserve">В случае наличия таких обстоятельств, редакция средства массовой информации, указанного в </w:t>
      </w:r>
      <w:hyperlink w:anchor="P68" w:history="1">
        <w:r w:rsidRPr="00D27BCB">
          <w:rPr>
            <w:rStyle w:val="a3"/>
            <w:color w:val="000000" w:themeColor="text1"/>
            <w:sz w:val="26"/>
            <w:szCs w:val="26"/>
            <w:u w:val="none"/>
          </w:rPr>
          <w:t>пункте 3</w:t>
        </w:r>
      </w:hyperlink>
      <w:r w:rsidRPr="00D27BCB">
        <w:rPr>
          <w:sz w:val="26"/>
          <w:szCs w:val="26"/>
        </w:rPr>
        <w:t xml:space="preserve"> настоящего Положения, обязана незамедлительно направить лицу, замещающему муниципальную должность, соответствующую информацию об этом, с приложением подтверждающих документов.</w:t>
      </w:r>
    </w:p>
    <w:p w:rsidR="00D27BCB" w:rsidRPr="00D27BCB" w:rsidRDefault="00D27BCB" w:rsidP="00D27BCB">
      <w:pPr>
        <w:ind w:firstLine="709"/>
        <w:jc w:val="both"/>
        <w:rPr>
          <w:sz w:val="26"/>
          <w:szCs w:val="26"/>
        </w:rPr>
      </w:pPr>
      <w:r w:rsidRPr="00D27BCB">
        <w:rPr>
          <w:sz w:val="26"/>
          <w:szCs w:val="26"/>
        </w:rPr>
        <w:t>Основанием для отказа лицу, замещающему муниципальную должность, в реализации им преимущественного права выступать по вопросам своей деятельности в средствах массовой информации, не может служить наличие подготовленных к размещению (выпуску в эфир) иных информационных материалов (за исключением обязательных сообщений), а также материалов развлекательного или рекламного характера.</w:t>
      </w:r>
    </w:p>
    <w:p w:rsidR="00D27BCB" w:rsidRPr="00D27BCB" w:rsidRDefault="00B609A2" w:rsidP="00D27B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27BCB" w:rsidRPr="00D27BCB">
        <w:rPr>
          <w:sz w:val="26"/>
          <w:szCs w:val="26"/>
        </w:rPr>
        <w:t xml:space="preserve">. Материально-техническое и организационное обеспечение деятельности лиц, замещающих муниципальные должности, в том числе обеспечение их служебными помещениями для осуществления полномочий, телефонной связью, </w:t>
      </w:r>
      <w:r w:rsidR="00A2333C">
        <w:rPr>
          <w:sz w:val="26"/>
          <w:szCs w:val="26"/>
        </w:rPr>
        <w:t xml:space="preserve">производится </w:t>
      </w:r>
      <w:r w:rsidR="00D27BCB" w:rsidRPr="00D27BCB">
        <w:rPr>
          <w:sz w:val="26"/>
          <w:szCs w:val="26"/>
        </w:rPr>
        <w:t xml:space="preserve"> в соответствии с Порядком материально-технического и организационного обеспечения деятельности органов местного самоуправления муниципального образования </w:t>
      </w:r>
      <w:r w:rsidR="009E2676">
        <w:rPr>
          <w:sz w:val="26"/>
          <w:szCs w:val="26"/>
        </w:rPr>
        <w:t>«</w:t>
      </w:r>
      <w:r w:rsidR="00D27BCB">
        <w:rPr>
          <w:sz w:val="26"/>
          <w:szCs w:val="26"/>
        </w:rPr>
        <w:t>Ягоднинский</w:t>
      </w:r>
      <w:r w:rsidR="00D27BCB" w:rsidRPr="00D27BCB">
        <w:rPr>
          <w:sz w:val="26"/>
          <w:szCs w:val="26"/>
        </w:rPr>
        <w:t xml:space="preserve"> городской округ</w:t>
      </w:r>
      <w:r w:rsidR="009E2676">
        <w:rPr>
          <w:sz w:val="26"/>
          <w:szCs w:val="26"/>
        </w:rPr>
        <w:t>»</w:t>
      </w:r>
      <w:r w:rsidR="00D27BCB" w:rsidRPr="00D27BCB">
        <w:rPr>
          <w:sz w:val="26"/>
          <w:szCs w:val="26"/>
        </w:rPr>
        <w:t>, утвержденным Решением Собрания представителей.</w:t>
      </w:r>
    </w:p>
    <w:p w:rsidR="00D27BCB" w:rsidRPr="00D27BCB" w:rsidRDefault="00B609A2" w:rsidP="007C7F5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27BCB" w:rsidRPr="00D27BCB">
        <w:rPr>
          <w:sz w:val="26"/>
          <w:szCs w:val="26"/>
        </w:rPr>
        <w:t xml:space="preserve">. </w:t>
      </w:r>
      <w:r w:rsidR="007C7F56">
        <w:rPr>
          <w:sz w:val="26"/>
          <w:szCs w:val="26"/>
        </w:rPr>
        <w:t>П</w:t>
      </w:r>
      <w:r w:rsidR="007C7F56">
        <w:rPr>
          <w:rFonts w:eastAsiaTheme="minorHAnsi"/>
          <w:sz w:val="26"/>
          <w:szCs w:val="26"/>
          <w:lang w:eastAsia="en-US"/>
        </w:rPr>
        <w:t>ервоочередной прием должностными лицами органов местного самоуправления, руководителями и должностными лицами предприятий, учреждений и организаций, расположенных на территории муниципального образования и финансируемых из областного и местного бюджетов</w:t>
      </w:r>
      <w:r w:rsidR="00D27BCB" w:rsidRPr="00D27BCB">
        <w:rPr>
          <w:sz w:val="26"/>
          <w:szCs w:val="26"/>
        </w:rPr>
        <w:t>.</w:t>
      </w:r>
    </w:p>
    <w:p w:rsidR="00D27BCB" w:rsidRPr="00D27BCB" w:rsidRDefault="00B609A2" w:rsidP="00D27B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27BCB" w:rsidRPr="00D27BCB">
        <w:rPr>
          <w:sz w:val="26"/>
          <w:szCs w:val="26"/>
        </w:rPr>
        <w:t>. Право на письменные обращения в органы государственной власти, органы местного самоуправления, к руководителям организаций, общественных объединений и их обязательное рассмотрение в порядке и сроки, предусмотренные федеральным законодательством.</w:t>
      </w:r>
    </w:p>
    <w:p w:rsidR="00D27BCB" w:rsidRPr="00D27BCB" w:rsidRDefault="00D27BCB" w:rsidP="00D27BCB">
      <w:pPr>
        <w:ind w:firstLine="709"/>
        <w:jc w:val="both"/>
        <w:rPr>
          <w:sz w:val="26"/>
          <w:szCs w:val="26"/>
        </w:rPr>
      </w:pPr>
    </w:p>
    <w:p w:rsidR="004E2010" w:rsidRPr="004E2010" w:rsidRDefault="004E2010" w:rsidP="004E201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4E2010">
        <w:rPr>
          <w:rFonts w:ascii="Times New Roman" w:hAnsi="Times New Roman" w:cs="Times New Roman"/>
          <w:sz w:val="26"/>
          <w:szCs w:val="26"/>
        </w:rPr>
        <w:t xml:space="preserve">2. </w:t>
      </w:r>
      <w:r w:rsidR="00B609A2">
        <w:rPr>
          <w:rFonts w:ascii="Times New Roman" w:hAnsi="Times New Roman" w:cs="Times New Roman"/>
          <w:sz w:val="26"/>
          <w:szCs w:val="26"/>
        </w:rPr>
        <w:t>С</w:t>
      </w:r>
      <w:r w:rsidR="00A2333C">
        <w:rPr>
          <w:rFonts w:ascii="Times New Roman" w:hAnsi="Times New Roman" w:cs="Times New Roman"/>
          <w:sz w:val="26"/>
          <w:szCs w:val="26"/>
        </w:rPr>
        <w:t>оциальны</w:t>
      </w:r>
      <w:r w:rsidR="00B609A2">
        <w:rPr>
          <w:rFonts w:ascii="Times New Roman" w:hAnsi="Times New Roman" w:cs="Times New Roman"/>
          <w:sz w:val="26"/>
          <w:szCs w:val="26"/>
        </w:rPr>
        <w:t>е</w:t>
      </w:r>
      <w:r w:rsidR="00A2333C">
        <w:rPr>
          <w:rFonts w:ascii="Times New Roman" w:hAnsi="Times New Roman" w:cs="Times New Roman"/>
          <w:sz w:val="26"/>
          <w:szCs w:val="26"/>
        </w:rPr>
        <w:t xml:space="preserve"> </w:t>
      </w:r>
      <w:r w:rsidRPr="004E2010">
        <w:rPr>
          <w:rFonts w:ascii="Times New Roman" w:hAnsi="Times New Roman" w:cs="Times New Roman"/>
          <w:sz w:val="26"/>
          <w:szCs w:val="26"/>
        </w:rPr>
        <w:t>гаранти</w:t>
      </w:r>
      <w:r w:rsidR="00B609A2">
        <w:rPr>
          <w:rFonts w:ascii="Times New Roman" w:hAnsi="Times New Roman" w:cs="Times New Roman"/>
          <w:sz w:val="26"/>
          <w:szCs w:val="26"/>
        </w:rPr>
        <w:t>и, предоставляемые</w:t>
      </w:r>
      <w:r w:rsidRPr="004E201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2010" w:rsidRDefault="004E2010" w:rsidP="004E20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4E2010">
        <w:rPr>
          <w:rFonts w:ascii="Times New Roman" w:hAnsi="Times New Roman" w:cs="Times New Roman"/>
          <w:sz w:val="26"/>
          <w:szCs w:val="26"/>
        </w:rPr>
        <w:t xml:space="preserve"> лицам, замещающим муниципальные должности</w:t>
      </w:r>
    </w:p>
    <w:p w:rsidR="00A538F3" w:rsidRDefault="00A538F3" w:rsidP="004E20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E2010" w:rsidRPr="00A538F3" w:rsidRDefault="007C7F56" w:rsidP="00B609A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F4BC0">
        <w:rPr>
          <w:sz w:val="26"/>
          <w:szCs w:val="26"/>
        </w:rPr>
        <w:t>1</w:t>
      </w:r>
      <w:r w:rsidR="00B609A2">
        <w:rPr>
          <w:sz w:val="26"/>
          <w:szCs w:val="26"/>
        </w:rPr>
        <w:t>.</w:t>
      </w:r>
      <w:r w:rsidR="00DF4BC0">
        <w:rPr>
          <w:sz w:val="26"/>
          <w:szCs w:val="26"/>
        </w:rPr>
        <w:t xml:space="preserve"> </w:t>
      </w:r>
      <w:r w:rsidR="00B609A2">
        <w:rPr>
          <w:sz w:val="26"/>
          <w:szCs w:val="26"/>
        </w:rPr>
        <w:t>К</w:t>
      </w:r>
      <w:r w:rsidR="004E2010" w:rsidRPr="00A538F3">
        <w:rPr>
          <w:sz w:val="26"/>
          <w:szCs w:val="26"/>
        </w:rPr>
        <w:t>омпенсация расходов на оплату стоимости проезда и провоза багажа к месту использования отпуска и обр</w:t>
      </w:r>
      <w:r w:rsidR="00DF4BC0">
        <w:rPr>
          <w:sz w:val="26"/>
          <w:szCs w:val="26"/>
        </w:rPr>
        <w:t>атно</w:t>
      </w:r>
      <w:r w:rsidR="004E2010" w:rsidRPr="00A538F3">
        <w:rPr>
          <w:sz w:val="26"/>
          <w:szCs w:val="26"/>
        </w:rPr>
        <w:t xml:space="preserve">, на условиях и в порядке, установленных Положением </w:t>
      </w:r>
      <w:r w:rsidR="009E2676">
        <w:rPr>
          <w:sz w:val="26"/>
          <w:szCs w:val="26"/>
        </w:rPr>
        <w:t>«</w:t>
      </w:r>
      <w:r w:rsidR="004E2010" w:rsidRPr="00A538F3">
        <w:rPr>
          <w:sz w:val="26"/>
          <w:szCs w:val="26"/>
        </w:rPr>
        <w:t xml:space="preserve">О гарантиях и компенсациях для лиц, проживающих на территории муниципального образования </w:t>
      </w:r>
      <w:r w:rsidR="009E2676">
        <w:rPr>
          <w:sz w:val="26"/>
          <w:szCs w:val="26"/>
        </w:rPr>
        <w:t>«</w:t>
      </w:r>
      <w:r w:rsidR="004E2010" w:rsidRPr="00A538F3">
        <w:rPr>
          <w:sz w:val="26"/>
          <w:szCs w:val="26"/>
        </w:rPr>
        <w:t>Ягоднинский городской округ</w:t>
      </w:r>
      <w:r w:rsidR="009E2676">
        <w:rPr>
          <w:sz w:val="26"/>
          <w:szCs w:val="26"/>
        </w:rPr>
        <w:t>»</w:t>
      </w:r>
      <w:r w:rsidR="004E2010" w:rsidRPr="00A538F3">
        <w:rPr>
          <w:sz w:val="26"/>
          <w:szCs w:val="26"/>
        </w:rPr>
        <w:t xml:space="preserve"> и работающих в органах местного самоуправления и муниципальных учреждениях муниципального образования </w:t>
      </w:r>
      <w:r w:rsidR="009E2676">
        <w:rPr>
          <w:sz w:val="26"/>
          <w:szCs w:val="26"/>
        </w:rPr>
        <w:t>«</w:t>
      </w:r>
      <w:r w:rsidR="004E2010" w:rsidRPr="00A538F3">
        <w:rPr>
          <w:sz w:val="26"/>
          <w:szCs w:val="26"/>
        </w:rPr>
        <w:t>Ягоднинский городской округ</w:t>
      </w:r>
      <w:r w:rsidR="009E2676">
        <w:rPr>
          <w:sz w:val="26"/>
          <w:szCs w:val="26"/>
        </w:rPr>
        <w:t>»</w:t>
      </w:r>
      <w:r w:rsidR="00DF4BC0">
        <w:rPr>
          <w:sz w:val="26"/>
          <w:szCs w:val="26"/>
        </w:rPr>
        <w:t>, утвержденным Решением Собрания представителей Ягоднинского городского округа</w:t>
      </w:r>
      <w:r w:rsidR="00B609A2">
        <w:rPr>
          <w:sz w:val="26"/>
          <w:szCs w:val="26"/>
        </w:rPr>
        <w:t>.</w:t>
      </w:r>
    </w:p>
    <w:p w:rsidR="00A538F3" w:rsidRPr="00A538F3" w:rsidRDefault="007C7F56" w:rsidP="00B609A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538F3">
        <w:rPr>
          <w:sz w:val="26"/>
          <w:szCs w:val="26"/>
        </w:rPr>
        <w:t>2.</w:t>
      </w:r>
      <w:r w:rsidR="00B609A2">
        <w:rPr>
          <w:sz w:val="26"/>
          <w:szCs w:val="26"/>
        </w:rPr>
        <w:t xml:space="preserve"> В</w:t>
      </w:r>
      <w:r w:rsidR="00A538F3" w:rsidRPr="00A538F3">
        <w:rPr>
          <w:sz w:val="26"/>
          <w:szCs w:val="26"/>
        </w:rPr>
        <w:t>озмещение расходов и предоставление иных компенсаций в связи со служебными командировками, в порядке, установленном трудовым законодательством, а также в порядке, установленном Решением Собрания представителей</w:t>
      </w:r>
      <w:r w:rsidR="00B609A2">
        <w:rPr>
          <w:sz w:val="26"/>
          <w:szCs w:val="26"/>
        </w:rPr>
        <w:t xml:space="preserve"> Ягоднинского городского округа.</w:t>
      </w:r>
    </w:p>
    <w:p w:rsidR="004E2010" w:rsidRPr="00A538F3" w:rsidRDefault="00A538F3" w:rsidP="00A538F3">
      <w:pPr>
        <w:ind w:firstLine="709"/>
        <w:jc w:val="both"/>
        <w:rPr>
          <w:rFonts w:eastAsiaTheme="minorHAnsi"/>
          <w:sz w:val="26"/>
          <w:szCs w:val="26"/>
        </w:rPr>
      </w:pPr>
      <w:r>
        <w:rPr>
          <w:sz w:val="26"/>
          <w:szCs w:val="26"/>
        </w:rPr>
        <w:t>3</w:t>
      </w:r>
      <w:r w:rsidR="00B609A2">
        <w:rPr>
          <w:sz w:val="26"/>
          <w:szCs w:val="26"/>
        </w:rPr>
        <w:t>.К</w:t>
      </w:r>
      <w:r w:rsidR="004E2010" w:rsidRPr="00A538F3">
        <w:rPr>
          <w:sz w:val="26"/>
          <w:szCs w:val="26"/>
        </w:rPr>
        <w:t>омпенсация 50 процентов стоимости санаторно-курортного лечения один раз в два года</w:t>
      </w:r>
      <w:r w:rsidR="00DF4BC0">
        <w:rPr>
          <w:sz w:val="26"/>
          <w:szCs w:val="26"/>
        </w:rPr>
        <w:t xml:space="preserve"> при предоставлении подтверждающих документов</w:t>
      </w:r>
      <w:r w:rsidR="004E2010" w:rsidRPr="00A538F3">
        <w:rPr>
          <w:sz w:val="26"/>
          <w:szCs w:val="26"/>
        </w:rPr>
        <w:t>.</w:t>
      </w:r>
      <w:r w:rsidR="004E2010" w:rsidRPr="00A538F3">
        <w:rPr>
          <w:rFonts w:eastAsiaTheme="minorHAnsi"/>
          <w:sz w:val="26"/>
          <w:szCs w:val="26"/>
        </w:rPr>
        <w:t xml:space="preserve"> </w:t>
      </w:r>
    </w:p>
    <w:p w:rsidR="004E2010" w:rsidRPr="00A538F3" w:rsidRDefault="00B609A2" w:rsidP="00A538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A538F3">
        <w:rPr>
          <w:sz w:val="26"/>
          <w:szCs w:val="26"/>
        </w:rPr>
        <w:t xml:space="preserve">. </w:t>
      </w:r>
      <w:r w:rsidR="004E2010" w:rsidRPr="00A538F3">
        <w:rPr>
          <w:sz w:val="26"/>
          <w:szCs w:val="26"/>
        </w:rPr>
        <w:t>П</w:t>
      </w:r>
      <w:r w:rsidR="004E2010" w:rsidRPr="00A538F3">
        <w:rPr>
          <w:rFonts w:eastAsiaTheme="minorHAnsi"/>
          <w:sz w:val="26"/>
          <w:szCs w:val="26"/>
        </w:rPr>
        <w:t xml:space="preserve">енсия за выслугу лет либо ежемесячная доплата к страховой пенсии по старости (инвалидности) </w:t>
      </w:r>
      <w:r w:rsidR="004E2010" w:rsidRPr="00A538F3">
        <w:rPr>
          <w:sz w:val="26"/>
          <w:szCs w:val="26"/>
        </w:rPr>
        <w:t xml:space="preserve">производится в соответствии с федеральным </w:t>
      </w:r>
      <w:r w:rsidR="00181F90" w:rsidRPr="00A538F3">
        <w:rPr>
          <w:sz w:val="26"/>
          <w:szCs w:val="26"/>
        </w:rPr>
        <w:t>законодательством</w:t>
      </w:r>
      <w:r w:rsidR="00181F90">
        <w:rPr>
          <w:sz w:val="26"/>
          <w:szCs w:val="26"/>
        </w:rPr>
        <w:t>,</w:t>
      </w:r>
      <w:r w:rsidR="00181F90" w:rsidRPr="00A538F3">
        <w:rPr>
          <w:sz w:val="26"/>
          <w:szCs w:val="26"/>
        </w:rPr>
        <w:t xml:space="preserve"> Законом</w:t>
      </w:r>
      <w:r w:rsidR="004E2010" w:rsidRPr="00A538F3">
        <w:rPr>
          <w:sz w:val="26"/>
          <w:szCs w:val="26"/>
        </w:rPr>
        <w:t xml:space="preserve"> Магаданской области от 24.04.2015 № 1890-</w:t>
      </w:r>
      <w:r w:rsidR="00181F90" w:rsidRPr="00A538F3">
        <w:rPr>
          <w:sz w:val="26"/>
          <w:szCs w:val="26"/>
        </w:rPr>
        <w:t xml:space="preserve">ОЗ </w:t>
      </w:r>
      <w:r w:rsidR="00181F90">
        <w:rPr>
          <w:sz w:val="26"/>
          <w:szCs w:val="26"/>
        </w:rPr>
        <w:t>«</w:t>
      </w:r>
      <w:r w:rsidR="004E2010" w:rsidRPr="00A538F3">
        <w:rPr>
          <w:sz w:val="26"/>
          <w:szCs w:val="26"/>
        </w:rPr>
        <w:t>Об отдельных вопросах организации местного самоуправления в Магаданской области</w:t>
      </w:r>
      <w:r w:rsidR="009E2676">
        <w:rPr>
          <w:sz w:val="26"/>
          <w:szCs w:val="26"/>
        </w:rPr>
        <w:t>»</w:t>
      </w:r>
      <w:r w:rsidR="00DF4BC0">
        <w:rPr>
          <w:sz w:val="26"/>
          <w:szCs w:val="26"/>
        </w:rPr>
        <w:t xml:space="preserve"> в порядке, утвержденном Решением Собрания представителей Ягоднинского городского округа.</w:t>
      </w:r>
    </w:p>
    <w:p w:rsidR="00A538F3" w:rsidRDefault="00B609A2" w:rsidP="00A538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A538F3">
        <w:rPr>
          <w:sz w:val="26"/>
          <w:szCs w:val="26"/>
        </w:rPr>
        <w:t>.</w:t>
      </w:r>
      <w:r w:rsidR="004E2010" w:rsidRPr="00A538F3">
        <w:rPr>
          <w:rFonts w:eastAsiaTheme="minorHAnsi"/>
          <w:sz w:val="26"/>
          <w:szCs w:val="26"/>
        </w:rPr>
        <w:t xml:space="preserve"> Единовременная материальная помощь в случае гибели (смерти) членов семьи (мужа, жены, детей, родителей обоих супругов) </w:t>
      </w:r>
      <w:r w:rsidR="004E2010" w:rsidRPr="00A538F3">
        <w:rPr>
          <w:sz w:val="26"/>
          <w:szCs w:val="26"/>
        </w:rPr>
        <w:t xml:space="preserve">выплачивается лицам, замещающим муниципальные должности в том же порядке и размере, который установлен для муниципальных служащих муниципального образования </w:t>
      </w:r>
      <w:r w:rsidR="009E2676">
        <w:rPr>
          <w:sz w:val="26"/>
          <w:szCs w:val="26"/>
        </w:rPr>
        <w:t>«</w:t>
      </w:r>
      <w:r w:rsidR="00876532" w:rsidRPr="00A538F3">
        <w:rPr>
          <w:sz w:val="26"/>
          <w:szCs w:val="26"/>
        </w:rPr>
        <w:t>Ягоднинский городской округ</w:t>
      </w:r>
      <w:r w:rsidR="009E2676">
        <w:rPr>
          <w:sz w:val="26"/>
          <w:szCs w:val="26"/>
        </w:rPr>
        <w:t>»</w:t>
      </w:r>
      <w:r w:rsidR="00DF4BC0">
        <w:rPr>
          <w:sz w:val="26"/>
          <w:szCs w:val="26"/>
        </w:rPr>
        <w:t xml:space="preserve"> Решением Собрания представителей Ягоднинского городского округа</w:t>
      </w:r>
      <w:r w:rsidR="004E2010" w:rsidRPr="00A538F3">
        <w:rPr>
          <w:sz w:val="26"/>
          <w:szCs w:val="26"/>
        </w:rPr>
        <w:t>.</w:t>
      </w:r>
    </w:p>
    <w:p w:rsidR="004E2010" w:rsidRPr="00A538F3" w:rsidRDefault="00B609A2" w:rsidP="00A538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A538F3" w:rsidRPr="00A538F3">
        <w:rPr>
          <w:sz w:val="26"/>
          <w:szCs w:val="26"/>
        </w:rPr>
        <w:t>.</w:t>
      </w:r>
      <w:r w:rsidR="00406E72">
        <w:rPr>
          <w:sz w:val="26"/>
          <w:szCs w:val="26"/>
        </w:rPr>
        <w:t xml:space="preserve"> </w:t>
      </w:r>
      <w:r w:rsidR="004E2010" w:rsidRPr="00A538F3">
        <w:rPr>
          <w:sz w:val="26"/>
          <w:szCs w:val="26"/>
        </w:rPr>
        <w:t>Ежегодный основной и дополнительный оплачиваемые отпуска лицам, замещающим муниципальные должности, предоставляются в порядке, установленном трудовым законодательством</w:t>
      </w:r>
      <w:r w:rsidR="00A538F3" w:rsidRPr="00A538F3">
        <w:rPr>
          <w:sz w:val="26"/>
          <w:szCs w:val="26"/>
        </w:rPr>
        <w:t xml:space="preserve">, в соответствии с </w:t>
      </w:r>
      <w:r w:rsidR="00406E72">
        <w:rPr>
          <w:sz w:val="26"/>
          <w:szCs w:val="26"/>
        </w:rPr>
        <w:t xml:space="preserve">утвержденным </w:t>
      </w:r>
      <w:r w:rsidR="00A538F3" w:rsidRPr="00A538F3">
        <w:rPr>
          <w:sz w:val="26"/>
          <w:szCs w:val="26"/>
        </w:rPr>
        <w:t>графиком отпусков</w:t>
      </w:r>
      <w:r w:rsidR="00406E72">
        <w:rPr>
          <w:sz w:val="26"/>
          <w:szCs w:val="26"/>
        </w:rPr>
        <w:t>.</w:t>
      </w:r>
      <w:r w:rsidR="00A538F3" w:rsidRPr="00A538F3">
        <w:rPr>
          <w:sz w:val="26"/>
          <w:szCs w:val="26"/>
        </w:rPr>
        <w:t xml:space="preserve"> </w:t>
      </w:r>
    </w:p>
    <w:p w:rsidR="00876532" w:rsidRPr="00A538F3" w:rsidRDefault="00B609A2" w:rsidP="00A538F3">
      <w:pPr>
        <w:ind w:firstLine="709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а) е</w:t>
      </w:r>
      <w:r w:rsidR="00876532" w:rsidRPr="00A538F3">
        <w:rPr>
          <w:rFonts w:eastAsiaTheme="minorHAnsi"/>
          <w:sz w:val="26"/>
          <w:szCs w:val="26"/>
        </w:rPr>
        <w:t>жегодный основной оплачиваемый отпуск предоставляется лицу, замещающему муниципальную должность, продолжительностью 35 календарных дней</w:t>
      </w:r>
      <w:r>
        <w:rPr>
          <w:rFonts w:eastAsiaTheme="minorHAnsi"/>
          <w:sz w:val="26"/>
          <w:szCs w:val="26"/>
        </w:rPr>
        <w:t>;</w:t>
      </w:r>
    </w:p>
    <w:p w:rsidR="00876532" w:rsidRPr="00A538F3" w:rsidRDefault="00B609A2" w:rsidP="00A538F3">
      <w:pPr>
        <w:ind w:firstLine="709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б) п</w:t>
      </w:r>
      <w:r w:rsidR="00876532" w:rsidRPr="00A538F3">
        <w:rPr>
          <w:rFonts w:eastAsiaTheme="minorHAnsi"/>
          <w:sz w:val="26"/>
          <w:szCs w:val="26"/>
        </w:rPr>
        <w:t xml:space="preserve">родолжительность ежегодного дополнительного оплачиваемого отпуска за выслугу лет исчисляется из расчета один календарный день за каждый год замещения муниципальной должности и не может превышать 15 календарных дней. Стаж замещения муниципальной должности для определения продолжительности ежегодного дополнительного оплачиваемого отпуска за выслугу лет исчисляется в соответствии с требованиями, установленными </w:t>
      </w:r>
      <w:hyperlink r:id="rId9" w:history="1">
        <w:r w:rsidR="00876532" w:rsidRPr="00A538F3">
          <w:rPr>
            <w:rStyle w:val="a3"/>
            <w:rFonts w:eastAsiaTheme="minorHAnsi"/>
            <w:color w:val="auto"/>
            <w:sz w:val="26"/>
            <w:szCs w:val="26"/>
            <w:u w:val="none"/>
          </w:rPr>
          <w:t>статьей 14</w:t>
        </w:r>
      </w:hyperlink>
      <w:r w:rsidR="00876532" w:rsidRPr="00A538F3">
        <w:rPr>
          <w:rFonts w:eastAsiaTheme="minorHAnsi"/>
          <w:sz w:val="26"/>
          <w:szCs w:val="26"/>
        </w:rPr>
        <w:t xml:space="preserve"> </w:t>
      </w:r>
      <w:r w:rsidR="00876532" w:rsidRPr="00A538F3">
        <w:rPr>
          <w:sz w:val="26"/>
          <w:szCs w:val="26"/>
        </w:rPr>
        <w:t xml:space="preserve">Закона Магаданской области от 24.04.2015 № 1890-ОЗ </w:t>
      </w:r>
      <w:r w:rsidR="009E2676">
        <w:rPr>
          <w:sz w:val="26"/>
          <w:szCs w:val="26"/>
        </w:rPr>
        <w:t>«</w:t>
      </w:r>
      <w:r w:rsidR="00876532" w:rsidRPr="00A538F3">
        <w:rPr>
          <w:sz w:val="26"/>
          <w:szCs w:val="26"/>
        </w:rPr>
        <w:t>Об отдельных вопросах организации местного самоуправления в Магаданской области</w:t>
      </w:r>
      <w:r w:rsidR="009E2676">
        <w:rPr>
          <w:sz w:val="26"/>
          <w:szCs w:val="26"/>
        </w:rPr>
        <w:t>»</w:t>
      </w:r>
      <w:r>
        <w:rPr>
          <w:sz w:val="26"/>
          <w:szCs w:val="26"/>
        </w:rPr>
        <w:t>;</w:t>
      </w:r>
    </w:p>
    <w:p w:rsidR="004E2010" w:rsidRDefault="00B609A2" w:rsidP="00A538F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д</w:t>
      </w:r>
      <w:r w:rsidR="004E2010" w:rsidRPr="00A538F3">
        <w:rPr>
          <w:sz w:val="26"/>
          <w:szCs w:val="26"/>
        </w:rPr>
        <w:t xml:space="preserve">ополнительный отпуск сверх ежегодного оплачиваемого отпуска за ненормированный рабочий день предоставляется главе Ягоднинского </w:t>
      </w:r>
      <w:r w:rsidR="00876532" w:rsidRPr="00A538F3">
        <w:rPr>
          <w:sz w:val="26"/>
          <w:szCs w:val="26"/>
        </w:rPr>
        <w:t>городского округа</w:t>
      </w:r>
      <w:r w:rsidR="004E2010" w:rsidRPr="00A538F3">
        <w:rPr>
          <w:sz w:val="26"/>
          <w:szCs w:val="26"/>
        </w:rPr>
        <w:t xml:space="preserve"> и председателю Собрания представителей </w:t>
      </w:r>
      <w:r w:rsidR="00876532" w:rsidRPr="00A538F3">
        <w:rPr>
          <w:sz w:val="26"/>
          <w:szCs w:val="26"/>
        </w:rPr>
        <w:t xml:space="preserve">Ягоднинского городского округа </w:t>
      </w:r>
      <w:r w:rsidR="004E2010" w:rsidRPr="00A538F3">
        <w:rPr>
          <w:sz w:val="26"/>
          <w:szCs w:val="26"/>
        </w:rPr>
        <w:t>продолжительностью 14 календарных дней.</w:t>
      </w:r>
    </w:p>
    <w:p w:rsidR="004E1D9F" w:rsidRDefault="00B609A2" w:rsidP="004E1D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7. </w:t>
      </w:r>
      <w:r w:rsidR="009E2676">
        <w:rPr>
          <w:sz w:val="26"/>
          <w:szCs w:val="26"/>
        </w:rPr>
        <w:t xml:space="preserve">Гарантии медицинского обеспечения в </w:t>
      </w:r>
      <w:r w:rsidR="00422779">
        <w:rPr>
          <w:sz w:val="26"/>
          <w:szCs w:val="26"/>
        </w:rPr>
        <w:t>порядке</w:t>
      </w:r>
      <w:r w:rsidR="00422779" w:rsidRPr="00A538F3">
        <w:rPr>
          <w:sz w:val="26"/>
          <w:szCs w:val="26"/>
        </w:rPr>
        <w:t xml:space="preserve">, </w:t>
      </w:r>
      <w:r w:rsidR="009E2676">
        <w:rPr>
          <w:sz w:val="26"/>
          <w:szCs w:val="26"/>
        </w:rPr>
        <w:t>установленном</w:t>
      </w:r>
      <w:r w:rsidR="00422779" w:rsidRPr="00A538F3">
        <w:rPr>
          <w:sz w:val="26"/>
          <w:szCs w:val="26"/>
        </w:rPr>
        <w:t xml:space="preserve"> </w:t>
      </w:r>
      <w:r w:rsidR="009E2676">
        <w:rPr>
          <w:sz w:val="26"/>
          <w:szCs w:val="26"/>
        </w:rPr>
        <w:t>р</w:t>
      </w:r>
      <w:r w:rsidR="00422779">
        <w:rPr>
          <w:sz w:val="26"/>
          <w:szCs w:val="26"/>
        </w:rPr>
        <w:t>ешением Собрания представителей Ягоднинского городского округа</w:t>
      </w:r>
      <w:r w:rsidR="009E2676">
        <w:rPr>
          <w:sz w:val="26"/>
          <w:szCs w:val="26"/>
        </w:rPr>
        <w:t xml:space="preserve"> для </w:t>
      </w:r>
      <w:r w:rsidR="009E2676" w:rsidRPr="00A538F3">
        <w:rPr>
          <w:sz w:val="26"/>
          <w:szCs w:val="26"/>
        </w:rPr>
        <w:t xml:space="preserve">муниципальных служащих муниципального образования </w:t>
      </w:r>
      <w:r w:rsidR="009E2676">
        <w:rPr>
          <w:sz w:val="26"/>
          <w:szCs w:val="26"/>
        </w:rPr>
        <w:t>«</w:t>
      </w:r>
      <w:r w:rsidR="009E2676" w:rsidRPr="00A538F3">
        <w:rPr>
          <w:sz w:val="26"/>
          <w:szCs w:val="26"/>
        </w:rPr>
        <w:t>Ягоднинский городской округ</w:t>
      </w:r>
      <w:r w:rsidR="009E2676">
        <w:rPr>
          <w:sz w:val="26"/>
          <w:szCs w:val="26"/>
        </w:rPr>
        <w:t>»</w:t>
      </w:r>
      <w:r w:rsidR="00422779" w:rsidRPr="00A538F3">
        <w:rPr>
          <w:sz w:val="26"/>
          <w:szCs w:val="26"/>
        </w:rPr>
        <w:t>.</w:t>
      </w:r>
    </w:p>
    <w:p w:rsidR="00B609A2" w:rsidRPr="00A538F3" w:rsidRDefault="00B609A2" w:rsidP="00A538F3">
      <w:pPr>
        <w:ind w:firstLine="709"/>
        <w:jc w:val="both"/>
        <w:rPr>
          <w:sz w:val="26"/>
          <w:szCs w:val="26"/>
        </w:rPr>
      </w:pPr>
    </w:p>
    <w:p w:rsidR="004E2010" w:rsidRPr="004E2010" w:rsidRDefault="004E2010" w:rsidP="00A538F3">
      <w:pPr>
        <w:ind w:firstLine="709"/>
        <w:jc w:val="center"/>
        <w:rPr>
          <w:sz w:val="26"/>
          <w:szCs w:val="26"/>
        </w:rPr>
      </w:pPr>
      <w:r w:rsidRPr="004E2010">
        <w:rPr>
          <w:sz w:val="26"/>
          <w:szCs w:val="26"/>
        </w:rPr>
        <w:t>3. Финансирование расходов, связанных с предоставлением</w:t>
      </w:r>
      <w:r w:rsidR="00406E72">
        <w:rPr>
          <w:sz w:val="26"/>
          <w:szCs w:val="26"/>
        </w:rPr>
        <w:t xml:space="preserve"> </w:t>
      </w:r>
      <w:r w:rsidRPr="004E2010">
        <w:rPr>
          <w:sz w:val="26"/>
          <w:szCs w:val="26"/>
        </w:rPr>
        <w:t>гарантий осуществления полномочий</w:t>
      </w:r>
      <w:r w:rsidR="00406E72">
        <w:rPr>
          <w:sz w:val="26"/>
          <w:szCs w:val="26"/>
        </w:rPr>
        <w:t>, социальных гарантий</w:t>
      </w:r>
      <w:r w:rsidRPr="004E2010">
        <w:rPr>
          <w:sz w:val="26"/>
          <w:szCs w:val="26"/>
        </w:rPr>
        <w:t xml:space="preserve"> лиц</w:t>
      </w:r>
      <w:r w:rsidR="00406E72">
        <w:rPr>
          <w:sz w:val="26"/>
          <w:szCs w:val="26"/>
        </w:rPr>
        <w:t>ам</w:t>
      </w:r>
      <w:r w:rsidRPr="004E2010">
        <w:rPr>
          <w:sz w:val="26"/>
          <w:szCs w:val="26"/>
        </w:rPr>
        <w:t>,</w:t>
      </w:r>
      <w:r w:rsidR="00A538F3">
        <w:rPr>
          <w:sz w:val="26"/>
          <w:szCs w:val="26"/>
        </w:rPr>
        <w:t xml:space="preserve"> </w:t>
      </w:r>
      <w:r w:rsidRPr="004E2010">
        <w:rPr>
          <w:sz w:val="26"/>
          <w:szCs w:val="26"/>
        </w:rPr>
        <w:t>замещающ</w:t>
      </w:r>
      <w:r w:rsidR="00406E72">
        <w:rPr>
          <w:sz w:val="26"/>
          <w:szCs w:val="26"/>
        </w:rPr>
        <w:t>им</w:t>
      </w:r>
      <w:r w:rsidRPr="004E2010">
        <w:rPr>
          <w:sz w:val="26"/>
          <w:szCs w:val="26"/>
        </w:rPr>
        <w:t xml:space="preserve"> муниципальн</w:t>
      </w:r>
      <w:r w:rsidR="00406E72">
        <w:rPr>
          <w:sz w:val="26"/>
          <w:szCs w:val="26"/>
        </w:rPr>
        <w:t>ые</w:t>
      </w:r>
      <w:r w:rsidRPr="004E2010">
        <w:rPr>
          <w:sz w:val="26"/>
          <w:szCs w:val="26"/>
        </w:rPr>
        <w:t xml:space="preserve"> должност</w:t>
      </w:r>
      <w:r w:rsidR="00406E72">
        <w:rPr>
          <w:sz w:val="26"/>
          <w:szCs w:val="26"/>
        </w:rPr>
        <w:t>и</w:t>
      </w:r>
    </w:p>
    <w:p w:rsidR="004E2010" w:rsidRPr="004E2010" w:rsidRDefault="004E2010" w:rsidP="004E2010">
      <w:pPr>
        <w:ind w:firstLine="709"/>
        <w:jc w:val="both"/>
        <w:rPr>
          <w:sz w:val="26"/>
          <w:szCs w:val="26"/>
        </w:rPr>
      </w:pPr>
    </w:p>
    <w:p w:rsidR="00D27BCB" w:rsidRPr="00D27BCB" w:rsidRDefault="00422779" w:rsidP="00D27BC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E2010" w:rsidRPr="004E2010">
        <w:rPr>
          <w:sz w:val="26"/>
          <w:szCs w:val="26"/>
        </w:rPr>
        <w:t>. Финансирование расходов, связанных с предоставлением гарантий осуществления полномочий</w:t>
      </w:r>
      <w:r w:rsidR="00406E72">
        <w:rPr>
          <w:sz w:val="26"/>
          <w:szCs w:val="26"/>
        </w:rPr>
        <w:t xml:space="preserve">, социальных гарантий </w:t>
      </w:r>
      <w:r w:rsidR="004E2010" w:rsidRPr="004E2010">
        <w:rPr>
          <w:sz w:val="26"/>
          <w:szCs w:val="26"/>
        </w:rPr>
        <w:t xml:space="preserve"> лиц</w:t>
      </w:r>
      <w:r w:rsidR="00406E72">
        <w:rPr>
          <w:sz w:val="26"/>
          <w:szCs w:val="26"/>
        </w:rPr>
        <w:t>ам</w:t>
      </w:r>
      <w:r w:rsidR="004E2010" w:rsidRPr="004E2010">
        <w:rPr>
          <w:sz w:val="26"/>
          <w:szCs w:val="26"/>
        </w:rPr>
        <w:t>, замещающ</w:t>
      </w:r>
      <w:r w:rsidR="00406E72">
        <w:rPr>
          <w:sz w:val="26"/>
          <w:szCs w:val="26"/>
        </w:rPr>
        <w:t>им</w:t>
      </w:r>
      <w:r w:rsidR="004E2010" w:rsidRPr="004E2010">
        <w:rPr>
          <w:sz w:val="26"/>
          <w:szCs w:val="26"/>
        </w:rPr>
        <w:t xml:space="preserve"> (замещавш</w:t>
      </w:r>
      <w:r w:rsidR="00406E72">
        <w:rPr>
          <w:sz w:val="26"/>
          <w:szCs w:val="26"/>
        </w:rPr>
        <w:t>им</w:t>
      </w:r>
      <w:r w:rsidR="004E2010" w:rsidRPr="004E2010">
        <w:rPr>
          <w:sz w:val="26"/>
          <w:szCs w:val="26"/>
        </w:rPr>
        <w:t>) муниципальн</w:t>
      </w:r>
      <w:r w:rsidR="00406E72">
        <w:rPr>
          <w:sz w:val="26"/>
          <w:szCs w:val="26"/>
        </w:rPr>
        <w:t>ые</w:t>
      </w:r>
      <w:r w:rsidR="004E2010" w:rsidRPr="004E2010">
        <w:rPr>
          <w:sz w:val="26"/>
          <w:szCs w:val="26"/>
        </w:rPr>
        <w:t xml:space="preserve"> должност</w:t>
      </w:r>
      <w:r w:rsidR="00406E72">
        <w:rPr>
          <w:sz w:val="26"/>
          <w:szCs w:val="26"/>
        </w:rPr>
        <w:t>и</w:t>
      </w:r>
      <w:r w:rsidR="004E2010" w:rsidRPr="004E2010">
        <w:rPr>
          <w:sz w:val="26"/>
          <w:szCs w:val="26"/>
        </w:rPr>
        <w:t xml:space="preserve">, производится за счет средств, предусмотренных на данные цели в бюджете муниципального образования </w:t>
      </w:r>
      <w:r w:rsidR="009E2676">
        <w:rPr>
          <w:sz w:val="26"/>
          <w:szCs w:val="26"/>
        </w:rPr>
        <w:t>«</w:t>
      </w:r>
      <w:r w:rsidR="004E2010" w:rsidRPr="004E2010">
        <w:rPr>
          <w:sz w:val="26"/>
          <w:szCs w:val="26"/>
        </w:rPr>
        <w:t>Ягоднинский</w:t>
      </w:r>
      <w:r w:rsidR="00A538F3">
        <w:rPr>
          <w:sz w:val="26"/>
          <w:szCs w:val="26"/>
        </w:rPr>
        <w:t xml:space="preserve"> городской округ</w:t>
      </w:r>
      <w:r w:rsidR="009E2676">
        <w:rPr>
          <w:sz w:val="26"/>
          <w:szCs w:val="26"/>
        </w:rPr>
        <w:t>»</w:t>
      </w:r>
      <w:r w:rsidR="00A538F3">
        <w:rPr>
          <w:sz w:val="26"/>
          <w:szCs w:val="26"/>
        </w:rPr>
        <w:t xml:space="preserve"> </w:t>
      </w:r>
      <w:r w:rsidR="004E2010" w:rsidRPr="004E2010">
        <w:rPr>
          <w:sz w:val="26"/>
          <w:szCs w:val="26"/>
        </w:rPr>
        <w:t xml:space="preserve">на соответствующий финансовый год и смете органа местного самоуправления муниципального образования </w:t>
      </w:r>
      <w:r w:rsidR="009E2676">
        <w:rPr>
          <w:sz w:val="26"/>
          <w:szCs w:val="26"/>
        </w:rPr>
        <w:t>«</w:t>
      </w:r>
      <w:r w:rsidR="00A538F3">
        <w:rPr>
          <w:sz w:val="26"/>
          <w:szCs w:val="26"/>
        </w:rPr>
        <w:t>Ягоднинский городской округ</w:t>
      </w:r>
      <w:r w:rsidR="009E2676">
        <w:rPr>
          <w:sz w:val="26"/>
          <w:szCs w:val="26"/>
        </w:rPr>
        <w:t>»</w:t>
      </w:r>
      <w:r w:rsidR="004E2010" w:rsidRPr="004E2010">
        <w:rPr>
          <w:sz w:val="26"/>
          <w:szCs w:val="26"/>
        </w:rPr>
        <w:t>, который производит (производил) выплату лицу, замещающему муниципальную должность, денежно</w:t>
      </w:r>
      <w:r w:rsidR="00406E72">
        <w:rPr>
          <w:sz w:val="26"/>
          <w:szCs w:val="26"/>
        </w:rPr>
        <w:t>е</w:t>
      </w:r>
      <w:r w:rsidR="004E2010" w:rsidRPr="004E2010">
        <w:rPr>
          <w:sz w:val="26"/>
          <w:szCs w:val="26"/>
        </w:rPr>
        <w:t xml:space="preserve"> вознаграждени</w:t>
      </w:r>
      <w:r w:rsidR="00406E72">
        <w:rPr>
          <w:sz w:val="26"/>
          <w:szCs w:val="26"/>
        </w:rPr>
        <w:t>е</w:t>
      </w:r>
      <w:r w:rsidR="004E2010" w:rsidRPr="004E2010">
        <w:rPr>
          <w:sz w:val="26"/>
          <w:szCs w:val="26"/>
        </w:rPr>
        <w:t>.</w:t>
      </w:r>
    </w:p>
    <w:sectPr w:rsidR="00D27BCB" w:rsidRPr="00D27BCB" w:rsidSect="00181F90">
      <w:pgSz w:w="11906" w:h="16838" w:code="9"/>
      <w:pgMar w:top="851" w:right="851" w:bottom="426" w:left="1701" w:header="96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9687A"/>
    <w:multiLevelType w:val="multilevel"/>
    <w:tmpl w:val="240C6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" w15:restartNumberingAfterBreak="0">
    <w:nsid w:val="5AAF298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45D1DC6"/>
    <w:multiLevelType w:val="hybridMultilevel"/>
    <w:tmpl w:val="AB100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8039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0C"/>
    <w:rsid w:val="000270EB"/>
    <w:rsid w:val="000654A6"/>
    <w:rsid w:val="000664A4"/>
    <w:rsid w:val="000853CD"/>
    <w:rsid w:val="000F5FA6"/>
    <w:rsid w:val="00102F0C"/>
    <w:rsid w:val="00181F90"/>
    <w:rsid w:val="002C5C63"/>
    <w:rsid w:val="00406E72"/>
    <w:rsid w:val="00421C0E"/>
    <w:rsid w:val="00422779"/>
    <w:rsid w:val="0043113D"/>
    <w:rsid w:val="00453CB2"/>
    <w:rsid w:val="004C6CCA"/>
    <w:rsid w:val="004E1D9F"/>
    <w:rsid w:val="004E2010"/>
    <w:rsid w:val="004F7222"/>
    <w:rsid w:val="00593911"/>
    <w:rsid w:val="006A5187"/>
    <w:rsid w:val="006E1A4B"/>
    <w:rsid w:val="00746D29"/>
    <w:rsid w:val="00755F6F"/>
    <w:rsid w:val="007C7F56"/>
    <w:rsid w:val="00844C33"/>
    <w:rsid w:val="00847AE9"/>
    <w:rsid w:val="00876532"/>
    <w:rsid w:val="009541B0"/>
    <w:rsid w:val="009748E3"/>
    <w:rsid w:val="00991D7A"/>
    <w:rsid w:val="009C667C"/>
    <w:rsid w:val="009E2676"/>
    <w:rsid w:val="00A2333C"/>
    <w:rsid w:val="00A538F3"/>
    <w:rsid w:val="00B25DCD"/>
    <w:rsid w:val="00B54F3C"/>
    <w:rsid w:val="00B609A2"/>
    <w:rsid w:val="00B658C4"/>
    <w:rsid w:val="00BA5279"/>
    <w:rsid w:val="00C64DE1"/>
    <w:rsid w:val="00C7591D"/>
    <w:rsid w:val="00CD029F"/>
    <w:rsid w:val="00D1400F"/>
    <w:rsid w:val="00D27BCB"/>
    <w:rsid w:val="00DB5D7F"/>
    <w:rsid w:val="00DF0A6E"/>
    <w:rsid w:val="00DF4BC0"/>
    <w:rsid w:val="00E34904"/>
    <w:rsid w:val="00E858B5"/>
    <w:rsid w:val="00EC43C5"/>
    <w:rsid w:val="00FC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08F29-B7F0-433E-A9BB-934C90C8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F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F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">
    <w:name w:val="Обычный1"/>
    <w:rsid w:val="00D1400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1400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5F6F"/>
    <w:pPr>
      <w:ind w:left="720"/>
      <w:contextualSpacing/>
    </w:pPr>
  </w:style>
  <w:style w:type="table" w:styleId="a5">
    <w:name w:val="Table Grid"/>
    <w:basedOn w:val="a1"/>
    <w:uiPriority w:val="59"/>
    <w:rsid w:val="000270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6DB94EFF350C7B0FDD0C5A22696EA459E3546BC78ECB336A1D0ECF1DD3FA397ECBEF4BEA96AD8EF2957EG9MD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yagodnoe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C6DB94EFF350C7B0FDD0C5A22696EA459E3546BC68CC2346F1D0ECF1DD3FA397ECBEF4BEA96AD8EF2957CG9M8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C6DB94EFF350C7B0FDD1257340534AA52E00E62C68DC064334255924ADAF06E3984B609AE9BA98EGFM3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C03F205A8502DBE10D960C402F2F2E7ED048414DBB723C95C9924F36998DC4A154E7CE1B60E33E32889BmAn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Katya</cp:lastModifiedBy>
  <cp:revision>2</cp:revision>
  <dcterms:created xsi:type="dcterms:W3CDTF">2018-03-27T01:53:00Z</dcterms:created>
  <dcterms:modified xsi:type="dcterms:W3CDTF">2018-03-27T01:53:00Z</dcterms:modified>
</cp:coreProperties>
</file>